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vertAnchor="page" w:horzAnchor="margin" w:tblpY="5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4544"/>
      </w:tblGrid>
      <w:tr w:rsidR="006C283E" w:rsidRPr="006C283E" w:rsidTr="006C283E">
        <w:trPr>
          <w:trHeight w:val="3109"/>
        </w:trPr>
        <w:tc>
          <w:tcPr>
            <w:tcW w:w="5488" w:type="dxa"/>
          </w:tcPr>
          <w:p w:rsidR="006C283E" w:rsidRPr="006C283E" w:rsidRDefault="006C283E" w:rsidP="006C283E">
            <w:pPr>
              <w:spacing w:after="0" w:line="240" w:lineRule="auto"/>
              <w:ind w:right="458"/>
              <w:jc w:val="center"/>
              <w:rPr>
                <w:rFonts w:asciiTheme="majorBidi" w:hAnsiTheme="majorBidi" w:cstheme="majorBidi"/>
                <w:b/>
                <w:bCs/>
                <w:szCs w:val="24"/>
                <w:lang w:bidi="ru-RU"/>
              </w:rPr>
            </w:pPr>
            <w:r w:rsidRPr="006C283E">
              <w:rPr>
                <w:rFonts w:asciiTheme="majorBidi" w:hAnsiTheme="majorBidi" w:cstheme="majorBidi"/>
                <w:szCs w:val="24"/>
                <w:lang w:bidi="ru-RU"/>
              </w:rPr>
              <w:t xml:space="preserve">МУ «Управление образования </w:t>
            </w:r>
            <w:proofErr w:type="spellStart"/>
            <w:r w:rsidRPr="006C283E">
              <w:rPr>
                <w:rFonts w:asciiTheme="majorBidi" w:hAnsiTheme="majorBidi" w:cstheme="majorBidi"/>
                <w:szCs w:val="24"/>
                <w:lang w:bidi="ru-RU"/>
              </w:rPr>
              <w:t>Урус</w:t>
            </w:r>
            <w:proofErr w:type="spellEnd"/>
            <w:r w:rsidRPr="006C283E">
              <w:rPr>
                <w:rFonts w:asciiTheme="majorBidi" w:hAnsiTheme="majorBidi" w:cstheme="majorBidi"/>
                <w:szCs w:val="24"/>
                <w:lang w:bidi="ru-RU"/>
              </w:rPr>
              <w:t xml:space="preserve">- </w:t>
            </w:r>
            <w:proofErr w:type="spellStart"/>
            <w:r w:rsidRPr="006C283E">
              <w:rPr>
                <w:rFonts w:asciiTheme="majorBidi" w:hAnsiTheme="majorBidi" w:cstheme="majorBidi"/>
                <w:szCs w:val="24"/>
                <w:lang w:bidi="ru-RU"/>
              </w:rPr>
              <w:t>Мартановского</w:t>
            </w:r>
            <w:proofErr w:type="spellEnd"/>
            <w:r w:rsidRPr="006C283E">
              <w:rPr>
                <w:rFonts w:asciiTheme="majorBidi" w:hAnsiTheme="majorBidi" w:cstheme="majorBidi"/>
                <w:szCs w:val="24"/>
                <w:lang w:bidi="ru-RU"/>
              </w:rPr>
              <w:t xml:space="preserve"> муниципального района» </w:t>
            </w:r>
            <w:r w:rsidRPr="006C283E">
              <w:rPr>
                <w:rFonts w:asciiTheme="majorBidi" w:hAnsiTheme="majorBidi" w:cstheme="majorBidi"/>
                <w:b/>
                <w:bCs/>
                <w:szCs w:val="24"/>
                <w:lang w:bidi="ru-RU"/>
              </w:rPr>
              <w:t xml:space="preserve">Муниципальное бюджетное общеобразовательное учреждение «СРЕДНЯЯ ОБЩЕОБРАЗОВАТЕЛЬНАЯ ШКОЛА №2 С. ГОЙТЫ» </w:t>
            </w:r>
          </w:p>
          <w:p w:rsidR="006C283E" w:rsidRPr="006C283E" w:rsidRDefault="006C283E" w:rsidP="006C283E">
            <w:pPr>
              <w:spacing w:after="0" w:line="240" w:lineRule="auto"/>
              <w:ind w:right="458"/>
              <w:jc w:val="center"/>
              <w:rPr>
                <w:rFonts w:asciiTheme="majorBidi" w:hAnsiTheme="majorBidi" w:cstheme="majorBidi"/>
                <w:b/>
                <w:bCs/>
                <w:szCs w:val="24"/>
                <w:lang w:bidi="ru-RU"/>
              </w:rPr>
            </w:pPr>
            <w:r w:rsidRPr="006C283E">
              <w:rPr>
                <w:rFonts w:asciiTheme="majorBidi" w:hAnsiTheme="majorBidi" w:cstheme="majorBidi"/>
                <w:b/>
                <w:bCs/>
                <w:szCs w:val="24"/>
                <w:lang w:bidi="ru-RU"/>
              </w:rPr>
              <w:t xml:space="preserve">МБОУ «СОШ №2 с. </w:t>
            </w:r>
            <w:proofErr w:type="spellStart"/>
            <w:r w:rsidRPr="006C283E">
              <w:rPr>
                <w:rFonts w:asciiTheme="majorBidi" w:hAnsiTheme="majorBidi" w:cstheme="majorBidi"/>
                <w:b/>
                <w:bCs/>
                <w:szCs w:val="24"/>
                <w:lang w:bidi="ru-RU"/>
              </w:rPr>
              <w:t>Гойты</w:t>
            </w:r>
            <w:proofErr w:type="spellEnd"/>
            <w:r w:rsidRPr="006C283E">
              <w:rPr>
                <w:rFonts w:asciiTheme="majorBidi" w:hAnsiTheme="majorBidi" w:cstheme="majorBidi"/>
                <w:b/>
                <w:bCs/>
                <w:szCs w:val="24"/>
                <w:lang w:bidi="ru-RU"/>
              </w:rPr>
              <w:t>»</w:t>
            </w:r>
          </w:p>
          <w:p w:rsidR="006C283E" w:rsidRPr="006C283E" w:rsidRDefault="006C283E" w:rsidP="006C283E">
            <w:pPr>
              <w:spacing w:after="0" w:line="240" w:lineRule="auto"/>
              <w:ind w:right="458"/>
              <w:jc w:val="center"/>
              <w:rPr>
                <w:rFonts w:asciiTheme="majorBidi" w:hAnsiTheme="majorBidi" w:cstheme="majorBidi"/>
                <w:szCs w:val="24"/>
              </w:rPr>
            </w:pPr>
            <w:r w:rsidRPr="006C283E">
              <w:rPr>
                <w:rFonts w:asciiTheme="majorBidi" w:hAnsiTheme="majorBidi" w:cstheme="majorBidi"/>
                <w:szCs w:val="24"/>
                <w:lang w:bidi="ru-RU"/>
              </w:rPr>
              <w:t>М.С. Гуцериева ул., 87 а, с .</w:t>
            </w:r>
            <w:proofErr w:type="spellStart"/>
            <w:r w:rsidRPr="006C283E">
              <w:rPr>
                <w:rFonts w:asciiTheme="majorBidi" w:hAnsiTheme="majorBidi" w:cstheme="majorBidi"/>
                <w:szCs w:val="24"/>
                <w:lang w:bidi="ru-RU"/>
              </w:rPr>
              <w:t>Гойты</w:t>
            </w:r>
            <w:proofErr w:type="spellEnd"/>
            <w:r w:rsidRPr="006C283E">
              <w:rPr>
                <w:rFonts w:asciiTheme="majorBidi" w:hAnsiTheme="majorBidi" w:cstheme="majorBidi"/>
                <w:szCs w:val="24"/>
                <w:lang w:bidi="ru-RU"/>
              </w:rPr>
              <w:t xml:space="preserve">, </w:t>
            </w:r>
            <w:proofErr w:type="spellStart"/>
            <w:r w:rsidRPr="006C283E">
              <w:rPr>
                <w:rFonts w:asciiTheme="majorBidi" w:hAnsiTheme="majorBidi" w:cstheme="majorBidi"/>
                <w:szCs w:val="24"/>
                <w:lang w:bidi="ru-RU"/>
              </w:rPr>
              <w:t>Урус-Мартановский</w:t>
            </w:r>
            <w:proofErr w:type="spellEnd"/>
            <w:r w:rsidRPr="006C283E">
              <w:rPr>
                <w:rFonts w:asciiTheme="majorBidi" w:hAnsiTheme="majorBidi" w:cstheme="majorBidi"/>
                <w:szCs w:val="24"/>
                <w:lang w:bidi="ru-RU"/>
              </w:rPr>
              <w:t xml:space="preserve"> муниципальный район, ЧР, 366502; тел.: (929) 896-43-69; </w:t>
            </w:r>
            <w:r w:rsidRPr="006C283E">
              <w:rPr>
                <w:rFonts w:asciiTheme="majorBidi" w:hAnsiTheme="majorBidi" w:cstheme="majorBidi"/>
                <w:szCs w:val="24"/>
                <w:lang w:bidi="en-US"/>
              </w:rPr>
              <w:t>e</w:t>
            </w:r>
            <w:r w:rsidRPr="006C283E">
              <w:rPr>
                <w:rFonts w:asciiTheme="majorBidi" w:hAnsiTheme="majorBidi" w:cstheme="majorBidi"/>
                <w:szCs w:val="24"/>
              </w:rPr>
              <w:t>-</w:t>
            </w:r>
            <w:proofErr w:type="spellStart"/>
            <w:r w:rsidRPr="006C283E">
              <w:rPr>
                <w:rFonts w:asciiTheme="majorBidi" w:hAnsiTheme="majorBidi" w:cstheme="majorBidi"/>
                <w:szCs w:val="24"/>
                <w:lang w:bidi="en-US"/>
              </w:rPr>
              <w:t>mail</w:t>
            </w:r>
            <w:proofErr w:type="spellEnd"/>
            <w:r w:rsidRPr="006C283E">
              <w:rPr>
                <w:rFonts w:asciiTheme="majorBidi" w:hAnsiTheme="majorBidi" w:cstheme="majorBidi"/>
                <w:szCs w:val="24"/>
              </w:rPr>
              <w:t xml:space="preserve">: </w:t>
            </w:r>
            <w:hyperlink r:id="rId8" w:history="1">
              <w:r w:rsidRPr="006C283E">
                <w:rPr>
                  <w:rStyle w:val="a5"/>
                  <w:rFonts w:asciiTheme="majorBidi" w:hAnsiTheme="majorBidi" w:cstheme="majorBidi"/>
                  <w:szCs w:val="24"/>
                  <w:lang w:bidi="en-US"/>
                </w:rPr>
                <w:t>goytusosh</w:t>
              </w:r>
              <w:r w:rsidRPr="006C283E">
                <w:rPr>
                  <w:rStyle w:val="a5"/>
                  <w:rFonts w:asciiTheme="majorBidi" w:hAnsiTheme="majorBidi" w:cstheme="majorBidi"/>
                  <w:szCs w:val="24"/>
                </w:rPr>
                <w:t>2@</w:t>
              </w:r>
              <w:r w:rsidRPr="006C283E">
                <w:rPr>
                  <w:rStyle w:val="a5"/>
                  <w:rFonts w:asciiTheme="majorBidi" w:hAnsiTheme="majorBidi" w:cstheme="majorBidi"/>
                  <w:szCs w:val="24"/>
                  <w:lang w:bidi="en-US"/>
                </w:rPr>
                <w:t>mail</w:t>
              </w:r>
              <w:r w:rsidRPr="006C283E">
                <w:rPr>
                  <w:rStyle w:val="a5"/>
                  <w:rFonts w:asciiTheme="majorBidi" w:hAnsiTheme="majorBidi" w:cstheme="majorBidi"/>
                  <w:szCs w:val="24"/>
                </w:rPr>
                <w:t>.</w:t>
              </w:r>
              <w:r w:rsidRPr="006C283E">
                <w:rPr>
                  <w:rStyle w:val="a5"/>
                  <w:rFonts w:asciiTheme="majorBidi" w:hAnsiTheme="majorBidi" w:cstheme="majorBidi"/>
                  <w:szCs w:val="24"/>
                  <w:lang w:bidi="en-US"/>
                </w:rPr>
                <w:t>ru</w:t>
              </w:r>
            </w:hyperlink>
            <w:r w:rsidRPr="006C283E">
              <w:rPr>
                <w:rFonts w:asciiTheme="majorBidi" w:hAnsiTheme="majorBidi" w:cstheme="majorBidi"/>
                <w:szCs w:val="24"/>
              </w:rPr>
              <w:t xml:space="preserve">; </w:t>
            </w:r>
            <w:r w:rsidRPr="006C283E">
              <w:rPr>
                <w:rFonts w:asciiTheme="majorBidi" w:hAnsiTheme="majorBidi" w:cstheme="majorBidi"/>
                <w:szCs w:val="24"/>
                <w:lang w:bidi="ru-RU"/>
              </w:rPr>
              <w:t>ОКПО 66580559; ОГРН10920330005</w:t>
            </w:r>
            <w:r w:rsidRPr="006C283E">
              <w:rPr>
                <w:rFonts w:asciiTheme="majorBidi" w:hAnsiTheme="majorBidi" w:cstheme="majorBidi"/>
                <w:szCs w:val="24"/>
              </w:rPr>
              <w:t>53; ИНН/КПП 2010004880/20100100</w:t>
            </w:r>
          </w:p>
        </w:tc>
        <w:tc>
          <w:tcPr>
            <w:tcW w:w="4649" w:type="dxa"/>
          </w:tcPr>
          <w:p w:rsidR="006C283E" w:rsidRPr="006C283E" w:rsidRDefault="006C283E" w:rsidP="006C283E">
            <w:pPr>
              <w:pStyle w:val="25"/>
              <w:shd w:val="clear" w:color="auto" w:fill="auto"/>
              <w:spacing w:after="0" w:line="240" w:lineRule="auto"/>
              <w:ind w:left="601" w:right="71"/>
              <w:rPr>
                <w:rFonts w:asciiTheme="majorBidi" w:hAnsiTheme="majorBidi" w:cstheme="majorBidi"/>
                <w:sz w:val="24"/>
                <w:szCs w:val="24"/>
              </w:rPr>
            </w:pPr>
            <w:r w:rsidRPr="006C283E">
              <w:rPr>
                <w:rStyle w:val="26"/>
                <w:rFonts w:asciiTheme="majorBidi" w:hAnsiTheme="majorBidi" w:cstheme="majorBidi"/>
                <w:sz w:val="24"/>
                <w:szCs w:val="24"/>
              </w:rPr>
              <w:t>МУ «</w:t>
            </w:r>
            <w:proofErr w:type="spellStart"/>
            <w:r w:rsidRPr="006C283E">
              <w:rPr>
                <w:rStyle w:val="26"/>
                <w:rFonts w:asciiTheme="majorBidi" w:hAnsiTheme="majorBidi" w:cstheme="majorBidi"/>
                <w:sz w:val="24"/>
                <w:szCs w:val="24"/>
              </w:rPr>
              <w:t>Хьалха-Мартан</w:t>
            </w:r>
            <w:proofErr w:type="spellEnd"/>
            <w:r w:rsidRPr="006C283E">
              <w:rPr>
                <w:rStyle w:val="26"/>
                <w:rFonts w:asciiTheme="majorBidi" w:hAnsiTheme="majorBidi" w:cstheme="majorBidi"/>
                <w:sz w:val="24"/>
                <w:szCs w:val="24"/>
              </w:rPr>
              <w:t xml:space="preserve"> </w:t>
            </w:r>
            <w:proofErr w:type="spellStart"/>
            <w:r w:rsidRPr="006C283E">
              <w:rPr>
                <w:rStyle w:val="26"/>
                <w:rFonts w:asciiTheme="majorBidi" w:hAnsiTheme="majorBidi" w:cstheme="majorBidi"/>
                <w:sz w:val="24"/>
                <w:szCs w:val="24"/>
              </w:rPr>
              <w:t>муниципальни</w:t>
            </w:r>
            <w:proofErr w:type="spellEnd"/>
            <w:r w:rsidRPr="006C283E">
              <w:rPr>
                <w:rStyle w:val="26"/>
                <w:rFonts w:asciiTheme="majorBidi" w:hAnsiTheme="majorBidi" w:cstheme="majorBidi"/>
                <w:sz w:val="24"/>
                <w:szCs w:val="24"/>
              </w:rPr>
              <w:t xml:space="preserve"> к1оштан </w:t>
            </w:r>
            <w:proofErr w:type="spellStart"/>
            <w:r w:rsidRPr="006C283E">
              <w:rPr>
                <w:rStyle w:val="26"/>
                <w:rFonts w:asciiTheme="majorBidi" w:hAnsiTheme="majorBidi" w:cstheme="majorBidi"/>
                <w:sz w:val="24"/>
                <w:szCs w:val="24"/>
              </w:rPr>
              <w:t>дешаран</w:t>
            </w:r>
            <w:proofErr w:type="spellEnd"/>
            <w:r w:rsidRPr="006C283E">
              <w:rPr>
                <w:rStyle w:val="26"/>
                <w:rFonts w:asciiTheme="majorBidi" w:hAnsiTheme="majorBidi" w:cstheme="majorBidi"/>
                <w:sz w:val="24"/>
                <w:szCs w:val="24"/>
              </w:rPr>
              <w:t xml:space="preserve"> </w:t>
            </w:r>
            <w:proofErr w:type="spellStart"/>
            <w:r w:rsidRPr="006C283E">
              <w:rPr>
                <w:rStyle w:val="26"/>
                <w:rFonts w:asciiTheme="majorBidi" w:hAnsiTheme="majorBidi" w:cstheme="majorBidi"/>
                <w:sz w:val="24"/>
                <w:szCs w:val="24"/>
              </w:rPr>
              <w:t>урхалла</w:t>
            </w:r>
            <w:proofErr w:type="spellEnd"/>
            <w:r w:rsidRPr="006C283E">
              <w:rPr>
                <w:rStyle w:val="26"/>
                <w:rFonts w:asciiTheme="majorBidi" w:hAnsiTheme="majorBidi" w:cstheme="majorBidi"/>
                <w:sz w:val="24"/>
                <w:szCs w:val="24"/>
              </w:rPr>
              <w:t xml:space="preserve">» </w:t>
            </w:r>
            <w:proofErr w:type="spellStart"/>
            <w:r w:rsidRPr="006C283E">
              <w:rPr>
                <w:rFonts w:asciiTheme="majorBidi" w:hAnsiTheme="majorBidi" w:cstheme="majorBidi"/>
                <w:color w:val="000000"/>
                <w:sz w:val="24"/>
                <w:szCs w:val="24"/>
                <w:lang w:bidi="ru-RU"/>
              </w:rPr>
              <w:t>Муниципальни</w:t>
            </w:r>
            <w:proofErr w:type="spellEnd"/>
            <w:r w:rsidRPr="006C283E">
              <w:rPr>
                <w:rFonts w:asciiTheme="majorBidi" w:hAnsiTheme="majorBidi" w:cstheme="majorBidi"/>
                <w:color w:val="000000"/>
                <w:sz w:val="24"/>
                <w:szCs w:val="24"/>
                <w:lang w:bidi="ru-RU"/>
              </w:rPr>
              <w:t xml:space="preserve"> </w:t>
            </w:r>
            <w:proofErr w:type="spellStart"/>
            <w:r w:rsidRPr="006C283E">
              <w:rPr>
                <w:rFonts w:asciiTheme="majorBidi" w:hAnsiTheme="majorBidi" w:cstheme="majorBidi"/>
                <w:color w:val="000000"/>
                <w:sz w:val="24"/>
                <w:szCs w:val="24"/>
                <w:lang w:bidi="ru-RU"/>
              </w:rPr>
              <w:t>бюджетни</w:t>
            </w:r>
            <w:proofErr w:type="spellEnd"/>
            <w:r w:rsidRPr="006C283E">
              <w:rPr>
                <w:rFonts w:asciiTheme="majorBidi" w:hAnsiTheme="majorBidi" w:cstheme="majorBidi"/>
                <w:color w:val="000000"/>
                <w:sz w:val="24"/>
                <w:szCs w:val="24"/>
                <w:lang w:bidi="ru-RU"/>
              </w:rPr>
              <w:t xml:space="preserve"> </w:t>
            </w:r>
            <w:proofErr w:type="spellStart"/>
            <w:r w:rsidRPr="006C283E">
              <w:rPr>
                <w:rFonts w:asciiTheme="majorBidi" w:hAnsiTheme="majorBidi" w:cstheme="majorBidi"/>
                <w:color w:val="000000"/>
                <w:sz w:val="24"/>
                <w:szCs w:val="24"/>
                <w:lang w:bidi="ru-RU"/>
              </w:rPr>
              <w:t>юкъарадешаран</w:t>
            </w:r>
            <w:proofErr w:type="spellEnd"/>
            <w:r w:rsidRPr="006C283E">
              <w:rPr>
                <w:rFonts w:asciiTheme="majorBidi" w:hAnsiTheme="majorBidi" w:cstheme="majorBidi"/>
                <w:color w:val="000000"/>
                <w:sz w:val="24"/>
                <w:szCs w:val="24"/>
                <w:lang w:bidi="ru-RU"/>
              </w:rPr>
              <w:t xml:space="preserve"> </w:t>
            </w:r>
            <w:proofErr w:type="spellStart"/>
            <w:r w:rsidRPr="006C283E">
              <w:rPr>
                <w:rFonts w:asciiTheme="majorBidi" w:hAnsiTheme="majorBidi" w:cstheme="majorBidi"/>
                <w:color w:val="000000"/>
                <w:sz w:val="24"/>
                <w:szCs w:val="24"/>
                <w:lang w:bidi="ru-RU"/>
              </w:rPr>
              <w:t>учреждени</w:t>
            </w:r>
            <w:proofErr w:type="spellEnd"/>
            <w:r w:rsidRPr="006C283E">
              <w:rPr>
                <w:rFonts w:asciiTheme="majorBidi" w:hAnsiTheme="majorBidi" w:cstheme="majorBidi"/>
                <w:color w:val="000000"/>
                <w:sz w:val="24"/>
                <w:szCs w:val="24"/>
                <w:lang w:bidi="ru-RU"/>
              </w:rPr>
              <w:t xml:space="preserve"> «ГЮЙТ1АРА №2 ЙОЛУ ЮККЪЕРА ЮКЪАРАДЕШАРАН ШКОЛА» (МБЮУ «Г1ойт1ара №2 </w:t>
            </w:r>
            <w:proofErr w:type="spellStart"/>
            <w:r w:rsidRPr="006C283E">
              <w:rPr>
                <w:rFonts w:asciiTheme="majorBidi" w:hAnsiTheme="majorBidi" w:cstheme="majorBidi"/>
                <w:color w:val="000000"/>
                <w:sz w:val="24"/>
                <w:szCs w:val="24"/>
                <w:lang w:bidi="ru-RU"/>
              </w:rPr>
              <w:t>йолу</w:t>
            </w:r>
            <w:proofErr w:type="spellEnd"/>
            <w:r w:rsidRPr="006C283E">
              <w:rPr>
                <w:rFonts w:asciiTheme="majorBidi" w:hAnsiTheme="majorBidi" w:cstheme="majorBidi"/>
                <w:color w:val="000000"/>
                <w:sz w:val="24"/>
                <w:szCs w:val="24"/>
                <w:lang w:bidi="ru-RU"/>
              </w:rPr>
              <w:t xml:space="preserve"> ЮЮШ»)</w:t>
            </w:r>
          </w:p>
          <w:p w:rsidR="006C283E" w:rsidRPr="006C283E" w:rsidRDefault="006C283E" w:rsidP="006C283E">
            <w:pPr>
              <w:spacing w:after="0" w:line="240" w:lineRule="auto"/>
              <w:ind w:left="601" w:right="71"/>
              <w:jc w:val="center"/>
              <w:rPr>
                <w:rFonts w:asciiTheme="majorBidi" w:hAnsiTheme="majorBidi" w:cstheme="majorBidi"/>
                <w:szCs w:val="24"/>
              </w:rPr>
            </w:pPr>
            <w:r w:rsidRPr="006C283E">
              <w:rPr>
                <w:rFonts w:asciiTheme="majorBidi" w:hAnsiTheme="majorBidi" w:cstheme="majorBidi"/>
                <w:szCs w:val="24"/>
                <w:lang w:bidi="ru-RU"/>
              </w:rPr>
              <w:t xml:space="preserve">М.С. </w:t>
            </w:r>
            <w:proofErr w:type="spellStart"/>
            <w:r w:rsidRPr="006C283E">
              <w:rPr>
                <w:rFonts w:asciiTheme="majorBidi" w:hAnsiTheme="majorBidi" w:cstheme="majorBidi"/>
                <w:szCs w:val="24"/>
                <w:lang w:bidi="ru-RU"/>
              </w:rPr>
              <w:t>Гуририевн</w:t>
            </w:r>
            <w:proofErr w:type="spellEnd"/>
            <w:r w:rsidRPr="006C283E">
              <w:rPr>
                <w:rFonts w:asciiTheme="majorBidi" w:hAnsiTheme="majorBidi" w:cstheme="majorBidi"/>
                <w:szCs w:val="24"/>
                <w:lang w:bidi="ru-RU"/>
              </w:rPr>
              <w:t xml:space="preserve"> </w:t>
            </w:r>
            <w:proofErr w:type="spellStart"/>
            <w:r w:rsidRPr="006C283E">
              <w:rPr>
                <w:rFonts w:asciiTheme="majorBidi" w:hAnsiTheme="majorBidi" w:cstheme="majorBidi"/>
                <w:szCs w:val="24"/>
                <w:lang w:bidi="ru-RU"/>
              </w:rPr>
              <w:t>ур</w:t>
            </w:r>
            <w:proofErr w:type="spellEnd"/>
            <w:r w:rsidRPr="006C283E">
              <w:rPr>
                <w:rFonts w:asciiTheme="majorBidi" w:hAnsiTheme="majorBidi" w:cstheme="majorBidi"/>
                <w:szCs w:val="24"/>
                <w:lang w:bidi="ru-RU"/>
              </w:rPr>
              <w:t xml:space="preserve">., 87 а, Пойт1а ю., </w:t>
            </w:r>
            <w:proofErr w:type="spellStart"/>
            <w:r w:rsidRPr="006C283E">
              <w:rPr>
                <w:rFonts w:asciiTheme="majorBidi" w:hAnsiTheme="majorBidi" w:cstheme="majorBidi"/>
                <w:szCs w:val="24"/>
                <w:lang w:bidi="ru-RU"/>
              </w:rPr>
              <w:t>Хьалха-Мартанан</w:t>
            </w:r>
            <w:proofErr w:type="spellEnd"/>
            <w:r w:rsidRPr="006C283E">
              <w:rPr>
                <w:rFonts w:asciiTheme="majorBidi" w:hAnsiTheme="majorBidi" w:cstheme="majorBidi"/>
                <w:szCs w:val="24"/>
                <w:lang w:bidi="ru-RU"/>
              </w:rPr>
              <w:t xml:space="preserve"> </w:t>
            </w:r>
            <w:proofErr w:type="spellStart"/>
            <w:r w:rsidRPr="006C283E">
              <w:rPr>
                <w:rFonts w:asciiTheme="majorBidi" w:hAnsiTheme="majorBidi" w:cstheme="majorBidi"/>
                <w:szCs w:val="24"/>
                <w:lang w:bidi="ru-RU"/>
              </w:rPr>
              <w:t>муниципальни</w:t>
            </w:r>
            <w:proofErr w:type="spellEnd"/>
            <w:r w:rsidRPr="006C283E">
              <w:rPr>
                <w:rFonts w:asciiTheme="majorBidi" w:hAnsiTheme="majorBidi" w:cstheme="majorBidi"/>
                <w:szCs w:val="24"/>
                <w:lang w:bidi="ru-RU"/>
              </w:rPr>
              <w:t xml:space="preserve"> </w:t>
            </w:r>
            <w:proofErr w:type="spellStart"/>
            <w:r w:rsidRPr="006C283E">
              <w:rPr>
                <w:rStyle w:val="56pt"/>
                <w:rFonts w:asciiTheme="majorBidi" w:eastAsiaTheme="minorHAnsi" w:hAnsiTheme="majorBidi" w:cstheme="majorBidi"/>
                <w:sz w:val="24"/>
                <w:szCs w:val="24"/>
              </w:rPr>
              <w:t>kIouit</w:t>
            </w:r>
            <w:proofErr w:type="spellEnd"/>
            <w:r w:rsidRPr="006C283E">
              <w:rPr>
                <w:rStyle w:val="56pt"/>
                <w:rFonts w:asciiTheme="majorBidi" w:eastAsiaTheme="minorHAnsi" w:hAnsiTheme="majorBidi" w:cstheme="majorBidi"/>
                <w:sz w:val="24"/>
                <w:szCs w:val="24"/>
                <w:lang w:val="ru-RU"/>
              </w:rPr>
              <w:t xml:space="preserve">, </w:t>
            </w:r>
            <w:r w:rsidRPr="006C283E">
              <w:rPr>
                <w:rFonts w:asciiTheme="majorBidi" w:hAnsiTheme="majorBidi" w:cstheme="majorBidi"/>
                <w:szCs w:val="24"/>
                <w:lang w:val="en-US" w:bidi="en-US"/>
              </w:rPr>
              <w:t>HP</w:t>
            </w:r>
            <w:r w:rsidRPr="006C283E">
              <w:rPr>
                <w:rFonts w:asciiTheme="majorBidi" w:hAnsiTheme="majorBidi" w:cstheme="majorBidi"/>
                <w:szCs w:val="24"/>
                <w:lang w:bidi="en-US"/>
              </w:rPr>
              <w:t xml:space="preserve">, </w:t>
            </w:r>
            <w:r w:rsidRPr="006C283E">
              <w:rPr>
                <w:rFonts w:asciiTheme="majorBidi" w:hAnsiTheme="majorBidi" w:cstheme="majorBidi"/>
                <w:szCs w:val="24"/>
                <w:lang w:bidi="ru-RU"/>
              </w:rPr>
              <w:t>366502; тел.: (929) 896-43-69; ; ОГРН 1092033000553; ИНН/КПП 2010004880/201001001</w:t>
            </w:r>
          </w:p>
        </w:tc>
      </w:tr>
    </w:tbl>
    <w:p w:rsidR="008F1411" w:rsidRPr="006C0F54" w:rsidRDefault="008F1411" w:rsidP="006C283E">
      <w:pPr>
        <w:spacing w:after="0"/>
        <w:ind w:left="0" w:right="58" w:firstLine="0"/>
        <w:rPr>
          <w:sz w:val="26"/>
        </w:rPr>
      </w:pPr>
    </w:p>
    <w:p w:rsidR="006C0F54" w:rsidRDefault="00DE429A" w:rsidP="00185B68">
      <w:pPr>
        <w:spacing w:after="0" w:line="240" w:lineRule="auto"/>
        <w:ind w:left="0" w:right="0" w:firstLine="0"/>
        <w:jc w:val="center"/>
        <w:rPr>
          <w:rFonts w:eastAsia="Calibri"/>
          <w:b/>
          <w:bCs/>
          <w:color w:val="auto"/>
          <w:szCs w:val="24"/>
          <w:lang w:eastAsia="en-US"/>
        </w:rPr>
      </w:pPr>
      <w:r>
        <w:rPr>
          <w:b/>
          <w:szCs w:val="24"/>
        </w:rPr>
        <w:t xml:space="preserve">Качественный сравнительный анализ </w:t>
      </w:r>
    </w:p>
    <w:p w:rsidR="00F863F6" w:rsidRDefault="00F863F6" w:rsidP="00185B68">
      <w:pPr>
        <w:spacing w:after="0" w:line="240" w:lineRule="auto"/>
        <w:ind w:left="0" w:right="0" w:firstLine="0"/>
        <w:jc w:val="center"/>
        <w:rPr>
          <w:rFonts w:eastAsia="Calibri"/>
          <w:b/>
          <w:bCs/>
          <w:color w:val="auto"/>
          <w:szCs w:val="24"/>
          <w:lang w:eastAsia="en-US"/>
        </w:rPr>
      </w:pPr>
    </w:p>
    <w:p w:rsidR="00773C90" w:rsidRPr="00C2768E" w:rsidRDefault="00773C90" w:rsidP="00C2768E">
      <w:pPr>
        <w:spacing w:after="0" w:line="360" w:lineRule="auto"/>
        <w:ind w:left="0" w:right="0" w:firstLine="567"/>
        <w:rPr>
          <w:sz w:val="28"/>
          <w:szCs w:val="28"/>
          <w:lang w:eastAsia="en-US"/>
        </w:rPr>
      </w:pPr>
      <w:r w:rsidRPr="00C2768E">
        <w:rPr>
          <w:sz w:val="28"/>
          <w:szCs w:val="28"/>
          <w:lang w:eastAsia="en-US"/>
        </w:rPr>
        <w:t>На основан</w:t>
      </w:r>
      <w:r w:rsidR="00DE429A" w:rsidRPr="00C2768E">
        <w:rPr>
          <w:sz w:val="28"/>
          <w:szCs w:val="28"/>
          <w:lang w:eastAsia="en-US"/>
        </w:rPr>
        <w:t xml:space="preserve">ии Приказа </w:t>
      </w:r>
      <w:r w:rsidR="00DE429A" w:rsidRPr="00C2768E">
        <w:rPr>
          <w:sz w:val="28"/>
          <w:szCs w:val="28"/>
          <w:highlight w:val="yellow"/>
          <w:lang w:eastAsia="en-US"/>
        </w:rPr>
        <w:t xml:space="preserve">№110 </w:t>
      </w:r>
      <w:r w:rsidR="00DE429A" w:rsidRPr="00C2768E">
        <w:rPr>
          <w:sz w:val="28"/>
          <w:szCs w:val="28"/>
          <w:lang w:eastAsia="en-US"/>
        </w:rPr>
        <w:t xml:space="preserve">от 5 </w:t>
      </w:r>
      <w:r w:rsidR="00D070FE" w:rsidRPr="00C2768E">
        <w:rPr>
          <w:sz w:val="28"/>
          <w:szCs w:val="28"/>
          <w:lang w:eastAsia="en-US"/>
        </w:rPr>
        <w:t>июня</w:t>
      </w:r>
      <w:r w:rsidR="00DE429A" w:rsidRPr="00C2768E">
        <w:rPr>
          <w:sz w:val="28"/>
          <w:szCs w:val="28"/>
          <w:lang w:eastAsia="en-US"/>
        </w:rPr>
        <w:t xml:space="preserve"> </w:t>
      </w:r>
      <w:r w:rsidRPr="00C2768E">
        <w:rPr>
          <w:sz w:val="28"/>
          <w:szCs w:val="28"/>
          <w:lang w:eastAsia="en-US"/>
        </w:rPr>
        <w:t>202</w:t>
      </w:r>
      <w:r w:rsidR="00D070FE" w:rsidRPr="00C2768E">
        <w:rPr>
          <w:sz w:val="28"/>
          <w:szCs w:val="28"/>
          <w:lang w:eastAsia="en-US"/>
        </w:rPr>
        <w:t>5</w:t>
      </w:r>
      <w:r w:rsidRPr="00C2768E">
        <w:rPr>
          <w:sz w:val="28"/>
          <w:szCs w:val="28"/>
          <w:lang w:eastAsia="en-US"/>
        </w:rPr>
        <w:t xml:space="preserve">г. и в соответствии с Планом деятельности образовательной организации с 5 </w:t>
      </w:r>
      <w:r w:rsidR="00D070FE" w:rsidRPr="00C2768E">
        <w:rPr>
          <w:sz w:val="28"/>
          <w:szCs w:val="28"/>
          <w:lang w:eastAsia="en-US"/>
        </w:rPr>
        <w:t>июня</w:t>
      </w:r>
      <w:r w:rsidRPr="00C2768E">
        <w:rPr>
          <w:sz w:val="28"/>
          <w:szCs w:val="28"/>
          <w:lang w:eastAsia="en-US"/>
        </w:rPr>
        <w:t xml:space="preserve"> 202</w:t>
      </w:r>
      <w:r w:rsidR="00D070FE" w:rsidRPr="00C2768E">
        <w:rPr>
          <w:sz w:val="28"/>
          <w:szCs w:val="28"/>
          <w:lang w:eastAsia="en-US"/>
        </w:rPr>
        <w:t>5</w:t>
      </w:r>
      <w:r w:rsidRPr="00C2768E">
        <w:rPr>
          <w:sz w:val="28"/>
          <w:szCs w:val="28"/>
          <w:lang w:eastAsia="en-US"/>
        </w:rPr>
        <w:t xml:space="preserve"> г. по </w:t>
      </w:r>
      <w:r w:rsidR="00D070FE" w:rsidRPr="00C2768E">
        <w:rPr>
          <w:sz w:val="28"/>
          <w:szCs w:val="28"/>
          <w:lang w:eastAsia="en-US"/>
        </w:rPr>
        <w:t>2</w:t>
      </w:r>
      <w:r w:rsidRPr="00C2768E">
        <w:rPr>
          <w:sz w:val="28"/>
          <w:szCs w:val="28"/>
          <w:lang w:eastAsia="en-US"/>
        </w:rPr>
        <w:t>5 июня 202</w:t>
      </w:r>
      <w:r w:rsidR="00D070FE" w:rsidRPr="00C2768E">
        <w:rPr>
          <w:sz w:val="28"/>
          <w:szCs w:val="28"/>
          <w:lang w:eastAsia="en-US"/>
        </w:rPr>
        <w:t>5</w:t>
      </w:r>
      <w:r w:rsidRPr="00C2768E">
        <w:rPr>
          <w:sz w:val="28"/>
          <w:szCs w:val="28"/>
          <w:lang w:eastAsia="en-US"/>
        </w:rPr>
        <w:t xml:space="preserve">г. был проведен </w:t>
      </w:r>
      <w:r w:rsidR="00DE429A" w:rsidRPr="00C2768E">
        <w:rPr>
          <w:sz w:val="28"/>
          <w:szCs w:val="28"/>
          <w:lang w:eastAsia="en-US"/>
        </w:rPr>
        <w:t xml:space="preserve">качественный </w:t>
      </w:r>
      <w:r w:rsidR="002E5CDB" w:rsidRPr="00C2768E">
        <w:rPr>
          <w:sz w:val="28"/>
          <w:szCs w:val="28"/>
          <w:lang w:eastAsia="en-US"/>
        </w:rPr>
        <w:t xml:space="preserve">сравнительный </w:t>
      </w:r>
      <w:r w:rsidRPr="00C2768E">
        <w:rPr>
          <w:sz w:val="28"/>
          <w:szCs w:val="28"/>
          <w:lang w:eastAsia="en-US"/>
        </w:rPr>
        <w:t xml:space="preserve">анализ </w:t>
      </w:r>
      <w:r w:rsidR="00DE429A" w:rsidRPr="00C2768E">
        <w:rPr>
          <w:sz w:val="28"/>
          <w:szCs w:val="28"/>
          <w:lang w:eastAsia="en-US"/>
        </w:rPr>
        <w:t xml:space="preserve">образовательной деятельности МБОУ «СОШ </w:t>
      </w:r>
      <w:r w:rsidR="00EA01FC" w:rsidRPr="00C2768E">
        <w:rPr>
          <w:sz w:val="28"/>
          <w:szCs w:val="28"/>
          <w:lang w:eastAsia="en-US"/>
        </w:rPr>
        <w:t xml:space="preserve">№2 с. </w:t>
      </w:r>
      <w:proofErr w:type="spellStart"/>
      <w:r w:rsidR="00EA01FC" w:rsidRPr="00C2768E">
        <w:rPr>
          <w:sz w:val="28"/>
          <w:szCs w:val="28"/>
          <w:lang w:eastAsia="en-US"/>
        </w:rPr>
        <w:t>Гойты</w:t>
      </w:r>
      <w:proofErr w:type="spellEnd"/>
      <w:r w:rsidR="00DE429A" w:rsidRPr="00C2768E">
        <w:rPr>
          <w:sz w:val="28"/>
          <w:szCs w:val="28"/>
          <w:lang w:eastAsia="en-US"/>
        </w:rPr>
        <w:t>».</w:t>
      </w:r>
    </w:p>
    <w:p w:rsidR="00773C90" w:rsidRPr="00C2768E" w:rsidRDefault="00F863F6" w:rsidP="00C2768E">
      <w:pPr>
        <w:spacing w:after="0" w:line="360" w:lineRule="auto"/>
        <w:ind w:left="0" w:right="0" w:firstLine="567"/>
        <w:rPr>
          <w:sz w:val="28"/>
          <w:szCs w:val="28"/>
          <w:lang w:eastAsia="en-US"/>
        </w:rPr>
      </w:pPr>
      <w:r w:rsidRPr="00C2768E">
        <w:rPr>
          <w:b/>
          <w:bCs/>
          <w:sz w:val="28"/>
          <w:szCs w:val="28"/>
          <w:lang w:eastAsia="en-US"/>
        </w:rPr>
        <w:t>Цель анализа:</w:t>
      </w:r>
      <w:r w:rsidRPr="00C2768E">
        <w:rPr>
          <w:sz w:val="28"/>
          <w:szCs w:val="28"/>
          <w:lang w:eastAsia="en-US"/>
        </w:rPr>
        <w:t xml:space="preserve"> </w:t>
      </w:r>
    </w:p>
    <w:p w:rsidR="00773C90" w:rsidRPr="00C2768E" w:rsidRDefault="00773C90" w:rsidP="004E7059">
      <w:pPr>
        <w:pStyle w:val="a4"/>
        <w:numPr>
          <w:ilvl w:val="0"/>
          <w:numId w:val="18"/>
        </w:numPr>
        <w:spacing w:after="0" w:line="360" w:lineRule="auto"/>
        <w:ind w:right="0"/>
        <w:rPr>
          <w:sz w:val="28"/>
          <w:szCs w:val="28"/>
          <w:lang w:eastAsia="en-US"/>
        </w:rPr>
      </w:pPr>
      <w:r w:rsidRPr="00C2768E">
        <w:rPr>
          <w:sz w:val="28"/>
          <w:szCs w:val="28"/>
          <w:lang w:eastAsia="en-US"/>
        </w:rPr>
        <w:t>подвести итоги функционирования школы за истекший 2023/2024 учебный год;</w:t>
      </w:r>
    </w:p>
    <w:p w:rsidR="00773C90" w:rsidRPr="00C2768E" w:rsidRDefault="00773C90" w:rsidP="004E7059">
      <w:pPr>
        <w:pStyle w:val="a4"/>
        <w:numPr>
          <w:ilvl w:val="0"/>
          <w:numId w:val="18"/>
        </w:numPr>
        <w:spacing w:after="0" w:line="360" w:lineRule="auto"/>
        <w:ind w:right="0"/>
        <w:rPr>
          <w:sz w:val="28"/>
          <w:szCs w:val="28"/>
          <w:lang w:eastAsia="en-US"/>
        </w:rPr>
      </w:pPr>
      <w:r w:rsidRPr="00C2768E">
        <w:rPr>
          <w:sz w:val="28"/>
          <w:szCs w:val="28"/>
          <w:lang w:eastAsia="en-US"/>
        </w:rPr>
        <w:t>определить уровень целостности образовательного пространства;</w:t>
      </w:r>
    </w:p>
    <w:p w:rsidR="00773C90" w:rsidRPr="00C2768E" w:rsidRDefault="00F863F6" w:rsidP="004E7059">
      <w:pPr>
        <w:pStyle w:val="a4"/>
        <w:numPr>
          <w:ilvl w:val="0"/>
          <w:numId w:val="18"/>
        </w:numPr>
        <w:spacing w:after="0" w:line="360" w:lineRule="auto"/>
        <w:ind w:right="0"/>
        <w:rPr>
          <w:sz w:val="28"/>
          <w:szCs w:val="28"/>
          <w:lang w:eastAsia="en-US"/>
        </w:rPr>
      </w:pPr>
      <w:r w:rsidRPr="00C2768E">
        <w:rPr>
          <w:sz w:val="28"/>
          <w:szCs w:val="28"/>
          <w:lang w:eastAsia="en-US"/>
        </w:rPr>
        <w:t>выявить основные проблемы деятельности, наметить пути их решения.</w:t>
      </w:r>
    </w:p>
    <w:p w:rsidR="00F863F6" w:rsidRPr="00C2768E" w:rsidRDefault="00F863F6" w:rsidP="00C2768E">
      <w:pPr>
        <w:spacing w:after="0" w:line="360" w:lineRule="auto"/>
        <w:ind w:right="0"/>
        <w:rPr>
          <w:sz w:val="28"/>
          <w:szCs w:val="28"/>
          <w:lang w:eastAsia="en-US"/>
        </w:rPr>
      </w:pPr>
      <w:r w:rsidRPr="00C2768E">
        <w:rPr>
          <w:sz w:val="28"/>
          <w:szCs w:val="28"/>
          <w:lang w:eastAsia="en-US"/>
        </w:rPr>
        <w:t>Анализ составлен</w:t>
      </w:r>
      <w:r w:rsidRPr="00C2768E">
        <w:rPr>
          <w:sz w:val="28"/>
          <w:szCs w:val="28"/>
          <w:lang w:val="en-US" w:eastAsia="en-US"/>
        </w:rPr>
        <w:t> </w:t>
      </w:r>
      <w:r w:rsidRPr="00C2768E">
        <w:rPr>
          <w:sz w:val="28"/>
          <w:szCs w:val="28"/>
          <w:lang w:eastAsia="en-US"/>
        </w:rPr>
        <w:t xml:space="preserve">по следующим </w:t>
      </w:r>
      <w:r w:rsidR="00773C90" w:rsidRPr="00C2768E">
        <w:rPr>
          <w:sz w:val="28"/>
          <w:szCs w:val="28"/>
          <w:lang w:eastAsia="en-US"/>
        </w:rPr>
        <w:t>направлениям:</w:t>
      </w:r>
    </w:p>
    <w:tbl>
      <w:tblPr>
        <w:tblStyle w:val="a3"/>
        <w:tblW w:w="10193" w:type="dxa"/>
        <w:jc w:val="center"/>
        <w:tblLook w:val="04A0" w:firstRow="1" w:lastRow="0" w:firstColumn="1" w:lastColumn="0" w:noHBand="0" w:noVBand="1"/>
      </w:tblPr>
      <w:tblGrid>
        <w:gridCol w:w="898"/>
        <w:gridCol w:w="7744"/>
        <w:gridCol w:w="1551"/>
      </w:tblGrid>
      <w:tr w:rsidR="006C0F54" w:rsidRPr="00C2768E" w:rsidTr="00C2768E">
        <w:trPr>
          <w:jc w:val="center"/>
        </w:trPr>
        <w:tc>
          <w:tcPr>
            <w:tcW w:w="898" w:type="dxa"/>
            <w:shd w:val="clear" w:color="auto" w:fill="DEEAF6" w:themeFill="accent1" w:themeFillTint="33"/>
          </w:tcPr>
          <w:p w:rsidR="006C0F54" w:rsidRPr="00C2768E" w:rsidRDefault="00773C90" w:rsidP="00185B68">
            <w:pPr>
              <w:spacing w:after="0" w:line="240" w:lineRule="auto"/>
              <w:ind w:left="0" w:right="0" w:firstLine="0"/>
              <w:jc w:val="center"/>
              <w:rPr>
                <w:rFonts w:asciiTheme="majorBidi" w:eastAsia="Calibri" w:hAnsiTheme="majorBidi" w:cstheme="majorBidi"/>
                <w:b/>
                <w:bCs/>
                <w:color w:val="auto"/>
                <w:sz w:val="28"/>
                <w:szCs w:val="28"/>
                <w:lang w:eastAsia="en-US"/>
              </w:rPr>
            </w:pPr>
            <w:r w:rsidRPr="00C2768E">
              <w:rPr>
                <w:rFonts w:asciiTheme="majorBidi" w:eastAsia="Calibri" w:hAnsiTheme="majorBidi" w:cstheme="majorBidi"/>
                <w:b/>
                <w:bCs/>
                <w:color w:val="auto"/>
                <w:sz w:val="28"/>
                <w:szCs w:val="28"/>
                <w:lang w:eastAsia="en-US"/>
              </w:rPr>
              <w:t>№</w:t>
            </w:r>
            <w:r w:rsidR="006C0F54" w:rsidRPr="00C2768E">
              <w:rPr>
                <w:rFonts w:asciiTheme="majorBidi" w:eastAsia="Calibri" w:hAnsiTheme="majorBidi" w:cstheme="majorBidi"/>
                <w:b/>
                <w:bCs/>
                <w:color w:val="auto"/>
                <w:sz w:val="28"/>
                <w:szCs w:val="28"/>
                <w:lang w:eastAsia="en-US"/>
              </w:rPr>
              <w:t>п/п</w:t>
            </w:r>
          </w:p>
        </w:tc>
        <w:tc>
          <w:tcPr>
            <w:tcW w:w="7744" w:type="dxa"/>
            <w:shd w:val="clear" w:color="auto" w:fill="DEEAF6" w:themeFill="accent1" w:themeFillTint="33"/>
          </w:tcPr>
          <w:p w:rsidR="006C0F54" w:rsidRPr="00C2768E" w:rsidRDefault="006C0F54" w:rsidP="00185B68">
            <w:pPr>
              <w:spacing w:after="0" w:line="240" w:lineRule="auto"/>
              <w:ind w:left="0" w:right="0" w:firstLine="0"/>
              <w:jc w:val="center"/>
              <w:rPr>
                <w:rFonts w:asciiTheme="majorBidi" w:eastAsia="Calibri" w:hAnsiTheme="majorBidi" w:cstheme="majorBidi"/>
                <w:b/>
                <w:bCs/>
                <w:color w:val="auto"/>
                <w:sz w:val="28"/>
                <w:szCs w:val="28"/>
                <w:lang w:eastAsia="en-US"/>
              </w:rPr>
            </w:pPr>
            <w:r w:rsidRPr="00C2768E">
              <w:rPr>
                <w:rFonts w:asciiTheme="majorBidi" w:eastAsia="Calibri" w:hAnsiTheme="majorBidi" w:cstheme="majorBidi"/>
                <w:b/>
                <w:bCs/>
                <w:color w:val="auto"/>
                <w:sz w:val="28"/>
                <w:szCs w:val="28"/>
                <w:lang w:eastAsia="en-US"/>
              </w:rPr>
              <w:t>Направления работы</w:t>
            </w:r>
          </w:p>
        </w:tc>
        <w:tc>
          <w:tcPr>
            <w:tcW w:w="1551" w:type="dxa"/>
            <w:shd w:val="clear" w:color="auto" w:fill="DEEAF6" w:themeFill="accent1" w:themeFillTint="33"/>
          </w:tcPr>
          <w:p w:rsidR="006C0F54" w:rsidRPr="00C2768E" w:rsidRDefault="006C0F54" w:rsidP="00185B68">
            <w:pPr>
              <w:spacing w:after="0" w:line="240" w:lineRule="auto"/>
              <w:ind w:left="0" w:right="0" w:firstLine="0"/>
              <w:jc w:val="center"/>
              <w:rPr>
                <w:rFonts w:asciiTheme="majorBidi" w:eastAsia="Calibri" w:hAnsiTheme="majorBidi" w:cstheme="majorBidi"/>
                <w:b/>
                <w:bCs/>
                <w:color w:val="auto"/>
                <w:sz w:val="28"/>
                <w:szCs w:val="28"/>
                <w:lang w:eastAsia="en-US"/>
              </w:rPr>
            </w:pPr>
            <w:r w:rsidRPr="00C2768E">
              <w:rPr>
                <w:rFonts w:asciiTheme="majorBidi" w:eastAsia="Calibri" w:hAnsiTheme="majorBidi" w:cstheme="majorBidi"/>
                <w:b/>
                <w:bCs/>
                <w:color w:val="auto"/>
                <w:sz w:val="28"/>
                <w:szCs w:val="28"/>
                <w:lang w:eastAsia="en-US"/>
              </w:rPr>
              <w:t>Страница</w:t>
            </w:r>
          </w:p>
        </w:tc>
      </w:tr>
      <w:tr w:rsidR="006C0F54" w:rsidRPr="00C2768E" w:rsidTr="00C2768E">
        <w:trPr>
          <w:jc w:val="center"/>
        </w:trPr>
        <w:tc>
          <w:tcPr>
            <w:tcW w:w="898" w:type="dxa"/>
            <w:shd w:val="clear" w:color="auto" w:fill="FBE4D5" w:themeFill="accent2" w:themeFillTint="33"/>
          </w:tcPr>
          <w:p w:rsidR="006C0F54" w:rsidRPr="00C2768E" w:rsidRDefault="006C0F54" w:rsidP="00773C90">
            <w:pPr>
              <w:spacing w:after="0" w:line="240" w:lineRule="auto"/>
              <w:ind w:left="0" w:right="0" w:firstLine="0"/>
              <w:jc w:val="center"/>
              <w:rPr>
                <w:rFonts w:asciiTheme="majorBidi" w:eastAsia="Calibri" w:hAnsiTheme="majorBidi" w:cstheme="majorBidi"/>
                <w:b/>
                <w:bCs/>
                <w:color w:val="auto"/>
                <w:sz w:val="28"/>
                <w:szCs w:val="28"/>
                <w:lang w:eastAsia="en-US"/>
              </w:rPr>
            </w:pPr>
            <w:r w:rsidRPr="00C2768E">
              <w:rPr>
                <w:rFonts w:asciiTheme="majorBidi" w:eastAsia="Calibri" w:hAnsiTheme="majorBidi" w:cstheme="majorBidi"/>
                <w:b/>
                <w:bCs/>
                <w:color w:val="auto"/>
                <w:sz w:val="28"/>
                <w:szCs w:val="28"/>
                <w:lang w:eastAsia="en-US"/>
              </w:rPr>
              <w:t>1</w:t>
            </w:r>
          </w:p>
        </w:tc>
        <w:tc>
          <w:tcPr>
            <w:tcW w:w="7744" w:type="dxa"/>
            <w:shd w:val="clear" w:color="auto" w:fill="FBE4D5" w:themeFill="accent2" w:themeFillTint="33"/>
          </w:tcPr>
          <w:p w:rsidR="006C0F54" w:rsidRPr="00C2768E" w:rsidRDefault="00F863F6" w:rsidP="00185B68">
            <w:pPr>
              <w:spacing w:after="0"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hAnsiTheme="majorBidi" w:cstheme="majorBidi"/>
                <w:b/>
                <w:bCs/>
                <w:sz w:val="28"/>
                <w:szCs w:val="28"/>
                <w:lang w:eastAsia="en-US"/>
              </w:rPr>
              <w:t xml:space="preserve">Раздел </w:t>
            </w:r>
            <w:r w:rsidRPr="00C2768E">
              <w:rPr>
                <w:rFonts w:asciiTheme="majorBidi" w:hAnsiTheme="majorBidi" w:cstheme="majorBidi"/>
                <w:b/>
                <w:bCs/>
                <w:sz w:val="28"/>
                <w:szCs w:val="28"/>
                <w:lang w:val="en-US" w:eastAsia="en-US"/>
              </w:rPr>
              <w:t>I</w:t>
            </w:r>
            <w:r w:rsidRPr="00C2768E">
              <w:rPr>
                <w:rFonts w:asciiTheme="majorBidi" w:hAnsiTheme="majorBidi" w:cstheme="majorBidi"/>
                <w:b/>
                <w:bCs/>
                <w:sz w:val="28"/>
                <w:szCs w:val="28"/>
                <w:lang w:eastAsia="en-US"/>
              </w:rPr>
              <w:t xml:space="preserve">. Образовательная и воспитательная деятельность </w:t>
            </w:r>
          </w:p>
        </w:tc>
        <w:tc>
          <w:tcPr>
            <w:tcW w:w="1551" w:type="dxa"/>
            <w:shd w:val="clear" w:color="auto" w:fill="FBE4D5" w:themeFill="accent2" w:themeFillTint="33"/>
          </w:tcPr>
          <w:p w:rsidR="006C0F54" w:rsidRPr="00C2768E" w:rsidRDefault="00F7367B" w:rsidP="00185B68">
            <w:pPr>
              <w:spacing w:after="0" w:line="240" w:lineRule="auto"/>
              <w:ind w:left="0" w:right="0" w:firstLine="0"/>
              <w:jc w:val="center"/>
              <w:rPr>
                <w:rFonts w:asciiTheme="majorBidi" w:eastAsia="Calibri" w:hAnsiTheme="majorBidi" w:cstheme="majorBidi"/>
                <w:b/>
                <w:bCs/>
                <w:color w:val="auto"/>
                <w:sz w:val="28"/>
                <w:szCs w:val="28"/>
                <w:lang w:eastAsia="en-US"/>
              </w:rPr>
            </w:pPr>
            <w:r w:rsidRPr="00C2768E">
              <w:rPr>
                <w:rFonts w:asciiTheme="majorBidi" w:eastAsia="Calibri" w:hAnsiTheme="majorBidi" w:cstheme="majorBidi"/>
                <w:b/>
                <w:bCs/>
                <w:color w:val="auto"/>
                <w:sz w:val="28"/>
                <w:szCs w:val="28"/>
                <w:lang w:eastAsia="en-US"/>
              </w:rPr>
              <w:t>2-224</w:t>
            </w:r>
          </w:p>
        </w:tc>
      </w:tr>
      <w:tr w:rsidR="006C0F54" w:rsidRPr="00C2768E" w:rsidTr="00C2768E">
        <w:trPr>
          <w:jc w:val="center"/>
        </w:trPr>
        <w:tc>
          <w:tcPr>
            <w:tcW w:w="898" w:type="dxa"/>
          </w:tcPr>
          <w:p w:rsidR="006C0F54" w:rsidRPr="00C2768E" w:rsidRDefault="006C0F54" w:rsidP="00185B68">
            <w:pPr>
              <w:spacing w:after="0" w:line="240" w:lineRule="auto"/>
              <w:ind w:left="0" w:right="0" w:firstLine="0"/>
              <w:jc w:val="left"/>
              <w:rPr>
                <w:rFonts w:asciiTheme="majorBidi" w:eastAsia="Calibri" w:hAnsiTheme="majorBidi" w:cstheme="majorBidi"/>
                <w:bCs/>
                <w:color w:val="auto"/>
                <w:sz w:val="28"/>
                <w:szCs w:val="28"/>
                <w:lang w:eastAsia="en-US"/>
              </w:rPr>
            </w:pPr>
          </w:p>
        </w:tc>
        <w:tc>
          <w:tcPr>
            <w:tcW w:w="7744" w:type="dxa"/>
          </w:tcPr>
          <w:p w:rsidR="006C0F54" w:rsidRPr="00C2768E" w:rsidRDefault="006C0F54" w:rsidP="00185B68">
            <w:pPr>
              <w:spacing w:after="0"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Анализ учебной работы за 202</w:t>
            </w:r>
            <w:r w:rsidR="00EA01FC" w:rsidRPr="00C2768E">
              <w:rPr>
                <w:rFonts w:asciiTheme="majorBidi" w:eastAsia="Calibri" w:hAnsiTheme="majorBidi" w:cstheme="majorBidi"/>
                <w:bCs/>
                <w:color w:val="auto"/>
                <w:sz w:val="28"/>
                <w:szCs w:val="28"/>
                <w:lang w:eastAsia="en-US"/>
              </w:rPr>
              <w:t>4</w:t>
            </w:r>
            <w:r w:rsidRPr="00C2768E">
              <w:rPr>
                <w:rFonts w:asciiTheme="majorBidi" w:eastAsia="Calibri" w:hAnsiTheme="majorBidi" w:cstheme="majorBidi"/>
                <w:bCs/>
                <w:color w:val="auto"/>
                <w:sz w:val="28"/>
                <w:szCs w:val="28"/>
                <w:lang w:eastAsia="en-US"/>
              </w:rPr>
              <w:t>-202</w:t>
            </w:r>
            <w:r w:rsidR="00EA01FC" w:rsidRPr="00C2768E">
              <w:rPr>
                <w:rFonts w:asciiTheme="majorBidi" w:eastAsia="Calibri" w:hAnsiTheme="majorBidi" w:cstheme="majorBidi"/>
                <w:bCs/>
                <w:color w:val="auto"/>
                <w:sz w:val="28"/>
                <w:szCs w:val="28"/>
                <w:lang w:eastAsia="en-US"/>
              </w:rPr>
              <w:t>5</w:t>
            </w:r>
            <w:r w:rsidRPr="00C2768E">
              <w:rPr>
                <w:rFonts w:asciiTheme="majorBidi" w:eastAsia="Calibri" w:hAnsiTheme="majorBidi" w:cstheme="majorBidi"/>
                <w:bCs/>
                <w:color w:val="auto"/>
                <w:sz w:val="28"/>
                <w:szCs w:val="28"/>
                <w:lang w:eastAsia="en-US"/>
              </w:rPr>
              <w:t xml:space="preserve"> учебный год</w:t>
            </w:r>
          </w:p>
        </w:tc>
        <w:tc>
          <w:tcPr>
            <w:tcW w:w="1551" w:type="dxa"/>
          </w:tcPr>
          <w:p w:rsidR="006C0F54" w:rsidRPr="00C2768E" w:rsidRDefault="00F7367B" w:rsidP="00185B68">
            <w:pPr>
              <w:spacing w:after="0" w:line="240" w:lineRule="auto"/>
              <w:ind w:left="-108" w:right="-119"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2</w:t>
            </w:r>
          </w:p>
        </w:tc>
      </w:tr>
      <w:tr w:rsidR="008C66F5" w:rsidRPr="00C2768E" w:rsidTr="00C2768E">
        <w:trPr>
          <w:jc w:val="center"/>
        </w:trPr>
        <w:tc>
          <w:tcPr>
            <w:tcW w:w="898" w:type="dxa"/>
          </w:tcPr>
          <w:p w:rsidR="008C66F5" w:rsidRPr="00C2768E" w:rsidRDefault="008C66F5"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1.1</w:t>
            </w:r>
          </w:p>
        </w:tc>
        <w:tc>
          <w:tcPr>
            <w:tcW w:w="7744" w:type="dxa"/>
          </w:tcPr>
          <w:p w:rsidR="008C66F5" w:rsidRPr="00C2768E" w:rsidRDefault="008C66F5" w:rsidP="00185B68">
            <w:pPr>
              <w:spacing w:after="0"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hAnsiTheme="majorBidi" w:cstheme="majorBidi"/>
                <w:sz w:val="28"/>
                <w:szCs w:val="28"/>
                <w:lang w:eastAsia="en-US"/>
              </w:rPr>
              <w:t>Реализация общего и дополнительного образования</w:t>
            </w:r>
          </w:p>
        </w:tc>
        <w:tc>
          <w:tcPr>
            <w:tcW w:w="1551" w:type="dxa"/>
          </w:tcPr>
          <w:p w:rsidR="008C66F5" w:rsidRPr="00C2768E" w:rsidRDefault="00F7367B" w:rsidP="00185B68">
            <w:pPr>
              <w:spacing w:after="0" w:line="240" w:lineRule="auto"/>
              <w:ind w:left="-108" w:right="-119"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 xml:space="preserve">2 – 6  </w:t>
            </w:r>
          </w:p>
        </w:tc>
      </w:tr>
      <w:tr w:rsidR="00F7367B" w:rsidRPr="00C2768E" w:rsidTr="00C2768E">
        <w:trPr>
          <w:jc w:val="center"/>
        </w:trPr>
        <w:tc>
          <w:tcPr>
            <w:tcW w:w="898" w:type="dxa"/>
          </w:tcPr>
          <w:p w:rsidR="00F7367B" w:rsidRPr="00C2768E" w:rsidRDefault="00F7367B"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1.2</w:t>
            </w:r>
          </w:p>
        </w:tc>
        <w:tc>
          <w:tcPr>
            <w:tcW w:w="7744" w:type="dxa"/>
          </w:tcPr>
          <w:p w:rsidR="00F7367B" w:rsidRPr="00C2768E" w:rsidRDefault="00F7367B" w:rsidP="00185B68">
            <w:pPr>
              <w:spacing w:after="0"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Контингент обучающихся, движение</w:t>
            </w:r>
          </w:p>
        </w:tc>
        <w:tc>
          <w:tcPr>
            <w:tcW w:w="1551" w:type="dxa"/>
          </w:tcPr>
          <w:p w:rsidR="00F7367B" w:rsidRPr="00C2768E" w:rsidRDefault="00F7367B" w:rsidP="00185B68">
            <w:pPr>
              <w:spacing w:line="240" w:lineRule="auto"/>
              <w:ind w:left="-108" w:right="-119"/>
              <w:jc w:val="center"/>
              <w:rPr>
                <w:rFonts w:asciiTheme="majorBidi" w:hAnsiTheme="majorBidi" w:cstheme="majorBidi"/>
                <w:sz w:val="28"/>
                <w:szCs w:val="28"/>
              </w:rPr>
            </w:pPr>
            <w:r w:rsidRPr="00C2768E">
              <w:rPr>
                <w:rFonts w:asciiTheme="majorBidi" w:eastAsia="Calibri" w:hAnsiTheme="majorBidi" w:cstheme="majorBidi"/>
                <w:bCs/>
                <w:color w:val="auto"/>
                <w:sz w:val="28"/>
                <w:szCs w:val="28"/>
                <w:lang w:eastAsia="en-US"/>
              </w:rPr>
              <w:t>6</w:t>
            </w:r>
          </w:p>
        </w:tc>
      </w:tr>
      <w:tr w:rsidR="00F7367B" w:rsidRPr="00C2768E" w:rsidTr="00C2768E">
        <w:trPr>
          <w:jc w:val="center"/>
        </w:trPr>
        <w:tc>
          <w:tcPr>
            <w:tcW w:w="898" w:type="dxa"/>
          </w:tcPr>
          <w:p w:rsidR="00F7367B" w:rsidRPr="00C2768E" w:rsidRDefault="00F7367B"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1.3</w:t>
            </w:r>
          </w:p>
        </w:tc>
        <w:tc>
          <w:tcPr>
            <w:tcW w:w="7744" w:type="dxa"/>
          </w:tcPr>
          <w:p w:rsidR="00F7367B" w:rsidRPr="00C2768E" w:rsidRDefault="00F7367B" w:rsidP="00185B68">
            <w:pPr>
              <w:spacing w:after="0"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Успеваемость, качество знаний по итогам промежуточной аттестации</w:t>
            </w:r>
          </w:p>
        </w:tc>
        <w:tc>
          <w:tcPr>
            <w:tcW w:w="1551" w:type="dxa"/>
          </w:tcPr>
          <w:p w:rsidR="00F7367B" w:rsidRPr="00C2768E" w:rsidRDefault="00F7367B" w:rsidP="00185B68">
            <w:pPr>
              <w:spacing w:line="240" w:lineRule="auto"/>
              <w:ind w:left="-108" w:right="-119"/>
              <w:jc w:val="center"/>
              <w:rPr>
                <w:rFonts w:asciiTheme="majorBidi" w:hAnsiTheme="majorBidi" w:cstheme="majorBidi"/>
                <w:sz w:val="28"/>
                <w:szCs w:val="28"/>
              </w:rPr>
            </w:pPr>
            <w:r w:rsidRPr="00C2768E">
              <w:rPr>
                <w:rFonts w:asciiTheme="majorBidi" w:eastAsia="Calibri" w:hAnsiTheme="majorBidi" w:cstheme="majorBidi"/>
                <w:bCs/>
                <w:color w:val="auto"/>
                <w:sz w:val="28"/>
                <w:szCs w:val="28"/>
                <w:lang w:eastAsia="en-US"/>
              </w:rPr>
              <w:t>6 – 15</w:t>
            </w:r>
          </w:p>
        </w:tc>
      </w:tr>
      <w:tr w:rsidR="00F7367B" w:rsidRPr="00C2768E" w:rsidTr="00C2768E">
        <w:trPr>
          <w:jc w:val="center"/>
        </w:trPr>
        <w:tc>
          <w:tcPr>
            <w:tcW w:w="898" w:type="dxa"/>
          </w:tcPr>
          <w:p w:rsidR="00F7367B" w:rsidRPr="00C2768E" w:rsidRDefault="00F7367B"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1.4</w:t>
            </w:r>
          </w:p>
        </w:tc>
        <w:tc>
          <w:tcPr>
            <w:tcW w:w="7744" w:type="dxa"/>
          </w:tcPr>
          <w:p w:rsidR="00F7367B" w:rsidRPr="00C2768E" w:rsidRDefault="00F7367B" w:rsidP="00185B68">
            <w:pPr>
              <w:spacing w:after="0"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Анализ качественной успеваемости по предметам учебного плана</w:t>
            </w:r>
          </w:p>
        </w:tc>
        <w:tc>
          <w:tcPr>
            <w:tcW w:w="1551" w:type="dxa"/>
          </w:tcPr>
          <w:p w:rsidR="00F7367B" w:rsidRPr="00C2768E" w:rsidRDefault="00F7367B" w:rsidP="00185B68">
            <w:pPr>
              <w:spacing w:line="240" w:lineRule="auto"/>
              <w:ind w:left="-108" w:right="-119"/>
              <w:jc w:val="center"/>
              <w:rPr>
                <w:rFonts w:asciiTheme="majorBidi" w:hAnsiTheme="majorBidi" w:cstheme="majorBidi"/>
                <w:sz w:val="28"/>
                <w:szCs w:val="28"/>
              </w:rPr>
            </w:pPr>
            <w:r w:rsidRPr="00C2768E">
              <w:rPr>
                <w:rFonts w:asciiTheme="majorBidi" w:eastAsia="Calibri" w:hAnsiTheme="majorBidi" w:cstheme="majorBidi"/>
                <w:bCs/>
                <w:color w:val="auto"/>
                <w:sz w:val="28"/>
                <w:szCs w:val="28"/>
                <w:lang w:eastAsia="en-US"/>
              </w:rPr>
              <w:t>15 – 17</w:t>
            </w:r>
          </w:p>
        </w:tc>
      </w:tr>
      <w:tr w:rsidR="00F7367B" w:rsidRPr="00C2768E" w:rsidTr="00C2768E">
        <w:trPr>
          <w:jc w:val="center"/>
        </w:trPr>
        <w:tc>
          <w:tcPr>
            <w:tcW w:w="898" w:type="dxa"/>
          </w:tcPr>
          <w:p w:rsidR="00F7367B" w:rsidRPr="00C2768E" w:rsidRDefault="00F7367B"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1.5</w:t>
            </w:r>
          </w:p>
        </w:tc>
        <w:tc>
          <w:tcPr>
            <w:tcW w:w="7744" w:type="dxa"/>
          </w:tcPr>
          <w:p w:rsidR="00F7367B" w:rsidRPr="00C2768E" w:rsidRDefault="00F7367B" w:rsidP="00185B68">
            <w:pPr>
              <w:spacing w:after="0"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Результаты государственной итоговой аттестации (9 класс)</w:t>
            </w:r>
          </w:p>
        </w:tc>
        <w:tc>
          <w:tcPr>
            <w:tcW w:w="1551" w:type="dxa"/>
          </w:tcPr>
          <w:p w:rsidR="00F7367B" w:rsidRPr="00C2768E" w:rsidRDefault="00F7367B" w:rsidP="00185B68">
            <w:pPr>
              <w:spacing w:line="240" w:lineRule="auto"/>
              <w:ind w:left="-108" w:right="-119"/>
              <w:jc w:val="center"/>
              <w:rPr>
                <w:rFonts w:asciiTheme="majorBidi" w:hAnsiTheme="majorBidi" w:cstheme="majorBidi"/>
                <w:sz w:val="28"/>
                <w:szCs w:val="28"/>
              </w:rPr>
            </w:pPr>
            <w:r w:rsidRPr="00C2768E">
              <w:rPr>
                <w:rFonts w:asciiTheme="majorBidi" w:eastAsia="Calibri" w:hAnsiTheme="majorBidi" w:cstheme="majorBidi"/>
                <w:bCs/>
                <w:color w:val="auto"/>
                <w:sz w:val="28"/>
                <w:szCs w:val="28"/>
                <w:lang w:eastAsia="en-US"/>
              </w:rPr>
              <w:t>17 – 23</w:t>
            </w:r>
          </w:p>
        </w:tc>
      </w:tr>
      <w:tr w:rsidR="00F7367B" w:rsidRPr="00C2768E" w:rsidTr="00C2768E">
        <w:trPr>
          <w:jc w:val="center"/>
        </w:trPr>
        <w:tc>
          <w:tcPr>
            <w:tcW w:w="898" w:type="dxa"/>
          </w:tcPr>
          <w:p w:rsidR="00F7367B" w:rsidRPr="00C2768E" w:rsidRDefault="00F7367B"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1.6</w:t>
            </w:r>
          </w:p>
        </w:tc>
        <w:tc>
          <w:tcPr>
            <w:tcW w:w="7744" w:type="dxa"/>
          </w:tcPr>
          <w:p w:rsidR="00F7367B" w:rsidRPr="00C2768E" w:rsidRDefault="00F7367B" w:rsidP="00185B68">
            <w:pPr>
              <w:spacing w:after="0"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Результаты государственной итоговой аттестации (11 класс)</w:t>
            </w:r>
          </w:p>
        </w:tc>
        <w:tc>
          <w:tcPr>
            <w:tcW w:w="1551" w:type="dxa"/>
          </w:tcPr>
          <w:p w:rsidR="00F7367B" w:rsidRPr="00C2768E" w:rsidRDefault="00F7367B" w:rsidP="00185B68">
            <w:pPr>
              <w:spacing w:line="240" w:lineRule="auto"/>
              <w:ind w:left="-108" w:right="-119"/>
              <w:jc w:val="center"/>
              <w:rPr>
                <w:rFonts w:asciiTheme="majorBidi" w:hAnsiTheme="majorBidi" w:cstheme="majorBidi"/>
                <w:sz w:val="28"/>
                <w:szCs w:val="28"/>
              </w:rPr>
            </w:pPr>
            <w:r w:rsidRPr="00C2768E">
              <w:rPr>
                <w:rFonts w:asciiTheme="majorBidi" w:eastAsia="Calibri" w:hAnsiTheme="majorBidi" w:cstheme="majorBidi"/>
                <w:bCs/>
                <w:color w:val="auto"/>
                <w:sz w:val="28"/>
                <w:szCs w:val="28"/>
                <w:lang w:eastAsia="en-US"/>
              </w:rPr>
              <w:t>23 – 25</w:t>
            </w:r>
          </w:p>
        </w:tc>
      </w:tr>
      <w:tr w:rsidR="00F7367B" w:rsidRPr="00C2768E" w:rsidTr="00C2768E">
        <w:trPr>
          <w:jc w:val="center"/>
        </w:trPr>
        <w:tc>
          <w:tcPr>
            <w:tcW w:w="898" w:type="dxa"/>
          </w:tcPr>
          <w:p w:rsidR="00F7367B" w:rsidRPr="00C2768E" w:rsidRDefault="00F7367B"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1.7</w:t>
            </w:r>
          </w:p>
        </w:tc>
        <w:tc>
          <w:tcPr>
            <w:tcW w:w="7744" w:type="dxa"/>
          </w:tcPr>
          <w:p w:rsidR="00F7367B" w:rsidRPr="00C2768E" w:rsidRDefault="00F7367B" w:rsidP="00185B68">
            <w:pPr>
              <w:spacing w:after="0"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Анализ всероссийских проверочных работ</w:t>
            </w:r>
          </w:p>
        </w:tc>
        <w:tc>
          <w:tcPr>
            <w:tcW w:w="1551" w:type="dxa"/>
          </w:tcPr>
          <w:p w:rsidR="00F7367B" w:rsidRPr="00C2768E" w:rsidRDefault="00F7367B" w:rsidP="00185B68">
            <w:pPr>
              <w:spacing w:line="240" w:lineRule="auto"/>
              <w:ind w:left="-108" w:right="-119"/>
              <w:jc w:val="center"/>
              <w:rPr>
                <w:rFonts w:asciiTheme="majorBidi" w:hAnsiTheme="majorBidi" w:cstheme="majorBidi"/>
                <w:sz w:val="28"/>
                <w:szCs w:val="28"/>
              </w:rPr>
            </w:pPr>
            <w:r w:rsidRPr="00C2768E">
              <w:rPr>
                <w:rFonts w:asciiTheme="majorBidi" w:eastAsia="Calibri" w:hAnsiTheme="majorBidi" w:cstheme="majorBidi"/>
                <w:bCs/>
                <w:color w:val="auto"/>
                <w:sz w:val="28"/>
                <w:szCs w:val="28"/>
                <w:lang w:eastAsia="en-US"/>
              </w:rPr>
              <w:t>25 – 162</w:t>
            </w:r>
          </w:p>
        </w:tc>
      </w:tr>
      <w:tr w:rsidR="00F7367B" w:rsidRPr="00C2768E" w:rsidTr="00C2768E">
        <w:trPr>
          <w:jc w:val="center"/>
        </w:trPr>
        <w:tc>
          <w:tcPr>
            <w:tcW w:w="898" w:type="dxa"/>
          </w:tcPr>
          <w:p w:rsidR="00F7367B" w:rsidRPr="00C2768E" w:rsidRDefault="00F7367B"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1.8</w:t>
            </w:r>
          </w:p>
        </w:tc>
        <w:tc>
          <w:tcPr>
            <w:tcW w:w="7744" w:type="dxa"/>
          </w:tcPr>
          <w:p w:rsidR="00F7367B" w:rsidRPr="00C2768E" w:rsidRDefault="00F7367B" w:rsidP="00185B68">
            <w:pPr>
              <w:spacing w:after="0"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Анализ методической работы школы</w:t>
            </w:r>
          </w:p>
        </w:tc>
        <w:tc>
          <w:tcPr>
            <w:tcW w:w="1551" w:type="dxa"/>
          </w:tcPr>
          <w:p w:rsidR="00F7367B" w:rsidRPr="00C2768E" w:rsidRDefault="00F7367B" w:rsidP="00185B68">
            <w:pPr>
              <w:spacing w:line="240" w:lineRule="auto"/>
              <w:ind w:left="-108" w:right="-119"/>
              <w:jc w:val="center"/>
              <w:rPr>
                <w:rFonts w:asciiTheme="majorBidi" w:hAnsiTheme="majorBidi" w:cstheme="majorBidi"/>
                <w:sz w:val="28"/>
                <w:szCs w:val="28"/>
              </w:rPr>
            </w:pPr>
            <w:r w:rsidRPr="00C2768E">
              <w:rPr>
                <w:rFonts w:asciiTheme="majorBidi" w:eastAsia="Calibri" w:hAnsiTheme="majorBidi" w:cstheme="majorBidi"/>
                <w:bCs/>
                <w:color w:val="auto"/>
                <w:sz w:val="28"/>
                <w:szCs w:val="28"/>
                <w:lang w:eastAsia="en-US"/>
              </w:rPr>
              <w:t>162 – 171</w:t>
            </w:r>
          </w:p>
        </w:tc>
      </w:tr>
      <w:tr w:rsidR="00F7367B" w:rsidRPr="00C2768E" w:rsidTr="00C2768E">
        <w:trPr>
          <w:jc w:val="center"/>
        </w:trPr>
        <w:tc>
          <w:tcPr>
            <w:tcW w:w="898" w:type="dxa"/>
          </w:tcPr>
          <w:p w:rsidR="00F7367B" w:rsidRPr="00C2768E" w:rsidRDefault="00F7367B"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1.9</w:t>
            </w:r>
          </w:p>
        </w:tc>
        <w:tc>
          <w:tcPr>
            <w:tcW w:w="7744" w:type="dxa"/>
          </w:tcPr>
          <w:p w:rsidR="00F7367B" w:rsidRPr="00C2768E" w:rsidRDefault="00F7367B" w:rsidP="00185B68">
            <w:pPr>
              <w:spacing w:after="0"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Анализ Центра образования «Точка роста» технологической направленности</w:t>
            </w:r>
          </w:p>
        </w:tc>
        <w:tc>
          <w:tcPr>
            <w:tcW w:w="1551" w:type="dxa"/>
          </w:tcPr>
          <w:p w:rsidR="00F7367B" w:rsidRPr="00C2768E" w:rsidRDefault="00F7367B" w:rsidP="00185B68">
            <w:pPr>
              <w:spacing w:line="240" w:lineRule="auto"/>
              <w:ind w:left="-108" w:right="-119"/>
              <w:jc w:val="center"/>
              <w:rPr>
                <w:rFonts w:asciiTheme="majorBidi" w:hAnsiTheme="majorBidi" w:cstheme="majorBidi"/>
                <w:sz w:val="28"/>
                <w:szCs w:val="28"/>
              </w:rPr>
            </w:pPr>
            <w:r w:rsidRPr="00C2768E">
              <w:rPr>
                <w:rFonts w:asciiTheme="majorBidi" w:eastAsia="Calibri" w:hAnsiTheme="majorBidi" w:cstheme="majorBidi"/>
                <w:bCs/>
                <w:color w:val="auto"/>
                <w:sz w:val="28"/>
                <w:szCs w:val="28"/>
                <w:lang w:eastAsia="en-US"/>
              </w:rPr>
              <w:t>171 – 175</w:t>
            </w:r>
          </w:p>
        </w:tc>
      </w:tr>
      <w:tr w:rsidR="00F7367B" w:rsidRPr="00C2768E" w:rsidTr="00C2768E">
        <w:trPr>
          <w:jc w:val="center"/>
        </w:trPr>
        <w:tc>
          <w:tcPr>
            <w:tcW w:w="898" w:type="dxa"/>
          </w:tcPr>
          <w:p w:rsidR="00F7367B" w:rsidRPr="00C2768E" w:rsidRDefault="00F7367B"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1.10</w:t>
            </w:r>
          </w:p>
        </w:tc>
        <w:tc>
          <w:tcPr>
            <w:tcW w:w="7744" w:type="dxa"/>
          </w:tcPr>
          <w:p w:rsidR="00F7367B" w:rsidRPr="00C2768E" w:rsidRDefault="00F7367B" w:rsidP="00185B68">
            <w:pPr>
              <w:spacing w:after="0"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Анализ работы педагога-психолога</w:t>
            </w:r>
          </w:p>
        </w:tc>
        <w:tc>
          <w:tcPr>
            <w:tcW w:w="1551" w:type="dxa"/>
          </w:tcPr>
          <w:p w:rsidR="00F7367B" w:rsidRPr="00C2768E" w:rsidRDefault="00F7367B" w:rsidP="00185B68">
            <w:pPr>
              <w:spacing w:line="240" w:lineRule="auto"/>
              <w:ind w:left="-108" w:right="-119"/>
              <w:jc w:val="center"/>
              <w:rPr>
                <w:rFonts w:asciiTheme="majorBidi" w:hAnsiTheme="majorBidi" w:cstheme="majorBidi"/>
                <w:sz w:val="28"/>
                <w:szCs w:val="28"/>
              </w:rPr>
            </w:pPr>
            <w:r w:rsidRPr="00C2768E">
              <w:rPr>
                <w:rFonts w:asciiTheme="majorBidi" w:eastAsia="Calibri" w:hAnsiTheme="majorBidi" w:cstheme="majorBidi"/>
                <w:bCs/>
                <w:color w:val="auto"/>
                <w:sz w:val="28"/>
                <w:szCs w:val="28"/>
                <w:lang w:eastAsia="en-US"/>
              </w:rPr>
              <w:t>175 – 196</w:t>
            </w:r>
          </w:p>
        </w:tc>
      </w:tr>
      <w:tr w:rsidR="00F7367B" w:rsidRPr="00C2768E" w:rsidTr="00C2768E">
        <w:trPr>
          <w:jc w:val="center"/>
        </w:trPr>
        <w:tc>
          <w:tcPr>
            <w:tcW w:w="898" w:type="dxa"/>
          </w:tcPr>
          <w:p w:rsidR="00F7367B" w:rsidRPr="00C2768E" w:rsidRDefault="00F7367B"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lastRenderedPageBreak/>
              <w:t>1.11</w:t>
            </w:r>
          </w:p>
        </w:tc>
        <w:tc>
          <w:tcPr>
            <w:tcW w:w="7744" w:type="dxa"/>
          </w:tcPr>
          <w:p w:rsidR="00F7367B" w:rsidRPr="00C2768E" w:rsidRDefault="00F7367B" w:rsidP="00185B68">
            <w:pPr>
              <w:spacing w:after="0"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Анализ работы социального педагога</w:t>
            </w:r>
          </w:p>
        </w:tc>
        <w:tc>
          <w:tcPr>
            <w:tcW w:w="1551" w:type="dxa"/>
          </w:tcPr>
          <w:p w:rsidR="00F7367B" w:rsidRPr="00C2768E" w:rsidRDefault="00F7367B" w:rsidP="00185B68">
            <w:pPr>
              <w:spacing w:line="240" w:lineRule="auto"/>
              <w:ind w:left="-108" w:right="-119"/>
              <w:jc w:val="center"/>
              <w:rPr>
                <w:rFonts w:asciiTheme="majorBidi" w:hAnsiTheme="majorBidi" w:cstheme="majorBidi"/>
                <w:sz w:val="28"/>
                <w:szCs w:val="28"/>
              </w:rPr>
            </w:pPr>
            <w:r w:rsidRPr="00C2768E">
              <w:rPr>
                <w:rFonts w:asciiTheme="majorBidi" w:eastAsia="Calibri" w:hAnsiTheme="majorBidi" w:cstheme="majorBidi"/>
                <w:bCs/>
                <w:color w:val="auto"/>
                <w:sz w:val="28"/>
                <w:szCs w:val="28"/>
                <w:lang w:eastAsia="en-US"/>
              </w:rPr>
              <w:t>196 – 198</w:t>
            </w:r>
          </w:p>
        </w:tc>
      </w:tr>
      <w:tr w:rsidR="00F7367B" w:rsidRPr="00C2768E" w:rsidTr="00C2768E">
        <w:trPr>
          <w:jc w:val="center"/>
        </w:trPr>
        <w:tc>
          <w:tcPr>
            <w:tcW w:w="898" w:type="dxa"/>
          </w:tcPr>
          <w:p w:rsidR="00F7367B" w:rsidRPr="00C2768E" w:rsidRDefault="00F7367B"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1.12</w:t>
            </w:r>
          </w:p>
        </w:tc>
        <w:tc>
          <w:tcPr>
            <w:tcW w:w="7744" w:type="dxa"/>
          </w:tcPr>
          <w:p w:rsidR="00F7367B" w:rsidRPr="00C2768E" w:rsidRDefault="00F7367B" w:rsidP="00185B68">
            <w:pPr>
              <w:spacing w:after="0"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Анализ индивидуальной работы с семьями и несовершеннолетними, стоящими на учете школы</w:t>
            </w:r>
          </w:p>
        </w:tc>
        <w:tc>
          <w:tcPr>
            <w:tcW w:w="1551" w:type="dxa"/>
          </w:tcPr>
          <w:p w:rsidR="00F7367B" w:rsidRPr="00C2768E" w:rsidRDefault="00F7367B" w:rsidP="00185B68">
            <w:pPr>
              <w:spacing w:line="240" w:lineRule="auto"/>
              <w:ind w:left="-108" w:right="-119"/>
              <w:jc w:val="center"/>
              <w:rPr>
                <w:rFonts w:asciiTheme="majorBidi" w:hAnsiTheme="majorBidi" w:cstheme="majorBidi"/>
                <w:sz w:val="28"/>
                <w:szCs w:val="28"/>
              </w:rPr>
            </w:pPr>
            <w:r w:rsidRPr="00C2768E">
              <w:rPr>
                <w:rFonts w:asciiTheme="majorBidi" w:eastAsia="Calibri" w:hAnsiTheme="majorBidi" w:cstheme="majorBidi"/>
                <w:bCs/>
                <w:color w:val="auto"/>
                <w:sz w:val="28"/>
                <w:szCs w:val="28"/>
                <w:lang w:eastAsia="en-US"/>
              </w:rPr>
              <w:t>198 – 200</w:t>
            </w:r>
          </w:p>
        </w:tc>
      </w:tr>
      <w:tr w:rsidR="00F7367B" w:rsidRPr="00C2768E" w:rsidTr="00C2768E">
        <w:trPr>
          <w:jc w:val="center"/>
        </w:trPr>
        <w:tc>
          <w:tcPr>
            <w:tcW w:w="898" w:type="dxa"/>
          </w:tcPr>
          <w:p w:rsidR="00F7367B" w:rsidRPr="00C2768E" w:rsidRDefault="00F7367B"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1.13</w:t>
            </w:r>
          </w:p>
        </w:tc>
        <w:tc>
          <w:tcPr>
            <w:tcW w:w="7744" w:type="dxa"/>
          </w:tcPr>
          <w:p w:rsidR="00F7367B" w:rsidRPr="00C2768E" w:rsidRDefault="00F7367B" w:rsidP="00185B68">
            <w:pPr>
              <w:spacing w:after="0"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Анализ воспитательной работы</w:t>
            </w:r>
          </w:p>
        </w:tc>
        <w:tc>
          <w:tcPr>
            <w:tcW w:w="1551" w:type="dxa"/>
          </w:tcPr>
          <w:p w:rsidR="00F7367B" w:rsidRPr="00C2768E" w:rsidRDefault="00F7367B" w:rsidP="00185B68">
            <w:pPr>
              <w:spacing w:line="240" w:lineRule="auto"/>
              <w:ind w:left="-108" w:right="-119"/>
              <w:jc w:val="center"/>
              <w:rPr>
                <w:rFonts w:asciiTheme="majorBidi" w:hAnsiTheme="majorBidi" w:cstheme="majorBidi"/>
                <w:sz w:val="28"/>
                <w:szCs w:val="28"/>
              </w:rPr>
            </w:pPr>
            <w:r w:rsidRPr="00C2768E">
              <w:rPr>
                <w:rFonts w:asciiTheme="majorBidi" w:eastAsia="Calibri" w:hAnsiTheme="majorBidi" w:cstheme="majorBidi"/>
                <w:bCs/>
                <w:color w:val="auto"/>
                <w:sz w:val="28"/>
                <w:szCs w:val="28"/>
                <w:lang w:eastAsia="en-US"/>
              </w:rPr>
              <w:t>200 – 216</w:t>
            </w:r>
          </w:p>
        </w:tc>
      </w:tr>
      <w:tr w:rsidR="00F7367B" w:rsidRPr="00C2768E" w:rsidTr="00C2768E">
        <w:trPr>
          <w:jc w:val="center"/>
        </w:trPr>
        <w:tc>
          <w:tcPr>
            <w:tcW w:w="898" w:type="dxa"/>
          </w:tcPr>
          <w:p w:rsidR="00F7367B" w:rsidRPr="00C2768E" w:rsidRDefault="00F7367B"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1.14</w:t>
            </w:r>
          </w:p>
        </w:tc>
        <w:tc>
          <w:tcPr>
            <w:tcW w:w="7744" w:type="dxa"/>
          </w:tcPr>
          <w:p w:rsidR="00F7367B" w:rsidRPr="00C2768E" w:rsidRDefault="00F7367B" w:rsidP="00185B68">
            <w:pPr>
              <w:spacing w:after="0"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hAnsiTheme="majorBidi" w:cstheme="majorBidi"/>
                <w:sz w:val="28"/>
                <w:szCs w:val="28"/>
                <w:lang w:eastAsia="en-US"/>
              </w:rPr>
              <w:t>Работа с родителями (законными представителями) обучающихся</w:t>
            </w:r>
          </w:p>
        </w:tc>
        <w:tc>
          <w:tcPr>
            <w:tcW w:w="1551" w:type="dxa"/>
          </w:tcPr>
          <w:p w:rsidR="00F7367B" w:rsidRPr="00C2768E" w:rsidRDefault="00F7367B" w:rsidP="00C2768E">
            <w:pPr>
              <w:spacing w:line="240" w:lineRule="auto"/>
              <w:rPr>
                <w:rFonts w:asciiTheme="majorBidi" w:hAnsiTheme="majorBidi" w:cstheme="majorBidi"/>
                <w:sz w:val="28"/>
                <w:szCs w:val="28"/>
              </w:rPr>
            </w:pPr>
            <w:r w:rsidRPr="00C2768E">
              <w:rPr>
                <w:rFonts w:asciiTheme="majorBidi" w:eastAsia="Calibri" w:hAnsiTheme="majorBidi" w:cstheme="majorBidi"/>
                <w:bCs/>
                <w:color w:val="auto"/>
                <w:sz w:val="28"/>
                <w:szCs w:val="28"/>
                <w:lang w:eastAsia="en-US"/>
              </w:rPr>
              <w:t>217– 220</w:t>
            </w:r>
          </w:p>
        </w:tc>
      </w:tr>
      <w:tr w:rsidR="00F7367B" w:rsidRPr="00C2768E" w:rsidTr="00C2768E">
        <w:trPr>
          <w:jc w:val="center"/>
        </w:trPr>
        <w:tc>
          <w:tcPr>
            <w:tcW w:w="898" w:type="dxa"/>
          </w:tcPr>
          <w:p w:rsidR="00F7367B" w:rsidRPr="00C2768E" w:rsidRDefault="00F7367B"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1.15</w:t>
            </w:r>
          </w:p>
        </w:tc>
        <w:tc>
          <w:tcPr>
            <w:tcW w:w="7744" w:type="dxa"/>
          </w:tcPr>
          <w:p w:rsidR="00F7367B" w:rsidRPr="00C2768E" w:rsidRDefault="00F7367B" w:rsidP="00185B68">
            <w:pPr>
              <w:spacing w:after="0" w:line="240" w:lineRule="auto"/>
              <w:ind w:left="0" w:right="0" w:firstLine="0"/>
              <w:jc w:val="left"/>
              <w:rPr>
                <w:rFonts w:asciiTheme="majorBidi" w:hAnsiTheme="majorBidi" w:cstheme="majorBidi"/>
                <w:sz w:val="28"/>
                <w:szCs w:val="28"/>
                <w:lang w:eastAsia="en-US"/>
              </w:rPr>
            </w:pPr>
            <w:r w:rsidRPr="00C2768E">
              <w:rPr>
                <w:rFonts w:asciiTheme="majorBidi" w:hAnsiTheme="majorBidi" w:cstheme="majorBidi"/>
                <w:sz w:val="28"/>
                <w:szCs w:val="28"/>
                <w:lang w:eastAsia="en-US"/>
              </w:rPr>
              <w:t>Анализ работы зам. по ИКТ</w:t>
            </w:r>
          </w:p>
        </w:tc>
        <w:tc>
          <w:tcPr>
            <w:tcW w:w="1551" w:type="dxa"/>
          </w:tcPr>
          <w:p w:rsidR="00F7367B" w:rsidRPr="00C2768E" w:rsidRDefault="00F7367B" w:rsidP="00C2768E">
            <w:pPr>
              <w:spacing w:line="240" w:lineRule="auto"/>
              <w:rPr>
                <w:rFonts w:asciiTheme="majorBidi" w:hAnsiTheme="majorBidi" w:cstheme="majorBidi"/>
                <w:sz w:val="28"/>
                <w:szCs w:val="28"/>
              </w:rPr>
            </w:pPr>
            <w:r w:rsidRPr="00C2768E">
              <w:rPr>
                <w:rFonts w:asciiTheme="majorBidi" w:eastAsia="Calibri" w:hAnsiTheme="majorBidi" w:cstheme="majorBidi"/>
                <w:bCs/>
                <w:color w:val="auto"/>
                <w:sz w:val="28"/>
                <w:szCs w:val="28"/>
                <w:lang w:eastAsia="en-US"/>
              </w:rPr>
              <w:t>220– 224</w:t>
            </w:r>
          </w:p>
        </w:tc>
      </w:tr>
      <w:tr w:rsidR="00F7367B" w:rsidRPr="00C2768E" w:rsidTr="00C2768E">
        <w:trPr>
          <w:jc w:val="center"/>
        </w:trPr>
        <w:tc>
          <w:tcPr>
            <w:tcW w:w="898" w:type="dxa"/>
            <w:shd w:val="clear" w:color="auto" w:fill="FBE4D5" w:themeFill="accent2" w:themeFillTint="33"/>
          </w:tcPr>
          <w:p w:rsidR="00F7367B" w:rsidRPr="00C2768E" w:rsidRDefault="00773C90" w:rsidP="00773C90">
            <w:pPr>
              <w:spacing w:after="0" w:line="240" w:lineRule="auto"/>
              <w:ind w:left="0" w:right="0" w:firstLine="0"/>
              <w:jc w:val="center"/>
              <w:rPr>
                <w:rFonts w:asciiTheme="majorBidi" w:eastAsia="Calibri" w:hAnsiTheme="majorBidi" w:cstheme="majorBidi"/>
                <w:b/>
                <w:bCs/>
                <w:color w:val="auto"/>
                <w:sz w:val="28"/>
                <w:szCs w:val="28"/>
                <w:lang w:eastAsia="en-US"/>
              </w:rPr>
            </w:pPr>
            <w:r w:rsidRPr="00C2768E">
              <w:rPr>
                <w:rFonts w:asciiTheme="majorBidi" w:eastAsia="Calibri" w:hAnsiTheme="majorBidi" w:cstheme="majorBidi"/>
                <w:b/>
                <w:bCs/>
                <w:color w:val="auto"/>
                <w:sz w:val="28"/>
                <w:szCs w:val="28"/>
                <w:lang w:eastAsia="en-US"/>
              </w:rPr>
              <w:t>2</w:t>
            </w:r>
          </w:p>
        </w:tc>
        <w:tc>
          <w:tcPr>
            <w:tcW w:w="7744" w:type="dxa"/>
            <w:shd w:val="clear" w:color="auto" w:fill="FBE4D5" w:themeFill="accent2" w:themeFillTint="33"/>
          </w:tcPr>
          <w:p w:rsidR="00F7367B" w:rsidRPr="00C2768E" w:rsidRDefault="00F7367B" w:rsidP="00185B68">
            <w:pPr>
              <w:spacing w:before="100" w:beforeAutospacing="1" w:after="100" w:afterAutospacing="1" w:line="240" w:lineRule="auto"/>
              <w:ind w:left="0" w:right="0" w:firstLine="0"/>
              <w:jc w:val="left"/>
              <w:rPr>
                <w:rFonts w:asciiTheme="majorBidi" w:eastAsia="Calibri" w:hAnsiTheme="majorBidi" w:cstheme="majorBidi"/>
                <w:bCs/>
                <w:color w:val="auto"/>
                <w:sz w:val="28"/>
                <w:szCs w:val="28"/>
                <w:lang w:eastAsia="en-US"/>
              </w:rPr>
            </w:pPr>
            <w:r w:rsidRPr="00C2768E">
              <w:rPr>
                <w:rFonts w:asciiTheme="majorBidi" w:hAnsiTheme="majorBidi" w:cstheme="majorBidi"/>
                <w:b/>
                <w:bCs/>
                <w:sz w:val="28"/>
                <w:szCs w:val="28"/>
                <w:lang w:eastAsia="en-US"/>
              </w:rPr>
              <w:t xml:space="preserve">Раздел </w:t>
            </w:r>
            <w:r w:rsidRPr="00C2768E">
              <w:rPr>
                <w:rFonts w:asciiTheme="majorBidi" w:hAnsiTheme="majorBidi" w:cstheme="majorBidi"/>
                <w:b/>
                <w:bCs/>
                <w:sz w:val="28"/>
                <w:szCs w:val="28"/>
                <w:lang w:val="en-US" w:eastAsia="en-US"/>
              </w:rPr>
              <w:t>II</w:t>
            </w:r>
            <w:r w:rsidRPr="00C2768E">
              <w:rPr>
                <w:rFonts w:asciiTheme="majorBidi" w:hAnsiTheme="majorBidi" w:cstheme="majorBidi"/>
                <w:b/>
                <w:bCs/>
                <w:sz w:val="28"/>
                <w:szCs w:val="28"/>
                <w:lang w:eastAsia="en-US"/>
              </w:rPr>
              <w:t xml:space="preserve">. Административная и управленческая деятельность </w:t>
            </w:r>
          </w:p>
        </w:tc>
        <w:tc>
          <w:tcPr>
            <w:tcW w:w="1551" w:type="dxa"/>
            <w:shd w:val="clear" w:color="auto" w:fill="FBE4D5" w:themeFill="accent2" w:themeFillTint="33"/>
          </w:tcPr>
          <w:p w:rsidR="00F7367B" w:rsidRPr="00C2768E" w:rsidRDefault="00F7367B" w:rsidP="00C2768E">
            <w:pPr>
              <w:spacing w:line="240" w:lineRule="auto"/>
              <w:rPr>
                <w:rFonts w:asciiTheme="majorBidi" w:hAnsiTheme="majorBidi" w:cstheme="majorBidi"/>
                <w:b/>
                <w:sz w:val="28"/>
                <w:szCs w:val="28"/>
              </w:rPr>
            </w:pPr>
            <w:r w:rsidRPr="00C2768E">
              <w:rPr>
                <w:rFonts w:asciiTheme="majorBidi" w:eastAsia="Calibri" w:hAnsiTheme="majorBidi" w:cstheme="majorBidi"/>
                <w:b/>
                <w:bCs/>
                <w:color w:val="auto"/>
                <w:sz w:val="28"/>
                <w:szCs w:val="28"/>
                <w:lang w:eastAsia="en-US"/>
              </w:rPr>
              <w:t>224– 228</w:t>
            </w:r>
          </w:p>
        </w:tc>
      </w:tr>
      <w:tr w:rsidR="00F863F6" w:rsidRPr="00C2768E" w:rsidTr="00C2768E">
        <w:trPr>
          <w:jc w:val="center"/>
        </w:trPr>
        <w:tc>
          <w:tcPr>
            <w:tcW w:w="898" w:type="dxa"/>
          </w:tcPr>
          <w:p w:rsidR="00F863F6" w:rsidRPr="00C2768E" w:rsidRDefault="008C66F5"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2.1</w:t>
            </w:r>
          </w:p>
        </w:tc>
        <w:tc>
          <w:tcPr>
            <w:tcW w:w="7744" w:type="dxa"/>
          </w:tcPr>
          <w:p w:rsidR="00F863F6" w:rsidRPr="00C2768E" w:rsidRDefault="00F863F6" w:rsidP="00185B68">
            <w:pPr>
              <w:spacing w:before="100" w:beforeAutospacing="1" w:after="100" w:afterAutospacing="1" w:line="240" w:lineRule="auto"/>
              <w:ind w:left="0" w:right="0" w:firstLine="0"/>
              <w:jc w:val="left"/>
              <w:rPr>
                <w:rFonts w:asciiTheme="majorBidi" w:hAnsiTheme="majorBidi" w:cstheme="majorBidi"/>
                <w:bCs/>
                <w:sz w:val="28"/>
                <w:szCs w:val="28"/>
                <w:lang w:eastAsia="en-US"/>
              </w:rPr>
            </w:pPr>
            <w:r w:rsidRPr="00C2768E">
              <w:rPr>
                <w:rFonts w:asciiTheme="majorBidi" w:hAnsiTheme="majorBidi" w:cstheme="majorBidi"/>
                <w:bCs/>
                <w:sz w:val="28"/>
                <w:szCs w:val="28"/>
                <w:lang w:eastAsia="en-US"/>
              </w:rPr>
              <w:t xml:space="preserve">Нормотворчество </w:t>
            </w:r>
          </w:p>
        </w:tc>
        <w:tc>
          <w:tcPr>
            <w:tcW w:w="1551" w:type="dxa"/>
          </w:tcPr>
          <w:p w:rsidR="00F863F6" w:rsidRPr="00C2768E" w:rsidRDefault="00F7367B" w:rsidP="00185B68">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 xml:space="preserve">225 </w:t>
            </w:r>
            <w:r w:rsidRPr="00C2768E">
              <w:rPr>
                <w:rFonts w:asciiTheme="majorBidi" w:eastAsia="Calibri" w:hAnsiTheme="majorBidi" w:cstheme="majorBidi"/>
                <w:b/>
                <w:bCs/>
                <w:color w:val="auto"/>
                <w:sz w:val="28"/>
                <w:szCs w:val="28"/>
                <w:lang w:eastAsia="en-US"/>
              </w:rPr>
              <w:t>–</w:t>
            </w:r>
            <w:r w:rsidRPr="00C2768E">
              <w:rPr>
                <w:rFonts w:asciiTheme="majorBidi" w:eastAsia="Calibri" w:hAnsiTheme="majorBidi" w:cstheme="majorBidi"/>
                <w:bCs/>
                <w:color w:val="auto"/>
                <w:sz w:val="28"/>
                <w:szCs w:val="28"/>
                <w:lang w:eastAsia="en-US"/>
              </w:rPr>
              <w:t>226</w:t>
            </w:r>
          </w:p>
        </w:tc>
      </w:tr>
      <w:tr w:rsidR="00F863F6" w:rsidRPr="00C2768E" w:rsidTr="00C2768E">
        <w:trPr>
          <w:jc w:val="center"/>
        </w:trPr>
        <w:tc>
          <w:tcPr>
            <w:tcW w:w="898" w:type="dxa"/>
          </w:tcPr>
          <w:p w:rsidR="00F863F6" w:rsidRPr="00C2768E" w:rsidRDefault="008C66F5"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2.2</w:t>
            </w:r>
          </w:p>
        </w:tc>
        <w:tc>
          <w:tcPr>
            <w:tcW w:w="7744" w:type="dxa"/>
          </w:tcPr>
          <w:p w:rsidR="00F863F6" w:rsidRPr="00C2768E" w:rsidRDefault="00F863F6" w:rsidP="00185B68">
            <w:pPr>
              <w:spacing w:before="100" w:beforeAutospacing="1" w:after="100" w:afterAutospacing="1" w:line="240" w:lineRule="auto"/>
              <w:ind w:left="0" w:right="0" w:firstLine="0"/>
              <w:jc w:val="left"/>
              <w:rPr>
                <w:rFonts w:asciiTheme="majorBidi" w:hAnsiTheme="majorBidi" w:cstheme="majorBidi"/>
                <w:bCs/>
                <w:sz w:val="28"/>
                <w:szCs w:val="28"/>
                <w:lang w:eastAsia="en-US"/>
              </w:rPr>
            </w:pPr>
            <w:r w:rsidRPr="00C2768E">
              <w:rPr>
                <w:rFonts w:asciiTheme="majorBidi" w:hAnsiTheme="majorBidi" w:cstheme="majorBidi"/>
                <w:bCs/>
                <w:sz w:val="28"/>
                <w:szCs w:val="28"/>
                <w:lang w:eastAsia="en-US"/>
              </w:rPr>
              <w:t>Работа с кадрами</w:t>
            </w:r>
          </w:p>
        </w:tc>
        <w:tc>
          <w:tcPr>
            <w:tcW w:w="1551" w:type="dxa"/>
          </w:tcPr>
          <w:p w:rsidR="00F863F6" w:rsidRPr="00C2768E" w:rsidRDefault="00F7367B" w:rsidP="00185B68">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 xml:space="preserve">226 </w:t>
            </w:r>
            <w:r w:rsidRPr="00C2768E">
              <w:rPr>
                <w:rFonts w:asciiTheme="majorBidi" w:eastAsia="Calibri" w:hAnsiTheme="majorBidi" w:cstheme="majorBidi"/>
                <w:b/>
                <w:bCs/>
                <w:color w:val="auto"/>
                <w:sz w:val="28"/>
                <w:szCs w:val="28"/>
                <w:lang w:eastAsia="en-US"/>
              </w:rPr>
              <w:t>–</w:t>
            </w:r>
            <w:r w:rsidRPr="00C2768E">
              <w:rPr>
                <w:rFonts w:asciiTheme="majorBidi" w:eastAsia="Calibri" w:hAnsiTheme="majorBidi" w:cstheme="majorBidi"/>
                <w:bCs/>
                <w:color w:val="auto"/>
                <w:sz w:val="28"/>
                <w:szCs w:val="28"/>
                <w:lang w:eastAsia="en-US"/>
              </w:rPr>
              <w:t>227</w:t>
            </w:r>
          </w:p>
        </w:tc>
      </w:tr>
      <w:tr w:rsidR="00F863F6" w:rsidRPr="00C2768E" w:rsidTr="00C2768E">
        <w:trPr>
          <w:jc w:val="center"/>
        </w:trPr>
        <w:tc>
          <w:tcPr>
            <w:tcW w:w="898" w:type="dxa"/>
          </w:tcPr>
          <w:p w:rsidR="00F863F6" w:rsidRPr="00C2768E" w:rsidRDefault="008C66F5"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2.3</w:t>
            </w:r>
          </w:p>
        </w:tc>
        <w:tc>
          <w:tcPr>
            <w:tcW w:w="7744" w:type="dxa"/>
          </w:tcPr>
          <w:p w:rsidR="00F863F6" w:rsidRPr="00C2768E" w:rsidRDefault="00F863F6" w:rsidP="00185B68">
            <w:pPr>
              <w:spacing w:before="100" w:beforeAutospacing="1" w:after="100" w:afterAutospacing="1" w:line="240" w:lineRule="auto"/>
              <w:ind w:left="0" w:right="0" w:firstLine="0"/>
              <w:jc w:val="left"/>
              <w:rPr>
                <w:rFonts w:asciiTheme="majorBidi" w:hAnsiTheme="majorBidi" w:cstheme="majorBidi"/>
                <w:bCs/>
                <w:sz w:val="28"/>
                <w:szCs w:val="28"/>
                <w:lang w:eastAsia="en-US"/>
              </w:rPr>
            </w:pPr>
            <w:r w:rsidRPr="00C2768E">
              <w:rPr>
                <w:rFonts w:asciiTheme="majorBidi" w:hAnsiTheme="majorBidi" w:cstheme="majorBidi"/>
                <w:bCs/>
                <w:sz w:val="28"/>
                <w:szCs w:val="28"/>
                <w:lang w:eastAsia="en-US"/>
              </w:rPr>
              <w:t xml:space="preserve">Ведение </w:t>
            </w:r>
            <w:proofErr w:type="spellStart"/>
            <w:r w:rsidRPr="00C2768E">
              <w:rPr>
                <w:rFonts w:asciiTheme="majorBidi" w:hAnsiTheme="majorBidi" w:cstheme="majorBidi"/>
                <w:bCs/>
                <w:sz w:val="28"/>
                <w:szCs w:val="28"/>
                <w:lang w:eastAsia="en-US"/>
              </w:rPr>
              <w:t>госпаблика</w:t>
            </w:r>
            <w:proofErr w:type="spellEnd"/>
          </w:p>
        </w:tc>
        <w:tc>
          <w:tcPr>
            <w:tcW w:w="1551" w:type="dxa"/>
          </w:tcPr>
          <w:p w:rsidR="00F863F6" w:rsidRPr="00C2768E" w:rsidRDefault="00F7367B" w:rsidP="00185B68">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 xml:space="preserve">227 </w:t>
            </w:r>
            <w:r w:rsidRPr="00C2768E">
              <w:rPr>
                <w:rFonts w:asciiTheme="majorBidi" w:eastAsia="Calibri" w:hAnsiTheme="majorBidi" w:cstheme="majorBidi"/>
                <w:b/>
                <w:bCs/>
                <w:color w:val="auto"/>
                <w:sz w:val="28"/>
                <w:szCs w:val="28"/>
                <w:lang w:eastAsia="en-US"/>
              </w:rPr>
              <w:t>–</w:t>
            </w:r>
            <w:r w:rsidRPr="00C2768E">
              <w:rPr>
                <w:rFonts w:asciiTheme="majorBidi" w:eastAsia="Calibri" w:hAnsiTheme="majorBidi" w:cstheme="majorBidi"/>
                <w:bCs/>
                <w:color w:val="auto"/>
                <w:sz w:val="28"/>
                <w:szCs w:val="28"/>
                <w:lang w:eastAsia="en-US"/>
              </w:rPr>
              <w:t>228</w:t>
            </w:r>
          </w:p>
        </w:tc>
      </w:tr>
      <w:tr w:rsidR="00F863F6" w:rsidRPr="00C2768E" w:rsidTr="00C2768E">
        <w:trPr>
          <w:jc w:val="center"/>
        </w:trPr>
        <w:tc>
          <w:tcPr>
            <w:tcW w:w="898" w:type="dxa"/>
            <w:shd w:val="clear" w:color="auto" w:fill="FBE4D5" w:themeFill="accent2" w:themeFillTint="33"/>
          </w:tcPr>
          <w:p w:rsidR="00F863F6" w:rsidRPr="00C2768E" w:rsidRDefault="00773C90" w:rsidP="00773C90">
            <w:pPr>
              <w:spacing w:after="0" w:line="240" w:lineRule="auto"/>
              <w:ind w:left="0" w:right="0" w:firstLine="0"/>
              <w:jc w:val="center"/>
              <w:rPr>
                <w:rFonts w:asciiTheme="majorBidi" w:eastAsia="Calibri" w:hAnsiTheme="majorBidi" w:cstheme="majorBidi"/>
                <w:b/>
                <w:bCs/>
                <w:color w:val="auto"/>
                <w:sz w:val="28"/>
                <w:szCs w:val="28"/>
                <w:lang w:eastAsia="en-US"/>
              </w:rPr>
            </w:pPr>
            <w:r w:rsidRPr="00C2768E">
              <w:rPr>
                <w:rFonts w:asciiTheme="majorBidi" w:eastAsia="Calibri" w:hAnsiTheme="majorBidi" w:cstheme="majorBidi"/>
                <w:b/>
                <w:bCs/>
                <w:color w:val="auto"/>
                <w:sz w:val="28"/>
                <w:szCs w:val="28"/>
                <w:lang w:eastAsia="en-US"/>
              </w:rPr>
              <w:t>3</w:t>
            </w:r>
          </w:p>
        </w:tc>
        <w:tc>
          <w:tcPr>
            <w:tcW w:w="7744" w:type="dxa"/>
            <w:shd w:val="clear" w:color="auto" w:fill="FBE4D5" w:themeFill="accent2" w:themeFillTint="33"/>
          </w:tcPr>
          <w:p w:rsidR="00F863F6" w:rsidRPr="00C2768E" w:rsidRDefault="00F863F6" w:rsidP="00185B68">
            <w:pPr>
              <w:spacing w:before="100" w:beforeAutospacing="1" w:after="100" w:afterAutospacing="1" w:line="240" w:lineRule="auto"/>
              <w:ind w:left="0" w:right="0" w:firstLine="0"/>
              <w:jc w:val="left"/>
              <w:rPr>
                <w:rFonts w:asciiTheme="majorBidi" w:hAnsiTheme="majorBidi" w:cstheme="majorBidi"/>
                <w:b/>
                <w:bCs/>
                <w:sz w:val="28"/>
                <w:szCs w:val="28"/>
                <w:lang w:eastAsia="en-US"/>
              </w:rPr>
            </w:pPr>
            <w:r w:rsidRPr="00C2768E">
              <w:rPr>
                <w:rFonts w:asciiTheme="majorBidi" w:hAnsiTheme="majorBidi" w:cstheme="majorBidi"/>
                <w:b/>
                <w:bCs/>
                <w:sz w:val="28"/>
                <w:szCs w:val="28"/>
                <w:lang w:eastAsia="en-US"/>
              </w:rPr>
              <w:t xml:space="preserve">Раздел </w:t>
            </w:r>
            <w:r w:rsidRPr="00C2768E">
              <w:rPr>
                <w:rFonts w:asciiTheme="majorBidi" w:hAnsiTheme="majorBidi" w:cstheme="majorBidi"/>
                <w:b/>
                <w:bCs/>
                <w:sz w:val="28"/>
                <w:szCs w:val="28"/>
                <w:lang w:val="en-US" w:eastAsia="en-US"/>
              </w:rPr>
              <w:t>III</w:t>
            </w:r>
            <w:r w:rsidRPr="00C2768E">
              <w:rPr>
                <w:rFonts w:asciiTheme="majorBidi" w:hAnsiTheme="majorBidi" w:cstheme="majorBidi"/>
                <w:b/>
                <w:bCs/>
                <w:sz w:val="28"/>
                <w:szCs w:val="28"/>
                <w:lang w:eastAsia="en-US"/>
              </w:rPr>
              <w:t xml:space="preserve">. Хозяйственная деятельность и безопасность </w:t>
            </w:r>
          </w:p>
        </w:tc>
        <w:tc>
          <w:tcPr>
            <w:tcW w:w="1551" w:type="dxa"/>
            <w:shd w:val="clear" w:color="auto" w:fill="FBE4D5" w:themeFill="accent2" w:themeFillTint="33"/>
          </w:tcPr>
          <w:p w:rsidR="00F863F6" w:rsidRPr="00C2768E" w:rsidRDefault="00F7367B" w:rsidP="00185B68">
            <w:pPr>
              <w:spacing w:after="0" w:line="240" w:lineRule="auto"/>
              <w:ind w:left="0" w:right="0" w:firstLine="0"/>
              <w:jc w:val="center"/>
              <w:rPr>
                <w:rFonts w:asciiTheme="majorBidi" w:eastAsia="Calibri" w:hAnsiTheme="majorBidi" w:cstheme="majorBidi"/>
                <w:b/>
                <w:bCs/>
                <w:color w:val="auto"/>
                <w:sz w:val="28"/>
                <w:szCs w:val="28"/>
                <w:lang w:eastAsia="en-US"/>
              </w:rPr>
            </w:pPr>
            <w:r w:rsidRPr="00C2768E">
              <w:rPr>
                <w:rFonts w:asciiTheme="majorBidi" w:eastAsia="Calibri" w:hAnsiTheme="majorBidi" w:cstheme="majorBidi"/>
                <w:b/>
                <w:bCs/>
                <w:color w:val="auto"/>
                <w:sz w:val="28"/>
                <w:szCs w:val="28"/>
                <w:lang w:eastAsia="en-US"/>
              </w:rPr>
              <w:t>228 –232</w:t>
            </w:r>
          </w:p>
        </w:tc>
      </w:tr>
      <w:tr w:rsidR="00F863F6" w:rsidRPr="00C2768E" w:rsidTr="00C2768E">
        <w:trPr>
          <w:jc w:val="center"/>
        </w:trPr>
        <w:tc>
          <w:tcPr>
            <w:tcW w:w="898" w:type="dxa"/>
          </w:tcPr>
          <w:p w:rsidR="00F863F6" w:rsidRPr="00C2768E" w:rsidRDefault="008C66F5"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3.1</w:t>
            </w:r>
          </w:p>
        </w:tc>
        <w:tc>
          <w:tcPr>
            <w:tcW w:w="7744" w:type="dxa"/>
          </w:tcPr>
          <w:p w:rsidR="00F863F6" w:rsidRPr="00C2768E" w:rsidRDefault="00F863F6" w:rsidP="00185B68">
            <w:pPr>
              <w:spacing w:before="100" w:beforeAutospacing="1" w:after="100" w:afterAutospacing="1" w:line="240" w:lineRule="auto"/>
              <w:ind w:left="0" w:right="0" w:firstLine="0"/>
              <w:jc w:val="left"/>
              <w:rPr>
                <w:rFonts w:asciiTheme="majorBidi" w:hAnsiTheme="majorBidi" w:cstheme="majorBidi"/>
                <w:bCs/>
                <w:sz w:val="28"/>
                <w:szCs w:val="28"/>
                <w:lang w:eastAsia="en-US"/>
              </w:rPr>
            </w:pPr>
            <w:r w:rsidRPr="00C2768E">
              <w:rPr>
                <w:rFonts w:asciiTheme="majorBidi" w:hAnsiTheme="majorBidi" w:cstheme="majorBidi"/>
                <w:sz w:val="28"/>
                <w:szCs w:val="28"/>
                <w:lang w:eastAsia="en-US"/>
              </w:rPr>
              <w:t>Закупка и содержание материально-технической базы</w:t>
            </w:r>
          </w:p>
        </w:tc>
        <w:tc>
          <w:tcPr>
            <w:tcW w:w="1551" w:type="dxa"/>
          </w:tcPr>
          <w:p w:rsidR="00F863F6" w:rsidRPr="00C2768E" w:rsidRDefault="00F7367B" w:rsidP="00185B68">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228–230</w:t>
            </w:r>
          </w:p>
        </w:tc>
      </w:tr>
      <w:tr w:rsidR="00F863F6" w:rsidRPr="00C2768E" w:rsidTr="00C2768E">
        <w:trPr>
          <w:jc w:val="center"/>
        </w:trPr>
        <w:tc>
          <w:tcPr>
            <w:tcW w:w="898" w:type="dxa"/>
          </w:tcPr>
          <w:p w:rsidR="00F863F6" w:rsidRPr="00C2768E" w:rsidRDefault="008C66F5" w:rsidP="00773C90">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3.2</w:t>
            </w:r>
          </w:p>
        </w:tc>
        <w:tc>
          <w:tcPr>
            <w:tcW w:w="7744" w:type="dxa"/>
          </w:tcPr>
          <w:p w:rsidR="00F863F6" w:rsidRPr="00C2768E" w:rsidRDefault="00F863F6" w:rsidP="00185B68">
            <w:pPr>
              <w:spacing w:before="100" w:beforeAutospacing="1" w:after="100" w:afterAutospacing="1" w:line="240" w:lineRule="auto"/>
              <w:ind w:left="0" w:right="0" w:firstLine="0"/>
              <w:jc w:val="left"/>
              <w:rPr>
                <w:rFonts w:asciiTheme="majorBidi" w:hAnsiTheme="majorBidi" w:cstheme="majorBidi"/>
                <w:sz w:val="28"/>
                <w:szCs w:val="28"/>
                <w:lang w:eastAsia="en-US"/>
              </w:rPr>
            </w:pPr>
            <w:proofErr w:type="spellStart"/>
            <w:r w:rsidRPr="00C2768E">
              <w:rPr>
                <w:rFonts w:asciiTheme="majorBidi" w:hAnsiTheme="majorBidi" w:cstheme="majorBidi"/>
                <w:sz w:val="28"/>
                <w:szCs w:val="28"/>
                <w:lang w:val="en-US" w:eastAsia="en-US"/>
              </w:rPr>
              <w:t>Безопасность</w:t>
            </w:r>
            <w:proofErr w:type="spellEnd"/>
          </w:p>
        </w:tc>
        <w:tc>
          <w:tcPr>
            <w:tcW w:w="1551" w:type="dxa"/>
          </w:tcPr>
          <w:p w:rsidR="00F863F6" w:rsidRPr="00C2768E" w:rsidRDefault="00F7367B" w:rsidP="00185B68">
            <w:pPr>
              <w:spacing w:after="0" w:line="240" w:lineRule="auto"/>
              <w:ind w:left="0" w:right="0" w:firstLine="0"/>
              <w:jc w:val="center"/>
              <w:rPr>
                <w:rFonts w:asciiTheme="majorBidi" w:eastAsia="Calibri" w:hAnsiTheme="majorBidi" w:cstheme="majorBidi"/>
                <w:bCs/>
                <w:color w:val="auto"/>
                <w:sz w:val="28"/>
                <w:szCs w:val="28"/>
                <w:lang w:eastAsia="en-US"/>
              </w:rPr>
            </w:pPr>
            <w:r w:rsidRPr="00C2768E">
              <w:rPr>
                <w:rFonts w:asciiTheme="majorBidi" w:eastAsia="Calibri" w:hAnsiTheme="majorBidi" w:cstheme="majorBidi"/>
                <w:bCs/>
                <w:color w:val="auto"/>
                <w:sz w:val="28"/>
                <w:szCs w:val="28"/>
                <w:lang w:eastAsia="en-US"/>
              </w:rPr>
              <w:t xml:space="preserve">230 </w:t>
            </w:r>
            <w:r w:rsidRPr="00C2768E">
              <w:rPr>
                <w:rFonts w:asciiTheme="majorBidi" w:eastAsia="Calibri" w:hAnsiTheme="majorBidi" w:cstheme="majorBidi"/>
                <w:b/>
                <w:bCs/>
                <w:color w:val="auto"/>
                <w:sz w:val="28"/>
                <w:szCs w:val="28"/>
                <w:lang w:eastAsia="en-US"/>
              </w:rPr>
              <w:t>–</w:t>
            </w:r>
            <w:r w:rsidRPr="00C2768E">
              <w:rPr>
                <w:rFonts w:asciiTheme="majorBidi" w:eastAsia="Calibri" w:hAnsiTheme="majorBidi" w:cstheme="majorBidi"/>
                <w:bCs/>
                <w:color w:val="auto"/>
                <w:sz w:val="28"/>
                <w:szCs w:val="28"/>
                <w:lang w:eastAsia="en-US"/>
              </w:rPr>
              <w:t>232</w:t>
            </w:r>
          </w:p>
        </w:tc>
      </w:tr>
    </w:tbl>
    <w:p w:rsidR="006C283E" w:rsidRDefault="006C283E" w:rsidP="00773C90">
      <w:pPr>
        <w:pStyle w:val="2"/>
        <w:spacing w:after="191" w:line="276" w:lineRule="auto"/>
        <w:ind w:left="0" w:right="705" w:firstLine="0"/>
        <w:rPr>
          <w:sz w:val="24"/>
          <w:szCs w:val="24"/>
        </w:rPr>
      </w:pPr>
    </w:p>
    <w:p w:rsidR="00EB656E" w:rsidRPr="00C2768E" w:rsidRDefault="00EB656E" w:rsidP="00773C90">
      <w:pPr>
        <w:pStyle w:val="2"/>
        <w:spacing w:after="191" w:line="276" w:lineRule="auto"/>
        <w:ind w:left="0" w:right="705" w:firstLine="0"/>
        <w:rPr>
          <w:sz w:val="28"/>
          <w:szCs w:val="28"/>
        </w:rPr>
      </w:pPr>
      <w:r w:rsidRPr="00C2768E">
        <w:rPr>
          <w:sz w:val="28"/>
          <w:szCs w:val="28"/>
        </w:rPr>
        <w:t>Анал</w:t>
      </w:r>
      <w:r w:rsidR="00773C90" w:rsidRPr="00C2768E">
        <w:rPr>
          <w:sz w:val="28"/>
          <w:szCs w:val="28"/>
        </w:rPr>
        <w:t>из учебной работы школы за 202</w:t>
      </w:r>
      <w:r w:rsidR="0044529B" w:rsidRPr="00C2768E">
        <w:rPr>
          <w:sz w:val="28"/>
          <w:szCs w:val="28"/>
        </w:rPr>
        <w:t>4</w:t>
      </w:r>
      <w:r w:rsidR="00773C90" w:rsidRPr="00C2768E">
        <w:rPr>
          <w:sz w:val="28"/>
          <w:szCs w:val="28"/>
        </w:rPr>
        <w:t>/</w:t>
      </w:r>
      <w:r w:rsidRPr="00C2768E">
        <w:rPr>
          <w:sz w:val="28"/>
          <w:szCs w:val="28"/>
        </w:rPr>
        <w:t>202</w:t>
      </w:r>
      <w:r w:rsidR="0044529B" w:rsidRPr="00C2768E">
        <w:rPr>
          <w:sz w:val="28"/>
          <w:szCs w:val="28"/>
        </w:rPr>
        <w:t>5</w:t>
      </w:r>
      <w:r w:rsidRPr="00C2768E">
        <w:rPr>
          <w:sz w:val="28"/>
          <w:szCs w:val="28"/>
        </w:rPr>
        <w:t xml:space="preserve"> учебный год</w:t>
      </w:r>
    </w:p>
    <w:p w:rsidR="00EB656E" w:rsidRPr="00C2768E" w:rsidRDefault="00EB656E" w:rsidP="00773C90">
      <w:pPr>
        <w:spacing w:after="0" w:line="276" w:lineRule="auto"/>
        <w:ind w:left="72" w:right="192"/>
        <w:rPr>
          <w:b/>
          <w:sz w:val="28"/>
          <w:szCs w:val="28"/>
        </w:rPr>
      </w:pPr>
      <w:r w:rsidRPr="00C2768E">
        <w:rPr>
          <w:b/>
          <w:sz w:val="28"/>
          <w:szCs w:val="28"/>
        </w:rPr>
        <w:t xml:space="preserve">Цель анализа: </w:t>
      </w:r>
    </w:p>
    <w:p w:rsidR="00EB656E" w:rsidRPr="00C2768E" w:rsidRDefault="00EB656E" w:rsidP="00773C90">
      <w:pPr>
        <w:numPr>
          <w:ilvl w:val="0"/>
          <w:numId w:val="1"/>
        </w:numPr>
        <w:spacing w:after="0" w:line="276" w:lineRule="auto"/>
        <w:ind w:left="0" w:right="192" w:firstLine="0"/>
        <w:rPr>
          <w:sz w:val="28"/>
          <w:szCs w:val="28"/>
        </w:rPr>
      </w:pPr>
      <w:r w:rsidRPr="00C2768E">
        <w:rPr>
          <w:sz w:val="28"/>
          <w:szCs w:val="28"/>
        </w:rPr>
        <w:t>качество реализации о</w:t>
      </w:r>
      <w:r w:rsidR="00773C90" w:rsidRPr="00C2768E">
        <w:rPr>
          <w:sz w:val="28"/>
          <w:szCs w:val="28"/>
        </w:rPr>
        <w:t>бразовательных программ за 202</w:t>
      </w:r>
      <w:r w:rsidR="0044529B" w:rsidRPr="00C2768E">
        <w:rPr>
          <w:sz w:val="28"/>
          <w:szCs w:val="28"/>
        </w:rPr>
        <w:t>4</w:t>
      </w:r>
      <w:r w:rsidR="00773C90" w:rsidRPr="00C2768E">
        <w:rPr>
          <w:sz w:val="28"/>
          <w:szCs w:val="28"/>
        </w:rPr>
        <w:t>/</w:t>
      </w:r>
      <w:r w:rsidRPr="00C2768E">
        <w:rPr>
          <w:sz w:val="28"/>
          <w:szCs w:val="28"/>
        </w:rPr>
        <w:t>202</w:t>
      </w:r>
      <w:r w:rsidR="0044529B" w:rsidRPr="00C2768E">
        <w:rPr>
          <w:sz w:val="28"/>
          <w:szCs w:val="28"/>
        </w:rPr>
        <w:t>5</w:t>
      </w:r>
      <w:r w:rsidRPr="00C2768E">
        <w:rPr>
          <w:sz w:val="28"/>
          <w:szCs w:val="28"/>
        </w:rPr>
        <w:t xml:space="preserve"> учебный год; </w:t>
      </w:r>
    </w:p>
    <w:p w:rsidR="00EB656E" w:rsidRPr="00C2768E" w:rsidRDefault="00EB656E" w:rsidP="001767B9">
      <w:pPr>
        <w:numPr>
          <w:ilvl w:val="0"/>
          <w:numId w:val="1"/>
        </w:numPr>
        <w:spacing w:after="0" w:line="276" w:lineRule="auto"/>
        <w:ind w:left="0" w:right="192" w:firstLine="0"/>
        <w:rPr>
          <w:sz w:val="28"/>
          <w:szCs w:val="28"/>
        </w:rPr>
      </w:pPr>
      <w:r w:rsidRPr="00C2768E">
        <w:rPr>
          <w:sz w:val="28"/>
          <w:szCs w:val="28"/>
        </w:rPr>
        <w:t>результаты уче</w:t>
      </w:r>
      <w:r w:rsidR="00773C90" w:rsidRPr="00C2768E">
        <w:rPr>
          <w:sz w:val="28"/>
          <w:szCs w:val="28"/>
        </w:rPr>
        <w:t>бной деятельности школы за 202</w:t>
      </w:r>
      <w:r w:rsidR="0044529B" w:rsidRPr="00C2768E">
        <w:rPr>
          <w:sz w:val="28"/>
          <w:szCs w:val="28"/>
        </w:rPr>
        <w:t>4</w:t>
      </w:r>
      <w:r w:rsidR="00773C90" w:rsidRPr="00C2768E">
        <w:rPr>
          <w:sz w:val="28"/>
          <w:szCs w:val="28"/>
        </w:rPr>
        <w:t>/</w:t>
      </w:r>
      <w:r w:rsidRPr="00C2768E">
        <w:rPr>
          <w:sz w:val="28"/>
          <w:szCs w:val="28"/>
        </w:rPr>
        <w:t>202</w:t>
      </w:r>
      <w:r w:rsidR="0044529B" w:rsidRPr="00C2768E">
        <w:rPr>
          <w:sz w:val="28"/>
          <w:szCs w:val="28"/>
        </w:rPr>
        <w:t>5</w:t>
      </w:r>
      <w:r w:rsidRPr="00C2768E">
        <w:rPr>
          <w:sz w:val="28"/>
          <w:szCs w:val="28"/>
        </w:rPr>
        <w:t xml:space="preserve"> учебный год;  </w:t>
      </w:r>
    </w:p>
    <w:p w:rsidR="00EB656E" w:rsidRPr="00C2768E" w:rsidRDefault="00EB656E" w:rsidP="001767B9">
      <w:pPr>
        <w:numPr>
          <w:ilvl w:val="0"/>
          <w:numId w:val="1"/>
        </w:numPr>
        <w:spacing w:after="0" w:line="276" w:lineRule="auto"/>
        <w:ind w:left="0" w:right="192" w:firstLine="0"/>
        <w:rPr>
          <w:sz w:val="28"/>
          <w:szCs w:val="28"/>
        </w:rPr>
      </w:pPr>
      <w:r w:rsidRPr="00C2768E">
        <w:rPr>
          <w:sz w:val="28"/>
          <w:szCs w:val="28"/>
        </w:rPr>
        <w:t xml:space="preserve">эффективность плановых мероприятий по подготовке обучающихся к государственной итоговой и промежуточной аттестации; </w:t>
      </w:r>
    </w:p>
    <w:p w:rsidR="00EB656E" w:rsidRPr="00C2768E" w:rsidRDefault="00EB656E" w:rsidP="001767B9">
      <w:pPr>
        <w:numPr>
          <w:ilvl w:val="0"/>
          <w:numId w:val="1"/>
        </w:numPr>
        <w:spacing w:after="0" w:line="276" w:lineRule="auto"/>
        <w:ind w:left="0" w:right="192" w:firstLine="0"/>
        <w:rPr>
          <w:sz w:val="28"/>
          <w:szCs w:val="28"/>
        </w:rPr>
      </w:pPr>
      <w:r w:rsidRPr="00C2768E">
        <w:rPr>
          <w:sz w:val="28"/>
          <w:szCs w:val="28"/>
        </w:rPr>
        <w:t>пути повышения качества уче</w:t>
      </w:r>
      <w:r w:rsidR="00773C90" w:rsidRPr="00C2768E">
        <w:rPr>
          <w:sz w:val="28"/>
          <w:szCs w:val="28"/>
        </w:rPr>
        <w:t>бной деятельности на новый 2024/</w:t>
      </w:r>
      <w:r w:rsidRPr="00C2768E">
        <w:rPr>
          <w:sz w:val="28"/>
          <w:szCs w:val="28"/>
        </w:rPr>
        <w:t xml:space="preserve">2025 учебный год. </w:t>
      </w:r>
    </w:p>
    <w:p w:rsidR="00EB656E" w:rsidRPr="00C2768E" w:rsidRDefault="00EB656E" w:rsidP="001767B9">
      <w:pPr>
        <w:spacing w:after="0" w:line="276" w:lineRule="auto"/>
        <w:ind w:left="0" w:right="192" w:firstLine="0"/>
        <w:rPr>
          <w:sz w:val="28"/>
          <w:szCs w:val="28"/>
        </w:rPr>
      </w:pPr>
      <w:r w:rsidRPr="00C2768E">
        <w:rPr>
          <w:b/>
          <w:sz w:val="28"/>
          <w:szCs w:val="28"/>
        </w:rPr>
        <w:t>Направления:</w:t>
      </w:r>
    </w:p>
    <w:p w:rsidR="00EB656E" w:rsidRPr="00C2768E" w:rsidRDefault="00773C90" w:rsidP="001767B9">
      <w:pPr>
        <w:numPr>
          <w:ilvl w:val="0"/>
          <w:numId w:val="2"/>
        </w:numPr>
        <w:spacing w:after="0" w:line="276" w:lineRule="auto"/>
        <w:ind w:left="0" w:right="192" w:firstLine="0"/>
        <w:rPr>
          <w:sz w:val="28"/>
          <w:szCs w:val="28"/>
        </w:rPr>
      </w:pPr>
      <w:r w:rsidRPr="00C2768E">
        <w:rPr>
          <w:sz w:val="28"/>
          <w:szCs w:val="28"/>
        </w:rPr>
        <w:t>Контингент, движение учащихся;</w:t>
      </w:r>
    </w:p>
    <w:p w:rsidR="00EB656E" w:rsidRPr="00C2768E" w:rsidRDefault="00EB656E" w:rsidP="001767B9">
      <w:pPr>
        <w:numPr>
          <w:ilvl w:val="0"/>
          <w:numId w:val="2"/>
        </w:numPr>
        <w:spacing w:after="0" w:line="276" w:lineRule="auto"/>
        <w:ind w:left="0" w:right="192" w:firstLine="0"/>
        <w:rPr>
          <w:sz w:val="28"/>
          <w:szCs w:val="28"/>
        </w:rPr>
      </w:pPr>
      <w:r w:rsidRPr="00C2768E">
        <w:rPr>
          <w:sz w:val="28"/>
          <w:szCs w:val="28"/>
        </w:rPr>
        <w:t xml:space="preserve">Анализ обученности по параллелям;  </w:t>
      </w:r>
    </w:p>
    <w:p w:rsidR="00EB656E" w:rsidRPr="00C2768E" w:rsidRDefault="00EB656E" w:rsidP="001767B9">
      <w:pPr>
        <w:numPr>
          <w:ilvl w:val="0"/>
          <w:numId w:val="2"/>
        </w:numPr>
        <w:spacing w:after="0" w:line="276" w:lineRule="auto"/>
        <w:ind w:left="0" w:right="192" w:firstLine="0"/>
        <w:rPr>
          <w:sz w:val="28"/>
          <w:szCs w:val="28"/>
        </w:rPr>
      </w:pPr>
      <w:r w:rsidRPr="00C2768E">
        <w:rPr>
          <w:sz w:val="28"/>
          <w:szCs w:val="28"/>
        </w:rPr>
        <w:t xml:space="preserve">Анализ качества обученности по предметам учебного плана;  </w:t>
      </w:r>
    </w:p>
    <w:p w:rsidR="00EB656E" w:rsidRPr="00C2768E" w:rsidRDefault="00EB656E" w:rsidP="001767B9">
      <w:pPr>
        <w:numPr>
          <w:ilvl w:val="0"/>
          <w:numId w:val="2"/>
        </w:numPr>
        <w:spacing w:after="0" w:line="276" w:lineRule="auto"/>
        <w:ind w:left="0" w:right="192" w:firstLine="0"/>
        <w:rPr>
          <w:sz w:val="28"/>
          <w:szCs w:val="28"/>
        </w:rPr>
      </w:pPr>
      <w:r w:rsidRPr="00C2768E">
        <w:rPr>
          <w:sz w:val="28"/>
          <w:szCs w:val="28"/>
        </w:rPr>
        <w:t xml:space="preserve">Анализ результатов государственной итоговой аттестации.  </w:t>
      </w:r>
    </w:p>
    <w:p w:rsidR="00EB656E" w:rsidRPr="00C2768E" w:rsidRDefault="00EB656E" w:rsidP="001767B9">
      <w:pPr>
        <w:spacing w:after="0" w:line="276" w:lineRule="auto"/>
        <w:ind w:left="0" w:right="192" w:firstLine="567"/>
        <w:rPr>
          <w:sz w:val="28"/>
          <w:szCs w:val="28"/>
        </w:rPr>
      </w:pPr>
      <w:r w:rsidRPr="00C2768E">
        <w:rPr>
          <w:sz w:val="28"/>
          <w:szCs w:val="28"/>
        </w:rPr>
        <w:t>Основной целью образовательной по</w:t>
      </w:r>
      <w:r w:rsidR="004E3417" w:rsidRPr="00C2768E">
        <w:rPr>
          <w:sz w:val="28"/>
          <w:szCs w:val="28"/>
        </w:rPr>
        <w:t xml:space="preserve">литики </w:t>
      </w:r>
      <w:r w:rsidR="00773C90" w:rsidRPr="00C2768E">
        <w:rPr>
          <w:sz w:val="28"/>
          <w:szCs w:val="28"/>
        </w:rPr>
        <w:t>школы</w:t>
      </w:r>
      <w:r w:rsidRPr="00C2768E">
        <w:rPr>
          <w:sz w:val="28"/>
          <w:szCs w:val="28"/>
        </w:rPr>
        <w:t xml:space="preserve"> является выполнение Федерального закона «Об образовании в Российской Федерации» от 29.12.2012 №273-ФЗ: </w:t>
      </w:r>
    </w:p>
    <w:p w:rsidR="00EB656E" w:rsidRPr="00C2768E" w:rsidRDefault="00EB656E" w:rsidP="001767B9">
      <w:pPr>
        <w:numPr>
          <w:ilvl w:val="1"/>
          <w:numId w:val="2"/>
        </w:numPr>
        <w:spacing w:after="0" w:line="276" w:lineRule="auto"/>
        <w:ind w:left="0" w:right="192" w:firstLine="0"/>
        <w:rPr>
          <w:sz w:val="28"/>
          <w:szCs w:val="28"/>
        </w:rPr>
      </w:pPr>
      <w:r w:rsidRPr="00C2768E">
        <w:rPr>
          <w:sz w:val="28"/>
          <w:szCs w:val="28"/>
        </w:rPr>
        <w:t xml:space="preserve">создание необходимых условий, обеспечивающих выполнение ФГОС;  </w:t>
      </w:r>
    </w:p>
    <w:p w:rsidR="00EB656E" w:rsidRPr="00C2768E" w:rsidRDefault="00EB656E" w:rsidP="001767B9">
      <w:pPr>
        <w:numPr>
          <w:ilvl w:val="1"/>
          <w:numId w:val="2"/>
        </w:numPr>
        <w:spacing w:after="0" w:line="276" w:lineRule="auto"/>
        <w:ind w:left="0" w:right="192" w:firstLine="0"/>
        <w:rPr>
          <w:sz w:val="28"/>
          <w:szCs w:val="28"/>
        </w:rPr>
      </w:pPr>
      <w:r w:rsidRPr="00C2768E">
        <w:rPr>
          <w:sz w:val="28"/>
          <w:szCs w:val="28"/>
        </w:rPr>
        <w:t>интенсивное использование инновационных механизмо</w:t>
      </w:r>
      <w:r w:rsidR="00AF5102" w:rsidRPr="00C2768E">
        <w:rPr>
          <w:sz w:val="28"/>
          <w:szCs w:val="28"/>
        </w:rPr>
        <w:t xml:space="preserve">в развития системы образования: </w:t>
      </w:r>
      <w:r w:rsidRPr="00C2768E">
        <w:rPr>
          <w:sz w:val="28"/>
          <w:szCs w:val="28"/>
        </w:rPr>
        <w:t xml:space="preserve">компетентностный подход как основа формирования человеческого потенциала;  </w:t>
      </w:r>
    </w:p>
    <w:p w:rsidR="00EB656E" w:rsidRPr="00C2768E" w:rsidRDefault="00EB656E" w:rsidP="001767B9">
      <w:pPr>
        <w:numPr>
          <w:ilvl w:val="1"/>
          <w:numId w:val="2"/>
        </w:numPr>
        <w:spacing w:after="0" w:line="276" w:lineRule="auto"/>
        <w:ind w:left="0" w:right="192" w:firstLine="0"/>
        <w:rPr>
          <w:sz w:val="28"/>
          <w:szCs w:val="28"/>
        </w:rPr>
      </w:pPr>
      <w:r w:rsidRPr="00C2768E">
        <w:rPr>
          <w:sz w:val="28"/>
          <w:szCs w:val="28"/>
        </w:rPr>
        <w:t xml:space="preserve">удовлетворение запроса социума.  </w:t>
      </w:r>
    </w:p>
    <w:p w:rsidR="00EB656E" w:rsidRPr="00C2768E" w:rsidRDefault="00EB656E" w:rsidP="001767B9">
      <w:pPr>
        <w:spacing w:after="0" w:line="276" w:lineRule="auto"/>
        <w:ind w:left="72" w:right="192" w:firstLine="495"/>
        <w:rPr>
          <w:sz w:val="28"/>
          <w:szCs w:val="28"/>
        </w:rPr>
      </w:pPr>
      <w:r w:rsidRPr="00C2768E">
        <w:rPr>
          <w:sz w:val="28"/>
          <w:szCs w:val="28"/>
        </w:rPr>
        <w:t xml:space="preserve">Школа выполняет социальный заказ государства с ориентацией на образовательный запрос родителей (законных представителей) и детей и, исходя из государственной гарантии прав граждан на получение бесплатного среднего </w:t>
      </w:r>
      <w:r w:rsidRPr="00C2768E">
        <w:rPr>
          <w:sz w:val="28"/>
          <w:szCs w:val="28"/>
        </w:rPr>
        <w:lastRenderedPageBreak/>
        <w:t xml:space="preserve">общего образования, осуществляет образовательный процесс, соответствующий трём уровням образования. </w:t>
      </w:r>
    </w:p>
    <w:p w:rsidR="004E3417" w:rsidRPr="00C2768E" w:rsidRDefault="004E3417" w:rsidP="001767B9">
      <w:pPr>
        <w:spacing w:after="0" w:line="276" w:lineRule="auto"/>
        <w:ind w:left="72" w:right="192"/>
        <w:rPr>
          <w:sz w:val="28"/>
          <w:szCs w:val="28"/>
        </w:rPr>
      </w:pPr>
    </w:p>
    <w:p w:rsidR="00EB656E" w:rsidRPr="00C2768E" w:rsidRDefault="00AF5102" w:rsidP="004E7059">
      <w:pPr>
        <w:pStyle w:val="a4"/>
        <w:numPr>
          <w:ilvl w:val="1"/>
          <w:numId w:val="14"/>
        </w:numPr>
        <w:spacing w:line="276" w:lineRule="auto"/>
        <w:rPr>
          <w:b/>
          <w:sz w:val="28"/>
          <w:szCs w:val="28"/>
        </w:rPr>
      </w:pPr>
      <w:r w:rsidRPr="00C2768E">
        <w:rPr>
          <w:b/>
          <w:sz w:val="28"/>
          <w:szCs w:val="28"/>
        </w:rPr>
        <w:t xml:space="preserve"> </w:t>
      </w:r>
      <w:r w:rsidR="00B84E71" w:rsidRPr="00C2768E">
        <w:rPr>
          <w:b/>
          <w:sz w:val="28"/>
          <w:szCs w:val="28"/>
        </w:rPr>
        <w:t>Реализация</w:t>
      </w:r>
      <w:r w:rsidR="00EB656E" w:rsidRPr="00C2768E">
        <w:rPr>
          <w:b/>
          <w:sz w:val="28"/>
          <w:szCs w:val="28"/>
        </w:rPr>
        <w:t xml:space="preserve"> общего и дополнительного образования</w:t>
      </w:r>
    </w:p>
    <w:p w:rsidR="00AF5102" w:rsidRPr="00C2768E" w:rsidRDefault="00AF5102" w:rsidP="001767B9">
      <w:pPr>
        <w:spacing w:line="276" w:lineRule="auto"/>
        <w:ind w:left="77" w:firstLine="490"/>
        <w:rPr>
          <w:sz w:val="28"/>
          <w:szCs w:val="28"/>
          <w:lang w:eastAsia="en-US"/>
        </w:rPr>
      </w:pPr>
      <w:r w:rsidRPr="00C2768E">
        <w:rPr>
          <w:sz w:val="28"/>
          <w:szCs w:val="28"/>
          <w:lang w:eastAsia="en-US"/>
        </w:rPr>
        <w:t>В 202</w:t>
      </w:r>
      <w:r w:rsidR="00D070FE" w:rsidRPr="00C2768E">
        <w:rPr>
          <w:sz w:val="28"/>
          <w:szCs w:val="28"/>
          <w:lang w:eastAsia="en-US"/>
        </w:rPr>
        <w:t>4</w:t>
      </w:r>
      <w:r w:rsidRPr="00C2768E">
        <w:rPr>
          <w:sz w:val="28"/>
          <w:szCs w:val="28"/>
          <w:lang w:eastAsia="en-US"/>
        </w:rPr>
        <w:t>/</w:t>
      </w:r>
      <w:r w:rsidR="008C66F5" w:rsidRPr="00C2768E">
        <w:rPr>
          <w:sz w:val="28"/>
          <w:szCs w:val="28"/>
          <w:lang w:eastAsia="en-US"/>
        </w:rPr>
        <w:t>202</w:t>
      </w:r>
      <w:r w:rsidR="00D070FE" w:rsidRPr="00C2768E">
        <w:rPr>
          <w:sz w:val="28"/>
          <w:szCs w:val="28"/>
          <w:lang w:eastAsia="en-US"/>
        </w:rPr>
        <w:t>5</w:t>
      </w:r>
      <w:r w:rsidR="008C66F5" w:rsidRPr="00C2768E">
        <w:rPr>
          <w:sz w:val="28"/>
          <w:szCs w:val="28"/>
          <w:lang w:val="en-US" w:eastAsia="en-US"/>
        </w:rPr>
        <w:t> </w:t>
      </w:r>
      <w:r w:rsidRPr="00C2768E">
        <w:rPr>
          <w:sz w:val="28"/>
          <w:szCs w:val="28"/>
          <w:lang w:eastAsia="en-US"/>
        </w:rPr>
        <w:t xml:space="preserve">учебном году </w:t>
      </w:r>
      <w:r w:rsidR="008C66F5" w:rsidRPr="00C2768E">
        <w:rPr>
          <w:sz w:val="28"/>
          <w:szCs w:val="28"/>
          <w:lang w:eastAsia="en-US"/>
        </w:rPr>
        <w:t>образовательная деятельность</w:t>
      </w:r>
      <w:r w:rsidRPr="00C2768E">
        <w:rPr>
          <w:sz w:val="28"/>
          <w:szCs w:val="28"/>
          <w:lang w:eastAsia="en-US"/>
        </w:rPr>
        <w:t xml:space="preserve"> школы</w:t>
      </w:r>
      <w:r w:rsidR="008C66F5" w:rsidRPr="00C2768E">
        <w:rPr>
          <w:sz w:val="28"/>
          <w:szCs w:val="28"/>
          <w:lang w:eastAsia="en-US"/>
        </w:rPr>
        <w:t xml:space="preserve"> была организована на уровне начального общего, основного общего и среднего общего образования.</w:t>
      </w:r>
    </w:p>
    <w:p w:rsidR="00AF5102" w:rsidRPr="00C2768E" w:rsidRDefault="00AF5102" w:rsidP="00D070FE">
      <w:pPr>
        <w:spacing w:line="276" w:lineRule="auto"/>
        <w:ind w:left="77" w:firstLine="490"/>
        <w:jc w:val="left"/>
        <w:rPr>
          <w:sz w:val="28"/>
          <w:szCs w:val="28"/>
          <w:lang w:eastAsia="en-US"/>
        </w:rPr>
      </w:pPr>
      <w:r w:rsidRPr="00C2768E">
        <w:rPr>
          <w:sz w:val="28"/>
          <w:szCs w:val="28"/>
          <w:lang w:eastAsia="en-US"/>
        </w:rPr>
        <w:t xml:space="preserve"> На уровне основного общего образования осуществлялась реализация образовательной программы начального общего образования:</w:t>
      </w:r>
    </w:p>
    <w:p w:rsidR="004E3417" w:rsidRPr="00C2768E" w:rsidRDefault="008C66F5" w:rsidP="00D070FE">
      <w:pPr>
        <w:pStyle w:val="richfactdown-paragraph"/>
        <w:shd w:val="clear" w:color="auto" w:fill="FFFFFF"/>
        <w:spacing w:before="0" w:beforeAutospacing="0" w:after="0" w:afterAutospacing="0" w:line="276" w:lineRule="auto"/>
        <w:rPr>
          <w:sz w:val="28"/>
          <w:szCs w:val="28"/>
          <w:lang w:eastAsia="en-US"/>
        </w:rPr>
      </w:pPr>
      <w:r w:rsidRPr="00C2768E">
        <w:rPr>
          <w:sz w:val="28"/>
          <w:szCs w:val="28"/>
          <w:lang w:eastAsia="en-US"/>
        </w:rPr>
        <w:t xml:space="preserve">ООП НОО, разработанной в соответствии с требованиями ФГОС НОО, утвержденного приказом </w:t>
      </w:r>
      <w:proofErr w:type="spellStart"/>
      <w:r w:rsidRPr="00C2768E">
        <w:rPr>
          <w:sz w:val="28"/>
          <w:szCs w:val="28"/>
          <w:lang w:eastAsia="en-US"/>
        </w:rPr>
        <w:t>Минпросвещения</w:t>
      </w:r>
      <w:proofErr w:type="spellEnd"/>
      <w:r w:rsidRPr="00C2768E">
        <w:rPr>
          <w:sz w:val="28"/>
          <w:szCs w:val="28"/>
          <w:lang w:eastAsia="en-US"/>
        </w:rPr>
        <w:t xml:space="preserve"> от 31.05.2021 № 286, и ФОП НОО. Нормативный срок освоения – четыре года. Целью реализации </w:t>
      </w:r>
      <w:r w:rsidRPr="00C2768E">
        <w:rPr>
          <w:sz w:val="28"/>
          <w:szCs w:val="28"/>
        </w:rPr>
        <w:t xml:space="preserve">ООП НОО является </w:t>
      </w:r>
      <w:r w:rsidR="00267A21" w:rsidRPr="00C2768E">
        <w:rPr>
          <w:sz w:val="28"/>
          <w:szCs w:val="28"/>
        </w:rPr>
        <w:t>- 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 организация учебного процесса с учётом целей, содержания и планируемых результатов начального общего образования, отражённых в ФГОС НОО</w:t>
      </w:r>
      <w:r w:rsidRPr="00C2768E">
        <w:rPr>
          <w:color w:val="333333"/>
          <w:sz w:val="28"/>
          <w:szCs w:val="28"/>
          <w:shd w:val="clear" w:color="auto" w:fill="FFFFFF"/>
        </w:rPr>
        <w:t>.</w:t>
      </w:r>
    </w:p>
    <w:p w:rsidR="00267A21" w:rsidRPr="00C2768E" w:rsidRDefault="008C66F5" w:rsidP="001767B9">
      <w:pPr>
        <w:pStyle w:val="richfactdown-paragraph"/>
        <w:shd w:val="clear" w:color="auto" w:fill="FFFFFF"/>
        <w:spacing w:before="0" w:beforeAutospacing="0" w:after="0" w:afterAutospacing="0" w:line="276" w:lineRule="auto"/>
        <w:rPr>
          <w:rFonts w:ascii="Arial" w:hAnsi="Arial" w:cs="Arial"/>
          <w:color w:val="333333"/>
          <w:sz w:val="28"/>
          <w:szCs w:val="28"/>
        </w:rPr>
      </w:pPr>
      <w:r w:rsidRPr="00C2768E">
        <w:rPr>
          <w:b/>
          <w:sz w:val="28"/>
          <w:szCs w:val="28"/>
          <w:lang w:eastAsia="en-US"/>
        </w:rPr>
        <w:t>Основные задачи ООП НОО:</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1. </w:t>
      </w:r>
      <w:r w:rsidR="00267A21" w:rsidRPr="00C2768E">
        <w:rPr>
          <w:sz w:val="28"/>
          <w:szCs w:val="28"/>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2. </w:t>
      </w:r>
      <w:r w:rsidR="00267A21" w:rsidRPr="00C2768E">
        <w:rPr>
          <w:sz w:val="28"/>
          <w:szCs w:val="28"/>
        </w:rPr>
        <w:t>Обеспечение планируемых результатов по освоению обучающимся целевых установок, приобретению знаний, умений, навыков.</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3. </w:t>
      </w:r>
      <w:r w:rsidR="00267A21" w:rsidRPr="00C2768E">
        <w:rPr>
          <w:sz w:val="28"/>
          <w:szCs w:val="28"/>
        </w:rPr>
        <w:t>Становление и развитие личности в её индивидуальности, самобытности, уникальности и неповторимости.</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4. </w:t>
      </w:r>
      <w:r w:rsidR="00267A21" w:rsidRPr="00C2768E">
        <w:rPr>
          <w:sz w:val="28"/>
          <w:szCs w:val="28"/>
        </w:rPr>
        <w:t>Обеспечение преемственности начального общего и основного общего образования.</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5. </w:t>
      </w:r>
      <w:r w:rsidR="00267A21" w:rsidRPr="00C2768E">
        <w:rPr>
          <w:sz w:val="28"/>
          <w:szCs w:val="28"/>
        </w:rPr>
        <w:t>Достижение планируемых результатов освоения ООП НОО всеми обучающимися, в том числе обучающимися с ограниченными возможностями здоровья.</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6. </w:t>
      </w:r>
      <w:r w:rsidR="00267A21" w:rsidRPr="00C2768E">
        <w:rPr>
          <w:sz w:val="28"/>
          <w:szCs w:val="28"/>
        </w:rPr>
        <w:t>Обеспечение доступности получения качественного начального общего образования.</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7. </w:t>
      </w:r>
      <w:r w:rsidR="00267A21" w:rsidRPr="00C2768E">
        <w:rPr>
          <w:sz w:val="28"/>
          <w:szCs w:val="28"/>
        </w:rPr>
        <w:t>Выявление и развитие способностей обучающихся через систему клубов, секций, студий и других, организацию общественно полезной деятельности.</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8. </w:t>
      </w:r>
      <w:r w:rsidR="00267A21" w:rsidRPr="00C2768E">
        <w:rPr>
          <w:sz w:val="28"/>
          <w:szCs w:val="28"/>
        </w:rPr>
        <w:t>Организация интеллектуальных и творческих соревнований, научно-технического творчества и проектно</w:t>
      </w:r>
      <w:r w:rsidR="00267A21" w:rsidRPr="00C2768E">
        <w:rPr>
          <w:rFonts w:ascii="Arial" w:hAnsi="Arial" w:cs="Arial"/>
          <w:sz w:val="28"/>
          <w:szCs w:val="28"/>
        </w:rPr>
        <w:t>-</w:t>
      </w:r>
      <w:r w:rsidR="00267A21" w:rsidRPr="00C2768E">
        <w:rPr>
          <w:sz w:val="28"/>
          <w:szCs w:val="28"/>
        </w:rPr>
        <w:t>исследовательской деятельности.</w:t>
      </w:r>
    </w:p>
    <w:p w:rsidR="00AF5102" w:rsidRPr="00C2768E" w:rsidRDefault="00AF5102" w:rsidP="001767B9">
      <w:pPr>
        <w:spacing w:after="0" w:line="276" w:lineRule="auto"/>
        <w:ind w:left="0" w:right="0" w:firstLine="0"/>
        <w:jc w:val="left"/>
        <w:rPr>
          <w:sz w:val="28"/>
          <w:szCs w:val="28"/>
          <w:lang w:eastAsia="en-US"/>
        </w:rPr>
      </w:pPr>
    </w:p>
    <w:p w:rsidR="008C66F5" w:rsidRPr="00C2768E" w:rsidRDefault="008C66F5" w:rsidP="001767B9">
      <w:pPr>
        <w:spacing w:after="0" w:line="276" w:lineRule="auto"/>
        <w:ind w:left="0" w:right="0" w:firstLine="426"/>
        <w:rPr>
          <w:color w:val="auto"/>
          <w:sz w:val="28"/>
          <w:szCs w:val="28"/>
          <w:lang w:eastAsia="en-US"/>
        </w:rPr>
      </w:pPr>
      <w:r w:rsidRPr="00C2768E">
        <w:rPr>
          <w:color w:val="auto"/>
          <w:sz w:val="28"/>
          <w:szCs w:val="28"/>
          <w:lang w:eastAsia="en-US"/>
        </w:rPr>
        <w:t>На уровне основного общего образовани</w:t>
      </w:r>
      <w:r w:rsidR="00D7519A" w:rsidRPr="00C2768E">
        <w:rPr>
          <w:color w:val="auto"/>
          <w:sz w:val="28"/>
          <w:szCs w:val="28"/>
          <w:lang w:eastAsia="en-US"/>
        </w:rPr>
        <w:t>я осуществлялась реализация образовательной</w:t>
      </w:r>
      <w:r w:rsidR="00AF5102" w:rsidRPr="00C2768E">
        <w:rPr>
          <w:color w:val="auto"/>
          <w:sz w:val="28"/>
          <w:szCs w:val="28"/>
          <w:lang w:eastAsia="en-US"/>
        </w:rPr>
        <w:t xml:space="preserve"> </w:t>
      </w:r>
      <w:r w:rsidRPr="00C2768E">
        <w:rPr>
          <w:color w:val="auto"/>
          <w:sz w:val="28"/>
          <w:szCs w:val="28"/>
          <w:lang w:eastAsia="en-US"/>
        </w:rPr>
        <w:t>программ</w:t>
      </w:r>
      <w:r w:rsidR="00D7519A" w:rsidRPr="00C2768E">
        <w:rPr>
          <w:color w:val="auto"/>
          <w:sz w:val="28"/>
          <w:szCs w:val="28"/>
          <w:lang w:eastAsia="en-US"/>
        </w:rPr>
        <w:t>ы основного общего образования</w:t>
      </w:r>
      <w:r w:rsidRPr="00C2768E">
        <w:rPr>
          <w:color w:val="auto"/>
          <w:sz w:val="28"/>
          <w:szCs w:val="28"/>
          <w:lang w:eastAsia="en-US"/>
        </w:rPr>
        <w:t>:</w:t>
      </w:r>
    </w:p>
    <w:p w:rsidR="004E3417" w:rsidRPr="00C2768E" w:rsidRDefault="008C66F5"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lang w:eastAsia="en-US"/>
        </w:rPr>
        <w:lastRenderedPageBreak/>
        <w:t xml:space="preserve">ООП ООО, разработанной в соответствии с требованиями ФГОС ООО, утвержденного приказом </w:t>
      </w:r>
      <w:proofErr w:type="spellStart"/>
      <w:r w:rsidRPr="00C2768E">
        <w:rPr>
          <w:sz w:val="28"/>
          <w:szCs w:val="28"/>
          <w:lang w:eastAsia="en-US"/>
        </w:rPr>
        <w:t>Минпросвещения</w:t>
      </w:r>
      <w:proofErr w:type="spellEnd"/>
      <w:r w:rsidRPr="00C2768E">
        <w:rPr>
          <w:sz w:val="28"/>
          <w:szCs w:val="28"/>
          <w:lang w:eastAsia="en-US"/>
        </w:rPr>
        <w:t xml:space="preserve"> от 31.05.2021 № 287, и ФОП ООО. Нормативный срок освоения – пять лет. Целью реализации ООП ООО является – </w:t>
      </w:r>
      <w:r w:rsidR="00267A21" w:rsidRPr="00C2768E">
        <w:rPr>
          <w:sz w:val="28"/>
          <w:szCs w:val="28"/>
          <w:shd w:val="clear" w:color="auto" w:fill="FFFFFF"/>
        </w:rPr>
        <w:t>организация учебного процесса с учётом </w:t>
      </w:r>
      <w:r w:rsidR="00267A21" w:rsidRPr="00C2768E">
        <w:rPr>
          <w:b/>
          <w:bCs/>
          <w:sz w:val="28"/>
          <w:szCs w:val="28"/>
          <w:shd w:val="clear" w:color="auto" w:fill="FFFFFF"/>
        </w:rPr>
        <w:t>целей</w:t>
      </w:r>
      <w:r w:rsidR="00267A21" w:rsidRPr="00C2768E">
        <w:rPr>
          <w:sz w:val="28"/>
          <w:szCs w:val="28"/>
          <w:shd w:val="clear" w:color="auto" w:fill="FFFFFF"/>
        </w:rPr>
        <w:t>, содержания и планируемых результатов </w:t>
      </w:r>
      <w:r w:rsidR="00267A21" w:rsidRPr="00C2768E">
        <w:rPr>
          <w:b/>
          <w:bCs/>
          <w:sz w:val="28"/>
          <w:szCs w:val="28"/>
          <w:shd w:val="clear" w:color="auto" w:fill="FFFFFF"/>
        </w:rPr>
        <w:t>основного</w:t>
      </w:r>
      <w:r w:rsidR="00267A21" w:rsidRPr="00C2768E">
        <w:rPr>
          <w:sz w:val="28"/>
          <w:szCs w:val="28"/>
          <w:shd w:val="clear" w:color="auto" w:fill="FFFFFF"/>
        </w:rPr>
        <w:t> общего образования, отражённых в ФГОС </w:t>
      </w:r>
      <w:r w:rsidR="00267A21" w:rsidRPr="00C2768E">
        <w:rPr>
          <w:b/>
          <w:bCs/>
          <w:sz w:val="28"/>
          <w:szCs w:val="28"/>
          <w:shd w:val="clear" w:color="auto" w:fill="FFFFFF"/>
        </w:rPr>
        <w:t>ООО</w:t>
      </w:r>
      <w:r w:rsidR="00267A21" w:rsidRPr="00C2768E">
        <w:rPr>
          <w:sz w:val="28"/>
          <w:szCs w:val="28"/>
          <w:shd w:val="clear" w:color="auto" w:fill="FFFFFF"/>
        </w:rPr>
        <w:t>; · создание условий для становления и формирования личности обучающегося; · организация деятельности педагогического коллектива по созданию индивидуальных </w:t>
      </w:r>
      <w:r w:rsidR="00267A21" w:rsidRPr="00C2768E">
        <w:rPr>
          <w:b/>
          <w:bCs/>
          <w:sz w:val="28"/>
          <w:szCs w:val="28"/>
          <w:shd w:val="clear" w:color="auto" w:fill="FFFFFF"/>
        </w:rPr>
        <w:t>программ</w:t>
      </w:r>
      <w:r w:rsidR="00267A21" w:rsidRPr="00C2768E">
        <w:rPr>
          <w:sz w:val="28"/>
          <w:szCs w:val="28"/>
          <w:shd w:val="clear" w:color="auto" w:fill="FFFFFF"/>
        </w:rPr>
        <w:t> и учебных планов для одарённых, успешных обучающихся и (или) для обучающихся социальных групп, нуждающихся в особом внимании и поддержке</w:t>
      </w:r>
      <w:r w:rsidRPr="00C2768E">
        <w:rPr>
          <w:sz w:val="28"/>
          <w:szCs w:val="28"/>
          <w:lang w:eastAsia="en-US"/>
        </w:rPr>
        <w:t xml:space="preserve">. </w:t>
      </w:r>
    </w:p>
    <w:p w:rsidR="00D7519A" w:rsidRPr="00C2768E" w:rsidRDefault="008C66F5" w:rsidP="001767B9">
      <w:pPr>
        <w:pStyle w:val="richfactdown-paragraph"/>
        <w:shd w:val="clear" w:color="auto" w:fill="FFFFFF"/>
        <w:spacing w:before="0" w:beforeAutospacing="0" w:after="0" w:afterAutospacing="0" w:line="276" w:lineRule="auto"/>
        <w:rPr>
          <w:b/>
          <w:sz w:val="28"/>
          <w:szCs w:val="28"/>
        </w:rPr>
      </w:pPr>
      <w:r w:rsidRPr="00C2768E">
        <w:rPr>
          <w:b/>
          <w:sz w:val="28"/>
          <w:szCs w:val="28"/>
          <w:lang w:eastAsia="en-US"/>
        </w:rPr>
        <w:t xml:space="preserve">Основные задачи ООП ООО: </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1. </w:t>
      </w:r>
      <w:r w:rsidR="00267A21" w:rsidRPr="00C2768E">
        <w:rPr>
          <w:sz w:val="28"/>
          <w:szCs w:val="28"/>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2. </w:t>
      </w:r>
      <w:r w:rsidR="00267A21" w:rsidRPr="00C2768E">
        <w:rPr>
          <w:sz w:val="28"/>
          <w:szCs w:val="28"/>
        </w:rPr>
        <w:t>Обеспечение планируемых результатов по освоению обучающимся целевых установок, приобретению знаний, умений, навыков.</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3. </w:t>
      </w:r>
      <w:r w:rsidR="00267A21" w:rsidRPr="00C2768E">
        <w:rPr>
          <w:sz w:val="28"/>
          <w:szCs w:val="28"/>
        </w:rPr>
        <w:t>Становление и развитие личности в её индивидуальности, самобытности, уникальности и неповторимости.</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4. </w:t>
      </w:r>
      <w:r w:rsidR="00267A21" w:rsidRPr="00C2768E">
        <w:rPr>
          <w:sz w:val="28"/>
          <w:szCs w:val="28"/>
        </w:rPr>
        <w:t>Обеспечение преемственности начального общего и основного общего образования.</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5. </w:t>
      </w:r>
      <w:r w:rsidR="00267A21" w:rsidRPr="00C2768E">
        <w:rPr>
          <w:sz w:val="28"/>
          <w:szCs w:val="28"/>
        </w:rPr>
        <w:t>Достижение планируемых результатов освоения ООП НОО всеми обучающимися, в том числе обучающимися с ограниченными возможностями здоровья.</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6. </w:t>
      </w:r>
      <w:r w:rsidR="00267A21" w:rsidRPr="00C2768E">
        <w:rPr>
          <w:sz w:val="28"/>
          <w:szCs w:val="28"/>
        </w:rPr>
        <w:t>Обеспечение доступности получения качественного начального общего образования.</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7. </w:t>
      </w:r>
      <w:r w:rsidR="00267A21" w:rsidRPr="00C2768E">
        <w:rPr>
          <w:sz w:val="28"/>
          <w:szCs w:val="28"/>
        </w:rPr>
        <w:t>Выявление и развитие способностей обучающихся через систему клубов, секций, студий и других, организацию общественно полезной деятельности.</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9. </w:t>
      </w:r>
      <w:r w:rsidR="00267A21" w:rsidRPr="00C2768E">
        <w:rPr>
          <w:sz w:val="28"/>
          <w:szCs w:val="28"/>
        </w:rPr>
        <w:t>Организация интеллектуальных и творческих соревнований, научно-технического творчества и проектно</w:t>
      </w:r>
      <w:r w:rsidR="00267A21" w:rsidRPr="00C2768E">
        <w:rPr>
          <w:rFonts w:ascii="Arial" w:hAnsi="Arial" w:cs="Arial"/>
          <w:sz w:val="28"/>
          <w:szCs w:val="28"/>
        </w:rPr>
        <w:t>-</w:t>
      </w:r>
      <w:r w:rsidR="00267A21" w:rsidRPr="00C2768E">
        <w:rPr>
          <w:sz w:val="28"/>
          <w:szCs w:val="28"/>
        </w:rPr>
        <w:t>исследовательской деятельности.</w:t>
      </w:r>
    </w:p>
    <w:p w:rsidR="00D7519A" w:rsidRPr="00C2768E" w:rsidRDefault="00D7519A" w:rsidP="001767B9">
      <w:pPr>
        <w:pStyle w:val="richfactdown-paragraph"/>
        <w:shd w:val="clear" w:color="auto" w:fill="FFFFFF"/>
        <w:spacing w:before="0" w:beforeAutospacing="0" w:after="0" w:afterAutospacing="0" w:line="276" w:lineRule="auto"/>
        <w:jc w:val="both"/>
        <w:rPr>
          <w:sz w:val="28"/>
          <w:szCs w:val="28"/>
          <w:lang w:eastAsia="en-US"/>
        </w:rPr>
      </w:pPr>
    </w:p>
    <w:p w:rsidR="00D7519A" w:rsidRPr="00C2768E" w:rsidRDefault="008C66F5" w:rsidP="001767B9">
      <w:pPr>
        <w:pStyle w:val="richfactdown-paragraph"/>
        <w:shd w:val="clear" w:color="auto" w:fill="FFFFFF"/>
        <w:spacing w:before="0" w:beforeAutospacing="0" w:after="0" w:afterAutospacing="0" w:line="276" w:lineRule="auto"/>
        <w:ind w:firstLine="426"/>
        <w:jc w:val="both"/>
        <w:rPr>
          <w:sz w:val="28"/>
          <w:szCs w:val="28"/>
          <w:lang w:eastAsia="en-US"/>
        </w:rPr>
      </w:pPr>
      <w:r w:rsidRPr="00C2768E">
        <w:rPr>
          <w:sz w:val="28"/>
          <w:szCs w:val="28"/>
          <w:lang w:eastAsia="en-US"/>
        </w:rPr>
        <w:t xml:space="preserve">На уровне среднего общего образования осуществлялась реализация </w:t>
      </w:r>
      <w:r w:rsidR="00D7519A" w:rsidRPr="00C2768E">
        <w:rPr>
          <w:sz w:val="28"/>
          <w:szCs w:val="28"/>
          <w:lang w:eastAsia="en-US"/>
        </w:rPr>
        <w:t>образовательной программы среднего общего образования:</w:t>
      </w:r>
    </w:p>
    <w:p w:rsidR="00345742" w:rsidRPr="00EE42F8" w:rsidRDefault="008C66F5" w:rsidP="00EE42F8">
      <w:pPr>
        <w:pStyle w:val="richfactdown-paragraph"/>
        <w:shd w:val="clear" w:color="auto" w:fill="FFFFFF"/>
        <w:spacing w:before="0" w:beforeAutospacing="0" w:after="0" w:afterAutospacing="0" w:line="276" w:lineRule="auto"/>
        <w:jc w:val="both"/>
        <w:rPr>
          <w:sz w:val="28"/>
          <w:szCs w:val="28"/>
          <w:lang w:eastAsia="en-US"/>
        </w:rPr>
      </w:pPr>
      <w:r w:rsidRPr="00C2768E">
        <w:rPr>
          <w:sz w:val="28"/>
          <w:szCs w:val="28"/>
          <w:lang w:eastAsia="en-US"/>
        </w:rPr>
        <w:t xml:space="preserve">ООП СОО, разработанной в соответствии с требованиями ФГОС СОО, утвержденного приказом Минобрнауки от 17.05.2012 № 413, и ФОП СОО. Нормативный срок освоения – два года. Целью реализации ООП СОО является – </w:t>
      </w:r>
      <w:r w:rsidR="00267A21" w:rsidRPr="00C2768E">
        <w:rPr>
          <w:color w:val="333333"/>
          <w:sz w:val="28"/>
          <w:szCs w:val="28"/>
          <w:shd w:val="clear" w:color="auto" w:fill="FFFFFF"/>
        </w:rPr>
        <w:t>формирование российской гражданской идентичности обучающихся; · воспитание и социализация обучающихся, их самоидентификация посредством личностно и общественно значимой деятельности, социального и гражданского</w:t>
      </w:r>
      <w:r w:rsidR="000D7739" w:rsidRPr="00C2768E">
        <w:rPr>
          <w:color w:val="333333"/>
          <w:sz w:val="28"/>
          <w:szCs w:val="28"/>
          <w:shd w:val="clear" w:color="auto" w:fill="FFFFFF"/>
        </w:rPr>
        <w:t xml:space="preserve"> </w:t>
      </w:r>
      <w:r w:rsidR="00267A21" w:rsidRPr="00C2768E">
        <w:rPr>
          <w:color w:val="333333"/>
          <w:sz w:val="28"/>
          <w:szCs w:val="28"/>
          <w:shd w:val="clear" w:color="auto" w:fill="FFFFFF"/>
        </w:rPr>
        <w:t>становления</w:t>
      </w:r>
      <w:r w:rsidRPr="00C2768E">
        <w:rPr>
          <w:sz w:val="28"/>
          <w:szCs w:val="28"/>
          <w:lang w:eastAsia="en-US"/>
        </w:rPr>
        <w:t xml:space="preserve">. </w:t>
      </w:r>
    </w:p>
    <w:p w:rsidR="00EE42F8" w:rsidRDefault="00EE42F8" w:rsidP="001767B9">
      <w:pPr>
        <w:pStyle w:val="richfactdown-paragraph"/>
        <w:shd w:val="clear" w:color="auto" w:fill="FFFFFF"/>
        <w:spacing w:before="0" w:beforeAutospacing="0" w:after="0" w:afterAutospacing="0" w:line="276" w:lineRule="auto"/>
        <w:rPr>
          <w:b/>
          <w:sz w:val="28"/>
          <w:szCs w:val="28"/>
          <w:lang w:eastAsia="en-US"/>
        </w:rPr>
      </w:pPr>
    </w:p>
    <w:p w:rsidR="00EE42F8" w:rsidRDefault="00EE42F8" w:rsidP="001767B9">
      <w:pPr>
        <w:pStyle w:val="richfactdown-paragraph"/>
        <w:shd w:val="clear" w:color="auto" w:fill="FFFFFF"/>
        <w:spacing w:before="0" w:beforeAutospacing="0" w:after="0" w:afterAutospacing="0" w:line="276" w:lineRule="auto"/>
        <w:rPr>
          <w:b/>
          <w:sz w:val="28"/>
          <w:szCs w:val="28"/>
          <w:lang w:eastAsia="en-US"/>
        </w:rPr>
      </w:pPr>
    </w:p>
    <w:p w:rsidR="00EE42F8" w:rsidRDefault="00EE42F8" w:rsidP="001767B9">
      <w:pPr>
        <w:pStyle w:val="richfactdown-paragraph"/>
        <w:shd w:val="clear" w:color="auto" w:fill="FFFFFF"/>
        <w:spacing w:before="0" w:beforeAutospacing="0" w:after="0" w:afterAutospacing="0" w:line="276" w:lineRule="auto"/>
        <w:rPr>
          <w:b/>
          <w:sz w:val="28"/>
          <w:szCs w:val="28"/>
          <w:lang w:eastAsia="en-US"/>
        </w:rPr>
      </w:pPr>
    </w:p>
    <w:p w:rsidR="00267A21" w:rsidRPr="00C2768E" w:rsidRDefault="008C66F5" w:rsidP="001767B9">
      <w:pPr>
        <w:pStyle w:val="richfactdown-paragraph"/>
        <w:shd w:val="clear" w:color="auto" w:fill="FFFFFF"/>
        <w:spacing w:before="0" w:beforeAutospacing="0" w:after="0" w:afterAutospacing="0" w:line="276" w:lineRule="auto"/>
        <w:rPr>
          <w:rFonts w:ascii="Arial" w:hAnsi="Arial" w:cs="Arial"/>
          <w:b/>
          <w:color w:val="333333"/>
          <w:sz w:val="28"/>
          <w:szCs w:val="28"/>
        </w:rPr>
      </w:pPr>
      <w:r w:rsidRPr="00C2768E">
        <w:rPr>
          <w:b/>
          <w:sz w:val="28"/>
          <w:szCs w:val="28"/>
          <w:lang w:eastAsia="en-US"/>
        </w:rPr>
        <w:lastRenderedPageBreak/>
        <w:t xml:space="preserve">Основные задачи ООП СОО: </w:t>
      </w:r>
    </w:p>
    <w:p w:rsidR="00267A21" w:rsidRPr="00C2768E" w:rsidRDefault="00D7519A" w:rsidP="001767B9">
      <w:pPr>
        <w:pStyle w:val="richfactdown-paragraph"/>
        <w:shd w:val="clear" w:color="auto" w:fill="FFFFFF"/>
        <w:spacing w:before="0" w:beforeAutospacing="0" w:after="0" w:afterAutospacing="0" w:line="276" w:lineRule="auto"/>
        <w:jc w:val="both"/>
        <w:rPr>
          <w:sz w:val="28"/>
          <w:szCs w:val="28"/>
        </w:rPr>
      </w:pPr>
      <w:r w:rsidRPr="00C2768E">
        <w:rPr>
          <w:sz w:val="28"/>
          <w:szCs w:val="28"/>
        </w:rPr>
        <w:t xml:space="preserve">1. </w:t>
      </w:r>
      <w:r w:rsidR="00267A21" w:rsidRPr="00C2768E">
        <w:rPr>
          <w:sz w:val="28"/>
          <w:szCs w:val="28"/>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w:t>
      </w:r>
    </w:p>
    <w:p w:rsidR="00267A21" w:rsidRPr="00C2768E" w:rsidRDefault="00D7519A" w:rsidP="001767B9">
      <w:pPr>
        <w:shd w:val="clear" w:color="auto" w:fill="FFFFFF"/>
        <w:spacing w:after="0" w:line="276" w:lineRule="auto"/>
        <w:ind w:left="0" w:right="0" w:firstLine="0"/>
        <w:rPr>
          <w:color w:val="auto"/>
          <w:sz w:val="28"/>
          <w:szCs w:val="28"/>
        </w:rPr>
      </w:pPr>
      <w:r w:rsidRPr="00C2768E">
        <w:rPr>
          <w:color w:val="auto"/>
          <w:sz w:val="28"/>
          <w:szCs w:val="28"/>
        </w:rPr>
        <w:t xml:space="preserve">2. </w:t>
      </w:r>
      <w:r w:rsidR="00267A21" w:rsidRPr="00C2768E">
        <w:rPr>
          <w:color w:val="auto"/>
          <w:sz w:val="28"/>
          <w:szCs w:val="28"/>
        </w:rPr>
        <w:t>Овладение основами наук, государственным языком Российской Федерации, навыками умственного и физического труда.</w:t>
      </w:r>
    </w:p>
    <w:p w:rsidR="00267A21" w:rsidRPr="00C2768E" w:rsidRDefault="00D7519A" w:rsidP="001767B9">
      <w:pPr>
        <w:shd w:val="clear" w:color="auto" w:fill="FFFFFF"/>
        <w:spacing w:after="0" w:line="276" w:lineRule="auto"/>
        <w:ind w:left="0" w:right="0" w:firstLine="0"/>
        <w:rPr>
          <w:color w:val="auto"/>
          <w:sz w:val="28"/>
          <w:szCs w:val="28"/>
        </w:rPr>
      </w:pPr>
      <w:r w:rsidRPr="00C2768E">
        <w:rPr>
          <w:color w:val="auto"/>
          <w:sz w:val="28"/>
          <w:szCs w:val="28"/>
        </w:rPr>
        <w:t xml:space="preserve">3. </w:t>
      </w:r>
      <w:r w:rsidR="00267A21" w:rsidRPr="00C2768E">
        <w:rPr>
          <w:color w:val="auto"/>
          <w:sz w:val="28"/>
          <w:szCs w:val="28"/>
        </w:rPr>
        <w:t>Развитие склонностей, интересов, способностей к социальному самоопределению.</w:t>
      </w:r>
    </w:p>
    <w:p w:rsidR="00267A21" w:rsidRPr="00C2768E" w:rsidRDefault="00D7519A" w:rsidP="001767B9">
      <w:pPr>
        <w:shd w:val="clear" w:color="auto" w:fill="FFFFFF"/>
        <w:spacing w:after="0" w:line="276" w:lineRule="auto"/>
        <w:ind w:left="0" w:right="0" w:firstLine="0"/>
        <w:rPr>
          <w:color w:val="auto"/>
          <w:sz w:val="28"/>
          <w:szCs w:val="28"/>
        </w:rPr>
      </w:pPr>
      <w:r w:rsidRPr="00C2768E">
        <w:rPr>
          <w:color w:val="auto"/>
          <w:sz w:val="28"/>
          <w:szCs w:val="28"/>
        </w:rPr>
        <w:t xml:space="preserve">4. </w:t>
      </w:r>
      <w:r w:rsidR="00267A21" w:rsidRPr="00C2768E">
        <w:rPr>
          <w:color w:val="auto"/>
          <w:sz w:val="28"/>
          <w:szCs w:val="28"/>
        </w:rPr>
        <w:t>Обеспечение преемственности основного общего и среднего общего образования.</w:t>
      </w:r>
    </w:p>
    <w:p w:rsidR="00267A21" w:rsidRPr="00C2768E" w:rsidRDefault="00D7519A" w:rsidP="001767B9">
      <w:pPr>
        <w:shd w:val="clear" w:color="auto" w:fill="FFFFFF"/>
        <w:spacing w:after="0" w:line="276" w:lineRule="auto"/>
        <w:ind w:left="0" w:right="0" w:firstLine="0"/>
        <w:rPr>
          <w:color w:val="auto"/>
          <w:sz w:val="28"/>
          <w:szCs w:val="28"/>
        </w:rPr>
      </w:pPr>
      <w:r w:rsidRPr="00C2768E">
        <w:rPr>
          <w:color w:val="auto"/>
          <w:sz w:val="28"/>
          <w:szCs w:val="28"/>
        </w:rPr>
        <w:t xml:space="preserve">5. </w:t>
      </w:r>
      <w:r w:rsidR="00267A21" w:rsidRPr="00C2768E">
        <w:rPr>
          <w:color w:val="auto"/>
          <w:sz w:val="28"/>
          <w:szCs w:val="28"/>
        </w:rPr>
        <w:t>Достижение планируемых результатов освоения ФОП СОО всеми обучающимися, в том числе обучающимися с ограниченными возможностями здоровья.</w:t>
      </w:r>
    </w:p>
    <w:p w:rsidR="00267A21" w:rsidRPr="00C2768E" w:rsidRDefault="00D7519A" w:rsidP="001767B9">
      <w:pPr>
        <w:shd w:val="clear" w:color="auto" w:fill="FFFFFF"/>
        <w:spacing w:after="0" w:line="276" w:lineRule="auto"/>
        <w:ind w:left="0" w:right="0" w:firstLine="0"/>
        <w:rPr>
          <w:color w:val="auto"/>
          <w:sz w:val="28"/>
          <w:szCs w:val="28"/>
        </w:rPr>
      </w:pPr>
      <w:r w:rsidRPr="00C2768E">
        <w:rPr>
          <w:color w:val="auto"/>
          <w:sz w:val="28"/>
          <w:szCs w:val="28"/>
        </w:rPr>
        <w:t xml:space="preserve">6. </w:t>
      </w:r>
      <w:r w:rsidR="00267A21" w:rsidRPr="00C2768E">
        <w:rPr>
          <w:color w:val="auto"/>
          <w:sz w:val="28"/>
          <w:szCs w:val="28"/>
        </w:rPr>
        <w:t>Обеспечение доступности получения качественного среднего общего образования.</w:t>
      </w:r>
    </w:p>
    <w:p w:rsidR="00267A21" w:rsidRPr="00C2768E" w:rsidRDefault="00D7519A" w:rsidP="001767B9">
      <w:pPr>
        <w:shd w:val="clear" w:color="auto" w:fill="FFFFFF"/>
        <w:spacing w:after="0" w:line="276" w:lineRule="auto"/>
        <w:ind w:left="0" w:right="0" w:firstLine="0"/>
        <w:rPr>
          <w:color w:val="auto"/>
          <w:sz w:val="28"/>
          <w:szCs w:val="28"/>
        </w:rPr>
      </w:pPr>
      <w:r w:rsidRPr="00C2768E">
        <w:rPr>
          <w:color w:val="auto"/>
          <w:sz w:val="28"/>
          <w:szCs w:val="28"/>
        </w:rPr>
        <w:t xml:space="preserve">7. </w:t>
      </w:r>
      <w:r w:rsidR="00267A21" w:rsidRPr="00C2768E">
        <w:rPr>
          <w:color w:val="auto"/>
          <w:sz w:val="28"/>
          <w:szCs w:val="28"/>
        </w:rPr>
        <w:t>Выявление и развитие способностей обучающихся через систему клубов, секций, студий и других, организацию общественно полезной деятельности.</w:t>
      </w:r>
    </w:p>
    <w:p w:rsidR="00267A21" w:rsidRPr="00C2768E" w:rsidRDefault="00D7519A" w:rsidP="001767B9">
      <w:pPr>
        <w:shd w:val="clear" w:color="auto" w:fill="FFFFFF"/>
        <w:spacing w:after="0" w:line="276" w:lineRule="auto"/>
        <w:ind w:left="0" w:right="0" w:firstLine="0"/>
        <w:rPr>
          <w:color w:val="auto"/>
          <w:sz w:val="28"/>
          <w:szCs w:val="28"/>
        </w:rPr>
      </w:pPr>
      <w:r w:rsidRPr="00C2768E">
        <w:rPr>
          <w:color w:val="auto"/>
          <w:sz w:val="28"/>
          <w:szCs w:val="28"/>
        </w:rPr>
        <w:t xml:space="preserve">8. </w:t>
      </w:r>
      <w:r w:rsidR="00267A21" w:rsidRPr="00C2768E">
        <w:rPr>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267A21" w:rsidRPr="00C2768E" w:rsidRDefault="00D7519A" w:rsidP="001767B9">
      <w:pPr>
        <w:shd w:val="clear" w:color="auto" w:fill="FFFFFF"/>
        <w:spacing w:after="0" w:line="276" w:lineRule="auto"/>
        <w:ind w:left="0" w:right="0" w:firstLine="0"/>
        <w:rPr>
          <w:color w:val="auto"/>
          <w:sz w:val="28"/>
          <w:szCs w:val="28"/>
        </w:rPr>
      </w:pPr>
      <w:r w:rsidRPr="00C2768E">
        <w:rPr>
          <w:color w:val="auto"/>
          <w:sz w:val="28"/>
          <w:szCs w:val="28"/>
        </w:rPr>
        <w:t xml:space="preserve">9. </w:t>
      </w:r>
      <w:r w:rsidR="00267A21" w:rsidRPr="00C2768E">
        <w:rPr>
          <w:color w:val="auto"/>
          <w:sz w:val="28"/>
          <w:szCs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267A21" w:rsidRPr="00C2768E" w:rsidRDefault="00D7519A" w:rsidP="001767B9">
      <w:pPr>
        <w:shd w:val="clear" w:color="auto" w:fill="FFFFFF"/>
        <w:spacing w:after="0" w:line="276" w:lineRule="auto"/>
        <w:ind w:left="0" w:right="0" w:firstLine="0"/>
        <w:rPr>
          <w:color w:val="auto"/>
          <w:sz w:val="28"/>
          <w:szCs w:val="28"/>
        </w:rPr>
      </w:pPr>
      <w:r w:rsidRPr="00C2768E">
        <w:rPr>
          <w:color w:val="auto"/>
          <w:sz w:val="28"/>
          <w:szCs w:val="28"/>
        </w:rPr>
        <w:t xml:space="preserve">10. </w:t>
      </w:r>
      <w:r w:rsidR="00267A21" w:rsidRPr="00C2768E">
        <w:rPr>
          <w:color w:val="auto"/>
          <w:sz w:val="28"/>
          <w:szCs w:val="28"/>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8C66F5" w:rsidRPr="00C2768E" w:rsidRDefault="008C66F5" w:rsidP="001767B9">
      <w:pPr>
        <w:spacing w:before="100" w:beforeAutospacing="1" w:after="0" w:line="276" w:lineRule="auto"/>
        <w:ind w:left="0" w:right="0" w:firstLine="0"/>
        <w:jc w:val="left"/>
        <w:rPr>
          <w:sz w:val="28"/>
          <w:szCs w:val="28"/>
          <w:u w:val="single"/>
          <w:lang w:eastAsia="en-US"/>
        </w:rPr>
      </w:pPr>
      <w:r w:rsidRPr="00C2768E">
        <w:rPr>
          <w:sz w:val="28"/>
          <w:szCs w:val="28"/>
          <w:u w:val="single"/>
          <w:lang w:eastAsia="en-US"/>
        </w:rPr>
        <w:t>Основные образовательные программы:</w:t>
      </w:r>
    </w:p>
    <w:p w:rsidR="008C66F5" w:rsidRPr="00C2768E" w:rsidRDefault="00D7519A" w:rsidP="001767B9">
      <w:pPr>
        <w:spacing w:before="100" w:beforeAutospacing="1" w:after="0" w:line="276" w:lineRule="auto"/>
        <w:ind w:left="0" w:right="180" w:firstLine="0"/>
        <w:contextualSpacing/>
        <w:rPr>
          <w:sz w:val="28"/>
          <w:szCs w:val="28"/>
          <w:lang w:eastAsia="en-US"/>
        </w:rPr>
      </w:pPr>
      <w:r w:rsidRPr="00C2768E">
        <w:rPr>
          <w:sz w:val="28"/>
          <w:szCs w:val="28"/>
          <w:lang w:eastAsia="en-US"/>
        </w:rPr>
        <w:t xml:space="preserve">- </w:t>
      </w:r>
      <w:r w:rsidR="008C66F5" w:rsidRPr="00C2768E">
        <w:rPr>
          <w:sz w:val="28"/>
          <w:szCs w:val="28"/>
          <w:lang w:eastAsia="en-US"/>
        </w:rPr>
        <w:t>реализуют требования к образованию, которые предъявляют ФГОС и ФОП соответствующего уровня;</w:t>
      </w:r>
    </w:p>
    <w:p w:rsidR="008C66F5" w:rsidRPr="00C2768E" w:rsidRDefault="00D7519A" w:rsidP="001767B9">
      <w:pPr>
        <w:spacing w:before="100" w:beforeAutospacing="1" w:after="100" w:afterAutospacing="1" w:line="276" w:lineRule="auto"/>
        <w:ind w:left="0" w:right="180" w:firstLine="0"/>
        <w:contextualSpacing/>
        <w:rPr>
          <w:sz w:val="28"/>
          <w:szCs w:val="28"/>
          <w:lang w:eastAsia="en-US"/>
        </w:rPr>
      </w:pPr>
      <w:r w:rsidRPr="00C2768E">
        <w:rPr>
          <w:sz w:val="28"/>
          <w:szCs w:val="28"/>
          <w:lang w:eastAsia="en-US"/>
        </w:rPr>
        <w:t xml:space="preserve">- </w:t>
      </w:r>
      <w:r w:rsidR="008C66F5" w:rsidRPr="00C2768E">
        <w:rPr>
          <w:sz w:val="28"/>
          <w:szCs w:val="28"/>
          <w:lang w:eastAsia="en-US"/>
        </w:rPr>
        <w:t xml:space="preserve">разработаны с учетом индивидуальных возможностей и особенностей обучающихся, их образовательных потребностей, социального заказа, а также приоритетных направлений деятельности </w:t>
      </w:r>
      <w:r w:rsidR="00AF5102" w:rsidRPr="00C2768E">
        <w:rPr>
          <w:sz w:val="28"/>
          <w:szCs w:val="28"/>
          <w:lang w:eastAsia="en-US"/>
        </w:rPr>
        <w:t>школы;</w:t>
      </w:r>
    </w:p>
    <w:p w:rsidR="008C66F5" w:rsidRPr="00C2768E" w:rsidRDefault="00D7519A" w:rsidP="001767B9">
      <w:pPr>
        <w:spacing w:before="100" w:beforeAutospacing="1" w:after="100" w:afterAutospacing="1" w:line="276" w:lineRule="auto"/>
        <w:ind w:left="0" w:right="180" w:firstLine="0"/>
        <w:contextualSpacing/>
        <w:rPr>
          <w:sz w:val="28"/>
          <w:szCs w:val="28"/>
          <w:lang w:eastAsia="en-US"/>
        </w:rPr>
      </w:pPr>
      <w:r w:rsidRPr="00C2768E">
        <w:rPr>
          <w:sz w:val="28"/>
          <w:szCs w:val="28"/>
          <w:lang w:eastAsia="en-US"/>
        </w:rPr>
        <w:t xml:space="preserve">- </w:t>
      </w:r>
      <w:r w:rsidR="008C66F5" w:rsidRPr="00C2768E">
        <w:rPr>
          <w:sz w:val="28"/>
          <w:szCs w:val="28"/>
          <w:lang w:eastAsia="en-US"/>
        </w:rPr>
        <w:t>содержат обязательную часть и часть, формируемую участниками образовательных отношений;</w:t>
      </w:r>
    </w:p>
    <w:p w:rsidR="008C66F5" w:rsidRPr="00C2768E" w:rsidRDefault="00D7519A" w:rsidP="001767B9">
      <w:pPr>
        <w:spacing w:before="100" w:beforeAutospacing="1" w:after="100" w:afterAutospacing="1" w:line="276" w:lineRule="auto"/>
        <w:ind w:left="0" w:right="180" w:firstLine="0"/>
        <w:rPr>
          <w:sz w:val="28"/>
          <w:szCs w:val="28"/>
          <w:lang w:eastAsia="en-US"/>
        </w:rPr>
      </w:pPr>
      <w:r w:rsidRPr="00C2768E">
        <w:rPr>
          <w:sz w:val="28"/>
          <w:szCs w:val="28"/>
          <w:lang w:eastAsia="en-US"/>
        </w:rPr>
        <w:t xml:space="preserve">- </w:t>
      </w:r>
      <w:r w:rsidR="008C66F5" w:rsidRPr="00C2768E">
        <w:rPr>
          <w:sz w:val="28"/>
          <w:szCs w:val="28"/>
          <w:lang w:eastAsia="en-US"/>
        </w:rPr>
        <w:t>реализуются через организацию урочной и внеурочной деятельности.</w:t>
      </w:r>
    </w:p>
    <w:p w:rsidR="008C66F5" w:rsidRPr="00C2768E" w:rsidRDefault="008C66F5" w:rsidP="001767B9">
      <w:pPr>
        <w:spacing w:before="100" w:beforeAutospacing="1" w:after="100" w:afterAutospacing="1" w:line="276" w:lineRule="auto"/>
        <w:ind w:left="0" w:right="0" w:firstLine="0"/>
        <w:jc w:val="left"/>
        <w:rPr>
          <w:sz w:val="28"/>
          <w:szCs w:val="28"/>
          <w:lang w:eastAsia="en-US"/>
        </w:rPr>
      </w:pPr>
      <w:r w:rsidRPr="00C2768E">
        <w:rPr>
          <w:i/>
          <w:sz w:val="28"/>
          <w:szCs w:val="28"/>
          <w:lang w:eastAsia="en-US"/>
        </w:rPr>
        <w:t>Урочная деятельность</w:t>
      </w:r>
      <w:r w:rsidRPr="00C2768E">
        <w:rPr>
          <w:sz w:val="28"/>
          <w:szCs w:val="28"/>
          <w:lang w:eastAsia="en-US"/>
        </w:rPr>
        <w:t xml:space="preserve"> организуется в соответствии с учебным планом, календарным учебным графиком, расписанием занятий, санитарными правилами и гигиеническими нормативами.</w:t>
      </w:r>
    </w:p>
    <w:p w:rsidR="008C66F5" w:rsidRPr="00C2768E" w:rsidRDefault="008C66F5" w:rsidP="001767B9">
      <w:pPr>
        <w:spacing w:after="0" w:line="276" w:lineRule="auto"/>
        <w:ind w:left="0" w:right="0" w:firstLine="0"/>
        <w:rPr>
          <w:sz w:val="28"/>
          <w:szCs w:val="28"/>
          <w:lang w:eastAsia="en-US"/>
        </w:rPr>
      </w:pPr>
      <w:r w:rsidRPr="00C2768E">
        <w:rPr>
          <w:i/>
          <w:sz w:val="28"/>
          <w:szCs w:val="28"/>
          <w:lang w:eastAsia="en-US"/>
        </w:rPr>
        <w:t>Внеурочная деятельность</w:t>
      </w:r>
      <w:r w:rsidRPr="00C2768E">
        <w:rPr>
          <w:sz w:val="28"/>
          <w:szCs w:val="28"/>
          <w:lang w:eastAsia="en-US"/>
        </w:rPr>
        <w:t xml:space="preserve"> организуется с учетом интересов обучающих</w:t>
      </w:r>
      <w:r w:rsidR="00AF5102" w:rsidRPr="00C2768E">
        <w:rPr>
          <w:sz w:val="28"/>
          <w:szCs w:val="28"/>
          <w:lang w:eastAsia="en-US"/>
        </w:rPr>
        <w:t xml:space="preserve">ся и возможностей школы. </w:t>
      </w:r>
      <w:r w:rsidRPr="00C2768E">
        <w:rPr>
          <w:sz w:val="28"/>
          <w:szCs w:val="28"/>
          <w:lang w:eastAsia="en-US"/>
        </w:rPr>
        <w:t xml:space="preserve">Внеурочная деятельность направлена на достижение </w:t>
      </w:r>
      <w:r w:rsidRPr="00C2768E">
        <w:rPr>
          <w:sz w:val="28"/>
          <w:szCs w:val="28"/>
          <w:lang w:eastAsia="en-US"/>
        </w:rPr>
        <w:lastRenderedPageBreak/>
        <w:t>планируемых результатов освоения программ общего образования с учетом выбора участниками образовательных отношений учебных курсов внеурочной деятельности из перечня, предлагаемого Школой.</w:t>
      </w:r>
    </w:p>
    <w:p w:rsidR="008C66F5" w:rsidRPr="00C2768E" w:rsidRDefault="008C66F5" w:rsidP="001767B9">
      <w:pPr>
        <w:spacing w:after="0" w:line="276" w:lineRule="auto"/>
        <w:ind w:left="0" w:right="0" w:firstLine="0"/>
        <w:jc w:val="left"/>
        <w:rPr>
          <w:sz w:val="28"/>
          <w:szCs w:val="28"/>
          <w:lang w:eastAsia="en-US"/>
        </w:rPr>
      </w:pPr>
      <w:r w:rsidRPr="00C2768E">
        <w:rPr>
          <w:sz w:val="28"/>
          <w:szCs w:val="28"/>
          <w:lang w:eastAsia="en-US"/>
        </w:rPr>
        <w:t>Внеуро</w:t>
      </w:r>
      <w:r w:rsidR="00D7519A" w:rsidRPr="00C2768E">
        <w:rPr>
          <w:sz w:val="28"/>
          <w:szCs w:val="28"/>
          <w:lang w:eastAsia="en-US"/>
        </w:rPr>
        <w:t xml:space="preserve">чная деятельность </w:t>
      </w:r>
      <w:r w:rsidRPr="00C2768E">
        <w:rPr>
          <w:sz w:val="28"/>
          <w:szCs w:val="28"/>
          <w:lang w:eastAsia="en-US"/>
        </w:rPr>
        <w:t>осуществляется через:</w:t>
      </w:r>
    </w:p>
    <w:p w:rsidR="008C66F5" w:rsidRPr="00C2768E" w:rsidRDefault="00D7519A" w:rsidP="001767B9">
      <w:pPr>
        <w:spacing w:before="100" w:beforeAutospacing="1" w:after="100" w:afterAutospacing="1" w:line="276" w:lineRule="auto"/>
        <w:ind w:left="0" w:right="180" w:firstLine="0"/>
        <w:contextualSpacing/>
        <w:jc w:val="left"/>
        <w:rPr>
          <w:sz w:val="28"/>
          <w:szCs w:val="28"/>
          <w:lang w:eastAsia="en-US"/>
        </w:rPr>
      </w:pPr>
      <w:r w:rsidRPr="00C2768E">
        <w:rPr>
          <w:sz w:val="28"/>
          <w:szCs w:val="28"/>
          <w:lang w:eastAsia="en-US"/>
        </w:rPr>
        <w:t xml:space="preserve">- </w:t>
      </w:r>
      <w:r w:rsidR="008C66F5" w:rsidRPr="00C2768E">
        <w:rPr>
          <w:sz w:val="28"/>
          <w:szCs w:val="28"/>
          <w:lang w:eastAsia="en-US"/>
        </w:rPr>
        <w:t>организацию кружков, секций, проектной деятельности;</w:t>
      </w:r>
    </w:p>
    <w:p w:rsidR="008C66F5" w:rsidRPr="00C2768E" w:rsidRDefault="00D7519A" w:rsidP="001767B9">
      <w:pPr>
        <w:spacing w:before="100" w:beforeAutospacing="1" w:after="100" w:afterAutospacing="1" w:line="276" w:lineRule="auto"/>
        <w:ind w:left="0" w:right="180" w:firstLine="0"/>
        <w:contextualSpacing/>
        <w:jc w:val="left"/>
        <w:rPr>
          <w:sz w:val="28"/>
          <w:szCs w:val="28"/>
          <w:lang w:eastAsia="en-US"/>
        </w:rPr>
      </w:pPr>
      <w:r w:rsidRPr="00C2768E">
        <w:rPr>
          <w:sz w:val="28"/>
          <w:szCs w:val="28"/>
          <w:lang w:eastAsia="en-US"/>
        </w:rPr>
        <w:t xml:space="preserve">- </w:t>
      </w:r>
      <w:r w:rsidR="008C66F5" w:rsidRPr="00C2768E">
        <w:rPr>
          <w:sz w:val="28"/>
          <w:szCs w:val="28"/>
          <w:lang w:eastAsia="en-US"/>
        </w:rPr>
        <w:t>организацию дея</w:t>
      </w:r>
      <w:r w:rsidR="00AF5102" w:rsidRPr="00C2768E">
        <w:rPr>
          <w:sz w:val="28"/>
          <w:szCs w:val="28"/>
          <w:lang w:eastAsia="en-US"/>
        </w:rPr>
        <w:t>тельности групп продленного дня.</w:t>
      </w:r>
    </w:p>
    <w:p w:rsidR="00F23C2B" w:rsidRPr="00C2768E" w:rsidRDefault="00F23C2B" w:rsidP="001767B9">
      <w:pPr>
        <w:spacing w:after="20" w:line="276" w:lineRule="auto"/>
        <w:ind w:left="77" w:right="0" w:firstLine="0"/>
        <w:jc w:val="left"/>
        <w:rPr>
          <w:sz w:val="28"/>
          <w:szCs w:val="28"/>
        </w:rPr>
      </w:pPr>
    </w:p>
    <w:p w:rsidR="00F23C2B" w:rsidRPr="00C2768E" w:rsidRDefault="00BC5B32" w:rsidP="001767B9">
      <w:pPr>
        <w:spacing w:after="311" w:line="276" w:lineRule="auto"/>
        <w:ind w:left="72" w:right="192"/>
        <w:rPr>
          <w:sz w:val="28"/>
          <w:szCs w:val="28"/>
        </w:rPr>
      </w:pPr>
      <w:r w:rsidRPr="00C2768E">
        <w:rPr>
          <w:i/>
          <w:sz w:val="28"/>
          <w:szCs w:val="28"/>
        </w:rPr>
        <w:t>Урочная деятельность</w:t>
      </w:r>
      <w:r w:rsidRPr="00C2768E">
        <w:rPr>
          <w:sz w:val="28"/>
          <w:szCs w:val="28"/>
        </w:rPr>
        <w:t xml:space="preserve"> организуется в соответствии с учебным планом, календарным учебным графиком, расписанием занятий, санитарными правила</w:t>
      </w:r>
      <w:r w:rsidR="00D7519A" w:rsidRPr="00C2768E">
        <w:rPr>
          <w:sz w:val="28"/>
          <w:szCs w:val="28"/>
        </w:rPr>
        <w:t>ми и гигиеническими нормативами</w:t>
      </w:r>
      <w:r w:rsidRPr="00C2768E">
        <w:rPr>
          <w:sz w:val="28"/>
          <w:szCs w:val="28"/>
        </w:rPr>
        <w:t>. Внеурочная деятельность организуется на добровольной основе с учетом интересов обучающ</w:t>
      </w:r>
      <w:r w:rsidR="00D7519A" w:rsidRPr="00C2768E">
        <w:rPr>
          <w:sz w:val="28"/>
          <w:szCs w:val="28"/>
        </w:rPr>
        <w:t xml:space="preserve">ихся и возможностей </w:t>
      </w:r>
      <w:r w:rsidR="00AF5102" w:rsidRPr="00C2768E">
        <w:rPr>
          <w:sz w:val="28"/>
          <w:szCs w:val="28"/>
        </w:rPr>
        <w:t>школы</w:t>
      </w:r>
      <w:r w:rsidRPr="00C2768E">
        <w:rPr>
          <w:sz w:val="28"/>
          <w:szCs w:val="28"/>
        </w:rPr>
        <w:t xml:space="preserve"> по следующим направлениям: спортивно-оздоровительное, духовно-нравственное, социальное, обще-интеллектуальное, общекультурное. </w:t>
      </w:r>
    </w:p>
    <w:p w:rsidR="00F23C2B" w:rsidRPr="00C2768E" w:rsidRDefault="00BC5B32" w:rsidP="001767B9">
      <w:pPr>
        <w:spacing w:after="0" w:line="276" w:lineRule="auto"/>
        <w:ind w:left="72" w:right="192"/>
        <w:rPr>
          <w:sz w:val="28"/>
          <w:szCs w:val="28"/>
        </w:rPr>
      </w:pPr>
      <w:r w:rsidRPr="00C2768E">
        <w:rPr>
          <w:sz w:val="28"/>
          <w:szCs w:val="28"/>
        </w:rPr>
        <w:t>Внеу</w:t>
      </w:r>
      <w:r w:rsidR="00D7519A" w:rsidRPr="00C2768E">
        <w:rPr>
          <w:sz w:val="28"/>
          <w:szCs w:val="28"/>
        </w:rPr>
        <w:t>рочная деятельность</w:t>
      </w:r>
      <w:r w:rsidR="00AF5102" w:rsidRPr="00C2768E">
        <w:rPr>
          <w:sz w:val="28"/>
          <w:szCs w:val="28"/>
        </w:rPr>
        <w:t xml:space="preserve"> школы</w:t>
      </w:r>
      <w:r w:rsidR="00D7519A" w:rsidRPr="00C2768E">
        <w:rPr>
          <w:sz w:val="28"/>
          <w:szCs w:val="28"/>
        </w:rPr>
        <w:t xml:space="preserve"> </w:t>
      </w:r>
      <w:r w:rsidRPr="00C2768E">
        <w:rPr>
          <w:sz w:val="28"/>
          <w:szCs w:val="28"/>
        </w:rPr>
        <w:t xml:space="preserve">осуществляется через организацию: </w:t>
      </w:r>
    </w:p>
    <w:p w:rsidR="00F23C2B" w:rsidRPr="00C2768E" w:rsidRDefault="00D7519A" w:rsidP="001767B9">
      <w:pPr>
        <w:spacing w:after="32" w:line="276" w:lineRule="auto"/>
        <w:ind w:left="0" w:right="192" w:firstLine="0"/>
        <w:rPr>
          <w:sz w:val="28"/>
          <w:szCs w:val="28"/>
        </w:rPr>
      </w:pPr>
      <w:r w:rsidRPr="00C2768E">
        <w:rPr>
          <w:sz w:val="28"/>
          <w:szCs w:val="28"/>
        </w:rPr>
        <w:t xml:space="preserve">- </w:t>
      </w:r>
      <w:r w:rsidR="00BC5B32" w:rsidRPr="00C2768E">
        <w:rPr>
          <w:sz w:val="28"/>
          <w:szCs w:val="28"/>
        </w:rPr>
        <w:t>спортивных секций (деятельность</w:t>
      </w:r>
      <w:r w:rsidR="00AF5102" w:rsidRPr="00C2768E">
        <w:rPr>
          <w:sz w:val="28"/>
          <w:szCs w:val="28"/>
        </w:rPr>
        <w:t xml:space="preserve"> школьного</w:t>
      </w:r>
      <w:r w:rsidR="00BC5B32" w:rsidRPr="00C2768E">
        <w:rPr>
          <w:sz w:val="28"/>
          <w:szCs w:val="28"/>
        </w:rPr>
        <w:t xml:space="preserve"> спортивного клуба</w:t>
      </w:r>
      <w:r w:rsidR="00AF5102" w:rsidRPr="00C2768E">
        <w:rPr>
          <w:sz w:val="28"/>
          <w:szCs w:val="28"/>
        </w:rPr>
        <w:t>);</w:t>
      </w:r>
      <w:r w:rsidR="00BC5B32" w:rsidRPr="00C2768E">
        <w:rPr>
          <w:sz w:val="28"/>
          <w:szCs w:val="28"/>
        </w:rPr>
        <w:t xml:space="preserve"> </w:t>
      </w:r>
    </w:p>
    <w:p w:rsidR="00F23C2B" w:rsidRPr="00C2768E" w:rsidRDefault="00D7519A" w:rsidP="001767B9">
      <w:pPr>
        <w:spacing w:after="34" w:line="276" w:lineRule="auto"/>
        <w:ind w:left="0" w:right="192" w:firstLine="0"/>
        <w:rPr>
          <w:sz w:val="28"/>
          <w:szCs w:val="28"/>
        </w:rPr>
      </w:pPr>
      <w:r w:rsidRPr="00C2768E">
        <w:rPr>
          <w:sz w:val="28"/>
          <w:szCs w:val="28"/>
        </w:rPr>
        <w:t xml:space="preserve">- </w:t>
      </w:r>
      <w:r w:rsidR="00724B3D" w:rsidRPr="00C2768E">
        <w:rPr>
          <w:sz w:val="28"/>
          <w:szCs w:val="28"/>
        </w:rPr>
        <w:t>творческих кружков (</w:t>
      </w:r>
      <w:r w:rsidR="00AF5102" w:rsidRPr="00C2768E">
        <w:rPr>
          <w:sz w:val="28"/>
          <w:szCs w:val="28"/>
        </w:rPr>
        <w:t>театральный);</w:t>
      </w:r>
    </w:p>
    <w:p w:rsidR="00F23C2B" w:rsidRPr="00C2768E" w:rsidRDefault="00D7519A" w:rsidP="001767B9">
      <w:pPr>
        <w:spacing w:after="30" w:line="276" w:lineRule="auto"/>
        <w:ind w:left="0" w:right="192" w:firstLine="0"/>
        <w:rPr>
          <w:sz w:val="28"/>
          <w:szCs w:val="28"/>
        </w:rPr>
      </w:pPr>
      <w:r w:rsidRPr="00C2768E">
        <w:rPr>
          <w:sz w:val="28"/>
          <w:szCs w:val="28"/>
        </w:rPr>
        <w:t xml:space="preserve">- </w:t>
      </w:r>
      <w:r w:rsidR="00BC5B32" w:rsidRPr="00C2768E">
        <w:rPr>
          <w:sz w:val="28"/>
          <w:szCs w:val="28"/>
        </w:rPr>
        <w:t>проектной деятельности (Центр «Точка роста», кружок роб</w:t>
      </w:r>
      <w:r w:rsidRPr="00C2768E">
        <w:rPr>
          <w:sz w:val="28"/>
          <w:szCs w:val="28"/>
        </w:rPr>
        <w:t>ототехники</w:t>
      </w:r>
      <w:r w:rsidR="00AF5102" w:rsidRPr="00C2768E">
        <w:rPr>
          <w:sz w:val="28"/>
          <w:szCs w:val="28"/>
        </w:rPr>
        <w:t>);</w:t>
      </w:r>
    </w:p>
    <w:p w:rsidR="001B4FDB" w:rsidRPr="00C2768E" w:rsidRDefault="008D67C2" w:rsidP="001767B9">
      <w:pPr>
        <w:spacing w:after="308" w:line="276" w:lineRule="auto"/>
        <w:ind w:left="0" w:right="192"/>
        <w:jc w:val="left"/>
        <w:rPr>
          <w:sz w:val="28"/>
          <w:szCs w:val="28"/>
        </w:rPr>
      </w:pPr>
      <w:r w:rsidRPr="00C2768E">
        <w:rPr>
          <w:sz w:val="28"/>
          <w:szCs w:val="28"/>
        </w:rPr>
        <w:t xml:space="preserve">- </w:t>
      </w:r>
      <w:r w:rsidR="00BC5B32" w:rsidRPr="00C2768E">
        <w:rPr>
          <w:sz w:val="28"/>
          <w:szCs w:val="28"/>
        </w:rPr>
        <w:t>организацию деятельности школь</w:t>
      </w:r>
      <w:r w:rsidR="00D7519A" w:rsidRPr="00C2768E">
        <w:rPr>
          <w:sz w:val="28"/>
          <w:szCs w:val="28"/>
        </w:rPr>
        <w:t>ных объединений (</w:t>
      </w:r>
      <w:r w:rsidR="00AF5102" w:rsidRPr="00C2768E">
        <w:rPr>
          <w:sz w:val="28"/>
          <w:szCs w:val="28"/>
        </w:rPr>
        <w:t>«</w:t>
      </w:r>
      <w:proofErr w:type="spellStart"/>
      <w:r w:rsidR="00D7519A" w:rsidRPr="00C2768E">
        <w:rPr>
          <w:sz w:val="28"/>
          <w:szCs w:val="28"/>
        </w:rPr>
        <w:t>Юнармия</w:t>
      </w:r>
      <w:proofErr w:type="spellEnd"/>
      <w:r w:rsidR="00AF5102" w:rsidRPr="00C2768E">
        <w:rPr>
          <w:sz w:val="28"/>
          <w:szCs w:val="28"/>
        </w:rPr>
        <w:t>»</w:t>
      </w:r>
      <w:r w:rsidR="00BC5B32" w:rsidRPr="00C2768E">
        <w:rPr>
          <w:sz w:val="28"/>
          <w:szCs w:val="28"/>
        </w:rPr>
        <w:t xml:space="preserve">, </w:t>
      </w:r>
      <w:r w:rsidR="00AF5102" w:rsidRPr="00C2768E">
        <w:rPr>
          <w:sz w:val="28"/>
          <w:szCs w:val="28"/>
        </w:rPr>
        <w:t>«</w:t>
      </w:r>
      <w:r w:rsidR="00BC5B32" w:rsidRPr="00C2768E">
        <w:rPr>
          <w:sz w:val="28"/>
          <w:szCs w:val="28"/>
        </w:rPr>
        <w:t>Волонтеры</w:t>
      </w:r>
      <w:r w:rsidR="00AF5102" w:rsidRPr="00C2768E">
        <w:rPr>
          <w:sz w:val="28"/>
          <w:szCs w:val="28"/>
        </w:rPr>
        <w:t>»</w:t>
      </w:r>
      <w:r w:rsidR="00BC5B32" w:rsidRPr="00C2768E">
        <w:rPr>
          <w:sz w:val="28"/>
          <w:szCs w:val="28"/>
        </w:rPr>
        <w:t xml:space="preserve">, </w:t>
      </w:r>
      <w:r w:rsidR="00AF5102" w:rsidRPr="00C2768E">
        <w:rPr>
          <w:sz w:val="28"/>
          <w:szCs w:val="28"/>
        </w:rPr>
        <w:t>«</w:t>
      </w:r>
      <w:r w:rsidR="00D7519A" w:rsidRPr="00C2768E">
        <w:rPr>
          <w:sz w:val="28"/>
          <w:szCs w:val="28"/>
        </w:rPr>
        <w:t xml:space="preserve">Юные </w:t>
      </w:r>
      <w:proofErr w:type="spellStart"/>
      <w:r w:rsidRPr="00C2768E">
        <w:rPr>
          <w:sz w:val="28"/>
          <w:szCs w:val="28"/>
        </w:rPr>
        <w:t>К</w:t>
      </w:r>
      <w:r w:rsidR="00D7519A" w:rsidRPr="00C2768E">
        <w:rPr>
          <w:sz w:val="28"/>
          <w:szCs w:val="28"/>
        </w:rPr>
        <w:t>адыровцы</w:t>
      </w:r>
      <w:proofErr w:type="spellEnd"/>
      <w:r w:rsidR="00AF5102" w:rsidRPr="00C2768E">
        <w:rPr>
          <w:sz w:val="28"/>
          <w:szCs w:val="28"/>
        </w:rPr>
        <w:t>»</w:t>
      </w:r>
      <w:r w:rsidRPr="00C2768E">
        <w:rPr>
          <w:sz w:val="28"/>
          <w:szCs w:val="28"/>
        </w:rPr>
        <w:t>,</w:t>
      </w:r>
      <w:r w:rsidR="00AF5102" w:rsidRPr="00C2768E">
        <w:rPr>
          <w:sz w:val="28"/>
          <w:szCs w:val="28"/>
        </w:rPr>
        <w:t xml:space="preserve"> «Движение Первых»</w:t>
      </w:r>
      <w:r w:rsidR="00BC5B32" w:rsidRPr="00C2768E">
        <w:rPr>
          <w:sz w:val="28"/>
          <w:szCs w:val="28"/>
        </w:rPr>
        <w:t xml:space="preserve">). </w:t>
      </w:r>
    </w:p>
    <w:p w:rsidR="001767B9" w:rsidRPr="00C2768E" w:rsidRDefault="008D67C2" w:rsidP="001767B9">
      <w:pPr>
        <w:spacing w:after="0" w:line="276" w:lineRule="auto"/>
        <w:ind w:right="192"/>
        <w:rPr>
          <w:sz w:val="28"/>
          <w:szCs w:val="28"/>
        </w:rPr>
      </w:pPr>
      <w:r w:rsidRPr="00C2768E">
        <w:rPr>
          <w:sz w:val="28"/>
          <w:szCs w:val="28"/>
        </w:rPr>
        <w:t>В</w:t>
      </w:r>
      <w:r w:rsidR="001767B9" w:rsidRPr="00C2768E">
        <w:rPr>
          <w:sz w:val="28"/>
          <w:szCs w:val="28"/>
        </w:rPr>
        <w:t xml:space="preserve"> школу</w:t>
      </w:r>
      <w:r w:rsidR="00BC5B32" w:rsidRPr="00C2768E">
        <w:rPr>
          <w:sz w:val="28"/>
          <w:szCs w:val="28"/>
        </w:rPr>
        <w:t xml:space="preserve"> принимаются все обучающиеся с 1-го по 11-й класс на основании личного заявления родителя (законного представителя) при наличии </w:t>
      </w:r>
      <w:r w:rsidRPr="00C2768E">
        <w:rPr>
          <w:sz w:val="28"/>
          <w:szCs w:val="28"/>
        </w:rPr>
        <w:t xml:space="preserve">вакантных мест. В соответствии </w:t>
      </w:r>
      <w:r w:rsidR="00BC5B32" w:rsidRPr="00C2768E">
        <w:rPr>
          <w:sz w:val="28"/>
          <w:szCs w:val="28"/>
        </w:rPr>
        <w:t>с ФЗ «Об образовании в Российской Фед</w:t>
      </w:r>
      <w:r w:rsidR="00724B3D" w:rsidRPr="00C2768E">
        <w:rPr>
          <w:sz w:val="28"/>
          <w:szCs w:val="28"/>
        </w:rPr>
        <w:t xml:space="preserve">ерации» в 1-й класс </w:t>
      </w:r>
      <w:r w:rsidR="00BC5B32" w:rsidRPr="00C2768E">
        <w:rPr>
          <w:sz w:val="28"/>
          <w:szCs w:val="28"/>
        </w:rPr>
        <w:t xml:space="preserve">прием детей осуществляется при достижении ими к 1 сентября учебного года возраста не менее 6 лет 6 месяцев. </w:t>
      </w:r>
    </w:p>
    <w:p w:rsidR="001767B9" w:rsidRPr="00C2768E" w:rsidRDefault="001767B9" w:rsidP="001767B9">
      <w:pPr>
        <w:spacing w:after="0" w:line="276" w:lineRule="auto"/>
        <w:ind w:right="192"/>
        <w:rPr>
          <w:sz w:val="28"/>
          <w:szCs w:val="28"/>
        </w:rPr>
      </w:pPr>
      <w:r w:rsidRPr="00C2768E">
        <w:rPr>
          <w:sz w:val="28"/>
          <w:szCs w:val="28"/>
        </w:rPr>
        <w:t xml:space="preserve">Педагогические работники школы имеют соответствующий уровень квалификации, а также курсовую подготовку по дополнительным профессиональным программам по профилю педагогической деятельности. </w:t>
      </w:r>
    </w:p>
    <w:p w:rsidR="00F23C2B" w:rsidRPr="00C2768E" w:rsidRDefault="001767B9" w:rsidP="001767B9">
      <w:pPr>
        <w:spacing w:after="0" w:line="276" w:lineRule="auto"/>
        <w:ind w:right="192" w:firstLine="339"/>
        <w:rPr>
          <w:sz w:val="28"/>
          <w:szCs w:val="28"/>
        </w:rPr>
      </w:pPr>
      <w:r w:rsidRPr="00C2768E">
        <w:rPr>
          <w:sz w:val="28"/>
          <w:szCs w:val="28"/>
        </w:rPr>
        <w:t xml:space="preserve">Родители (законные представители) обучающихся ознакомлены с уставом </w:t>
      </w:r>
      <w:proofErr w:type="gramStart"/>
      <w:r w:rsidRPr="00C2768E">
        <w:rPr>
          <w:sz w:val="28"/>
          <w:szCs w:val="28"/>
        </w:rPr>
        <w:t>школы,  лицензией</w:t>
      </w:r>
      <w:proofErr w:type="gramEnd"/>
      <w:r w:rsidRPr="00C2768E">
        <w:rPr>
          <w:sz w:val="28"/>
          <w:szCs w:val="28"/>
        </w:rPr>
        <w:t xml:space="preserve"> на осуществление образовательной деятельности, со свидетельством о государственной аккредитации, с учебно-программной документацией, основными образовательными программами, реализуемыми школой образовательной деятельности, правами и обязанностями обучающихся. </w:t>
      </w:r>
    </w:p>
    <w:p w:rsidR="001767B9" w:rsidRPr="00C2768E" w:rsidRDefault="001767B9" w:rsidP="001767B9">
      <w:pPr>
        <w:spacing w:after="0" w:line="276" w:lineRule="auto"/>
        <w:ind w:right="192" w:firstLine="339"/>
        <w:rPr>
          <w:sz w:val="28"/>
          <w:szCs w:val="28"/>
        </w:rPr>
      </w:pPr>
    </w:p>
    <w:p w:rsidR="00F23C2B" w:rsidRPr="00C2768E" w:rsidRDefault="001767B9" w:rsidP="004E7059">
      <w:pPr>
        <w:pStyle w:val="a4"/>
        <w:numPr>
          <w:ilvl w:val="1"/>
          <w:numId w:val="14"/>
        </w:numPr>
        <w:spacing w:after="0" w:line="276" w:lineRule="auto"/>
        <w:ind w:right="0"/>
        <w:jc w:val="left"/>
        <w:rPr>
          <w:sz w:val="28"/>
          <w:szCs w:val="28"/>
        </w:rPr>
      </w:pPr>
      <w:r w:rsidRPr="00C2768E">
        <w:rPr>
          <w:b/>
          <w:sz w:val="28"/>
          <w:szCs w:val="28"/>
        </w:rPr>
        <w:t xml:space="preserve"> </w:t>
      </w:r>
      <w:r w:rsidR="00BC5B32" w:rsidRPr="00C2768E">
        <w:rPr>
          <w:b/>
          <w:sz w:val="28"/>
          <w:szCs w:val="28"/>
        </w:rPr>
        <w:t xml:space="preserve">Контингент обучающихся, движение.  </w:t>
      </w:r>
    </w:p>
    <w:p w:rsidR="00F23C2B" w:rsidRPr="00C2768E" w:rsidRDefault="00BC5B32" w:rsidP="001767B9">
      <w:pPr>
        <w:spacing w:after="208" w:line="240" w:lineRule="auto"/>
        <w:ind w:left="72" w:right="192" w:firstLine="495"/>
        <w:rPr>
          <w:sz w:val="28"/>
          <w:szCs w:val="28"/>
        </w:rPr>
      </w:pPr>
      <w:r w:rsidRPr="00C2768E">
        <w:rPr>
          <w:sz w:val="28"/>
          <w:szCs w:val="28"/>
        </w:rPr>
        <w:t xml:space="preserve">На начало учебного года в школе обучалось </w:t>
      </w:r>
      <w:r w:rsidR="00C65E1A" w:rsidRPr="00C2768E">
        <w:rPr>
          <w:sz w:val="28"/>
          <w:szCs w:val="28"/>
        </w:rPr>
        <w:t>547</w:t>
      </w:r>
      <w:r w:rsidRPr="00C2768E">
        <w:rPr>
          <w:sz w:val="28"/>
          <w:szCs w:val="28"/>
        </w:rPr>
        <w:t xml:space="preserve"> учащихся, на конец года – </w:t>
      </w:r>
      <w:r w:rsidR="00C65E1A" w:rsidRPr="00C2768E">
        <w:rPr>
          <w:sz w:val="28"/>
          <w:szCs w:val="28"/>
        </w:rPr>
        <w:t>536</w:t>
      </w:r>
      <w:r w:rsidR="001767B9" w:rsidRPr="00C2768E">
        <w:rPr>
          <w:sz w:val="28"/>
          <w:szCs w:val="28"/>
        </w:rPr>
        <w:t xml:space="preserve"> обучающихся. В 202</w:t>
      </w:r>
      <w:r w:rsidR="00C65E1A" w:rsidRPr="00C2768E">
        <w:rPr>
          <w:sz w:val="28"/>
          <w:szCs w:val="28"/>
        </w:rPr>
        <w:t>4</w:t>
      </w:r>
      <w:r w:rsidR="001767B9" w:rsidRPr="00C2768E">
        <w:rPr>
          <w:sz w:val="28"/>
          <w:szCs w:val="28"/>
        </w:rPr>
        <w:t>/</w:t>
      </w:r>
      <w:r w:rsidRPr="00C2768E">
        <w:rPr>
          <w:sz w:val="28"/>
          <w:szCs w:val="28"/>
        </w:rPr>
        <w:t>202</w:t>
      </w:r>
      <w:r w:rsidR="00C65E1A" w:rsidRPr="00C2768E">
        <w:rPr>
          <w:sz w:val="28"/>
          <w:szCs w:val="28"/>
        </w:rPr>
        <w:t>5</w:t>
      </w:r>
      <w:r w:rsidRPr="00C2768E">
        <w:rPr>
          <w:sz w:val="28"/>
          <w:szCs w:val="28"/>
        </w:rPr>
        <w:t xml:space="preserve"> учебном году коллектив обучающихся и учителей образовательной организации работал по 5-ти дневной учебной н</w:t>
      </w:r>
      <w:r w:rsidR="001767B9" w:rsidRPr="00C2768E">
        <w:rPr>
          <w:sz w:val="28"/>
          <w:szCs w:val="28"/>
        </w:rPr>
        <w:t xml:space="preserve">еделе в </w:t>
      </w:r>
      <w:r w:rsidR="00C65E1A" w:rsidRPr="00C2768E">
        <w:rPr>
          <w:sz w:val="28"/>
          <w:szCs w:val="28"/>
        </w:rPr>
        <w:t>две</w:t>
      </w:r>
      <w:r w:rsidR="001767B9" w:rsidRPr="00C2768E">
        <w:rPr>
          <w:sz w:val="28"/>
          <w:szCs w:val="28"/>
        </w:rPr>
        <w:t xml:space="preserve"> смен</w:t>
      </w:r>
      <w:r w:rsidR="00C65E1A" w:rsidRPr="00C2768E">
        <w:rPr>
          <w:sz w:val="28"/>
          <w:szCs w:val="28"/>
        </w:rPr>
        <w:t>ы</w:t>
      </w:r>
      <w:r w:rsidRPr="00C2768E">
        <w:rPr>
          <w:sz w:val="28"/>
          <w:szCs w:val="28"/>
        </w:rPr>
        <w:t xml:space="preserve">. </w:t>
      </w:r>
    </w:p>
    <w:p w:rsidR="00F23C2B" w:rsidRPr="00C2768E" w:rsidRDefault="00BC5B32" w:rsidP="001767B9">
      <w:pPr>
        <w:pStyle w:val="3"/>
        <w:spacing w:line="240" w:lineRule="auto"/>
        <w:ind w:left="10" w:right="121"/>
        <w:rPr>
          <w:sz w:val="28"/>
          <w:szCs w:val="28"/>
        </w:rPr>
      </w:pPr>
      <w:r w:rsidRPr="00C2768E">
        <w:rPr>
          <w:sz w:val="28"/>
          <w:szCs w:val="28"/>
        </w:rPr>
        <w:lastRenderedPageBreak/>
        <w:t>Движение обучающихся по уровням образования</w:t>
      </w:r>
    </w:p>
    <w:tbl>
      <w:tblPr>
        <w:tblStyle w:val="TableGrid"/>
        <w:tblW w:w="9694" w:type="dxa"/>
        <w:tblInd w:w="82" w:type="dxa"/>
        <w:tblCellMar>
          <w:top w:w="7" w:type="dxa"/>
          <w:left w:w="108" w:type="dxa"/>
          <w:right w:w="98" w:type="dxa"/>
        </w:tblCellMar>
        <w:tblLook w:val="04A0" w:firstRow="1" w:lastRow="0" w:firstColumn="1" w:lastColumn="0" w:noHBand="0" w:noVBand="1"/>
      </w:tblPr>
      <w:tblGrid>
        <w:gridCol w:w="1800"/>
        <w:gridCol w:w="2203"/>
        <w:gridCol w:w="1662"/>
        <w:gridCol w:w="1653"/>
        <w:gridCol w:w="2376"/>
      </w:tblGrid>
      <w:tr w:rsidR="00F23C2B" w:rsidRPr="00C2768E" w:rsidTr="00C2768E">
        <w:trPr>
          <w:trHeight w:val="1390"/>
        </w:trPr>
        <w:tc>
          <w:tcPr>
            <w:tcW w:w="18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23C2B" w:rsidRPr="00C2768E" w:rsidRDefault="00BC5B32" w:rsidP="00185B68">
            <w:pPr>
              <w:spacing w:after="0" w:line="240" w:lineRule="auto"/>
              <w:ind w:left="0" w:right="0" w:firstLine="0"/>
              <w:jc w:val="center"/>
              <w:rPr>
                <w:b/>
                <w:sz w:val="28"/>
                <w:szCs w:val="28"/>
              </w:rPr>
            </w:pPr>
            <w:r w:rsidRPr="00C2768E">
              <w:rPr>
                <w:b/>
                <w:sz w:val="28"/>
                <w:szCs w:val="28"/>
              </w:rPr>
              <w:t xml:space="preserve">Уровень образования </w:t>
            </w:r>
          </w:p>
          <w:p w:rsidR="00F23C2B" w:rsidRPr="00C2768E" w:rsidRDefault="00F23C2B" w:rsidP="00185B68">
            <w:pPr>
              <w:spacing w:after="0" w:line="240" w:lineRule="auto"/>
              <w:ind w:left="2" w:right="0" w:firstLine="0"/>
              <w:jc w:val="center"/>
              <w:rPr>
                <w:b/>
                <w:sz w:val="28"/>
                <w:szCs w:val="28"/>
              </w:rPr>
            </w:pPr>
          </w:p>
        </w:tc>
        <w:tc>
          <w:tcPr>
            <w:tcW w:w="220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23C2B" w:rsidRPr="00C2768E" w:rsidRDefault="00BC5B32" w:rsidP="00185B68">
            <w:pPr>
              <w:spacing w:after="0" w:line="240" w:lineRule="auto"/>
              <w:ind w:left="0" w:right="0" w:firstLine="0"/>
              <w:jc w:val="center"/>
              <w:rPr>
                <w:b/>
                <w:sz w:val="28"/>
                <w:szCs w:val="28"/>
              </w:rPr>
            </w:pPr>
            <w:r w:rsidRPr="00C2768E">
              <w:rPr>
                <w:b/>
                <w:sz w:val="28"/>
                <w:szCs w:val="28"/>
              </w:rPr>
              <w:t xml:space="preserve">Число обучающихся </w:t>
            </w:r>
          </w:p>
          <w:p w:rsidR="00036222" w:rsidRPr="00C2768E" w:rsidRDefault="00BC5B32" w:rsidP="00185B68">
            <w:pPr>
              <w:spacing w:after="0" w:line="240" w:lineRule="auto"/>
              <w:ind w:left="187" w:right="249" w:firstLine="0"/>
              <w:jc w:val="center"/>
              <w:rPr>
                <w:b/>
                <w:sz w:val="28"/>
                <w:szCs w:val="28"/>
              </w:rPr>
            </w:pPr>
            <w:r w:rsidRPr="00C2768E">
              <w:rPr>
                <w:b/>
                <w:sz w:val="28"/>
                <w:szCs w:val="28"/>
              </w:rPr>
              <w:t xml:space="preserve">на начало </w:t>
            </w:r>
          </w:p>
          <w:p w:rsidR="00F23C2B" w:rsidRPr="00C2768E" w:rsidRDefault="00BC5B32" w:rsidP="00185B68">
            <w:pPr>
              <w:spacing w:after="0" w:line="240" w:lineRule="auto"/>
              <w:ind w:left="187" w:right="249" w:firstLine="0"/>
              <w:jc w:val="center"/>
              <w:rPr>
                <w:b/>
                <w:sz w:val="28"/>
                <w:szCs w:val="28"/>
              </w:rPr>
            </w:pPr>
            <w:r w:rsidRPr="00C2768E">
              <w:rPr>
                <w:b/>
                <w:sz w:val="28"/>
                <w:szCs w:val="28"/>
              </w:rPr>
              <w:t>202</w:t>
            </w:r>
            <w:r w:rsidR="00036222" w:rsidRPr="00C2768E">
              <w:rPr>
                <w:b/>
                <w:sz w:val="28"/>
                <w:szCs w:val="28"/>
              </w:rPr>
              <w:t>4</w:t>
            </w:r>
            <w:r w:rsidR="00724B3D" w:rsidRPr="00C2768E">
              <w:rPr>
                <w:b/>
                <w:sz w:val="28"/>
                <w:szCs w:val="28"/>
              </w:rPr>
              <w:t>-</w:t>
            </w:r>
            <w:r w:rsidRPr="00C2768E">
              <w:rPr>
                <w:b/>
                <w:sz w:val="28"/>
                <w:szCs w:val="28"/>
              </w:rPr>
              <w:t>202</w:t>
            </w:r>
            <w:r w:rsidR="00036222" w:rsidRPr="00C2768E">
              <w:rPr>
                <w:b/>
                <w:sz w:val="28"/>
                <w:szCs w:val="28"/>
              </w:rPr>
              <w:t>5</w:t>
            </w:r>
            <w:r w:rsidRPr="00C2768E">
              <w:rPr>
                <w:b/>
                <w:sz w:val="28"/>
                <w:szCs w:val="28"/>
              </w:rPr>
              <w:t xml:space="preserve"> учебного года </w:t>
            </w:r>
          </w:p>
        </w:tc>
        <w:tc>
          <w:tcPr>
            <w:tcW w:w="16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23C2B" w:rsidRPr="00C2768E" w:rsidRDefault="00BC5B32" w:rsidP="00185B68">
            <w:pPr>
              <w:spacing w:after="0" w:line="240" w:lineRule="auto"/>
              <w:ind w:left="74" w:right="0" w:firstLine="0"/>
              <w:jc w:val="left"/>
              <w:rPr>
                <w:b/>
                <w:sz w:val="28"/>
                <w:szCs w:val="28"/>
              </w:rPr>
            </w:pPr>
            <w:r w:rsidRPr="00C2768E">
              <w:rPr>
                <w:b/>
                <w:sz w:val="28"/>
                <w:szCs w:val="28"/>
              </w:rPr>
              <w:t xml:space="preserve">Отчислено </w:t>
            </w:r>
          </w:p>
        </w:tc>
        <w:tc>
          <w:tcPr>
            <w:tcW w:w="16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23C2B" w:rsidRPr="00C2768E" w:rsidRDefault="00BC5B32" w:rsidP="00185B68">
            <w:pPr>
              <w:spacing w:after="0" w:line="240" w:lineRule="auto"/>
              <w:ind w:left="0" w:right="60" w:firstLine="0"/>
              <w:jc w:val="center"/>
              <w:rPr>
                <w:b/>
                <w:sz w:val="28"/>
                <w:szCs w:val="28"/>
              </w:rPr>
            </w:pPr>
            <w:r w:rsidRPr="00C2768E">
              <w:rPr>
                <w:b/>
                <w:sz w:val="28"/>
                <w:szCs w:val="28"/>
              </w:rPr>
              <w:t xml:space="preserve">Зачислено </w:t>
            </w:r>
          </w:p>
          <w:p w:rsidR="00F23C2B" w:rsidRPr="00C2768E" w:rsidRDefault="00F23C2B" w:rsidP="00185B68">
            <w:pPr>
              <w:spacing w:after="0" w:line="240" w:lineRule="auto"/>
              <w:ind w:left="0" w:right="0" w:firstLine="0"/>
              <w:jc w:val="center"/>
              <w:rPr>
                <w:b/>
                <w:sz w:val="28"/>
                <w:szCs w:val="28"/>
              </w:rPr>
            </w:pPr>
          </w:p>
        </w:tc>
        <w:tc>
          <w:tcPr>
            <w:tcW w:w="23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23C2B" w:rsidRPr="00C2768E" w:rsidRDefault="00BC5B32" w:rsidP="00185B68">
            <w:pPr>
              <w:spacing w:after="0" w:line="240" w:lineRule="auto"/>
              <w:ind w:left="0" w:right="0" w:firstLine="0"/>
              <w:jc w:val="center"/>
              <w:rPr>
                <w:b/>
                <w:sz w:val="28"/>
                <w:szCs w:val="28"/>
              </w:rPr>
            </w:pPr>
            <w:r w:rsidRPr="00C2768E">
              <w:rPr>
                <w:b/>
                <w:sz w:val="28"/>
                <w:szCs w:val="28"/>
              </w:rPr>
              <w:t xml:space="preserve">Число обучающихся </w:t>
            </w:r>
          </w:p>
          <w:p w:rsidR="00F23C2B" w:rsidRPr="00C2768E" w:rsidRDefault="00BC5B32" w:rsidP="00185B68">
            <w:pPr>
              <w:spacing w:after="0" w:line="240" w:lineRule="auto"/>
              <w:ind w:left="0" w:right="0" w:firstLine="0"/>
              <w:jc w:val="center"/>
              <w:rPr>
                <w:b/>
                <w:sz w:val="28"/>
                <w:szCs w:val="28"/>
              </w:rPr>
            </w:pPr>
            <w:r w:rsidRPr="00C2768E">
              <w:rPr>
                <w:b/>
                <w:sz w:val="28"/>
                <w:szCs w:val="28"/>
              </w:rPr>
              <w:t>на конец 202</w:t>
            </w:r>
            <w:r w:rsidR="00715F49">
              <w:rPr>
                <w:b/>
                <w:sz w:val="28"/>
                <w:szCs w:val="28"/>
              </w:rPr>
              <w:t>4</w:t>
            </w:r>
            <w:r w:rsidRPr="00C2768E">
              <w:rPr>
                <w:b/>
                <w:sz w:val="28"/>
                <w:szCs w:val="28"/>
              </w:rPr>
              <w:t>-202</w:t>
            </w:r>
            <w:r w:rsidR="00715F49">
              <w:rPr>
                <w:b/>
                <w:sz w:val="28"/>
                <w:szCs w:val="28"/>
              </w:rPr>
              <w:t>5</w:t>
            </w:r>
            <w:r w:rsidRPr="00C2768E">
              <w:rPr>
                <w:b/>
                <w:sz w:val="28"/>
                <w:szCs w:val="28"/>
              </w:rPr>
              <w:t xml:space="preserve"> учебного года </w:t>
            </w:r>
          </w:p>
          <w:p w:rsidR="00F23C2B" w:rsidRPr="00C2768E" w:rsidRDefault="00F23C2B" w:rsidP="00185B68">
            <w:pPr>
              <w:spacing w:after="0" w:line="240" w:lineRule="auto"/>
              <w:ind w:left="0" w:right="2" w:firstLine="0"/>
              <w:jc w:val="center"/>
              <w:rPr>
                <w:b/>
                <w:sz w:val="28"/>
                <w:szCs w:val="28"/>
              </w:rPr>
            </w:pPr>
          </w:p>
        </w:tc>
      </w:tr>
      <w:tr w:rsidR="00F23C2B" w:rsidRPr="00C2768E" w:rsidTr="00C2768E">
        <w:trPr>
          <w:trHeight w:val="288"/>
        </w:trPr>
        <w:tc>
          <w:tcPr>
            <w:tcW w:w="1800" w:type="dxa"/>
            <w:tcBorders>
              <w:top w:val="single" w:sz="4" w:space="0" w:color="000000"/>
              <w:left w:val="single" w:sz="4" w:space="0" w:color="000000"/>
              <w:bottom w:val="single" w:sz="4" w:space="0" w:color="000000"/>
              <w:right w:val="single" w:sz="4" w:space="0" w:color="000000"/>
            </w:tcBorders>
          </w:tcPr>
          <w:p w:rsidR="00F23C2B" w:rsidRPr="00C2768E" w:rsidRDefault="00F52EC9" w:rsidP="00185B68">
            <w:pPr>
              <w:spacing w:after="160" w:line="240" w:lineRule="auto"/>
              <w:ind w:left="0" w:right="0" w:firstLine="0"/>
              <w:jc w:val="center"/>
              <w:rPr>
                <w:b/>
                <w:sz w:val="28"/>
                <w:szCs w:val="28"/>
              </w:rPr>
            </w:pPr>
            <w:r w:rsidRPr="00C2768E">
              <w:rPr>
                <w:b/>
                <w:sz w:val="28"/>
                <w:szCs w:val="28"/>
              </w:rPr>
              <w:t>1</w:t>
            </w:r>
          </w:p>
        </w:tc>
        <w:tc>
          <w:tcPr>
            <w:tcW w:w="2203" w:type="dxa"/>
            <w:tcBorders>
              <w:top w:val="single" w:sz="4" w:space="0" w:color="000000"/>
              <w:left w:val="single" w:sz="4" w:space="0" w:color="000000"/>
              <w:bottom w:val="single" w:sz="4" w:space="0" w:color="000000"/>
              <w:right w:val="single" w:sz="4" w:space="0" w:color="000000"/>
            </w:tcBorders>
          </w:tcPr>
          <w:p w:rsidR="00F23C2B" w:rsidRPr="00C2768E" w:rsidRDefault="00F52EC9" w:rsidP="00185B68">
            <w:pPr>
              <w:spacing w:after="0" w:line="240" w:lineRule="auto"/>
              <w:ind w:left="65" w:right="0" w:firstLine="0"/>
              <w:jc w:val="center"/>
              <w:rPr>
                <w:b/>
                <w:sz w:val="28"/>
                <w:szCs w:val="28"/>
              </w:rPr>
            </w:pPr>
            <w:r w:rsidRPr="00C2768E">
              <w:rPr>
                <w:b/>
                <w:sz w:val="28"/>
                <w:szCs w:val="28"/>
              </w:rPr>
              <w:t>2</w:t>
            </w:r>
          </w:p>
        </w:tc>
        <w:tc>
          <w:tcPr>
            <w:tcW w:w="1662" w:type="dxa"/>
            <w:tcBorders>
              <w:top w:val="single" w:sz="4" w:space="0" w:color="000000"/>
              <w:left w:val="single" w:sz="4" w:space="0" w:color="000000"/>
              <w:bottom w:val="single" w:sz="4" w:space="0" w:color="000000"/>
              <w:right w:val="single" w:sz="4" w:space="0" w:color="000000"/>
            </w:tcBorders>
          </w:tcPr>
          <w:p w:rsidR="00F23C2B" w:rsidRPr="00C2768E" w:rsidRDefault="00F52EC9" w:rsidP="00185B68">
            <w:pPr>
              <w:spacing w:after="160" w:line="240" w:lineRule="auto"/>
              <w:ind w:left="0" w:right="0" w:firstLine="0"/>
              <w:jc w:val="center"/>
              <w:rPr>
                <w:b/>
                <w:sz w:val="28"/>
                <w:szCs w:val="28"/>
              </w:rPr>
            </w:pPr>
            <w:r w:rsidRPr="00C2768E">
              <w:rPr>
                <w:b/>
                <w:sz w:val="28"/>
                <w:szCs w:val="28"/>
              </w:rPr>
              <w:t>3</w:t>
            </w:r>
          </w:p>
        </w:tc>
        <w:tc>
          <w:tcPr>
            <w:tcW w:w="1653" w:type="dxa"/>
            <w:tcBorders>
              <w:top w:val="single" w:sz="4" w:space="0" w:color="000000"/>
              <w:left w:val="single" w:sz="4" w:space="0" w:color="000000"/>
              <w:bottom w:val="single" w:sz="4" w:space="0" w:color="000000"/>
              <w:right w:val="single" w:sz="4" w:space="0" w:color="000000"/>
            </w:tcBorders>
          </w:tcPr>
          <w:p w:rsidR="00F23C2B" w:rsidRPr="00C2768E" w:rsidRDefault="00F52EC9" w:rsidP="00185B68">
            <w:pPr>
              <w:spacing w:after="160" w:line="240" w:lineRule="auto"/>
              <w:ind w:left="0" w:right="0" w:firstLine="0"/>
              <w:jc w:val="center"/>
              <w:rPr>
                <w:b/>
                <w:sz w:val="28"/>
                <w:szCs w:val="28"/>
              </w:rPr>
            </w:pPr>
            <w:r w:rsidRPr="00C2768E">
              <w:rPr>
                <w:b/>
                <w:sz w:val="28"/>
                <w:szCs w:val="28"/>
              </w:rPr>
              <w:t>4</w:t>
            </w:r>
          </w:p>
        </w:tc>
        <w:tc>
          <w:tcPr>
            <w:tcW w:w="2376" w:type="dxa"/>
            <w:tcBorders>
              <w:top w:val="single" w:sz="4" w:space="0" w:color="000000"/>
              <w:left w:val="single" w:sz="4" w:space="0" w:color="000000"/>
              <w:bottom w:val="single" w:sz="4" w:space="0" w:color="000000"/>
              <w:right w:val="single" w:sz="4" w:space="0" w:color="000000"/>
            </w:tcBorders>
          </w:tcPr>
          <w:p w:rsidR="00F23C2B" w:rsidRPr="00C2768E" w:rsidRDefault="00F52EC9" w:rsidP="00185B68">
            <w:pPr>
              <w:spacing w:after="160" w:line="240" w:lineRule="auto"/>
              <w:ind w:left="0" w:right="0" w:firstLine="0"/>
              <w:jc w:val="center"/>
              <w:rPr>
                <w:b/>
                <w:sz w:val="28"/>
                <w:szCs w:val="28"/>
              </w:rPr>
            </w:pPr>
            <w:r w:rsidRPr="00C2768E">
              <w:rPr>
                <w:b/>
                <w:sz w:val="28"/>
                <w:szCs w:val="28"/>
              </w:rPr>
              <w:t>5</w:t>
            </w:r>
          </w:p>
        </w:tc>
      </w:tr>
      <w:tr w:rsidR="00F23C2B" w:rsidRPr="00C2768E" w:rsidTr="00C2768E">
        <w:trPr>
          <w:trHeight w:val="286"/>
        </w:trPr>
        <w:tc>
          <w:tcPr>
            <w:tcW w:w="1800" w:type="dxa"/>
            <w:tcBorders>
              <w:top w:val="single" w:sz="4" w:space="0" w:color="000000"/>
              <w:left w:val="single" w:sz="4" w:space="0" w:color="000000"/>
              <w:bottom w:val="single" w:sz="4" w:space="0" w:color="000000"/>
              <w:right w:val="single" w:sz="4" w:space="0" w:color="000000"/>
            </w:tcBorders>
          </w:tcPr>
          <w:p w:rsidR="00F23C2B" w:rsidRPr="00C2768E" w:rsidRDefault="00BC5B32" w:rsidP="00185B68">
            <w:pPr>
              <w:spacing w:after="0" w:line="240" w:lineRule="auto"/>
              <w:ind w:left="0" w:right="0" w:firstLine="0"/>
              <w:jc w:val="left"/>
              <w:rPr>
                <w:sz w:val="28"/>
                <w:szCs w:val="28"/>
              </w:rPr>
            </w:pPr>
            <w:r w:rsidRPr="00C2768E">
              <w:rPr>
                <w:sz w:val="28"/>
                <w:szCs w:val="28"/>
              </w:rPr>
              <w:t xml:space="preserve">НОО </w:t>
            </w:r>
          </w:p>
        </w:tc>
        <w:tc>
          <w:tcPr>
            <w:tcW w:w="2203" w:type="dxa"/>
            <w:tcBorders>
              <w:top w:val="single" w:sz="4" w:space="0" w:color="000000"/>
              <w:left w:val="single" w:sz="4" w:space="0" w:color="000000"/>
              <w:bottom w:val="single" w:sz="4" w:space="0" w:color="000000"/>
              <w:right w:val="single" w:sz="4" w:space="0" w:color="000000"/>
            </w:tcBorders>
          </w:tcPr>
          <w:p w:rsidR="00F23C2B" w:rsidRPr="00C2768E" w:rsidRDefault="00122B57" w:rsidP="00185B68">
            <w:pPr>
              <w:spacing w:after="0" w:line="240" w:lineRule="auto"/>
              <w:ind w:left="5" w:right="0" w:firstLine="0"/>
              <w:jc w:val="center"/>
              <w:rPr>
                <w:sz w:val="28"/>
                <w:szCs w:val="28"/>
              </w:rPr>
            </w:pPr>
            <w:r w:rsidRPr="00C2768E">
              <w:rPr>
                <w:sz w:val="28"/>
                <w:szCs w:val="28"/>
              </w:rPr>
              <w:t>166</w:t>
            </w:r>
          </w:p>
        </w:tc>
        <w:tc>
          <w:tcPr>
            <w:tcW w:w="1662" w:type="dxa"/>
            <w:tcBorders>
              <w:top w:val="single" w:sz="4" w:space="0" w:color="000000"/>
              <w:left w:val="single" w:sz="4" w:space="0" w:color="000000"/>
              <w:bottom w:val="single" w:sz="4" w:space="0" w:color="000000"/>
              <w:right w:val="single" w:sz="4" w:space="0" w:color="000000"/>
            </w:tcBorders>
          </w:tcPr>
          <w:p w:rsidR="00F23C2B" w:rsidRPr="00C2768E" w:rsidRDefault="00036222" w:rsidP="00185B68">
            <w:pPr>
              <w:spacing w:after="0" w:line="240" w:lineRule="auto"/>
              <w:ind w:left="6" w:right="0" w:firstLine="0"/>
              <w:jc w:val="center"/>
              <w:rPr>
                <w:sz w:val="28"/>
                <w:szCs w:val="28"/>
              </w:rPr>
            </w:pPr>
            <w:r w:rsidRPr="00C2768E">
              <w:rPr>
                <w:sz w:val="28"/>
                <w:szCs w:val="28"/>
              </w:rPr>
              <w:t>2</w:t>
            </w:r>
          </w:p>
        </w:tc>
        <w:tc>
          <w:tcPr>
            <w:tcW w:w="1653" w:type="dxa"/>
            <w:tcBorders>
              <w:top w:val="single" w:sz="4" w:space="0" w:color="000000"/>
              <w:left w:val="single" w:sz="4" w:space="0" w:color="000000"/>
              <w:bottom w:val="single" w:sz="4" w:space="0" w:color="000000"/>
              <w:right w:val="single" w:sz="4" w:space="0" w:color="000000"/>
            </w:tcBorders>
          </w:tcPr>
          <w:p w:rsidR="00F23C2B" w:rsidRPr="00C2768E" w:rsidRDefault="00E86507" w:rsidP="00185B68">
            <w:pPr>
              <w:spacing w:after="0" w:line="240" w:lineRule="auto"/>
              <w:ind w:left="5" w:right="0" w:firstLine="0"/>
              <w:jc w:val="center"/>
              <w:rPr>
                <w:sz w:val="28"/>
                <w:szCs w:val="28"/>
              </w:rPr>
            </w:pPr>
            <w:r w:rsidRPr="00C2768E">
              <w:rPr>
                <w:sz w:val="28"/>
                <w:szCs w:val="28"/>
              </w:rPr>
              <w:t>1</w:t>
            </w:r>
          </w:p>
        </w:tc>
        <w:tc>
          <w:tcPr>
            <w:tcW w:w="2376" w:type="dxa"/>
            <w:tcBorders>
              <w:top w:val="single" w:sz="4" w:space="0" w:color="000000"/>
              <w:left w:val="single" w:sz="4" w:space="0" w:color="000000"/>
              <w:bottom w:val="single" w:sz="4" w:space="0" w:color="000000"/>
              <w:right w:val="single" w:sz="4" w:space="0" w:color="000000"/>
            </w:tcBorders>
          </w:tcPr>
          <w:p w:rsidR="00F23C2B" w:rsidRPr="00C2768E" w:rsidRDefault="00036222" w:rsidP="00185B68">
            <w:pPr>
              <w:spacing w:after="0" w:line="240" w:lineRule="auto"/>
              <w:ind w:left="3" w:right="0" w:firstLine="0"/>
              <w:jc w:val="center"/>
              <w:rPr>
                <w:sz w:val="28"/>
                <w:szCs w:val="28"/>
              </w:rPr>
            </w:pPr>
            <w:r w:rsidRPr="00C2768E">
              <w:rPr>
                <w:sz w:val="28"/>
                <w:szCs w:val="28"/>
              </w:rPr>
              <w:t>206</w:t>
            </w:r>
          </w:p>
        </w:tc>
      </w:tr>
      <w:tr w:rsidR="00F23C2B" w:rsidRPr="00C2768E" w:rsidTr="00C2768E">
        <w:trPr>
          <w:trHeight w:val="286"/>
        </w:trPr>
        <w:tc>
          <w:tcPr>
            <w:tcW w:w="1800" w:type="dxa"/>
            <w:tcBorders>
              <w:top w:val="single" w:sz="4" w:space="0" w:color="000000"/>
              <w:left w:val="single" w:sz="4" w:space="0" w:color="000000"/>
              <w:bottom w:val="single" w:sz="4" w:space="0" w:color="000000"/>
              <w:right w:val="single" w:sz="4" w:space="0" w:color="000000"/>
            </w:tcBorders>
          </w:tcPr>
          <w:p w:rsidR="00F23C2B" w:rsidRPr="00C2768E" w:rsidRDefault="00BC5B32" w:rsidP="00185B68">
            <w:pPr>
              <w:spacing w:after="0" w:line="240" w:lineRule="auto"/>
              <w:ind w:left="0" w:right="0" w:firstLine="0"/>
              <w:jc w:val="left"/>
              <w:rPr>
                <w:sz w:val="28"/>
                <w:szCs w:val="28"/>
              </w:rPr>
            </w:pPr>
            <w:r w:rsidRPr="00C2768E">
              <w:rPr>
                <w:sz w:val="28"/>
                <w:szCs w:val="28"/>
              </w:rPr>
              <w:t xml:space="preserve">ООО </w:t>
            </w:r>
          </w:p>
        </w:tc>
        <w:tc>
          <w:tcPr>
            <w:tcW w:w="2203" w:type="dxa"/>
            <w:tcBorders>
              <w:top w:val="single" w:sz="4" w:space="0" w:color="000000"/>
              <w:left w:val="single" w:sz="4" w:space="0" w:color="000000"/>
              <w:bottom w:val="single" w:sz="4" w:space="0" w:color="000000"/>
              <w:right w:val="single" w:sz="4" w:space="0" w:color="000000"/>
            </w:tcBorders>
          </w:tcPr>
          <w:p w:rsidR="00F23C2B" w:rsidRPr="00C2768E" w:rsidRDefault="00122B57" w:rsidP="00185B68">
            <w:pPr>
              <w:spacing w:after="0" w:line="240" w:lineRule="auto"/>
              <w:ind w:left="5" w:right="0" w:firstLine="0"/>
              <w:jc w:val="center"/>
              <w:rPr>
                <w:sz w:val="28"/>
                <w:szCs w:val="28"/>
              </w:rPr>
            </w:pPr>
            <w:r w:rsidRPr="00C2768E">
              <w:rPr>
                <w:sz w:val="28"/>
                <w:szCs w:val="28"/>
              </w:rPr>
              <w:t>245</w:t>
            </w:r>
          </w:p>
        </w:tc>
        <w:tc>
          <w:tcPr>
            <w:tcW w:w="1662" w:type="dxa"/>
            <w:tcBorders>
              <w:top w:val="single" w:sz="4" w:space="0" w:color="000000"/>
              <w:left w:val="single" w:sz="4" w:space="0" w:color="000000"/>
              <w:bottom w:val="single" w:sz="4" w:space="0" w:color="000000"/>
              <w:right w:val="single" w:sz="4" w:space="0" w:color="000000"/>
            </w:tcBorders>
          </w:tcPr>
          <w:p w:rsidR="00F23C2B" w:rsidRPr="00C2768E" w:rsidRDefault="00036222" w:rsidP="00185B68">
            <w:pPr>
              <w:spacing w:after="0" w:line="240" w:lineRule="auto"/>
              <w:ind w:left="6" w:right="0" w:firstLine="0"/>
              <w:jc w:val="center"/>
              <w:rPr>
                <w:sz w:val="28"/>
                <w:szCs w:val="28"/>
              </w:rPr>
            </w:pPr>
            <w:r w:rsidRPr="00C2768E">
              <w:rPr>
                <w:sz w:val="28"/>
                <w:szCs w:val="28"/>
              </w:rPr>
              <w:t>3</w:t>
            </w:r>
          </w:p>
        </w:tc>
        <w:tc>
          <w:tcPr>
            <w:tcW w:w="1653" w:type="dxa"/>
            <w:tcBorders>
              <w:top w:val="single" w:sz="4" w:space="0" w:color="000000"/>
              <w:left w:val="single" w:sz="4" w:space="0" w:color="000000"/>
              <w:bottom w:val="single" w:sz="4" w:space="0" w:color="000000"/>
              <w:right w:val="single" w:sz="4" w:space="0" w:color="000000"/>
            </w:tcBorders>
          </w:tcPr>
          <w:p w:rsidR="00F23C2B" w:rsidRPr="00C2768E" w:rsidRDefault="00036222" w:rsidP="00185B68">
            <w:pPr>
              <w:spacing w:after="0" w:line="240" w:lineRule="auto"/>
              <w:ind w:left="5" w:right="0" w:firstLine="0"/>
              <w:jc w:val="center"/>
              <w:rPr>
                <w:sz w:val="28"/>
                <w:szCs w:val="28"/>
              </w:rPr>
            </w:pPr>
            <w:r w:rsidRPr="00C2768E">
              <w:rPr>
                <w:sz w:val="28"/>
                <w:szCs w:val="28"/>
              </w:rPr>
              <w:t>2</w:t>
            </w:r>
          </w:p>
        </w:tc>
        <w:tc>
          <w:tcPr>
            <w:tcW w:w="2376" w:type="dxa"/>
            <w:tcBorders>
              <w:top w:val="single" w:sz="4" w:space="0" w:color="000000"/>
              <w:left w:val="single" w:sz="4" w:space="0" w:color="000000"/>
              <w:bottom w:val="single" w:sz="4" w:space="0" w:color="000000"/>
              <w:right w:val="single" w:sz="4" w:space="0" w:color="000000"/>
            </w:tcBorders>
          </w:tcPr>
          <w:p w:rsidR="00F23C2B" w:rsidRPr="00C2768E" w:rsidRDefault="00036222" w:rsidP="00185B68">
            <w:pPr>
              <w:spacing w:after="0" w:line="240" w:lineRule="auto"/>
              <w:ind w:left="3" w:right="0" w:firstLine="0"/>
              <w:jc w:val="center"/>
              <w:rPr>
                <w:sz w:val="28"/>
                <w:szCs w:val="28"/>
              </w:rPr>
            </w:pPr>
            <w:r w:rsidRPr="00C2768E">
              <w:rPr>
                <w:sz w:val="28"/>
                <w:szCs w:val="28"/>
              </w:rPr>
              <w:t>290</w:t>
            </w:r>
          </w:p>
        </w:tc>
      </w:tr>
      <w:tr w:rsidR="00F23C2B" w:rsidRPr="00C2768E" w:rsidTr="00C2768E">
        <w:trPr>
          <w:trHeight w:val="286"/>
        </w:trPr>
        <w:tc>
          <w:tcPr>
            <w:tcW w:w="1800" w:type="dxa"/>
            <w:tcBorders>
              <w:top w:val="single" w:sz="4" w:space="0" w:color="000000"/>
              <w:left w:val="single" w:sz="4" w:space="0" w:color="000000"/>
              <w:bottom w:val="single" w:sz="4" w:space="0" w:color="000000"/>
              <w:right w:val="single" w:sz="4" w:space="0" w:color="000000"/>
            </w:tcBorders>
          </w:tcPr>
          <w:p w:rsidR="00F23C2B" w:rsidRPr="00C2768E" w:rsidRDefault="00BC5B32" w:rsidP="00185B68">
            <w:pPr>
              <w:spacing w:after="0" w:line="240" w:lineRule="auto"/>
              <w:ind w:left="0" w:right="0" w:firstLine="0"/>
              <w:jc w:val="left"/>
              <w:rPr>
                <w:sz w:val="28"/>
                <w:szCs w:val="28"/>
              </w:rPr>
            </w:pPr>
            <w:r w:rsidRPr="00C2768E">
              <w:rPr>
                <w:sz w:val="28"/>
                <w:szCs w:val="28"/>
              </w:rPr>
              <w:t xml:space="preserve">СОО </w:t>
            </w:r>
          </w:p>
        </w:tc>
        <w:tc>
          <w:tcPr>
            <w:tcW w:w="2203" w:type="dxa"/>
            <w:tcBorders>
              <w:top w:val="single" w:sz="4" w:space="0" w:color="000000"/>
              <w:left w:val="single" w:sz="4" w:space="0" w:color="000000"/>
              <w:bottom w:val="single" w:sz="4" w:space="0" w:color="000000"/>
              <w:right w:val="single" w:sz="4" w:space="0" w:color="000000"/>
            </w:tcBorders>
          </w:tcPr>
          <w:p w:rsidR="00F23C2B" w:rsidRPr="00C2768E" w:rsidRDefault="00122B57" w:rsidP="00185B68">
            <w:pPr>
              <w:spacing w:after="0" w:line="240" w:lineRule="auto"/>
              <w:ind w:left="5" w:right="0" w:firstLine="0"/>
              <w:jc w:val="center"/>
              <w:rPr>
                <w:sz w:val="28"/>
                <w:szCs w:val="28"/>
              </w:rPr>
            </w:pPr>
            <w:r w:rsidRPr="00C2768E">
              <w:rPr>
                <w:sz w:val="28"/>
                <w:szCs w:val="28"/>
              </w:rPr>
              <w:t>38</w:t>
            </w:r>
          </w:p>
        </w:tc>
        <w:tc>
          <w:tcPr>
            <w:tcW w:w="1662" w:type="dxa"/>
            <w:tcBorders>
              <w:top w:val="single" w:sz="4" w:space="0" w:color="000000"/>
              <w:left w:val="single" w:sz="4" w:space="0" w:color="000000"/>
              <w:bottom w:val="single" w:sz="4" w:space="0" w:color="000000"/>
              <w:right w:val="single" w:sz="4" w:space="0" w:color="000000"/>
            </w:tcBorders>
          </w:tcPr>
          <w:p w:rsidR="00F23C2B" w:rsidRPr="00C2768E" w:rsidRDefault="00036222" w:rsidP="00185B68">
            <w:pPr>
              <w:spacing w:after="0" w:line="240" w:lineRule="auto"/>
              <w:ind w:left="7" w:right="0" w:firstLine="0"/>
              <w:jc w:val="center"/>
              <w:rPr>
                <w:sz w:val="28"/>
                <w:szCs w:val="28"/>
              </w:rPr>
            </w:pPr>
            <w:r w:rsidRPr="00C2768E">
              <w:rPr>
                <w:sz w:val="28"/>
                <w:szCs w:val="28"/>
              </w:rPr>
              <w:t>1</w:t>
            </w:r>
            <w:r w:rsidR="00150F45" w:rsidRPr="00C2768E">
              <w:rPr>
                <w:sz w:val="28"/>
                <w:szCs w:val="28"/>
              </w:rPr>
              <w:t>0</w:t>
            </w:r>
          </w:p>
        </w:tc>
        <w:tc>
          <w:tcPr>
            <w:tcW w:w="1653" w:type="dxa"/>
            <w:tcBorders>
              <w:top w:val="single" w:sz="4" w:space="0" w:color="000000"/>
              <w:left w:val="single" w:sz="4" w:space="0" w:color="000000"/>
              <w:bottom w:val="single" w:sz="4" w:space="0" w:color="000000"/>
              <w:right w:val="single" w:sz="4" w:space="0" w:color="000000"/>
            </w:tcBorders>
          </w:tcPr>
          <w:p w:rsidR="00F23C2B" w:rsidRPr="00C2768E" w:rsidRDefault="00036222" w:rsidP="00185B68">
            <w:pPr>
              <w:spacing w:after="0" w:line="240" w:lineRule="auto"/>
              <w:ind w:left="5" w:right="0" w:firstLine="0"/>
              <w:jc w:val="center"/>
              <w:rPr>
                <w:sz w:val="28"/>
                <w:szCs w:val="28"/>
              </w:rPr>
            </w:pPr>
            <w:r w:rsidRPr="00C2768E">
              <w:rPr>
                <w:sz w:val="28"/>
                <w:szCs w:val="28"/>
              </w:rPr>
              <w:t>0</w:t>
            </w:r>
          </w:p>
        </w:tc>
        <w:tc>
          <w:tcPr>
            <w:tcW w:w="2376" w:type="dxa"/>
            <w:tcBorders>
              <w:top w:val="single" w:sz="4" w:space="0" w:color="000000"/>
              <w:left w:val="single" w:sz="4" w:space="0" w:color="000000"/>
              <w:bottom w:val="single" w:sz="4" w:space="0" w:color="000000"/>
              <w:right w:val="single" w:sz="4" w:space="0" w:color="000000"/>
            </w:tcBorders>
          </w:tcPr>
          <w:p w:rsidR="00F23C2B" w:rsidRPr="00C2768E" w:rsidRDefault="00150F45" w:rsidP="00185B68">
            <w:pPr>
              <w:spacing w:after="0" w:line="240" w:lineRule="auto"/>
              <w:ind w:left="3" w:right="0" w:firstLine="0"/>
              <w:jc w:val="center"/>
              <w:rPr>
                <w:sz w:val="28"/>
                <w:szCs w:val="28"/>
              </w:rPr>
            </w:pPr>
            <w:r w:rsidRPr="00C2768E">
              <w:rPr>
                <w:sz w:val="28"/>
                <w:szCs w:val="28"/>
              </w:rPr>
              <w:t>37</w:t>
            </w:r>
          </w:p>
        </w:tc>
      </w:tr>
      <w:tr w:rsidR="00F23C2B" w:rsidRPr="00C2768E" w:rsidTr="00C2768E">
        <w:trPr>
          <w:trHeight w:val="286"/>
        </w:trPr>
        <w:tc>
          <w:tcPr>
            <w:tcW w:w="180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F23C2B" w:rsidRPr="00C2768E" w:rsidRDefault="00BC5B32" w:rsidP="00185B68">
            <w:pPr>
              <w:spacing w:after="0" w:line="240" w:lineRule="auto"/>
              <w:ind w:left="0" w:right="0" w:firstLine="0"/>
              <w:jc w:val="left"/>
              <w:rPr>
                <w:b/>
                <w:sz w:val="28"/>
                <w:szCs w:val="28"/>
              </w:rPr>
            </w:pPr>
            <w:r w:rsidRPr="00C2768E">
              <w:rPr>
                <w:b/>
                <w:sz w:val="28"/>
                <w:szCs w:val="28"/>
              </w:rPr>
              <w:t xml:space="preserve">Итого </w:t>
            </w:r>
          </w:p>
        </w:tc>
        <w:tc>
          <w:tcPr>
            <w:tcW w:w="220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F23C2B" w:rsidRPr="00C2768E" w:rsidRDefault="00F23C2B" w:rsidP="00185B68">
            <w:pPr>
              <w:spacing w:after="0" w:line="240" w:lineRule="auto"/>
              <w:ind w:left="5" w:right="0" w:firstLine="0"/>
              <w:jc w:val="center"/>
              <w:rPr>
                <w:b/>
                <w:sz w:val="28"/>
                <w:szCs w:val="28"/>
              </w:rPr>
            </w:pPr>
          </w:p>
        </w:tc>
        <w:tc>
          <w:tcPr>
            <w:tcW w:w="166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F23C2B" w:rsidRPr="00C2768E" w:rsidRDefault="00036222" w:rsidP="00185B68">
            <w:pPr>
              <w:spacing w:after="0" w:line="240" w:lineRule="auto"/>
              <w:ind w:left="7" w:right="0" w:firstLine="0"/>
              <w:jc w:val="center"/>
              <w:rPr>
                <w:b/>
                <w:sz w:val="28"/>
                <w:szCs w:val="28"/>
              </w:rPr>
            </w:pPr>
            <w:r w:rsidRPr="00C2768E">
              <w:rPr>
                <w:b/>
                <w:sz w:val="28"/>
                <w:szCs w:val="28"/>
              </w:rPr>
              <w:t>15</w:t>
            </w:r>
          </w:p>
        </w:tc>
        <w:tc>
          <w:tcPr>
            <w:tcW w:w="165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F23C2B" w:rsidRPr="00C2768E" w:rsidRDefault="00036222" w:rsidP="00185B68">
            <w:pPr>
              <w:spacing w:after="0" w:line="240" w:lineRule="auto"/>
              <w:ind w:left="5" w:right="0" w:firstLine="0"/>
              <w:jc w:val="center"/>
              <w:rPr>
                <w:b/>
                <w:sz w:val="28"/>
                <w:szCs w:val="28"/>
              </w:rPr>
            </w:pPr>
            <w:r w:rsidRPr="00C2768E">
              <w:rPr>
                <w:b/>
                <w:sz w:val="28"/>
                <w:szCs w:val="28"/>
              </w:rPr>
              <w:t>3</w:t>
            </w:r>
          </w:p>
        </w:tc>
        <w:tc>
          <w:tcPr>
            <w:tcW w:w="23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F23C2B" w:rsidRPr="00C2768E" w:rsidRDefault="00036222" w:rsidP="00185B68">
            <w:pPr>
              <w:spacing w:after="0" w:line="240" w:lineRule="auto"/>
              <w:ind w:left="3" w:right="0" w:firstLine="0"/>
              <w:jc w:val="center"/>
              <w:rPr>
                <w:b/>
                <w:sz w:val="28"/>
                <w:szCs w:val="28"/>
              </w:rPr>
            </w:pPr>
            <w:r w:rsidRPr="00C2768E">
              <w:rPr>
                <w:b/>
                <w:sz w:val="28"/>
                <w:szCs w:val="28"/>
              </w:rPr>
              <w:t>5</w:t>
            </w:r>
            <w:r w:rsidR="00150F45" w:rsidRPr="00C2768E">
              <w:rPr>
                <w:b/>
                <w:sz w:val="28"/>
                <w:szCs w:val="28"/>
              </w:rPr>
              <w:t>3</w:t>
            </w:r>
            <w:r w:rsidR="00E86507" w:rsidRPr="00C2768E">
              <w:rPr>
                <w:b/>
                <w:sz w:val="28"/>
                <w:szCs w:val="28"/>
              </w:rPr>
              <w:t>6</w:t>
            </w:r>
          </w:p>
        </w:tc>
      </w:tr>
    </w:tbl>
    <w:p w:rsidR="00F23C2B" w:rsidRDefault="00F23C2B" w:rsidP="00185B68">
      <w:pPr>
        <w:spacing w:after="0" w:line="240" w:lineRule="auto"/>
        <w:ind w:left="77" w:right="0" w:firstLine="0"/>
        <w:jc w:val="left"/>
      </w:pPr>
    </w:p>
    <w:p w:rsidR="00F23C2B" w:rsidRPr="00C2768E" w:rsidRDefault="00EB656E" w:rsidP="00185B68">
      <w:pPr>
        <w:spacing w:after="247" w:line="240" w:lineRule="auto"/>
        <w:ind w:left="72" w:right="0"/>
        <w:jc w:val="left"/>
        <w:rPr>
          <w:color w:val="auto"/>
          <w:sz w:val="28"/>
          <w:szCs w:val="28"/>
        </w:rPr>
      </w:pPr>
      <w:r w:rsidRPr="00C2768E">
        <w:rPr>
          <w:b/>
          <w:color w:val="auto"/>
          <w:sz w:val="28"/>
          <w:szCs w:val="28"/>
        </w:rPr>
        <w:t>1.3</w:t>
      </w:r>
      <w:r w:rsidR="00BC5B32" w:rsidRPr="00C2768E">
        <w:rPr>
          <w:b/>
          <w:color w:val="auto"/>
          <w:sz w:val="28"/>
          <w:szCs w:val="28"/>
        </w:rPr>
        <w:t>.</w:t>
      </w:r>
      <w:r w:rsidR="001767B9" w:rsidRPr="00C2768E">
        <w:rPr>
          <w:b/>
          <w:color w:val="auto"/>
          <w:sz w:val="28"/>
          <w:szCs w:val="28"/>
        </w:rPr>
        <w:t xml:space="preserve"> </w:t>
      </w:r>
      <w:r w:rsidR="00BC5B32" w:rsidRPr="00C2768E">
        <w:rPr>
          <w:b/>
          <w:color w:val="auto"/>
          <w:sz w:val="28"/>
          <w:szCs w:val="28"/>
        </w:rPr>
        <w:t xml:space="preserve">Успеваемость, качество знаний по итогам промежуточной аттестации </w:t>
      </w:r>
    </w:p>
    <w:p w:rsidR="00F52EC9" w:rsidRPr="00C2768E" w:rsidRDefault="00F52EC9" w:rsidP="00C2768E">
      <w:pPr>
        <w:spacing w:after="30" w:line="240" w:lineRule="auto"/>
        <w:ind w:right="192" w:firstLine="480"/>
        <w:rPr>
          <w:color w:val="auto"/>
          <w:sz w:val="28"/>
          <w:szCs w:val="28"/>
        </w:rPr>
      </w:pPr>
      <w:r w:rsidRPr="00C2768E">
        <w:rPr>
          <w:color w:val="auto"/>
          <w:sz w:val="28"/>
          <w:szCs w:val="28"/>
        </w:rPr>
        <w:t xml:space="preserve">Из </w:t>
      </w:r>
      <w:r w:rsidR="00AA5521" w:rsidRPr="00C2768E">
        <w:rPr>
          <w:color w:val="auto"/>
          <w:sz w:val="28"/>
          <w:szCs w:val="28"/>
        </w:rPr>
        <w:t>536</w:t>
      </w:r>
      <w:r w:rsidR="00AE5C66" w:rsidRPr="00C2768E">
        <w:rPr>
          <w:color w:val="auto"/>
          <w:sz w:val="28"/>
          <w:szCs w:val="28"/>
        </w:rPr>
        <w:t xml:space="preserve"> обучающих</w:t>
      </w:r>
      <w:r w:rsidR="00BC5B32" w:rsidRPr="00C2768E">
        <w:rPr>
          <w:color w:val="auto"/>
          <w:sz w:val="28"/>
          <w:szCs w:val="28"/>
        </w:rPr>
        <w:t>ся количество учащихся прошедших оце</w:t>
      </w:r>
      <w:r w:rsidRPr="00C2768E">
        <w:rPr>
          <w:color w:val="auto"/>
          <w:sz w:val="28"/>
          <w:szCs w:val="28"/>
        </w:rPr>
        <w:t xml:space="preserve">ночную аттестацию </w:t>
      </w:r>
      <w:r w:rsidR="007A4B49" w:rsidRPr="00C2768E">
        <w:rPr>
          <w:color w:val="auto"/>
          <w:sz w:val="28"/>
          <w:szCs w:val="28"/>
        </w:rPr>
        <w:t xml:space="preserve">составило </w:t>
      </w:r>
      <w:r w:rsidR="00AA5521" w:rsidRPr="00C2768E">
        <w:rPr>
          <w:color w:val="auto"/>
          <w:sz w:val="28"/>
          <w:szCs w:val="28"/>
        </w:rPr>
        <w:t>456</w:t>
      </w:r>
      <w:r w:rsidR="001767B9" w:rsidRPr="00C2768E">
        <w:rPr>
          <w:color w:val="auto"/>
          <w:sz w:val="28"/>
          <w:szCs w:val="28"/>
        </w:rPr>
        <w:t xml:space="preserve"> учащих</w:t>
      </w:r>
      <w:r w:rsidRPr="00C2768E">
        <w:rPr>
          <w:color w:val="auto"/>
          <w:sz w:val="28"/>
          <w:szCs w:val="28"/>
        </w:rPr>
        <w:t>с</w:t>
      </w:r>
      <w:r w:rsidR="001767B9" w:rsidRPr="00C2768E">
        <w:rPr>
          <w:color w:val="auto"/>
          <w:sz w:val="28"/>
          <w:szCs w:val="28"/>
        </w:rPr>
        <w:t xml:space="preserve">я. Из них успешно её </w:t>
      </w:r>
      <w:proofErr w:type="gramStart"/>
      <w:r w:rsidR="001767B9" w:rsidRPr="00C2768E">
        <w:rPr>
          <w:color w:val="auto"/>
          <w:sz w:val="28"/>
          <w:szCs w:val="28"/>
        </w:rPr>
        <w:t xml:space="preserve">прошли </w:t>
      </w:r>
      <w:r w:rsidR="00AE5C66" w:rsidRPr="00C2768E">
        <w:rPr>
          <w:color w:val="auto"/>
          <w:sz w:val="28"/>
          <w:szCs w:val="28"/>
        </w:rPr>
        <w:t xml:space="preserve"> </w:t>
      </w:r>
      <w:r w:rsidR="004E2024" w:rsidRPr="00C2768E">
        <w:rPr>
          <w:color w:val="auto"/>
          <w:sz w:val="28"/>
          <w:szCs w:val="28"/>
        </w:rPr>
        <w:t>454</w:t>
      </w:r>
      <w:proofErr w:type="gramEnd"/>
      <w:r w:rsidR="00BC5B32" w:rsidRPr="00C2768E">
        <w:rPr>
          <w:color w:val="auto"/>
          <w:sz w:val="28"/>
          <w:szCs w:val="28"/>
        </w:rPr>
        <w:t xml:space="preserve"> чел., что</w:t>
      </w:r>
      <w:r w:rsidR="00AE5C66" w:rsidRPr="00C2768E">
        <w:rPr>
          <w:color w:val="auto"/>
          <w:sz w:val="28"/>
          <w:szCs w:val="28"/>
        </w:rPr>
        <w:t xml:space="preserve"> составляет </w:t>
      </w:r>
      <w:r w:rsidR="007C5AEF">
        <w:rPr>
          <w:color w:val="auto"/>
          <w:sz w:val="28"/>
          <w:szCs w:val="28"/>
        </w:rPr>
        <w:t>99,5</w:t>
      </w:r>
      <w:bookmarkStart w:id="0" w:name="_GoBack"/>
      <w:bookmarkEnd w:id="0"/>
      <w:r w:rsidR="00A64D85" w:rsidRPr="00C2768E">
        <w:rPr>
          <w:color w:val="auto"/>
          <w:sz w:val="28"/>
          <w:szCs w:val="28"/>
        </w:rPr>
        <w:t xml:space="preserve"> </w:t>
      </w:r>
      <w:r w:rsidRPr="00C2768E">
        <w:rPr>
          <w:color w:val="auto"/>
          <w:sz w:val="28"/>
          <w:szCs w:val="28"/>
        </w:rPr>
        <w:t>%</w:t>
      </w:r>
      <w:r w:rsidR="00AE5C66" w:rsidRPr="00C2768E">
        <w:rPr>
          <w:color w:val="auto"/>
          <w:sz w:val="28"/>
          <w:szCs w:val="28"/>
        </w:rPr>
        <w:t>.</w:t>
      </w:r>
      <w:r w:rsidR="004E2024" w:rsidRPr="00C2768E">
        <w:rPr>
          <w:color w:val="auto"/>
          <w:sz w:val="28"/>
          <w:szCs w:val="28"/>
        </w:rPr>
        <w:t xml:space="preserve"> 2</w:t>
      </w:r>
      <w:r w:rsidR="007C5AEF">
        <w:rPr>
          <w:color w:val="auto"/>
          <w:sz w:val="28"/>
          <w:szCs w:val="28"/>
        </w:rPr>
        <w:t xml:space="preserve"> (</w:t>
      </w:r>
      <w:r w:rsidR="007C5AEF" w:rsidRPr="00C2768E">
        <w:rPr>
          <w:color w:val="auto"/>
          <w:sz w:val="28"/>
          <w:szCs w:val="28"/>
        </w:rPr>
        <w:t>1,8 %.</w:t>
      </w:r>
      <w:r w:rsidR="007C5AEF">
        <w:rPr>
          <w:color w:val="auto"/>
          <w:sz w:val="28"/>
          <w:szCs w:val="28"/>
        </w:rPr>
        <w:t>)</w:t>
      </w:r>
      <w:r w:rsidR="004E2024" w:rsidRPr="00C2768E">
        <w:rPr>
          <w:color w:val="auto"/>
          <w:sz w:val="28"/>
          <w:szCs w:val="28"/>
        </w:rPr>
        <w:t xml:space="preserve"> учащихся (</w:t>
      </w:r>
      <w:proofErr w:type="spellStart"/>
      <w:r w:rsidR="004E2024" w:rsidRPr="00C2768E">
        <w:rPr>
          <w:color w:val="auto"/>
          <w:sz w:val="28"/>
          <w:szCs w:val="28"/>
        </w:rPr>
        <w:t>Мицаев</w:t>
      </w:r>
      <w:proofErr w:type="spellEnd"/>
      <w:r w:rsidR="004E2024" w:rsidRPr="00C2768E">
        <w:rPr>
          <w:color w:val="auto"/>
          <w:sz w:val="28"/>
          <w:szCs w:val="28"/>
        </w:rPr>
        <w:t xml:space="preserve"> М </w:t>
      </w:r>
      <w:r w:rsidR="00715F49">
        <w:rPr>
          <w:color w:val="auto"/>
          <w:sz w:val="28"/>
          <w:szCs w:val="28"/>
        </w:rPr>
        <w:t>7</w:t>
      </w:r>
      <w:r w:rsidR="004E2024" w:rsidRPr="00C2768E">
        <w:rPr>
          <w:color w:val="auto"/>
          <w:sz w:val="28"/>
          <w:szCs w:val="28"/>
        </w:rPr>
        <w:t xml:space="preserve">а </w:t>
      </w:r>
      <w:proofErr w:type="spellStart"/>
      <w:r w:rsidR="004E2024" w:rsidRPr="00C2768E">
        <w:rPr>
          <w:color w:val="auto"/>
          <w:sz w:val="28"/>
          <w:szCs w:val="28"/>
        </w:rPr>
        <w:t>кл</w:t>
      </w:r>
      <w:proofErr w:type="spellEnd"/>
      <w:proofErr w:type="gramStart"/>
      <w:r w:rsidR="004E2024" w:rsidRPr="00C2768E">
        <w:rPr>
          <w:color w:val="auto"/>
          <w:sz w:val="28"/>
          <w:szCs w:val="28"/>
        </w:rPr>
        <w:t>.</w:t>
      </w:r>
      <w:proofErr w:type="gramEnd"/>
      <w:r w:rsidR="004E2024" w:rsidRPr="00C2768E">
        <w:rPr>
          <w:color w:val="auto"/>
          <w:sz w:val="28"/>
          <w:szCs w:val="28"/>
        </w:rPr>
        <w:t xml:space="preserve"> и </w:t>
      </w:r>
      <w:proofErr w:type="spellStart"/>
      <w:r w:rsidR="004E2024" w:rsidRPr="00C2768E">
        <w:rPr>
          <w:color w:val="auto"/>
          <w:sz w:val="28"/>
          <w:szCs w:val="28"/>
        </w:rPr>
        <w:t>Муслимова</w:t>
      </w:r>
      <w:proofErr w:type="spellEnd"/>
      <w:r w:rsidR="004E2024" w:rsidRPr="00C2768E">
        <w:rPr>
          <w:color w:val="auto"/>
          <w:sz w:val="28"/>
          <w:szCs w:val="28"/>
        </w:rPr>
        <w:t xml:space="preserve"> Э 7б </w:t>
      </w:r>
      <w:proofErr w:type="spellStart"/>
      <w:r w:rsidR="004E2024" w:rsidRPr="00C2768E">
        <w:rPr>
          <w:color w:val="auto"/>
          <w:sz w:val="28"/>
          <w:szCs w:val="28"/>
        </w:rPr>
        <w:t>кл</w:t>
      </w:r>
      <w:proofErr w:type="spellEnd"/>
      <w:r w:rsidR="004E2024" w:rsidRPr="00C2768E">
        <w:rPr>
          <w:color w:val="auto"/>
          <w:sz w:val="28"/>
          <w:szCs w:val="28"/>
        </w:rPr>
        <w:t>.) переведены в следующий класс условно</w:t>
      </w:r>
    </w:p>
    <w:p w:rsidR="00F23C2B" w:rsidRPr="00C2768E" w:rsidRDefault="00BC5B32" w:rsidP="00185B68">
      <w:pPr>
        <w:spacing w:after="42" w:line="240" w:lineRule="auto"/>
        <w:ind w:left="72" w:right="192"/>
        <w:rPr>
          <w:sz w:val="28"/>
          <w:szCs w:val="28"/>
        </w:rPr>
      </w:pPr>
      <w:r w:rsidRPr="00C2768E">
        <w:rPr>
          <w:color w:val="auto"/>
          <w:sz w:val="28"/>
          <w:szCs w:val="28"/>
        </w:rPr>
        <w:t>Окончили</w:t>
      </w:r>
      <w:r w:rsidR="00525A90" w:rsidRPr="00C2768E">
        <w:rPr>
          <w:color w:val="auto"/>
          <w:sz w:val="28"/>
          <w:szCs w:val="28"/>
        </w:rPr>
        <w:t xml:space="preserve"> учебный период на «4» и «5» </w:t>
      </w:r>
      <w:r w:rsidR="004E2024" w:rsidRPr="00C2768E">
        <w:rPr>
          <w:color w:val="auto"/>
          <w:sz w:val="28"/>
          <w:szCs w:val="28"/>
        </w:rPr>
        <w:t>115</w:t>
      </w:r>
      <w:r w:rsidRPr="00C2768E">
        <w:rPr>
          <w:color w:val="auto"/>
          <w:sz w:val="28"/>
          <w:szCs w:val="28"/>
        </w:rPr>
        <w:t xml:space="preserve"> учащи</w:t>
      </w:r>
      <w:r w:rsidR="004E2024" w:rsidRPr="00C2768E">
        <w:rPr>
          <w:color w:val="auto"/>
          <w:sz w:val="28"/>
          <w:szCs w:val="28"/>
        </w:rPr>
        <w:t>х</w:t>
      </w:r>
      <w:r w:rsidRPr="00C2768E">
        <w:rPr>
          <w:color w:val="auto"/>
          <w:sz w:val="28"/>
          <w:szCs w:val="28"/>
        </w:rPr>
        <w:t xml:space="preserve">ся, что составляет </w:t>
      </w:r>
      <w:r w:rsidR="004E2024" w:rsidRPr="00C2768E">
        <w:rPr>
          <w:color w:val="auto"/>
          <w:sz w:val="28"/>
          <w:szCs w:val="28"/>
        </w:rPr>
        <w:t xml:space="preserve">21,45 </w:t>
      </w:r>
      <w:r w:rsidRPr="00C2768E">
        <w:rPr>
          <w:color w:val="auto"/>
          <w:sz w:val="28"/>
          <w:szCs w:val="28"/>
        </w:rPr>
        <w:t xml:space="preserve">%. Из них обучается на «отлично» </w:t>
      </w:r>
      <w:r w:rsidR="004E2024" w:rsidRPr="00C2768E">
        <w:rPr>
          <w:color w:val="auto"/>
          <w:sz w:val="28"/>
          <w:szCs w:val="28"/>
        </w:rPr>
        <w:t>29</w:t>
      </w:r>
      <w:r w:rsidRPr="00C2768E">
        <w:rPr>
          <w:color w:val="auto"/>
          <w:sz w:val="28"/>
          <w:szCs w:val="28"/>
        </w:rPr>
        <w:t xml:space="preserve"> чел., что составляет </w:t>
      </w:r>
      <w:r w:rsidR="004E2024" w:rsidRPr="00C2768E">
        <w:rPr>
          <w:color w:val="auto"/>
          <w:sz w:val="28"/>
          <w:szCs w:val="28"/>
        </w:rPr>
        <w:t xml:space="preserve">5,41 </w:t>
      </w:r>
      <w:r w:rsidRPr="00C2768E">
        <w:rPr>
          <w:color w:val="auto"/>
          <w:sz w:val="28"/>
          <w:szCs w:val="28"/>
        </w:rPr>
        <w:t>% от общего количества учащихся.    Не</w:t>
      </w:r>
      <w:r w:rsidRPr="00C2768E">
        <w:rPr>
          <w:sz w:val="28"/>
          <w:szCs w:val="28"/>
        </w:rPr>
        <w:t xml:space="preserve"> успевающих по и</w:t>
      </w:r>
      <w:r w:rsidR="007A4B49" w:rsidRPr="00C2768E">
        <w:rPr>
          <w:sz w:val="28"/>
          <w:szCs w:val="28"/>
        </w:rPr>
        <w:t xml:space="preserve">тогам учебного периода в школе </w:t>
      </w:r>
      <w:r w:rsidR="00525A90" w:rsidRPr="00C2768E">
        <w:rPr>
          <w:sz w:val="28"/>
          <w:szCs w:val="28"/>
        </w:rPr>
        <w:t>2</w:t>
      </w:r>
      <w:r w:rsidRPr="00C2768E">
        <w:rPr>
          <w:sz w:val="28"/>
          <w:szCs w:val="28"/>
        </w:rPr>
        <w:t xml:space="preserve"> человек</w:t>
      </w:r>
      <w:r w:rsidR="004E2024" w:rsidRPr="00C2768E">
        <w:rPr>
          <w:sz w:val="28"/>
          <w:szCs w:val="28"/>
        </w:rPr>
        <w:t>а</w:t>
      </w:r>
      <w:r w:rsidRPr="00C2768E">
        <w:rPr>
          <w:sz w:val="28"/>
          <w:szCs w:val="28"/>
        </w:rPr>
        <w:t xml:space="preserve"> (</w:t>
      </w:r>
      <w:r w:rsidR="00A64D85" w:rsidRPr="00C2768E">
        <w:rPr>
          <w:sz w:val="28"/>
          <w:szCs w:val="28"/>
        </w:rPr>
        <w:t>1,8</w:t>
      </w:r>
      <w:r w:rsidRPr="00C2768E">
        <w:rPr>
          <w:sz w:val="28"/>
          <w:szCs w:val="28"/>
        </w:rPr>
        <w:t>% от общего количества у</w:t>
      </w:r>
      <w:r w:rsidR="00525A90" w:rsidRPr="00C2768E">
        <w:rPr>
          <w:sz w:val="28"/>
          <w:szCs w:val="28"/>
        </w:rPr>
        <w:t>чащихся). Для предотвращения не</w:t>
      </w:r>
      <w:r w:rsidRPr="00C2768E">
        <w:rPr>
          <w:sz w:val="28"/>
          <w:szCs w:val="28"/>
        </w:rPr>
        <w:t xml:space="preserve">успеваемости с учащимися и их родителями, находящимися в «группе риска» проводятся систематические индивидуальные беседы с родителями, разбирались на совете профилактики школы, посещаются семьи классными руководителями и социальным педагогом школы. Не аттестованных по причине пропусков уроков без уважительных причин и по болезни в школе нет. </w:t>
      </w:r>
    </w:p>
    <w:p w:rsidR="0025379D" w:rsidRPr="00C2768E" w:rsidRDefault="0025379D" w:rsidP="00185B68">
      <w:pPr>
        <w:pStyle w:val="3"/>
        <w:spacing w:after="0" w:line="240" w:lineRule="auto"/>
        <w:ind w:left="10" w:right="123"/>
        <w:rPr>
          <w:sz w:val="28"/>
          <w:szCs w:val="28"/>
        </w:rPr>
      </w:pPr>
    </w:p>
    <w:p w:rsidR="0025379D" w:rsidRPr="00C2768E" w:rsidRDefault="00BC5B32" w:rsidP="00185B68">
      <w:pPr>
        <w:spacing w:after="0" w:line="240" w:lineRule="auto"/>
        <w:ind w:left="0" w:right="60" w:firstLine="0"/>
        <w:jc w:val="center"/>
        <w:rPr>
          <w:b/>
          <w:sz w:val="28"/>
          <w:szCs w:val="28"/>
        </w:rPr>
      </w:pPr>
      <w:r w:rsidRPr="00C2768E">
        <w:rPr>
          <w:b/>
          <w:sz w:val="28"/>
          <w:szCs w:val="28"/>
        </w:rPr>
        <w:t xml:space="preserve">Количество учащихся обучающихся на «4»-«5» и «неуспевающих» </w:t>
      </w:r>
    </w:p>
    <w:p w:rsidR="00F23C2B" w:rsidRPr="0025379D" w:rsidRDefault="00BC5B32" w:rsidP="00185B68">
      <w:pPr>
        <w:spacing w:after="0" w:line="240" w:lineRule="auto"/>
        <w:ind w:left="0" w:right="60" w:firstLine="0"/>
        <w:jc w:val="center"/>
        <w:rPr>
          <w:b/>
        </w:rPr>
      </w:pPr>
      <w:r w:rsidRPr="00C2768E">
        <w:rPr>
          <w:b/>
          <w:sz w:val="28"/>
          <w:szCs w:val="28"/>
        </w:rPr>
        <w:t xml:space="preserve"> итогам </w:t>
      </w:r>
      <w:r w:rsidR="005F2FC5" w:rsidRPr="00C2768E">
        <w:rPr>
          <w:b/>
          <w:sz w:val="28"/>
          <w:szCs w:val="28"/>
        </w:rPr>
        <w:t>202</w:t>
      </w:r>
      <w:r w:rsidR="00715F49">
        <w:rPr>
          <w:b/>
          <w:sz w:val="28"/>
          <w:szCs w:val="28"/>
        </w:rPr>
        <w:t>4</w:t>
      </w:r>
      <w:r w:rsidR="005F2FC5" w:rsidRPr="00C2768E">
        <w:rPr>
          <w:b/>
          <w:sz w:val="28"/>
          <w:szCs w:val="28"/>
        </w:rPr>
        <w:t>/</w:t>
      </w:r>
      <w:r w:rsidR="0025379D" w:rsidRPr="00C2768E">
        <w:rPr>
          <w:b/>
          <w:sz w:val="28"/>
          <w:szCs w:val="28"/>
        </w:rPr>
        <w:t>202</w:t>
      </w:r>
      <w:r w:rsidR="00715F49">
        <w:rPr>
          <w:b/>
          <w:sz w:val="28"/>
          <w:szCs w:val="28"/>
        </w:rPr>
        <w:t>5</w:t>
      </w:r>
      <w:r w:rsidR="0025379D" w:rsidRPr="00C2768E">
        <w:rPr>
          <w:b/>
          <w:sz w:val="28"/>
          <w:szCs w:val="28"/>
        </w:rPr>
        <w:t xml:space="preserve"> </w:t>
      </w:r>
      <w:r w:rsidRPr="00C2768E">
        <w:rPr>
          <w:b/>
          <w:sz w:val="28"/>
          <w:szCs w:val="28"/>
        </w:rPr>
        <w:t>учебного года в сравнении</w:t>
      </w:r>
      <w:r w:rsidRPr="0025379D">
        <w:rPr>
          <w:b/>
        </w:rPr>
        <w:t xml:space="preserve"> </w:t>
      </w:r>
    </w:p>
    <w:p w:rsidR="004057AD" w:rsidRDefault="004057AD" w:rsidP="00185B68">
      <w:pPr>
        <w:spacing w:after="0" w:line="240" w:lineRule="auto"/>
        <w:ind w:left="0" w:right="60" w:firstLine="0"/>
        <w:jc w:val="center"/>
        <w:rPr>
          <w:b/>
        </w:rPr>
      </w:pPr>
    </w:p>
    <w:tbl>
      <w:tblPr>
        <w:tblStyle w:val="11"/>
        <w:tblW w:w="10047" w:type="dxa"/>
        <w:jc w:val="center"/>
        <w:tblLook w:val="04A0" w:firstRow="1" w:lastRow="0" w:firstColumn="1" w:lastColumn="0" w:noHBand="0" w:noVBand="1"/>
      </w:tblPr>
      <w:tblGrid>
        <w:gridCol w:w="611"/>
        <w:gridCol w:w="953"/>
        <w:gridCol w:w="1934"/>
        <w:gridCol w:w="1482"/>
        <w:gridCol w:w="1536"/>
        <w:gridCol w:w="1670"/>
        <w:gridCol w:w="1861"/>
      </w:tblGrid>
      <w:tr w:rsidR="005B7567" w:rsidRPr="00345742" w:rsidTr="00345742">
        <w:trPr>
          <w:jc w:val="center"/>
        </w:trPr>
        <w:tc>
          <w:tcPr>
            <w:tcW w:w="611" w:type="dxa"/>
            <w:shd w:val="clear" w:color="auto" w:fill="DEEAF6" w:themeFill="accent1" w:themeFillTint="33"/>
          </w:tcPr>
          <w:p w:rsidR="005B7567" w:rsidRPr="00345742" w:rsidRDefault="005B7567" w:rsidP="00185B68">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 п/п</w:t>
            </w:r>
          </w:p>
        </w:tc>
        <w:tc>
          <w:tcPr>
            <w:tcW w:w="953" w:type="dxa"/>
            <w:shd w:val="clear" w:color="auto" w:fill="DEEAF6" w:themeFill="accent1" w:themeFillTint="33"/>
          </w:tcPr>
          <w:p w:rsidR="005B7567" w:rsidRPr="00345742" w:rsidRDefault="005B7567" w:rsidP="00185B68">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Класс</w:t>
            </w:r>
          </w:p>
        </w:tc>
        <w:tc>
          <w:tcPr>
            <w:tcW w:w="1934" w:type="dxa"/>
            <w:shd w:val="clear" w:color="auto" w:fill="DEEAF6" w:themeFill="accent1" w:themeFillTint="33"/>
          </w:tcPr>
          <w:p w:rsidR="005B7567" w:rsidRPr="00345742" w:rsidRDefault="005B7567" w:rsidP="00185B68">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 xml:space="preserve">Кол-во </w:t>
            </w:r>
          </w:p>
          <w:p w:rsidR="005B7567" w:rsidRPr="00345742" w:rsidRDefault="005B7567" w:rsidP="00185B68">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обучающихся</w:t>
            </w:r>
          </w:p>
        </w:tc>
        <w:tc>
          <w:tcPr>
            <w:tcW w:w="1482" w:type="dxa"/>
            <w:shd w:val="clear" w:color="auto" w:fill="DEEAF6" w:themeFill="accent1" w:themeFillTint="33"/>
          </w:tcPr>
          <w:p w:rsidR="005B7567" w:rsidRPr="00345742" w:rsidRDefault="005B7567" w:rsidP="00185B68">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Отличники</w:t>
            </w:r>
          </w:p>
        </w:tc>
        <w:tc>
          <w:tcPr>
            <w:tcW w:w="1536" w:type="dxa"/>
            <w:shd w:val="clear" w:color="auto" w:fill="DEEAF6" w:themeFill="accent1" w:themeFillTint="33"/>
          </w:tcPr>
          <w:p w:rsidR="005B7567" w:rsidRPr="00345742" w:rsidRDefault="005B7567" w:rsidP="00C2768E">
            <w:pPr>
              <w:spacing w:after="0" w:line="240" w:lineRule="auto"/>
              <w:ind w:left="0" w:right="-76"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Хорошисты</w:t>
            </w:r>
          </w:p>
        </w:tc>
        <w:tc>
          <w:tcPr>
            <w:tcW w:w="1670" w:type="dxa"/>
            <w:shd w:val="clear" w:color="auto" w:fill="DEEAF6" w:themeFill="accent1" w:themeFillTint="33"/>
          </w:tcPr>
          <w:p w:rsidR="005B7567" w:rsidRPr="00345742" w:rsidRDefault="005B7567" w:rsidP="00C2768E">
            <w:pPr>
              <w:spacing w:after="0" w:line="240" w:lineRule="auto"/>
              <w:ind w:left="0" w:right="-59"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Успевающие</w:t>
            </w:r>
          </w:p>
        </w:tc>
        <w:tc>
          <w:tcPr>
            <w:tcW w:w="1861" w:type="dxa"/>
            <w:shd w:val="clear" w:color="auto" w:fill="DEEAF6" w:themeFill="accent1" w:themeFillTint="33"/>
          </w:tcPr>
          <w:p w:rsidR="005B7567" w:rsidRPr="00345742" w:rsidRDefault="005B7567" w:rsidP="00185B68">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Неуспевающие</w:t>
            </w:r>
          </w:p>
        </w:tc>
      </w:tr>
      <w:tr w:rsidR="005B12A5" w:rsidRPr="00345742" w:rsidTr="00345742">
        <w:trPr>
          <w:jc w:val="center"/>
        </w:trPr>
        <w:tc>
          <w:tcPr>
            <w:tcW w:w="611" w:type="dxa"/>
            <w:shd w:val="clear" w:color="auto" w:fill="FFFFFF" w:themeFill="background1"/>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shd w:val="clear" w:color="auto" w:fill="FFFFFF" w:themeFill="background1"/>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1а</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21</w:t>
            </w:r>
          </w:p>
        </w:tc>
        <w:tc>
          <w:tcPr>
            <w:tcW w:w="1482" w:type="dxa"/>
            <w:shd w:val="clear" w:color="auto" w:fill="FFFFFF" w:themeFill="background1"/>
          </w:tcPr>
          <w:p w:rsidR="005B12A5" w:rsidRPr="00345742" w:rsidRDefault="005B12A5" w:rsidP="005B12A5">
            <w:pPr>
              <w:spacing w:after="0" w:line="240" w:lineRule="auto"/>
              <w:ind w:left="-54" w:right="-104"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w:t>
            </w:r>
          </w:p>
        </w:tc>
        <w:tc>
          <w:tcPr>
            <w:tcW w:w="1536" w:type="dxa"/>
            <w:shd w:val="clear" w:color="auto" w:fill="FFFFFF" w:themeFill="background1"/>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21</w:t>
            </w:r>
          </w:p>
        </w:tc>
        <w:tc>
          <w:tcPr>
            <w:tcW w:w="1861" w:type="dxa"/>
            <w:shd w:val="clear" w:color="auto" w:fill="FFFFFF" w:themeFill="background1"/>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0</w:t>
            </w:r>
          </w:p>
        </w:tc>
      </w:tr>
      <w:tr w:rsidR="005B12A5" w:rsidRPr="00345742" w:rsidTr="00345742">
        <w:trPr>
          <w:jc w:val="center"/>
        </w:trPr>
        <w:tc>
          <w:tcPr>
            <w:tcW w:w="611" w:type="dxa"/>
            <w:shd w:val="clear" w:color="auto" w:fill="FFFFFF" w:themeFill="background1"/>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shd w:val="clear" w:color="auto" w:fill="FFFFFF" w:themeFill="background1"/>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1б</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24</w:t>
            </w:r>
          </w:p>
        </w:tc>
        <w:tc>
          <w:tcPr>
            <w:tcW w:w="1482" w:type="dxa"/>
            <w:shd w:val="clear" w:color="auto" w:fill="FFFFFF" w:themeFill="background1"/>
          </w:tcPr>
          <w:p w:rsidR="005B12A5" w:rsidRPr="00345742" w:rsidRDefault="005B12A5" w:rsidP="005B12A5">
            <w:pPr>
              <w:spacing w:after="0" w:line="240" w:lineRule="auto"/>
              <w:ind w:left="-54" w:right="-104"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w:t>
            </w:r>
          </w:p>
        </w:tc>
        <w:tc>
          <w:tcPr>
            <w:tcW w:w="1536" w:type="dxa"/>
            <w:shd w:val="clear" w:color="auto" w:fill="FFFFFF" w:themeFill="background1"/>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24</w:t>
            </w:r>
          </w:p>
        </w:tc>
        <w:tc>
          <w:tcPr>
            <w:tcW w:w="1861" w:type="dxa"/>
            <w:shd w:val="clear" w:color="auto" w:fill="FFFFFF" w:themeFill="background1"/>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0</w:t>
            </w:r>
          </w:p>
        </w:tc>
      </w:tr>
      <w:tr w:rsidR="005B12A5" w:rsidRPr="00345742" w:rsidTr="00345742">
        <w:trPr>
          <w:jc w:val="center"/>
        </w:trPr>
        <w:tc>
          <w:tcPr>
            <w:tcW w:w="611"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bCs/>
                <w:color w:val="auto"/>
                <w:szCs w:val="24"/>
                <w:lang w:eastAsia="en-US"/>
              </w:rPr>
            </w:pPr>
          </w:p>
        </w:tc>
        <w:tc>
          <w:tcPr>
            <w:tcW w:w="953"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bCs/>
                <w:color w:val="auto"/>
                <w:szCs w:val="24"/>
                <w:lang w:eastAsia="en-US"/>
              </w:rPr>
            </w:pPr>
            <w:r w:rsidRPr="00345742">
              <w:rPr>
                <w:rFonts w:asciiTheme="majorBidi" w:eastAsia="Calibri" w:hAnsiTheme="majorBidi" w:cstheme="majorBidi"/>
                <w:b/>
                <w:bCs/>
                <w:color w:val="auto"/>
                <w:szCs w:val="24"/>
                <w:lang w:eastAsia="en-US"/>
              </w:rPr>
              <w:t>2</w:t>
            </w:r>
          </w:p>
        </w:tc>
        <w:tc>
          <w:tcPr>
            <w:tcW w:w="1934"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bCs/>
                <w:szCs w:val="24"/>
              </w:rPr>
            </w:pPr>
            <w:r w:rsidRPr="00345742">
              <w:rPr>
                <w:rFonts w:asciiTheme="majorBidi" w:hAnsiTheme="majorBidi" w:cstheme="majorBidi"/>
                <w:b/>
                <w:bCs/>
                <w:szCs w:val="24"/>
              </w:rPr>
              <w:t>45</w:t>
            </w:r>
          </w:p>
        </w:tc>
        <w:tc>
          <w:tcPr>
            <w:tcW w:w="1482" w:type="dxa"/>
            <w:shd w:val="clear" w:color="auto" w:fill="FBE4D5" w:themeFill="accent2" w:themeFillTint="33"/>
          </w:tcPr>
          <w:p w:rsidR="005B12A5" w:rsidRPr="00345742" w:rsidRDefault="005B12A5" w:rsidP="005B12A5">
            <w:pPr>
              <w:spacing w:after="0" w:line="240" w:lineRule="auto"/>
              <w:ind w:left="-54" w:right="-104" w:firstLine="0"/>
              <w:jc w:val="center"/>
              <w:rPr>
                <w:rFonts w:asciiTheme="majorBidi" w:eastAsia="Calibri" w:hAnsiTheme="majorBidi" w:cstheme="majorBidi"/>
                <w:b/>
                <w:bCs/>
                <w:color w:val="auto"/>
                <w:szCs w:val="24"/>
                <w:lang w:eastAsia="en-US"/>
              </w:rPr>
            </w:pPr>
            <w:r w:rsidRPr="00345742">
              <w:rPr>
                <w:rFonts w:asciiTheme="majorBidi" w:eastAsia="Calibri" w:hAnsiTheme="majorBidi" w:cstheme="majorBidi"/>
                <w:b/>
                <w:bCs/>
                <w:color w:val="auto"/>
                <w:szCs w:val="24"/>
                <w:lang w:eastAsia="en-US"/>
              </w:rPr>
              <w:t>-</w:t>
            </w:r>
          </w:p>
        </w:tc>
        <w:tc>
          <w:tcPr>
            <w:tcW w:w="1536"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bCs/>
                <w:color w:val="auto"/>
                <w:szCs w:val="24"/>
                <w:lang w:eastAsia="en-US"/>
              </w:rPr>
            </w:pPr>
            <w:r w:rsidRPr="00345742">
              <w:rPr>
                <w:rFonts w:asciiTheme="majorBidi" w:eastAsia="Calibri" w:hAnsiTheme="majorBidi" w:cstheme="majorBidi"/>
                <w:b/>
                <w:bCs/>
                <w:color w:val="auto"/>
                <w:szCs w:val="24"/>
                <w:lang w:eastAsia="en-US"/>
              </w:rPr>
              <w:t>-</w:t>
            </w:r>
          </w:p>
        </w:tc>
        <w:tc>
          <w:tcPr>
            <w:tcW w:w="1670"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bCs/>
                <w:szCs w:val="24"/>
              </w:rPr>
            </w:pPr>
            <w:r w:rsidRPr="00345742">
              <w:rPr>
                <w:rFonts w:asciiTheme="majorBidi" w:hAnsiTheme="majorBidi" w:cstheme="majorBidi"/>
                <w:b/>
                <w:bCs/>
                <w:szCs w:val="24"/>
              </w:rPr>
              <w:t>45</w:t>
            </w:r>
          </w:p>
        </w:tc>
        <w:tc>
          <w:tcPr>
            <w:tcW w:w="1861"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bCs/>
                <w:color w:val="auto"/>
                <w:szCs w:val="24"/>
                <w:lang w:eastAsia="en-US"/>
              </w:rPr>
            </w:pPr>
            <w:r w:rsidRPr="00345742">
              <w:rPr>
                <w:rFonts w:asciiTheme="majorBidi" w:eastAsia="Calibri" w:hAnsiTheme="majorBidi" w:cstheme="majorBidi"/>
                <w:b/>
                <w:bCs/>
                <w:color w:val="auto"/>
                <w:szCs w:val="24"/>
                <w:lang w:eastAsia="en-US"/>
              </w:rPr>
              <w:t>0</w:t>
            </w:r>
          </w:p>
        </w:tc>
      </w:tr>
      <w:tr w:rsidR="005B12A5" w:rsidRPr="00345742" w:rsidTr="00345742">
        <w:trPr>
          <w:jc w:val="center"/>
        </w:trPr>
        <w:tc>
          <w:tcPr>
            <w:tcW w:w="611" w:type="dxa"/>
            <w:shd w:val="clear" w:color="auto" w:fill="FFFFFF" w:themeFill="background1"/>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shd w:val="clear" w:color="auto" w:fill="FFFFFF" w:themeFill="background1"/>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2а</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20</w:t>
            </w:r>
          </w:p>
        </w:tc>
        <w:tc>
          <w:tcPr>
            <w:tcW w:w="1482" w:type="dxa"/>
            <w:shd w:val="clear" w:color="auto" w:fill="FFFFFF" w:themeFill="background1"/>
          </w:tcPr>
          <w:p w:rsidR="005B12A5" w:rsidRPr="00345742" w:rsidRDefault="005B12A5" w:rsidP="005B12A5">
            <w:pPr>
              <w:spacing w:after="0" w:line="240" w:lineRule="auto"/>
              <w:ind w:left="-54" w:right="-104"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2</w:t>
            </w:r>
          </w:p>
        </w:tc>
        <w:tc>
          <w:tcPr>
            <w:tcW w:w="1536" w:type="dxa"/>
            <w:shd w:val="clear" w:color="auto" w:fill="FFFFFF" w:themeFill="background1"/>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5</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20</w:t>
            </w:r>
          </w:p>
        </w:tc>
        <w:tc>
          <w:tcPr>
            <w:tcW w:w="1861" w:type="dxa"/>
            <w:shd w:val="clear" w:color="auto" w:fill="FFFFFF" w:themeFill="background1"/>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0</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2б</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23</w:t>
            </w:r>
          </w:p>
        </w:tc>
        <w:tc>
          <w:tcPr>
            <w:tcW w:w="1482" w:type="dxa"/>
          </w:tcPr>
          <w:p w:rsidR="005B12A5" w:rsidRPr="00345742" w:rsidRDefault="005B12A5" w:rsidP="005B12A5">
            <w:pPr>
              <w:spacing w:after="0" w:line="240" w:lineRule="auto"/>
              <w:ind w:left="-54" w:right="-104"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1</w:t>
            </w:r>
          </w:p>
        </w:tc>
        <w:tc>
          <w:tcPr>
            <w:tcW w:w="1536"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5</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23</w:t>
            </w:r>
          </w:p>
        </w:tc>
        <w:tc>
          <w:tcPr>
            <w:tcW w:w="186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0</w:t>
            </w:r>
          </w:p>
        </w:tc>
      </w:tr>
      <w:tr w:rsidR="005B12A5" w:rsidRPr="00345742" w:rsidTr="00345742">
        <w:trPr>
          <w:jc w:val="center"/>
        </w:trPr>
        <w:tc>
          <w:tcPr>
            <w:tcW w:w="611"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p>
        </w:tc>
        <w:tc>
          <w:tcPr>
            <w:tcW w:w="953"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2</w:t>
            </w:r>
          </w:p>
        </w:tc>
        <w:tc>
          <w:tcPr>
            <w:tcW w:w="1934"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43</w:t>
            </w:r>
          </w:p>
        </w:tc>
        <w:tc>
          <w:tcPr>
            <w:tcW w:w="1482" w:type="dxa"/>
            <w:shd w:val="clear" w:color="auto" w:fill="FBE4D5" w:themeFill="accent2" w:themeFillTint="33"/>
          </w:tcPr>
          <w:p w:rsidR="005B12A5" w:rsidRPr="00345742" w:rsidRDefault="005B12A5" w:rsidP="005B12A5">
            <w:pPr>
              <w:spacing w:after="0" w:line="240" w:lineRule="auto"/>
              <w:ind w:left="-54" w:right="-104"/>
              <w:jc w:val="center"/>
              <w:rPr>
                <w:rFonts w:asciiTheme="majorBidi" w:hAnsiTheme="majorBidi" w:cstheme="majorBidi"/>
                <w:b/>
                <w:szCs w:val="24"/>
              </w:rPr>
            </w:pPr>
            <w:r w:rsidRPr="00345742">
              <w:rPr>
                <w:rFonts w:asciiTheme="majorBidi" w:hAnsiTheme="majorBidi" w:cstheme="majorBidi"/>
                <w:b/>
                <w:szCs w:val="24"/>
              </w:rPr>
              <w:t>3</w:t>
            </w:r>
          </w:p>
        </w:tc>
        <w:tc>
          <w:tcPr>
            <w:tcW w:w="1536" w:type="dxa"/>
            <w:shd w:val="clear" w:color="auto" w:fill="FBE4D5" w:themeFill="accent2" w:themeFillTint="33"/>
          </w:tcPr>
          <w:p w:rsidR="005B12A5" w:rsidRPr="00345742" w:rsidRDefault="005B12A5" w:rsidP="005B12A5">
            <w:pPr>
              <w:spacing w:after="0" w:line="240" w:lineRule="auto"/>
              <w:ind w:left="0" w:right="0"/>
              <w:jc w:val="center"/>
              <w:rPr>
                <w:rFonts w:asciiTheme="majorBidi" w:hAnsiTheme="majorBidi" w:cstheme="majorBidi"/>
                <w:b/>
                <w:szCs w:val="24"/>
              </w:rPr>
            </w:pPr>
            <w:r w:rsidRPr="00345742">
              <w:rPr>
                <w:rFonts w:asciiTheme="majorBidi" w:hAnsiTheme="majorBidi" w:cstheme="majorBidi"/>
                <w:b/>
                <w:szCs w:val="24"/>
              </w:rPr>
              <w:t>10</w:t>
            </w:r>
          </w:p>
        </w:tc>
        <w:tc>
          <w:tcPr>
            <w:tcW w:w="1670"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43</w:t>
            </w:r>
          </w:p>
        </w:tc>
        <w:tc>
          <w:tcPr>
            <w:tcW w:w="1861" w:type="dxa"/>
            <w:shd w:val="clear" w:color="auto" w:fill="FBE4D5" w:themeFill="accent2" w:themeFillTint="33"/>
          </w:tcPr>
          <w:p w:rsidR="005B12A5" w:rsidRPr="00345742" w:rsidRDefault="005B12A5" w:rsidP="005B12A5">
            <w:pPr>
              <w:spacing w:after="0" w:line="240" w:lineRule="auto"/>
              <w:ind w:left="0" w:right="0"/>
              <w:jc w:val="center"/>
              <w:rPr>
                <w:rFonts w:asciiTheme="majorBidi" w:hAnsiTheme="majorBidi" w:cstheme="majorBidi"/>
                <w:b/>
                <w:szCs w:val="24"/>
              </w:rPr>
            </w:pPr>
            <w:r w:rsidRPr="00345742">
              <w:rPr>
                <w:rFonts w:asciiTheme="majorBidi" w:hAnsiTheme="majorBidi" w:cstheme="majorBidi"/>
                <w:b/>
                <w:szCs w:val="24"/>
              </w:rPr>
              <w:t>0</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3а</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20</w:t>
            </w:r>
          </w:p>
        </w:tc>
        <w:tc>
          <w:tcPr>
            <w:tcW w:w="1482" w:type="dxa"/>
          </w:tcPr>
          <w:p w:rsidR="005B12A5" w:rsidRPr="00345742" w:rsidRDefault="005B12A5" w:rsidP="005B12A5">
            <w:pPr>
              <w:spacing w:after="0" w:line="240" w:lineRule="auto"/>
              <w:ind w:left="-54" w:right="-104"/>
              <w:jc w:val="center"/>
              <w:rPr>
                <w:rFonts w:asciiTheme="majorBidi" w:hAnsiTheme="majorBidi" w:cstheme="majorBidi"/>
                <w:szCs w:val="24"/>
              </w:rPr>
            </w:pPr>
            <w:r w:rsidRPr="00345742">
              <w:rPr>
                <w:rFonts w:asciiTheme="majorBidi" w:hAnsiTheme="majorBidi" w:cstheme="majorBidi"/>
                <w:szCs w:val="24"/>
              </w:rPr>
              <w:t>2</w:t>
            </w:r>
          </w:p>
        </w:tc>
        <w:tc>
          <w:tcPr>
            <w:tcW w:w="1536"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20</w:t>
            </w:r>
          </w:p>
        </w:tc>
        <w:tc>
          <w:tcPr>
            <w:tcW w:w="1861" w:type="dxa"/>
          </w:tcPr>
          <w:p w:rsidR="005B12A5" w:rsidRPr="00345742" w:rsidRDefault="005B12A5" w:rsidP="005B12A5">
            <w:pPr>
              <w:spacing w:after="0" w:line="240" w:lineRule="auto"/>
              <w:ind w:left="0" w:right="0"/>
              <w:jc w:val="center"/>
              <w:rPr>
                <w:rFonts w:asciiTheme="majorBidi" w:hAnsiTheme="majorBidi" w:cstheme="majorBidi"/>
                <w:szCs w:val="24"/>
              </w:rPr>
            </w:pPr>
            <w:r w:rsidRPr="00345742">
              <w:rPr>
                <w:rFonts w:asciiTheme="majorBidi" w:hAnsiTheme="majorBidi" w:cstheme="majorBidi"/>
                <w:szCs w:val="24"/>
              </w:rPr>
              <w:t>0</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3б</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21</w:t>
            </w:r>
          </w:p>
        </w:tc>
        <w:tc>
          <w:tcPr>
            <w:tcW w:w="1482" w:type="dxa"/>
          </w:tcPr>
          <w:p w:rsidR="005B12A5" w:rsidRPr="00345742" w:rsidRDefault="005B12A5" w:rsidP="005B12A5">
            <w:pPr>
              <w:spacing w:after="0" w:line="240" w:lineRule="auto"/>
              <w:ind w:left="-54" w:right="-104"/>
              <w:jc w:val="center"/>
              <w:rPr>
                <w:rFonts w:asciiTheme="majorBidi" w:hAnsiTheme="majorBidi" w:cstheme="majorBidi"/>
                <w:szCs w:val="24"/>
              </w:rPr>
            </w:pPr>
            <w:r w:rsidRPr="00345742">
              <w:rPr>
                <w:rFonts w:asciiTheme="majorBidi" w:hAnsiTheme="majorBidi" w:cstheme="majorBidi"/>
                <w:szCs w:val="24"/>
              </w:rPr>
              <w:t>2</w:t>
            </w:r>
          </w:p>
        </w:tc>
        <w:tc>
          <w:tcPr>
            <w:tcW w:w="1536"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4</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21</w:t>
            </w:r>
          </w:p>
        </w:tc>
        <w:tc>
          <w:tcPr>
            <w:tcW w:w="1861" w:type="dxa"/>
          </w:tcPr>
          <w:p w:rsidR="005B12A5" w:rsidRPr="00345742" w:rsidRDefault="005B12A5" w:rsidP="005B12A5">
            <w:pPr>
              <w:spacing w:after="0" w:line="240" w:lineRule="auto"/>
              <w:ind w:left="0" w:right="0"/>
              <w:jc w:val="center"/>
              <w:rPr>
                <w:rFonts w:asciiTheme="majorBidi" w:hAnsiTheme="majorBidi" w:cstheme="majorBidi"/>
                <w:szCs w:val="24"/>
              </w:rPr>
            </w:pPr>
            <w:r w:rsidRPr="00345742">
              <w:rPr>
                <w:rFonts w:asciiTheme="majorBidi" w:hAnsiTheme="majorBidi" w:cstheme="majorBidi"/>
                <w:szCs w:val="24"/>
              </w:rPr>
              <w:t>0</w:t>
            </w:r>
          </w:p>
        </w:tc>
      </w:tr>
      <w:tr w:rsidR="005B12A5" w:rsidRPr="00345742" w:rsidTr="00345742">
        <w:trPr>
          <w:jc w:val="center"/>
        </w:trPr>
        <w:tc>
          <w:tcPr>
            <w:tcW w:w="611"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p>
        </w:tc>
        <w:tc>
          <w:tcPr>
            <w:tcW w:w="953"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2</w:t>
            </w:r>
          </w:p>
        </w:tc>
        <w:tc>
          <w:tcPr>
            <w:tcW w:w="1934"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41</w:t>
            </w:r>
          </w:p>
        </w:tc>
        <w:tc>
          <w:tcPr>
            <w:tcW w:w="1482" w:type="dxa"/>
            <w:shd w:val="clear" w:color="auto" w:fill="FBE4D5" w:themeFill="accent2" w:themeFillTint="33"/>
          </w:tcPr>
          <w:p w:rsidR="005B12A5" w:rsidRPr="00345742" w:rsidRDefault="005B12A5" w:rsidP="005B12A5">
            <w:pPr>
              <w:spacing w:after="0" w:line="240" w:lineRule="auto"/>
              <w:ind w:left="-54" w:right="-104"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4</w:t>
            </w:r>
          </w:p>
        </w:tc>
        <w:tc>
          <w:tcPr>
            <w:tcW w:w="1536"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6</w:t>
            </w:r>
          </w:p>
        </w:tc>
        <w:tc>
          <w:tcPr>
            <w:tcW w:w="1670"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41</w:t>
            </w:r>
          </w:p>
        </w:tc>
        <w:tc>
          <w:tcPr>
            <w:tcW w:w="1861"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0</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4а</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20</w:t>
            </w:r>
          </w:p>
        </w:tc>
        <w:tc>
          <w:tcPr>
            <w:tcW w:w="1482" w:type="dxa"/>
            <w:shd w:val="clear" w:color="auto" w:fill="FFFFFF"/>
            <w:vAlign w:val="center"/>
          </w:tcPr>
          <w:p w:rsidR="005B12A5" w:rsidRPr="00345742" w:rsidRDefault="005B12A5" w:rsidP="005B12A5">
            <w:pPr>
              <w:spacing w:after="0" w:line="240" w:lineRule="auto"/>
              <w:ind w:left="-54" w:right="-104"/>
              <w:jc w:val="center"/>
              <w:rPr>
                <w:rFonts w:asciiTheme="majorBidi" w:hAnsiTheme="majorBidi" w:cstheme="majorBidi"/>
                <w:szCs w:val="24"/>
              </w:rPr>
            </w:pPr>
            <w:r w:rsidRPr="00345742">
              <w:rPr>
                <w:rFonts w:asciiTheme="majorBidi" w:hAnsiTheme="majorBidi" w:cstheme="majorBidi"/>
                <w:szCs w:val="24"/>
              </w:rPr>
              <w:t>4</w:t>
            </w:r>
          </w:p>
        </w:tc>
        <w:tc>
          <w:tcPr>
            <w:tcW w:w="1536"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4</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20</w:t>
            </w:r>
          </w:p>
        </w:tc>
        <w:tc>
          <w:tcPr>
            <w:tcW w:w="186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0</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4б</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21</w:t>
            </w:r>
          </w:p>
        </w:tc>
        <w:tc>
          <w:tcPr>
            <w:tcW w:w="1482" w:type="dxa"/>
            <w:shd w:val="clear" w:color="auto" w:fill="FFFFFF"/>
            <w:vAlign w:val="center"/>
          </w:tcPr>
          <w:p w:rsidR="005B12A5" w:rsidRPr="00345742" w:rsidRDefault="005B12A5" w:rsidP="005B12A5">
            <w:pPr>
              <w:spacing w:after="0" w:line="240" w:lineRule="auto"/>
              <w:ind w:left="-54" w:right="-104"/>
              <w:jc w:val="center"/>
              <w:rPr>
                <w:rFonts w:asciiTheme="majorBidi" w:hAnsiTheme="majorBidi" w:cstheme="majorBidi"/>
                <w:szCs w:val="24"/>
              </w:rPr>
            </w:pPr>
            <w:r w:rsidRPr="00345742">
              <w:rPr>
                <w:rFonts w:asciiTheme="majorBidi" w:hAnsiTheme="majorBidi" w:cstheme="majorBidi"/>
                <w:szCs w:val="24"/>
              </w:rPr>
              <w:t>3</w:t>
            </w:r>
          </w:p>
        </w:tc>
        <w:tc>
          <w:tcPr>
            <w:tcW w:w="1536"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3</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21</w:t>
            </w:r>
          </w:p>
        </w:tc>
        <w:tc>
          <w:tcPr>
            <w:tcW w:w="186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0</w:t>
            </w:r>
          </w:p>
        </w:tc>
      </w:tr>
      <w:tr w:rsidR="005B12A5" w:rsidRPr="00345742" w:rsidTr="00345742">
        <w:trPr>
          <w:jc w:val="center"/>
        </w:trPr>
        <w:tc>
          <w:tcPr>
            <w:tcW w:w="611"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p>
        </w:tc>
        <w:tc>
          <w:tcPr>
            <w:tcW w:w="953"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2</w:t>
            </w:r>
          </w:p>
        </w:tc>
        <w:tc>
          <w:tcPr>
            <w:tcW w:w="1934"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41</w:t>
            </w:r>
          </w:p>
        </w:tc>
        <w:tc>
          <w:tcPr>
            <w:tcW w:w="1482" w:type="dxa"/>
            <w:shd w:val="clear" w:color="auto" w:fill="FBE4D5" w:themeFill="accent2" w:themeFillTint="33"/>
            <w:vAlign w:val="center"/>
          </w:tcPr>
          <w:p w:rsidR="005B12A5" w:rsidRPr="00345742" w:rsidRDefault="005B12A5" w:rsidP="005B12A5">
            <w:pPr>
              <w:spacing w:after="0" w:line="240" w:lineRule="auto"/>
              <w:ind w:left="-54" w:right="-104"/>
              <w:jc w:val="center"/>
              <w:rPr>
                <w:rFonts w:asciiTheme="majorBidi" w:hAnsiTheme="majorBidi" w:cstheme="majorBidi"/>
                <w:b/>
                <w:szCs w:val="24"/>
              </w:rPr>
            </w:pPr>
            <w:r w:rsidRPr="00345742">
              <w:rPr>
                <w:rFonts w:asciiTheme="majorBidi" w:hAnsiTheme="majorBidi" w:cstheme="majorBidi"/>
                <w:b/>
                <w:szCs w:val="24"/>
              </w:rPr>
              <w:t>7</w:t>
            </w:r>
          </w:p>
        </w:tc>
        <w:tc>
          <w:tcPr>
            <w:tcW w:w="1536"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7</w:t>
            </w:r>
          </w:p>
        </w:tc>
        <w:tc>
          <w:tcPr>
            <w:tcW w:w="1670"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41</w:t>
            </w:r>
          </w:p>
        </w:tc>
        <w:tc>
          <w:tcPr>
            <w:tcW w:w="1861"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0</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5а</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20</w:t>
            </w:r>
          </w:p>
        </w:tc>
        <w:tc>
          <w:tcPr>
            <w:tcW w:w="1482" w:type="dxa"/>
          </w:tcPr>
          <w:p w:rsidR="005B12A5" w:rsidRPr="00345742" w:rsidRDefault="005B12A5" w:rsidP="005B12A5">
            <w:pPr>
              <w:spacing w:after="0" w:line="240" w:lineRule="auto"/>
              <w:ind w:left="0" w:right="-104"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w:t>
            </w:r>
          </w:p>
        </w:tc>
        <w:tc>
          <w:tcPr>
            <w:tcW w:w="1536"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4</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20</w:t>
            </w:r>
          </w:p>
        </w:tc>
        <w:tc>
          <w:tcPr>
            <w:tcW w:w="1861" w:type="dxa"/>
            <w:shd w:val="clear" w:color="auto" w:fill="FFFFFF"/>
            <w:vAlign w:val="center"/>
          </w:tcPr>
          <w:p w:rsidR="005B12A5" w:rsidRPr="00345742" w:rsidRDefault="005B12A5" w:rsidP="005B12A5">
            <w:pPr>
              <w:spacing w:after="0" w:line="240" w:lineRule="auto"/>
              <w:ind w:left="0" w:right="0"/>
              <w:jc w:val="center"/>
              <w:rPr>
                <w:rFonts w:asciiTheme="majorBidi" w:hAnsiTheme="majorBidi" w:cstheme="majorBidi"/>
                <w:szCs w:val="24"/>
              </w:rPr>
            </w:pPr>
            <w:r w:rsidRPr="00345742">
              <w:rPr>
                <w:rFonts w:asciiTheme="majorBidi" w:hAnsiTheme="majorBidi" w:cstheme="majorBidi"/>
                <w:szCs w:val="24"/>
              </w:rPr>
              <w:t>0</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5б</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19</w:t>
            </w:r>
          </w:p>
        </w:tc>
        <w:tc>
          <w:tcPr>
            <w:tcW w:w="1482" w:type="dxa"/>
          </w:tcPr>
          <w:p w:rsidR="005B12A5" w:rsidRPr="00345742" w:rsidRDefault="005B12A5" w:rsidP="005B12A5">
            <w:pPr>
              <w:spacing w:after="0" w:line="240" w:lineRule="auto"/>
              <w:ind w:left="0" w:right="-104"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2</w:t>
            </w:r>
          </w:p>
        </w:tc>
        <w:tc>
          <w:tcPr>
            <w:tcW w:w="1536"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3</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19</w:t>
            </w:r>
          </w:p>
        </w:tc>
        <w:tc>
          <w:tcPr>
            <w:tcW w:w="1861" w:type="dxa"/>
            <w:shd w:val="clear" w:color="auto" w:fill="FFFFFF"/>
            <w:vAlign w:val="center"/>
          </w:tcPr>
          <w:p w:rsidR="005B12A5" w:rsidRPr="00345742" w:rsidRDefault="005B12A5" w:rsidP="005B12A5">
            <w:pPr>
              <w:spacing w:after="0" w:line="240" w:lineRule="auto"/>
              <w:ind w:left="0" w:right="0"/>
              <w:jc w:val="center"/>
              <w:rPr>
                <w:rFonts w:asciiTheme="majorBidi" w:hAnsiTheme="majorBidi" w:cstheme="majorBidi"/>
                <w:szCs w:val="24"/>
              </w:rPr>
            </w:pPr>
            <w:r w:rsidRPr="00345742">
              <w:rPr>
                <w:rFonts w:asciiTheme="majorBidi" w:hAnsiTheme="majorBidi" w:cstheme="majorBidi"/>
                <w:szCs w:val="24"/>
              </w:rPr>
              <w:t>0</w:t>
            </w:r>
          </w:p>
        </w:tc>
      </w:tr>
      <w:tr w:rsidR="005B12A5" w:rsidRPr="00345742" w:rsidTr="00345742">
        <w:trPr>
          <w:jc w:val="center"/>
        </w:trPr>
        <w:tc>
          <w:tcPr>
            <w:tcW w:w="611"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p>
        </w:tc>
        <w:tc>
          <w:tcPr>
            <w:tcW w:w="953"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2</w:t>
            </w:r>
          </w:p>
        </w:tc>
        <w:tc>
          <w:tcPr>
            <w:tcW w:w="1934"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39</w:t>
            </w:r>
          </w:p>
        </w:tc>
        <w:tc>
          <w:tcPr>
            <w:tcW w:w="1482" w:type="dxa"/>
            <w:shd w:val="clear" w:color="auto" w:fill="FBE4D5" w:themeFill="accent2" w:themeFillTint="33"/>
          </w:tcPr>
          <w:p w:rsidR="005B12A5" w:rsidRPr="00345742" w:rsidRDefault="005B12A5" w:rsidP="005B12A5">
            <w:pPr>
              <w:spacing w:after="0" w:line="240" w:lineRule="auto"/>
              <w:ind w:left="0" w:right="-104"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2</w:t>
            </w:r>
          </w:p>
        </w:tc>
        <w:tc>
          <w:tcPr>
            <w:tcW w:w="1536"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7</w:t>
            </w:r>
          </w:p>
        </w:tc>
        <w:tc>
          <w:tcPr>
            <w:tcW w:w="1670"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39</w:t>
            </w:r>
          </w:p>
        </w:tc>
        <w:tc>
          <w:tcPr>
            <w:tcW w:w="1861" w:type="dxa"/>
            <w:shd w:val="clear" w:color="auto" w:fill="FBE4D5" w:themeFill="accent2" w:themeFillTint="33"/>
            <w:vAlign w:val="center"/>
          </w:tcPr>
          <w:p w:rsidR="005B12A5" w:rsidRPr="00345742" w:rsidRDefault="005B12A5" w:rsidP="005B12A5">
            <w:pPr>
              <w:spacing w:after="0" w:line="240" w:lineRule="auto"/>
              <w:ind w:left="0" w:right="0"/>
              <w:jc w:val="center"/>
              <w:rPr>
                <w:rFonts w:asciiTheme="majorBidi" w:hAnsiTheme="majorBidi" w:cstheme="majorBidi"/>
                <w:b/>
                <w:szCs w:val="24"/>
              </w:rPr>
            </w:pPr>
            <w:r w:rsidRPr="00345742">
              <w:rPr>
                <w:rFonts w:asciiTheme="majorBidi" w:hAnsiTheme="majorBidi" w:cstheme="majorBidi"/>
                <w:b/>
                <w:szCs w:val="24"/>
              </w:rPr>
              <w:t>0</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6а</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27</w:t>
            </w:r>
          </w:p>
        </w:tc>
        <w:tc>
          <w:tcPr>
            <w:tcW w:w="1482"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w:t>
            </w:r>
          </w:p>
        </w:tc>
        <w:tc>
          <w:tcPr>
            <w:tcW w:w="1536"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5</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27</w:t>
            </w:r>
          </w:p>
        </w:tc>
        <w:tc>
          <w:tcPr>
            <w:tcW w:w="1861" w:type="dxa"/>
            <w:shd w:val="clear" w:color="auto" w:fill="FFFFFF"/>
            <w:vAlign w:val="center"/>
          </w:tcPr>
          <w:p w:rsidR="005B12A5" w:rsidRPr="00345742" w:rsidRDefault="005B12A5" w:rsidP="005B12A5">
            <w:pPr>
              <w:spacing w:after="0" w:line="240" w:lineRule="auto"/>
              <w:ind w:left="0" w:right="0"/>
              <w:jc w:val="center"/>
              <w:rPr>
                <w:rFonts w:asciiTheme="majorBidi" w:hAnsiTheme="majorBidi" w:cstheme="majorBidi"/>
                <w:szCs w:val="24"/>
              </w:rPr>
            </w:pPr>
            <w:r w:rsidRPr="00345742">
              <w:rPr>
                <w:rFonts w:asciiTheme="majorBidi" w:hAnsiTheme="majorBidi" w:cstheme="majorBidi"/>
                <w:szCs w:val="24"/>
              </w:rPr>
              <w:t>0</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6б</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25</w:t>
            </w:r>
          </w:p>
        </w:tc>
        <w:tc>
          <w:tcPr>
            <w:tcW w:w="1482"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3</w:t>
            </w:r>
          </w:p>
        </w:tc>
        <w:tc>
          <w:tcPr>
            <w:tcW w:w="1536"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8</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25</w:t>
            </w:r>
          </w:p>
        </w:tc>
        <w:tc>
          <w:tcPr>
            <w:tcW w:w="1861" w:type="dxa"/>
            <w:shd w:val="clear" w:color="auto" w:fill="FFFFFF"/>
            <w:vAlign w:val="center"/>
          </w:tcPr>
          <w:p w:rsidR="005B12A5" w:rsidRPr="00345742" w:rsidRDefault="005B12A5" w:rsidP="005B12A5">
            <w:pPr>
              <w:spacing w:after="0" w:line="240" w:lineRule="auto"/>
              <w:ind w:left="0" w:right="0"/>
              <w:jc w:val="center"/>
              <w:rPr>
                <w:rFonts w:asciiTheme="majorBidi" w:hAnsiTheme="majorBidi" w:cstheme="majorBidi"/>
                <w:szCs w:val="24"/>
              </w:rPr>
            </w:pPr>
            <w:r w:rsidRPr="00345742">
              <w:rPr>
                <w:rFonts w:asciiTheme="majorBidi" w:hAnsiTheme="majorBidi" w:cstheme="majorBidi"/>
                <w:szCs w:val="24"/>
              </w:rPr>
              <w:t>0</w:t>
            </w:r>
          </w:p>
        </w:tc>
      </w:tr>
      <w:tr w:rsidR="005B12A5" w:rsidRPr="00345742" w:rsidTr="00345742">
        <w:trPr>
          <w:jc w:val="center"/>
        </w:trPr>
        <w:tc>
          <w:tcPr>
            <w:tcW w:w="611"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p>
        </w:tc>
        <w:tc>
          <w:tcPr>
            <w:tcW w:w="953"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2</w:t>
            </w:r>
          </w:p>
        </w:tc>
        <w:tc>
          <w:tcPr>
            <w:tcW w:w="1934"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52</w:t>
            </w:r>
          </w:p>
        </w:tc>
        <w:tc>
          <w:tcPr>
            <w:tcW w:w="1482"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3</w:t>
            </w:r>
          </w:p>
        </w:tc>
        <w:tc>
          <w:tcPr>
            <w:tcW w:w="1536"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13</w:t>
            </w:r>
          </w:p>
        </w:tc>
        <w:tc>
          <w:tcPr>
            <w:tcW w:w="1670"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52</w:t>
            </w:r>
          </w:p>
        </w:tc>
        <w:tc>
          <w:tcPr>
            <w:tcW w:w="1861" w:type="dxa"/>
            <w:shd w:val="clear" w:color="auto" w:fill="FBE4D5" w:themeFill="accent2" w:themeFillTint="33"/>
            <w:vAlign w:val="center"/>
          </w:tcPr>
          <w:p w:rsidR="005B12A5" w:rsidRPr="00345742" w:rsidRDefault="005B12A5" w:rsidP="005B12A5">
            <w:pPr>
              <w:spacing w:after="0" w:line="240" w:lineRule="auto"/>
              <w:ind w:left="-80" w:right="-119"/>
              <w:jc w:val="center"/>
              <w:rPr>
                <w:rFonts w:asciiTheme="majorBidi" w:hAnsiTheme="majorBidi" w:cstheme="majorBidi"/>
                <w:b/>
                <w:szCs w:val="24"/>
              </w:rPr>
            </w:pPr>
            <w:r w:rsidRPr="00345742">
              <w:rPr>
                <w:rFonts w:asciiTheme="majorBidi" w:hAnsiTheme="majorBidi" w:cstheme="majorBidi"/>
                <w:b/>
                <w:szCs w:val="24"/>
              </w:rPr>
              <w:t>0</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7а</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23</w:t>
            </w:r>
          </w:p>
        </w:tc>
        <w:tc>
          <w:tcPr>
            <w:tcW w:w="1482"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1</w:t>
            </w:r>
          </w:p>
        </w:tc>
        <w:tc>
          <w:tcPr>
            <w:tcW w:w="1536"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4</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23</w:t>
            </w:r>
          </w:p>
        </w:tc>
        <w:tc>
          <w:tcPr>
            <w:tcW w:w="1861" w:type="dxa"/>
          </w:tcPr>
          <w:p w:rsidR="005B12A5" w:rsidRPr="00345742" w:rsidRDefault="005B12A5" w:rsidP="005B12A5">
            <w:pPr>
              <w:spacing w:after="0" w:line="240" w:lineRule="auto"/>
              <w:ind w:left="-80" w:right="-119"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0</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7б</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22</w:t>
            </w:r>
          </w:p>
        </w:tc>
        <w:tc>
          <w:tcPr>
            <w:tcW w:w="1482"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1</w:t>
            </w:r>
          </w:p>
        </w:tc>
        <w:tc>
          <w:tcPr>
            <w:tcW w:w="1536"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5</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22</w:t>
            </w:r>
          </w:p>
        </w:tc>
        <w:tc>
          <w:tcPr>
            <w:tcW w:w="1861" w:type="dxa"/>
            <w:shd w:val="clear" w:color="auto" w:fill="FFFFFF"/>
            <w:vAlign w:val="center"/>
          </w:tcPr>
          <w:p w:rsidR="005B12A5" w:rsidRPr="00345742" w:rsidRDefault="005B12A5" w:rsidP="005B12A5">
            <w:pPr>
              <w:spacing w:after="0" w:line="240" w:lineRule="auto"/>
              <w:ind w:left="-80" w:right="-119"/>
              <w:jc w:val="center"/>
              <w:rPr>
                <w:rFonts w:asciiTheme="majorBidi" w:hAnsiTheme="majorBidi" w:cstheme="majorBidi"/>
                <w:szCs w:val="24"/>
              </w:rPr>
            </w:pPr>
            <w:r w:rsidRPr="00345742">
              <w:rPr>
                <w:rFonts w:asciiTheme="majorBidi" w:hAnsiTheme="majorBidi" w:cstheme="majorBidi"/>
                <w:szCs w:val="24"/>
              </w:rPr>
              <w:t>0</w:t>
            </w:r>
          </w:p>
        </w:tc>
      </w:tr>
      <w:tr w:rsidR="005B12A5" w:rsidRPr="00345742" w:rsidTr="00345742">
        <w:trPr>
          <w:jc w:val="center"/>
        </w:trPr>
        <w:tc>
          <w:tcPr>
            <w:tcW w:w="611"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p>
        </w:tc>
        <w:tc>
          <w:tcPr>
            <w:tcW w:w="953"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2</w:t>
            </w:r>
          </w:p>
        </w:tc>
        <w:tc>
          <w:tcPr>
            <w:tcW w:w="1934"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45</w:t>
            </w:r>
          </w:p>
        </w:tc>
        <w:tc>
          <w:tcPr>
            <w:tcW w:w="1482"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2</w:t>
            </w:r>
          </w:p>
        </w:tc>
        <w:tc>
          <w:tcPr>
            <w:tcW w:w="1536"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9</w:t>
            </w:r>
          </w:p>
        </w:tc>
        <w:tc>
          <w:tcPr>
            <w:tcW w:w="1670"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45</w:t>
            </w:r>
          </w:p>
        </w:tc>
        <w:tc>
          <w:tcPr>
            <w:tcW w:w="1861" w:type="dxa"/>
            <w:shd w:val="clear" w:color="auto" w:fill="FBE4D5" w:themeFill="accent2" w:themeFillTint="33"/>
            <w:vAlign w:val="center"/>
          </w:tcPr>
          <w:p w:rsidR="005B12A5" w:rsidRPr="00345742" w:rsidRDefault="005B12A5" w:rsidP="005B12A5">
            <w:pPr>
              <w:spacing w:after="0" w:line="240" w:lineRule="auto"/>
              <w:ind w:left="-80" w:right="-119"/>
              <w:jc w:val="center"/>
              <w:rPr>
                <w:rFonts w:asciiTheme="majorBidi" w:hAnsiTheme="majorBidi" w:cstheme="majorBidi"/>
                <w:b/>
                <w:szCs w:val="24"/>
              </w:rPr>
            </w:pPr>
            <w:r w:rsidRPr="00345742">
              <w:rPr>
                <w:rFonts w:asciiTheme="majorBidi" w:hAnsiTheme="majorBidi" w:cstheme="majorBidi"/>
                <w:b/>
                <w:szCs w:val="24"/>
              </w:rPr>
              <w:t>0</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8а</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27</w:t>
            </w:r>
          </w:p>
        </w:tc>
        <w:tc>
          <w:tcPr>
            <w:tcW w:w="1482"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2</w:t>
            </w:r>
          </w:p>
        </w:tc>
        <w:tc>
          <w:tcPr>
            <w:tcW w:w="1536"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4</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27</w:t>
            </w:r>
          </w:p>
        </w:tc>
        <w:tc>
          <w:tcPr>
            <w:tcW w:w="1861" w:type="dxa"/>
            <w:shd w:val="clear" w:color="auto" w:fill="FFFFFF"/>
            <w:vAlign w:val="center"/>
          </w:tcPr>
          <w:p w:rsidR="005B12A5" w:rsidRPr="00345742" w:rsidRDefault="005B12A5" w:rsidP="005B12A5">
            <w:pPr>
              <w:spacing w:after="0" w:line="240" w:lineRule="auto"/>
              <w:ind w:left="-80" w:right="-119"/>
              <w:jc w:val="center"/>
              <w:rPr>
                <w:rFonts w:asciiTheme="majorBidi" w:hAnsiTheme="majorBidi" w:cstheme="majorBidi"/>
                <w:szCs w:val="24"/>
              </w:rPr>
            </w:pPr>
            <w:r w:rsidRPr="00345742">
              <w:rPr>
                <w:rFonts w:asciiTheme="majorBidi" w:hAnsiTheme="majorBidi" w:cstheme="majorBidi"/>
                <w:szCs w:val="24"/>
              </w:rPr>
              <w:t>0</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8б</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25</w:t>
            </w:r>
          </w:p>
        </w:tc>
        <w:tc>
          <w:tcPr>
            <w:tcW w:w="1482"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w:t>
            </w:r>
          </w:p>
        </w:tc>
        <w:tc>
          <w:tcPr>
            <w:tcW w:w="1536"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4</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25</w:t>
            </w:r>
          </w:p>
        </w:tc>
        <w:tc>
          <w:tcPr>
            <w:tcW w:w="1861" w:type="dxa"/>
            <w:shd w:val="clear" w:color="auto" w:fill="FFFFFF"/>
            <w:vAlign w:val="center"/>
          </w:tcPr>
          <w:p w:rsidR="005B12A5" w:rsidRPr="00345742" w:rsidRDefault="005B12A5" w:rsidP="005B12A5">
            <w:pPr>
              <w:spacing w:after="0" w:line="240" w:lineRule="auto"/>
              <w:ind w:left="-80" w:right="-119"/>
              <w:jc w:val="center"/>
              <w:rPr>
                <w:rFonts w:asciiTheme="majorBidi" w:hAnsiTheme="majorBidi" w:cstheme="majorBidi"/>
                <w:szCs w:val="24"/>
              </w:rPr>
            </w:pPr>
            <w:r w:rsidRPr="00345742">
              <w:rPr>
                <w:rFonts w:asciiTheme="majorBidi" w:hAnsiTheme="majorBidi" w:cstheme="majorBidi"/>
                <w:szCs w:val="24"/>
              </w:rPr>
              <w:t>0</w:t>
            </w:r>
          </w:p>
        </w:tc>
      </w:tr>
      <w:tr w:rsidR="005B12A5" w:rsidRPr="00345742" w:rsidTr="00345742">
        <w:trPr>
          <w:jc w:val="center"/>
        </w:trPr>
        <w:tc>
          <w:tcPr>
            <w:tcW w:w="611"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p>
        </w:tc>
        <w:tc>
          <w:tcPr>
            <w:tcW w:w="953"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2</w:t>
            </w:r>
          </w:p>
        </w:tc>
        <w:tc>
          <w:tcPr>
            <w:tcW w:w="1934"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52</w:t>
            </w:r>
          </w:p>
        </w:tc>
        <w:tc>
          <w:tcPr>
            <w:tcW w:w="1482"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2</w:t>
            </w:r>
          </w:p>
        </w:tc>
        <w:tc>
          <w:tcPr>
            <w:tcW w:w="1536"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8</w:t>
            </w:r>
          </w:p>
        </w:tc>
        <w:tc>
          <w:tcPr>
            <w:tcW w:w="1670"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52</w:t>
            </w:r>
          </w:p>
        </w:tc>
        <w:tc>
          <w:tcPr>
            <w:tcW w:w="1861" w:type="dxa"/>
            <w:shd w:val="clear" w:color="auto" w:fill="FBE4D5" w:themeFill="accent2" w:themeFillTint="33"/>
            <w:vAlign w:val="center"/>
          </w:tcPr>
          <w:p w:rsidR="005B12A5" w:rsidRPr="00345742" w:rsidRDefault="005B12A5" w:rsidP="005B12A5">
            <w:pPr>
              <w:spacing w:after="0" w:line="240" w:lineRule="auto"/>
              <w:ind w:left="-80" w:right="-119"/>
              <w:jc w:val="center"/>
              <w:rPr>
                <w:rFonts w:asciiTheme="majorBidi" w:hAnsiTheme="majorBidi" w:cstheme="majorBidi"/>
                <w:b/>
                <w:szCs w:val="24"/>
              </w:rPr>
            </w:pPr>
            <w:r w:rsidRPr="00345742">
              <w:rPr>
                <w:rFonts w:asciiTheme="majorBidi" w:hAnsiTheme="majorBidi" w:cstheme="majorBidi"/>
                <w:b/>
                <w:szCs w:val="24"/>
              </w:rPr>
              <w:t>0</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9а</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29</w:t>
            </w:r>
          </w:p>
        </w:tc>
        <w:tc>
          <w:tcPr>
            <w:tcW w:w="1482"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5</w:t>
            </w:r>
          </w:p>
        </w:tc>
        <w:tc>
          <w:tcPr>
            <w:tcW w:w="1536"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7</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29</w:t>
            </w:r>
          </w:p>
        </w:tc>
        <w:tc>
          <w:tcPr>
            <w:tcW w:w="1861" w:type="dxa"/>
          </w:tcPr>
          <w:p w:rsidR="005B12A5" w:rsidRPr="00345742" w:rsidRDefault="005B12A5" w:rsidP="005B12A5">
            <w:pPr>
              <w:spacing w:after="0" w:line="240" w:lineRule="auto"/>
              <w:ind w:left="-80" w:right="-119"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0</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9б</w:t>
            </w:r>
          </w:p>
        </w:tc>
        <w:tc>
          <w:tcPr>
            <w:tcW w:w="1934"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29</w:t>
            </w:r>
          </w:p>
        </w:tc>
        <w:tc>
          <w:tcPr>
            <w:tcW w:w="1482"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1</w:t>
            </w:r>
          </w:p>
        </w:tc>
        <w:tc>
          <w:tcPr>
            <w:tcW w:w="1536"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4</w:t>
            </w:r>
          </w:p>
        </w:tc>
        <w:tc>
          <w:tcPr>
            <w:tcW w:w="1670" w:type="dxa"/>
            <w:shd w:val="clear" w:color="auto" w:fill="FFFFFF"/>
            <w:vAlign w:val="center"/>
          </w:tcPr>
          <w:p w:rsidR="005B12A5" w:rsidRPr="00345742" w:rsidRDefault="005B12A5" w:rsidP="005B12A5">
            <w:pPr>
              <w:spacing w:after="0" w:line="240" w:lineRule="auto"/>
              <w:jc w:val="center"/>
              <w:rPr>
                <w:rFonts w:asciiTheme="majorBidi" w:hAnsiTheme="majorBidi" w:cstheme="majorBidi"/>
                <w:szCs w:val="24"/>
              </w:rPr>
            </w:pPr>
            <w:r w:rsidRPr="00345742">
              <w:rPr>
                <w:rFonts w:asciiTheme="majorBidi" w:hAnsiTheme="majorBidi" w:cstheme="majorBidi"/>
                <w:szCs w:val="24"/>
              </w:rPr>
              <w:t>29</w:t>
            </w:r>
          </w:p>
        </w:tc>
        <w:tc>
          <w:tcPr>
            <w:tcW w:w="1861" w:type="dxa"/>
          </w:tcPr>
          <w:p w:rsidR="005B12A5" w:rsidRPr="00345742" w:rsidRDefault="005B12A5" w:rsidP="005B12A5">
            <w:pPr>
              <w:spacing w:after="0" w:line="240" w:lineRule="auto"/>
              <w:ind w:left="-80" w:right="-119"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0</w:t>
            </w:r>
          </w:p>
        </w:tc>
      </w:tr>
      <w:tr w:rsidR="005B12A5" w:rsidRPr="00345742" w:rsidTr="00345742">
        <w:trPr>
          <w:jc w:val="center"/>
        </w:trPr>
        <w:tc>
          <w:tcPr>
            <w:tcW w:w="611"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p>
        </w:tc>
        <w:tc>
          <w:tcPr>
            <w:tcW w:w="953"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2</w:t>
            </w:r>
          </w:p>
        </w:tc>
        <w:tc>
          <w:tcPr>
            <w:tcW w:w="1934"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color w:val="auto"/>
                <w:szCs w:val="24"/>
              </w:rPr>
            </w:pPr>
            <w:r w:rsidRPr="00345742">
              <w:rPr>
                <w:rFonts w:asciiTheme="majorBidi" w:hAnsiTheme="majorBidi" w:cstheme="majorBidi"/>
                <w:b/>
                <w:color w:val="auto"/>
                <w:szCs w:val="24"/>
              </w:rPr>
              <w:t>58</w:t>
            </w:r>
          </w:p>
        </w:tc>
        <w:tc>
          <w:tcPr>
            <w:tcW w:w="1482"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6</w:t>
            </w:r>
          </w:p>
        </w:tc>
        <w:tc>
          <w:tcPr>
            <w:tcW w:w="1536"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szCs w:val="24"/>
              </w:rPr>
            </w:pPr>
            <w:r w:rsidRPr="00345742">
              <w:rPr>
                <w:rFonts w:asciiTheme="majorBidi" w:hAnsiTheme="majorBidi" w:cstheme="majorBidi"/>
                <w:b/>
                <w:szCs w:val="24"/>
              </w:rPr>
              <w:t>11</w:t>
            </w:r>
          </w:p>
        </w:tc>
        <w:tc>
          <w:tcPr>
            <w:tcW w:w="1670" w:type="dxa"/>
            <w:shd w:val="clear" w:color="auto" w:fill="FBE4D5" w:themeFill="accent2" w:themeFillTint="33"/>
            <w:vAlign w:val="center"/>
          </w:tcPr>
          <w:p w:rsidR="005B12A5" w:rsidRPr="00345742" w:rsidRDefault="005B12A5" w:rsidP="005B12A5">
            <w:pPr>
              <w:spacing w:after="0" w:line="240" w:lineRule="auto"/>
              <w:jc w:val="center"/>
              <w:rPr>
                <w:rFonts w:asciiTheme="majorBidi" w:hAnsiTheme="majorBidi" w:cstheme="majorBidi"/>
                <w:b/>
                <w:color w:val="auto"/>
                <w:szCs w:val="24"/>
              </w:rPr>
            </w:pPr>
            <w:r w:rsidRPr="00345742">
              <w:rPr>
                <w:rFonts w:asciiTheme="majorBidi" w:hAnsiTheme="majorBidi" w:cstheme="majorBidi"/>
                <w:b/>
                <w:color w:val="auto"/>
                <w:szCs w:val="24"/>
              </w:rPr>
              <w:t>58</w:t>
            </w:r>
          </w:p>
        </w:tc>
        <w:tc>
          <w:tcPr>
            <w:tcW w:w="1861" w:type="dxa"/>
            <w:shd w:val="clear" w:color="auto" w:fill="FBE4D5" w:themeFill="accent2" w:themeFillTint="33"/>
          </w:tcPr>
          <w:p w:rsidR="005B12A5" w:rsidRPr="00345742" w:rsidRDefault="005B12A5" w:rsidP="005B12A5">
            <w:pPr>
              <w:spacing w:after="0" w:line="240" w:lineRule="auto"/>
              <w:ind w:left="-80" w:right="-119"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0</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10а</w:t>
            </w:r>
          </w:p>
        </w:tc>
        <w:tc>
          <w:tcPr>
            <w:tcW w:w="1934"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16</w:t>
            </w:r>
          </w:p>
        </w:tc>
        <w:tc>
          <w:tcPr>
            <w:tcW w:w="1482"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w:t>
            </w:r>
          </w:p>
        </w:tc>
        <w:tc>
          <w:tcPr>
            <w:tcW w:w="1536"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4</w:t>
            </w:r>
          </w:p>
        </w:tc>
        <w:tc>
          <w:tcPr>
            <w:tcW w:w="1670"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14</w:t>
            </w:r>
          </w:p>
        </w:tc>
        <w:tc>
          <w:tcPr>
            <w:tcW w:w="1861" w:type="dxa"/>
          </w:tcPr>
          <w:p w:rsidR="005B12A5" w:rsidRPr="00345742" w:rsidRDefault="005B12A5" w:rsidP="005B12A5">
            <w:pPr>
              <w:spacing w:after="0" w:line="240" w:lineRule="auto"/>
              <w:ind w:left="-80" w:right="-119"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2</w:t>
            </w:r>
          </w:p>
        </w:tc>
      </w:tr>
      <w:tr w:rsidR="005B12A5" w:rsidRPr="00345742" w:rsidTr="00345742">
        <w:trPr>
          <w:jc w:val="center"/>
        </w:trPr>
        <w:tc>
          <w:tcPr>
            <w:tcW w:w="611"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p>
        </w:tc>
        <w:tc>
          <w:tcPr>
            <w:tcW w:w="953"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1</w:t>
            </w:r>
          </w:p>
        </w:tc>
        <w:tc>
          <w:tcPr>
            <w:tcW w:w="1934"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16</w:t>
            </w:r>
          </w:p>
        </w:tc>
        <w:tc>
          <w:tcPr>
            <w:tcW w:w="1482"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w:t>
            </w:r>
          </w:p>
        </w:tc>
        <w:tc>
          <w:tcPr>
            <w:tcW w:w="1536"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4</w:t>
            </w:r>
          </w:p>
        </w:tc>
        <w:tc>
          <w:tcPr>
            <w:tcW w:w="1670"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1</w:t>
            </w:r>
            <w:r w:rsidR="00043E4D" w:rsidRPr="00345742">
              <w:rPr>
                <w:rFonts w:asciiTheme="majorBidi" w:eastAsia="Calibri" w:hAnsiTheme="majorBidi" w:cstheme="majorBidi"/>
                <w:b/>
                <w:color w:val="auto"/>
                <w:szCs w:val="24"/>
                <w:lang w:eastAsia="en-US"/>
              </w:rPr>
              <w:t>4</w:t>
            </w:r>
          </w:p>
        </w:tc>
        <w:tc>
          <w:tcPr>
            <w:tcW w:w="1861" w:type="dxa"/>
            <w:shd w:val="clear" w:color="auto" w:fill="FBE4D5" w:themeFill="accent2" w:themeFillTint="33"/>
          </w:tcPr>
          <w:p w:rsidR="005B12A5" w:rsidRPr="00345742" w:rsidRDefault="005B12A5" w:rsidP="005B12A5">
            <w:pPr>
              <w:spacing w:after="0" w:line="240" w:lineRule="auto"/>
              <w:ind w:left="-80" w:right="-119"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2</w:t>
            </w:r>
          </w:p>
        </w:tc>
      </w:tr>
      <w:tr w:rsidR="005B12A5" w:rsidRPr="00345742" w:rsidTr="00345742">
        <w:trPr>
          <w:jc w:val="center"/>
        </w:trPr>
        <w:tc>
          <w:tcPr>
            <w:tcW w:w="611"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p>
        </w:tc>
        <w:tc>
          <w:tcPr>
            <w:tcW w:w="953"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11а</w:t>
            </w:r>
          </w:p>
        </w:tc>
        <w:tc>
          <w:tcPr>
            <w:tcW w:w="1934"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22</w:t>
            </w:r>
          </w:p>
        </w:tc>
        <w:tc>
          <w:tcPr>
            <w:tcW w:w="1482"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w:t>
            </w:r>
          </w:p>
        </w:tc>
        <w:tc>
          <w:tcPr>
            <w:tcW w:w="1536"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11</w:t>
            </w:r>
          </w:p>
        </w:tc>
        <w:tc>
          <w:tcPr>
            <w:tcW w:w="1670" w:type="dxa"/>
          </w:tcPr>
          <w:p w:rsidR="005B12A5" w:rsidRPr="00345742" w:rsidRDefault="005B12A5" w:rsidP="005B12A5">
            <w:pPr>
              <w:spacing w:after="0" w:line="240" w:lineRule="auto"/>
              <w:ind w:left="0" w:right="0"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22</w:t>
            </w:r>
          </w:p>
        </w:tc>
        <w:tc>
          <w:tcPr>
            <w:tcW w:w="1861" w:type="dxa"/>
          </w:tcPr>
          <w:p w:rsidR="005B12A5" w:rsidRPr="00345742" w:rsidRDefault="005B12A5" w:rsidP="005B12A5">
            <w:pPr>
              <w:spacing w:after="0" w:line="240" w:lineRule="auto"/>
              <w:ind w:left="-80" w:right="-119" w:firstLine="0"/>
              <w:jc w:val="center"/>
              <w:rPr>
                <w:rFonts w:asciiTheme="majorBidi" w:eastAsia="Calibri" w:hAnsiTheme="majorBidi" w:cstheme="majorBidi"/>
                <w:color w:val="auto"/>
                <w:szCs w:val="24"/>
                <w:lang w:eastAsia="en-US"/>
              </w:rPr>
            </w:pPr>
            <w:r w:rsidRPr="00345742">
              <w:rPr>
                <w:rFonts w:asciiTheme="majorBidi" w:eastAsia="Calibri" w:hAnsiTheme="majorBidi" w:cstheme="majorBidi"/>
                <w:color w:val="auto"/>
                <w:szCs w:val="24"/>
                <w:lang w:eastAsia="en-US"/>
              </w:rPr>
              <w:t>0</w:t>
            </w:r>
          </w:p>
        </w:tc>
      </w:tr>
      <w:tr w:rsidR="005B12A5" w:rsidRPr="00345742" w:rsidTr="00345742">
        <w:trPr>
          <w:jc w:val="center"/>
        </w:trPr>
        <w:tc>
          <w:tcPr>
            <w:tcW w:w="611"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p>
        </w:tc>
        <w:tc>
          <w:tcPr>
            <w:tcW w:w="953"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1</w:t>
            </w:r>
          </w:p>
        </w:tc>
        <w:tc>
          <w:tcPr>
            <w:tcW w:w="1934"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22</w:t>
            </w:r>
          </w:p>
        </w:tc>
        <w:tc>
          <w:tcPr>
            <w:tcW w:w="1482"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w:t>
            </w:r>
          </w:p>
        </w:tc>
        <w:tc>
          <w:tcPr>
            <w:tcW w:w="1536"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11</w:t>
            </w:r>
          </w:p>
        </w:tc>
        <w:tc>
          <w:tcPr>
            <w:tcW w:w="1670" w:type="dxa"/>
            <w:shd w:val="clear" w:color="auto" w:fill="FBE4D5" w:themeFill="accent2" w:themeFillTint="33"/>
          </w:tcPr>
          <w:p w:rsidR="005B12A5" w:rsidRPr="00345742" w:rsidRDefault="005B12A5" w:rsidP="005B12A5">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22</w:t>
            </w:r>
          </w:p>
        </w:tc>
        <w:tc>
          <w:tcPr>
            <w:tcW w:w="1861" w:type="dxa"/>
            <w:shd w:val="clear" w:color="auto" w:fill="FBE4D5" w:themeFill="accent2" w:themeFillTint="33"/>
          </w:tcPr>
          <w:p w:rsidR="005B12A5" w:rsidRPr="00345742" w:rsidRDefault="005B12A5" w:rsidP="005B12A5">
            <w:pPr>
              <w:spacing w:after="0" w:line="240" w:lineRule="auto"/>
              <w:ind w:left="-80" w:right="-119"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0</w:t>
            </w:r>
          </w:p>
        </w:tc>
      </w:tr>
      <w:tr w:rsidR="007819F4" w:rsidRPr="00345742" w:rsidTr="00345742">
        <w:trPr>
          <w:jc w:val="center"/>
        </w:trPr>
        <w:tc>
          <w:tcPr>
            <w:tcW w:w="1564" w:type="dxa"/>
            <w:gridSpan w:val="2"/>
            <w:shd w:val="clear" w:color="auto" w:fill="DEEAF6" w:themeFill="accent1" w:themeFillTint="33"/>
          </w:tcPr>
          <w:p w:rsidR="007819F4" w:rsidRPr="00345742" w:rsidRDefault="007819F4" w:rsidP="007819F4">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 xml:space="preserve">Итого 20 </w:t>
            </w:r>
          </w:p>
        </w:tc>
        <w:tc>
          <w:tcPr>
            <w:tcW w:w="1934" w:type="dxa"/>
            <w:shd w:val="clear" w:color="auto" w:fill="DEEAF6" w:themeFill="accent1" w:themeFillTint="33"/>
          </w:tcPr>
          <w:p w:rsidR="007819F4" w:rsidRPr="00345742" w:rsidRDefault="005B12A5" w:rsidP="007819F4">
            <w:pPr>
              <w:spacing w:after="0" w:line="240" w:lineRule="auto"/>
              <w:ind w:left="0" w:right="0"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432</w:t>
            </w:r>
          </w:p>
        </w:tc>
        <w:tc>
          <w:tcPr>
            <w:tcW w:w="1482" w:type="dxa"/>
            <w:shd w:val="clear" w:color="auto" w:fill="DEEAF6" w:themeFill="accent1" w:themeFillTint="33"/>
          </w:tcPr>
          <w:p w:rsidR="007819F4" w:rsidRPr="00345742" w:rsidRDefault="005C310F" w:rsidP="007819F4">
            <w:pPr>
              <w:spacing w:after="0" w:line="240" w:lineRule="auto"/>
              <w:ind w:left="0" w:right="0" w:firstLine="0"/>
              <w:jc w:val="center"/>
              <w:rPr>
                <w:rFonts w:asciiTheme="majorBidi" w:eastAsia="Calibri" w:hAnsiTheme="majorBidi" w:cstheme="majorBidi"/>
                <w:b/>
                <w:color w:val="auto"/>
                <w:szCs w:val="24"/>
                <w:lang w:eastAsia="en-US"/>
              </w:rPr>
            </w:pPr>
            <w:r>
              <w:rPr>
                <w:rFonts w:asciiTheme="majorBidi" w:eastAsia="Calibri" w:hAnsiTheme="majorBidi" w:cstheme="majorBidi"/>
                <w:b/>
                <w:color w:val="auto"/>
                <w:szCs w:val="24"/>
                <w:lang w:eastAsia="en-US"/>
              </w:rPr>
              <w:t>29</w:t>
            </w:r>
          </w:p>
        </w:tc>
        <w:tc>
          <w:tcPr>
            <w:tcW w:w="1536" w:type="dxa"/>
            <w:shd w:val="clear" w:color="auto" w:fill="DEEAF6" w:themeFill="accent1" w:themeFillTint="33"/>
          </w:tcPr>
          <w:p w:rsidR="007819F4" w:rsidRPr="00345742" w:rsidRDefault="005C310F" w:rsidP="007819F4">
            <w:pPr>
              <w:spacing w:after="0" w:line="240" w:lineRule="auto"/>
              <w:ind w:left="0" w:right="0" w:firstLine="0"/>
              <w:jc w:val="center"/>
              <w:rPr>
                <w:rFonts w:asciiTheme="majorBidi" w:eastAsia="Calibri" w:hAnsiTheme="majorBidi" w:cstheme="majorBidi"/>
                <w:b/>
                <w:color w:val="auto"/>
                <w:szCs w:val="24"/>
                <w:lang w:eastAsia="en-US"/>
              </w:rPr>
            </w:pPr>
            <w:r>
              <w:rPr>
                <w:rFonts w:asciiTheme="majorBidi" w:eastAsia="Calibri" w:hAnsiTheme="majorBidi" w:cstheme="majorBidi"/>
                <w:b/>
                <w:color w:val="auto"/>
                <w:szCs w:val="24"/>
                <w:lang w:eastAsia="en-US"/>
              </w:rPr>
              <w:t>88</w:t>
            </w:r>
          </w:p>
        </w:tc>
        <w:tc>
          <w:tcPr>
            <w:tcW w:w="1670" w:type="dxa"/>
            <w:shd w:val="clear" w:color="auto" w:fill="DEEAF6" w:themeFill="accent1" w:themeFillTint="33"/>
          </w:tcPr>
          <w:p w:rsidR="007819F4" w:rsidRPr="00345742" w:rsidRDefault="00D26A83" w:rsidP="007819F4">
            <w:pPr>
              <w:spacing w:after="0" w:line="240" w:lineRule="auto"/>
              <w:ind w:left="0" w:right="23" w:firstLine="0"/>
              <w:jc w:val="center"/>
              <w:rPr>
                <w:rFonts w:asciiTheme="majorBidi" w:eastAsia="Calibri" w:hAnsiTheme="majorBidi" w:cstheme="majorBidi"/>
                <w:b/>
                <w:color w:val="auto"/>
                <w:szCs w:val="24"/>
                <w:lang w:eastAsia="en-US"/>
              </w:rPr>
            </w:pPr>
            <w:r w:rsidRPr="00345742">
              <w:rPr>
                <w:rFonts w:asciiTheme="majorBidi" w:eastAsia="Calibri" w:hAnsiTheme="majorBidi" w:cstheme="majorBidi"/>
                <w:b/>
                <w:color w:val="auto"/>
                <w:szCs w:val="24"/>
                <w:lang w:eastAsia="en-US"/>
              </w:rPr>
              <w:t>430</w:t>
            </w:r>
          </w:p>
        </w:tc>
        <w:tc>
          <w:tcPr>
            <w:tcW w:w="1861" w:type="dxa"/>
            <w:shd w:val="clear" w:color="auto" w:fill="DEEAF6" w:themeFill="accent1" w:themeFillTint="33"/>
          </w:tcPr>
          <w:p w:rsidR="007819F4" w:rsidRPr="00345742" w:rsidRDefault="005C310F" w:rsidP="007819F4">
            <w:pPr>
              <w:spacing w:after="0" w:line="240" w:lineRule="auto"/>
              <w:ind w:left="0" w:right="0" w:firstLine="0"/>
              <w:jc w:val="center"/>
              <w:rPr>
                <w:rFonts w:asciiTheme="majorBidi" w:eastAsia="Calibri" w:hAnsiTheme="majorBidi" w:cstheme="majorBidi"/>
                <w:b/>
                <w:color w:val="auto"/>
                <w:szCs w:val="24"/>
                <w:lang w:eastAsia="en-US"/>
              </w:rPr>
            </w:pPr>
            <w:r>
              <w:rPr>
                <w:rFonts w:asciiTheme="majorBidi" w:eastAsia="Calibri" w:hAnsiTheme="majorBidi" w:cstheme="majorBidi"/>
                <w:b/>
                <w:color w:val="auto"/>
                <w:szCs w:val="24"/>
                <w:lang w:eastAsia="en-US"/>
              </w:rPr>
              <w:t>2</w:t>
            </w:r>
          </w:p>
        </w:tc>
      </w:tr>
    </w:tbl>
    <w:p w:rsidR="004057AD" w:rsidRDefault="004057AD" w:rsidP="00185B68">
      <w:pPr>
        <w:spacing w:after="0" w:line="240" w:lineRule="auto"/>
        <w:ind w:left="0" w:right="60" w:firstLine="0"/>
        <w:jc w:val="center"/>
        <w:rPr>
          <w:b/>
        </w:rPr>
      </w:pPr>
    </w:p>
    <w:p w:rsidR="005C310F" w:rsidRDefault="005C310F" w:rsidP="00185B68">
      <w:pPr>
        <w:spacing w:after="0" w:line="240" w:lineRule="auto"/>
        <w:ind w:left="0" w:right="60" w:firstLine="0"/>
        <w:jc w:val="center"/>
        <w:rPr>
          <w:b/>
        </w:rPr>
      </w:pPr>
    </w:p>
    <w:p w:rsidR="005C310F" w:rsidRDefault="005C310F" w:rsidP="00185B68">
      <w:pPr>
        <w:spacing w:after="0" w:line="240" w:lineRule="auto"/>
        <w:ind w:left="0" w:right="60" w:firstLine="0"/>
        <w:jc w:val="center"/>
        <w:rPr>
          <w:b/>
        </w:rPr>
      </w:pPr>
    </w:p>
    <w:p w:rsidR="005C310F" w:rsidRDefault="005C310F" w:rsidP="00185B68">
      <w:pPr>
        <w:spacing w:after="0" w:line="240" w:lineRule="auto"/>
        <w:ind w:left="0" w:right="60" w:firstLine="0"/>
        <w:jc w:val="center"/>
        <w:rPr>
          <w:b/>
        </w:rPr>
      </w:pPr>
    </w:p>
    <w:p w:rsidR="004057AD" w:rsidRDefault="005C310F" w:rsidP="00185B68">
      <w:pPr>
        <w:spacing w:after="0" w:line="240" w:lineRule="auto"/>
        <w:ind w:left="0" w:right="60" w:firstLine="0"/>
        <w:jc w:val="center"/>
        <w:rPr>
          <w:b/>
        </w:rPr>
      </w:pPr>
      <w:r>
        <w:rPr>
          <w:b/>
          <w:noProof/>
        </w:rPr>
        <w:drawing>
          <wp:inline distT="0" distB="0" distL="0" distR="0">
            <wp:extent cx="5637126" cy="3145134"/>
            <wp:effectExtent l="0" t="0" r="1905" b="17780"/>
            <wp:docPr id="2" name="Диаграмма 2" descr="99,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57AD" w:rsidRDefault="004057AD" w:rsidP="00185B68">
      <w:pPr>
        <w:spacing w:after="0" w:line="240" w:lineRule="auto"/>
        <w:ind w:left="0" w:right="60" w:firstLine="0"/>
        <w:jc w:val="center"/>
        <w:rPr>
          <w:b/>
        </w:rPr>
      </w:pPr>
    </w:p>
    <w:p w:rsidR="006001EC" w:rsidRDefault="006001EC" w:rsidP="00185B68">
      <w:pPr>
        <w:spacing w:after="226" w:line="240" w:lineRule="auto"/>
        <w:ind w:left="72" w:right="192"/>
        <w:sectPr w:rsidR="006001EC" w:rsidSect="00D21866">
          <w:footerReference w:type="even" r:id="rId10"/>
          <w:footerReference w:type="default" r:id="rId11"/>
          <w:pgSz w:w="11906" w:h="16838"/>
          <w:pgMar w:top="567" w:right="851" w:bottom="567" w:left="1134" w:header="720" w:footer="720" w:gutter="0"/>
          <w:pgBorders>
            <w:top w:val="twistedLines1" w:sz="15" w:space="1" w:color="002060"/>
            <w:left w:val="twistedLines1" w:sz="15" w:space="4" w:color="002060"/>
            <w:bottom w:val="twistedLines1" w:sz="15" w:space="1" w:color="002060"/>
            <w:right w:val="twistedLines1" w:sz="15" w:space="4" w:color="002060"/>
          </w:pgBorders>
          <w:cols w:space="720"/>
          <w:titlePg/>
        </w:sectPr>
      </w:pPr>
    </w:p>
    <w:tbl>
      <w:tblPr>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6"/>
        <w:gridCol w:w="882"/>
        <w:gridCol w:w="852"/>
        <w:gridCol w:w="701"/>
        <w:gridCol w:w="852"/>
        <w:gridCol w:w="2376"/>
        <w:gridCol w:w="11"/>
        <w:gridCol w:w="692"/>
        <w:gridCol w:w="813"/>
        <w:gridCol w:w="11"/>
        <w:gridCol w:w="690"/>
        <w:gridCol w:w="875"/>
        <w:gridCol w:w="24"/>
        <w:gridCol w:w="677"/>
        <w:gridCol w:w="750"/>
        <w:gridCol w:w="2276"/>
        <w:gridCol w:w="21"/>
        <w:gridCol w:w="15"/>
        <w:gridCol w:w="529"/>
        <w:gridCol w:w="773"/>
        <w:gridCol w:w="773"/>
      </w:tblGrid>
      <w:tr w:rsidR="007A1FB9" w:rsidRPr="006001EC" w:rsidTr="005B79CA">
        <w:trPr>
          <w:trHeight w:val="651"/>
          <w:tblHeader/>
        </w:trPr>
        <w:tc>
          <w:tcPr>
            <w:tcW w:w="1018" w:type="dxa"/>
            <w:vMerge w:val="restart"/>
            <w:shd w:val="clear" w:color="auto" w:fill="ECF2F9"/>
            <w:tcMar>
              <w:top w:w="60" w:type="dxa"/>
              <w:left w:w="0" w:type="dxa"/>
              <w:bottom w:w="60" w:type="dxa"/>
              <w:right w:w="0" w:type="dxa"/>
            </w:tcMar>
            <w:vAlign w:val="center"/>
            <w:hideMark/>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lastRenderedPageBreak/>
              <w:t>Класс</w:t>
            </w:r>
          </w:p>
        </w:tc>
        <w:tc>
          <w:tcPr>
            <w:tcW w:w="12622" w:type="dxa"/>
            <w:gridSpan w:val="17"/>
            <w:shd w:val="clear" w:color="auto" w:fill="ECF2F9"/>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t>Ученики</w:t>
            </w:r>
          </w:p>
        </w:tc>
        <w:tc>
          <w:tcPr>
            <w:tcW w:w="541" w:type="dxa"/>
            <w:shd w:val="clear" w:color="auto" w:fill="ECF2F9"/>
            <w:tcMar>
              <w:top w:w="60" w:type="dxa"/>
              <w:left w:w="0" w:type="dxa"/>
              <w:bottom w:w="60" w:type="dxa"/>
              <w:right w:w="0" w:type="dxa"/>
            </w:tcMar>
            <w:vAlign w:val="center"/>
            <w:hideMark/>
          </w:tcPr>
          <w:p w:rsidR="00043E4D" w:rsidRPr="006001EC" w:rsidRDefault="00043E4D" w:rsidP="00185B68">
            <w:pPr>
              <w:spacing w:after="0" w:line="240" w:lineRule="auto"/>
              <w:ind w:left="0" w:right="0" w:firstLine="0"/>
              <w:jc w:val="center"/>
              <w:rPr>
                <w:color w:val="auto"/>
                <w:szCs w:val="24"/>
              </w:rPr>
            </w:pPr>
            <w:r w:rsidRPr="006001EC">
              <w:rPr>
                <w:color w:val="auto"/>
                <w:szCs w:val="24"/>
              </w:rPr>
              <w:t>Ср. балл</w:t>
            </w:r>
          </w:p>
        </w:tc>
        <w:tc>
          <w:tcPr>
            <w:tcW w:w="779" w:type="dxa"/>
            <w:shd w:val="clear" w:color="auto" w:fill="ECF2F9"/>
            <w:tcMar>
              <w:top w:w="60" w:type="dxa"/>
              <w:left w:w="0" w:type="dxa"/>
              <w:bottom w:w="60" w:type="dxa"/>
              <w:right w:w="0" w:type="dxa"/>
            </w:tcMar>
            <w:vAlign w:val="center"/>
            <w:hideMark/>
          </w:tcPr>
          <w:p w:rsidR="00043E4D" w:rsidRPr="006001EC" w:rsidRDefault="00043E4D" w:rsidP="00185B68">
            <w:pPr>
              <w:spacing w:after="0" w:line="240" w:lineRule="auto"/>
              <w:ind w:left="0" w:right="0" w:firstLine="0"/>
              <w:jc w:val="center"/>
              <w:rPr>
                <w:color w:val="auto"/>
                <w:szCs w:val="24"/>
              </w:rPr>
            </w:pPr>
            <w:r w:rsidRPr="006001EC">
              <w:rPr>
                <w:color w:val="auto"/>
                <w:szCs w:val="24"/>
              </w:rPr>
              <w:t xml:space="preserve">Общий % </w:t>
            </w:r>
            <w:proofErr w:type="spellStart"/>
            <w:r w:rsidRPr="006001EC">
              <w:rPr>
                <w:color w:val="auto"/>
                <w:szCs w:val="24"/>
              </w:rPr>
              <w:t>кач</w:t>
            </w:r>
            <w:proofErr w:type="spellEnd"/>
            <w:r w:rsidRPr="006001EC">
              <w:rPr>
                <w:color w:val="auto"/>
                <w:szCs w:val="24"/>
              </w:rPr>
              <w:t xml:space="preserve">. </w:t>
            </w:r>
            <w:proofErr w:type="spellStart"/>
            <w:r w:rsidRPr="006001EC">
              <w:rPr>
                <w:color w:val="auto"/>
                <w:szCs w:val="24"/>
              </w:rPr>
              <w:t>зн</w:t>
            </w:r>
            <w:proofErr w:type="spellEnd"/>
            <w:r w:rsidRPr="006001EC">
              <w:rPr>
                <w:color w:val="auto"/>
                <w:szCs w:val="24"/>
              </w:rPr>
              <w:t>.</w:t>
            </w:r>
          </w:p>
        </w:tc>
        <w:tc>
          <w:tcPr>
            <w:tcW w:w="779" w:type="dxa"/>
            <w:shd w:val="clear" w:color="auto" w:fill="ECF2F9"/>
            <w:tcMar>
              <w:top w:w="60" w:type="dxa"/>
              <w:left w:w="0" w:type="dxa"/>
              <w:bottom w:w="60" w:type="dxa"/>
              <w:right w:w="0" w:type="dxa"/>
            </w:tcMar>
            <w:vAlign w:val="center"/>
            <w:hideMark/>
          </w:tcPr>
          <w:p w:rsidR="00043E4D" w:rsidRPr="006001EC" w:rsidRDefault="00043E4D" w:rsidP="00185B68">
            <w:pPr>
              <w:spacing w:after="0" w:line="240" w:lineRule="auto"/>
              <w:ind w:left="0" w:right="0" w:firstLine="0"/>
              <w:jc w:val="center"/>
              <w:rPr>
                <w:color w:val="auto"/>
                <w:szCs w:val="24"/>
              </w:rPr>
            </w:pPr>
            <w:r w:rsidRPr="006001EC">
              <w:rPr>
                <w:color w:val="auto"/>
                <w:szCs w:val="24"/>
              </w:rPr>
              <w:t>Общий СОУ (%)</w:t>
            </w:r>
          </w:p>
        </w:tc>
      </w:tr>
      <w:tr w:rsidR="007A1FB9" w:rsidRPr="006001EC" w:rsidTr="005B79CA">
        <w:trPr>
          <w:tblHeader/>
        </w:trPr>
        <w:tc>
          <w:tcPr>
            <w:tcW w:w="1018" w:type="dxa"/>
            <w:vMerge/>
            <w:vAlign w:val="center"/>
            <w:hideMark/>
          </w:tcPr>
          <w:p w:rsidR="00043E4D" w:rsidRPr="00F55A16" w:rsidRDefault="00043E4D" w:rsidP="00185B68">
            <w:pPr>
              <w:spacing w:after="0" w:line="240" w:lineRule="auto"/>
              <w:ind w:left="0" w:right="0" w:firstLine="0"/>
              <w:jc w:val="left"/>
              <w:rPr>
                <w:color w:val="auto"/>
                <w:sz w:val="28"/>
                <w:szCs w:val="28"/>
              </w:rPr>
            </w:pPr>
          </w:p>
        </w:tc>
        <w:tc>
          <w:tcPr>
            <w:tcW w:w="1548" w:type="dxa"/>
            <w:gridSpan w:val="2"/>
            <w:tcBorders>
              <w:right w:val="single" w:sz="4" w:space="0" w:color="auto"/>
            </w:tcBorders>
            <w:shd w:val="clear" w:color="auto" w:fill="88A9D0"/>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t>Количество</w:t>
            </w:r>
          </w:p>
        </w:tc>
        <w:tc>
          <w:tcPr>
            <w:tcW w:w="4099" w:type="dxa"/>
            <w:gridSpan w:val="4"/>
            <w:tcBorders>
              <w:left w:val="single" w:sz="4" w:space="0" w:color="auto"/>
            </w:tcBorders>
            <w:shd w:val="clear" w:color="auto" w:fill="88A9D0"/>
            <w:tcMar>
              <w:top w:w="60" w:type="dxa"/>
              <w:left w:w="0" w:type="dxa"/>
              <w:bottom w:w="60" w:type="dxa"/>
              <w:right w:w="0" w:type="dxa"/>
            </w:tcMar>
            <w:vAlign w:val="center"/>
            <w:hideMark/>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t>Отличники</w:t>
            </w:r>
          </w:p>
        </w:tc>
        <w:tc>
          <w:tcPr>
            <w:tcW w:w="1455" w:type="dxa"/>
            <w:gridSpan w:val="3"/>
            <w:shd w:val="clear" w:color="auto" w:fill="88A9D0"/>
            <w:tcMar>
              <w:top w:w="60" w:type="dxa"/>
              <w:left w:w="0" w:type="dxa"/>
              <w:bottom w:w="60" w:type="dxa"/>
              <w:right w:w="0" w:type="dxa"/>
            </w:tcMar>
            <w:vAlign w:val="center"/>
            <w:hideMark/>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t>Хорошисты</w:t>
            </w:r>
          </w:p>
        </w:tc>
        <w:tc>
          <w:tcPr>
            <w:tcW w:w="1563" w:type="dxa"/>
            <w:gridSpan w:val="3"/>
            <w:shd w:val="clear" w:color="auto" w:fill="88A9D0"/>
            <w:tcMar>
              <w:top w:w="60" w:type="dxa"/>
              <w:left w:w="0" w:type="dxa"/>
              <w:bottom w:w="60" w:type="dxa"/>
              <w:right w:w="0" w:type="dxa"/>
            </w:tcMar>
            <w:vAlign w:val="center"/>
            <w:hideMark/>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t>Успевающие</w:t>
            </w:r>
          </w:p>
        </w:tc>
        <w:tc>
          <w:tcPr>
            <w:tcW w:w="3940" w:type="dxa"/>
            <w:gridSpan w:val="4"/>
            <w:shd w:val="clear" w:color="auto" w:fill="88A9D0"/>
            <w:tcMar>
              <w:top w:w="60" w:type="dxa"/>
              <w:left w:w="0" w:type="dxa"/>
              <w:bottom w:w="60" w:type="dxa"/>
              <w:right w:w="0" w:type="dxa"/>
            </w:tcMar>
            <w:vAlign w:val="center"/>
            <w:hideMark/>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t>Неуспевающие</w:t>
            </w:r>
          </w:p>
        </w:tc>
        <w:tc>
          <w:tcPr>
            <w:tcW w:w="558" w:type="dxa"/>
            <w:gridSpan w:val="2"/>
            <w:vAlign w:val="center"/>
            <w:hideMark/>
          </w:tcPr>
          <w:p w:rsidR="00043E4D" w:rsidRPr="006001EC" w:rsidRDefault="00043E4D" w:rsidP="00185B68">
            <w:pPr>
              <w:spacing w:after="0" w:line="240" w:lineRule="auto"/>
              <w:ind w:left="0" w:right="0" w:firstLine="0"/>
              <w:jc w:val="left"/>
              <w:rPr>
                <w:color w:val="auto"/>
                <w:szCs w:val="24"/>
              </w:rPr>
            </w:pPr>
          </w:p>
        </w:tc>
        <w:tc>
          <w:tcPr>
            <w:tcW w:w="779" w:type="dxa"/>
            <w:vAlign w:val="center"/>
            <w:hideMark/>
          </w:tcPr>
          <w:p w:rsidR="00043E4D" w:rsidRPr="006001EC" w:rsidRDefault="00043E4D" w:rsidP="00185B68">
            <w:pPr>
              <w:spacing w:after="0" w:line="240" w:lineRule="auto"/>
              <w:ind w:left="0" w:right="0" w:firstLine="0"/>
              <w:jc w:val="left"/>
              <w:rPr>
                <w:color w:val="auto"/>
                <w:szCs w:val="24"/>
              </w:rPr>
            </w:pPr>
          </w:p>
        </w:tc>
        <w:tc>
          <w:tcPr>
            <w:tcW w:w="779" w:type="dxa"/>
            <w:vAlign w:val="center"/>
            <w:hideMark/>
          </w:tcPr>
          <w:p w:rsidR="00043E4D" w:rsidRPr="006001EC" w:rsidRDefault="00043E4D" w:rsidP="00185B68">
            <w:pPr>
              <w:spacing w:after="0" w:line="240" w:lineRule="auto"/>
              <w:ind w:left="0" w:right="0" w:firstLine="0"/>
              <w:jc w:val="left"/>
              <w:rPr>
                <w:color w:val="auto"/>
                <w:szCs w:val="24"/>
              </w:rPr>
            </w:pPr>
          </w:p>
        </w:tc>
      </w:tr>
      <w:tr w:rsidR="007A1FB9" w:rsidRPr="006001EC" w:rsidTr="005B79CA">
        <w:trPr>
          <w:tblHeader/>
        </w:trPr>
        <w:tc>
          <w:tcPr>
            <w:tcW w:w="1018" w:type="dxa"/>
            <w:vMerge/>
            <w:vAlign w:val="center"/>
            <w:hideMark/>
          </w:tcPr>
          <w:p w:rsidR="00043E4D" w:rsidRPr="00F55A16" w:rsidRDefault="00043E4D" w:rsidP="00185B68">
            <w:pPr>
              <w:spacing w:after="0" w:line="240" w:lineRule="auto"/>
              <w:ind w:left="0" w:right="0" w:firstLine="0"/>
              <w:jc w:val="left"/>
              <w:rPr>
                <w:color w:val="auto"/>
                <w:sz w:val="28"/>
                <w:szCs w:val="28"/>
              </w:rPr>
            </w:pPr>
          </w:p>
        </w:tc>
        <w:tc>
          <w:tcPr>
            <w:tcW w:w="757" w:type="dxa"/>
            <w:tcBorders>
              <w:right w:val="single" w:sz="4" w:space="0" w:color="auto"/>
            </w:tcBorders>
          </w:tcPr>
          <w:p w:rsidR="00043E4D" w:rsidRPr="00F55A16" w:rsidRDefault="00043E4D" w:rsidP="00185B68">
            <w:pPr>
              <w:spacing w:after="0" w:line="240" w:lineRule="auto"/>
              <w:ind w:left="0" w:right="0" w:firstLine="0"/>
              <w:jc w:val="left"/>
              <w:rPr>
                <w:color w:val="auto"/>
                <w:sz w:val="28"/>
                <w:szCs w:val="28"/>
              </w:rPr>
            </w:pPr>
            <w:r w:rsidRPr="00F55A16">
              <w:rPr>
                <w:color w:val="auto"/>
                <w:sz w:val="28"/>
                <w:szCs w:val="28"/>
              </w:rPr>
              <w:t>Начало</w:t>
            </w:r>
          </w:p>
        </w:tc>
        <w:tc>
          <w:tcPr>
            <w:tcW w:w="791" w:type="dxa"/>
            <w:tcBorders>
              <w:top w:val="single" w:sz="4" w:space="0" w:color="auto"/>
              <w:left w:val="single" w:sz="4" w:space="0" w:color="auto"/>
              <w:bottom w:val="single" w:sz="4" w:space="0" w:color="auto"/>
              <w:right w:val="single" w:sz="4" w:space="0" w:color="auto"/>
            </w:tcBorders>
            <w:vAlign w:val="center"/>
            <w:hideMark/>
          </w:tcPr>
          <w:p w:rsidR="00043E4D" w:rsidRPr="00F55A16" w:rsidRDefault="00043E4D" w:rsidP="00185B68">
            <w:pPr>
              <w:spacing w:after="0" w:line="240" w:lineRule="auto"/>
              <w:ind w:left="0" w:right="0" w:firstLine="0"/>
              <w:jc w:val="left"/>
              <w:rPr>
                <w:color w:val="auto"/>
                <w:sz w:val="28"/>
                <w:szCs w:val="28"/>
              </w:rPr>
            </w:pPr>
            <w:r w:rsidRPr="00F55A16">
              <w:rPr>
                <w:color w:val="auto"/>
                <w:sz w:val="28"/>
                <w:szCs w:val="28"/>
              </w:rPr>
              <w:t>Конец</w:t>
            </w:r>
          </w:p>
        </w:tc>
        <w:tc>
          <w:tcPr>
            <w:tcW w:w="667" w:type="dxa"/>
            <w:tcBorders>
              <w:left w:val="single" w:sz="4" w:space="0" w:color="auto"/>
            </w:tcBorders>
            <w:shd w:val="clear" w:color="auto" w:fill="ECF2F9"/>
            <w:tcMar>
              <w:top w:w="60" w:type="dxa"/>
              <w:left w:w="0" w:type="dxa"/>
              <w:bottom w:w="60" w:type="dxa"/>
              <w:right w:w="0" w:type="dxa"/>
            </w:tcMar>
            <w:vAlign w:val="center"/>
            <w:hideMark/>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t>Всего</w:t>
            </w:r>
          </w:p>
        </w:tc>
        <w:tc>
          <w:tcPr>
            <w:tcW w:w="883" w:type="dxa"/>
            <w:shd w:val="clear" w:color="auto" w:fill="ECF2F9"/>
            <w:tcMar>
              <w:top w:w="60" w:type="dxa"/>
              <w:left w:w="0" w:type="dxa"/>
              <w:bottom w:w="60" w:type="dxa"/>
              <w:right w:w="0" w:type="dxa"/>
            </w:tcMar>
            <w:vAlign w:val="center"/>
            <w:hideMark/>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t>%</w:t>
            </w:r>
          </w:p>
        </w:tc>
        <w:tc>
          <w:tcPr>
            <w:tcW w:w="2538" w:type="dxa"/>
            <w:shd w:val="clear" w:color="auto" w:fill="ECF2F9"/>
            <w:tcMar>
              <w:top w:w="60" w:type="dxa"/>
              <w:left w:w="0" w:type="dxa"/>
              <w:bottom w:w="60" w:type="dxa"/>
              <w:right w:w="0" w:type="dxa"/>
            </w:tcMar>
            <w:vAlign w:val="center"/>
            <w:hideMark/>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t>ФИО</w:t>
            </w:r>
          </w:p>
        </w:tc>
        <w:tc>
          <w:tcPr>
            <w:tcW w:w="638" w:type="dxa"/>
            <w:gridSpan w:val="2"/>
            <w:shd w:val="clear" w:color="auto" w:fill="ECF2F9"/>
            <w:tcMar>
              <w:top w:w="60" w:type="dxa"/>
              <w:left w:w="0" w:type="dxa"/>
              <w:bottom w:w="60" w:type="dxa"/>
              <w:right w:w="0" w:type="dxa"/>
            </w:tcMar>
            <w:vAlign w:val="center"/>
            <w:hideMark/>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t>Всего</w:t>
            </w:r>
          </w:p>
        </w:tc>
        <w:tc>
          <w:tcPr>
            <w:tcW w:w="817" w:type="dxa"/>
            <w:shd w:val="clear" w:color="auto" w:fill="ECF2F9"/>
            <w:tcMar>
              <w:top w:w="60" w:type="dxa"/>
              <w:left w:w="0" w:type="dxa"/>
              <w:bottom w:w="60" w:type="dxa"/>
              <w:right w:w="0" w:type="dxa"/>
            </w:tcMar>
            <w:vAlign w:val="center"/>
            <w:hideMark/>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t>%</w:t>
            </w:r>
          </w:p>
        </w:tc>
        <w:tc>
          <w:tcPr>
            <w:tcW w:w="688" w:type="dxa"/>
            <w:gridSpan w:val="2"/>
            <w:shd w:val="clear" w:color="auto" w:fill="ECF2F9"/>
            <w:tcMar>
              <w:top w:w="60" w:type="dxa"/>
              <w:left w:w="0" w:type="dxa"/>
              <w:bottom w:w="60" w:type="dxa"/>
              <w:right w:w="0" w:type="dxa"/>
            </w:tcMar>
            <w:vAlign w:val="center"/>
            <w:hideMark/>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t>Всего</w:t>
            </w:r>
          </w:p>
        </w:tc>
        <w:tc>
          <w:tcPr>
            <w:tcW w:w="875" w:type="dxa"/>
            <w:shd w:val="clear" w:color="auto" w:fill="ECF2F9"/>
            <w:tcMar>
              <w:top w:w="60" w:type="dxa"/>
              <w:left w:w="0" w:type="dxa"/>
              <w:bottom w:w="60" w:type="dxa"/>
              <w:right w:w="0" w:type="dxa"/>
            </w:tcMar>
            <w:vAlign w:val="center"/>
            <w:hideMark/>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t>%</w:t>
            </w:r>
          </w:p>
        </w:tc>
        <w:tc>
          <w:tcPr>
            <w:tcW w:w="602" w:type="dxa"/>
            <w:gridSpan w:val="2"/>
            <w:shd w:val="clear" w:color="auto" w:fill="ECF2F9"/>
            <w:tcMar>
              <w:top w:w="60" w:type="dxa"/>
              <w:left w:w="0" w:type="dxa"/>
              <w:bottom w:w="60" w:type="dxa"/>
              <w:right w:w="0" w:type="dxa"/>
            </w:tcMar>
            <w:vAlign w:val="center"/>
            <w:hideMark/>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t>Всего</w:t>
            </w:r>
          </w:p>
        </w:tc>
        <w:tc>
          <w:tcPr>
            <w:tcW w:w="778" w:type="dxa"/>
            <w:shd w:val="clear" w:color="auto" w:fill="ECF2F9"/>
            <w:tcMar>
              <w:top w:w="60" w:type="dxa"/>
              <w:left w:w="0" w:type="dxa"/>
              <w:bottom w:w="60" w:type="dxa"/>
              <w:right w:w="0" w:type="dxa"/>
            </w:tcMar>
            <w:vAlign w:val="center"/>
            <w:hideMark/>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t>%</w:t>
            </w:r>
          </w:p>
        </w:tc>
        <w:tc>
          <w:tcPr>
            <w:tcW w:w="2549" w:type="dxa"/>
            <w:shd w:val="clear" w:color="auto" w:fill="ECF2F9"/>
            <w:tcMar>
              <w:top w:w="60" w:type="dxa"/>
              <w:left w:w="0" w:type="dxa"/>
              <w:bottom w:w="60" w:type="dxa"/>
              <w:right w:w="0" w:type="dxa"/>
            </w:tcMar>
            <w:vAlign w:val="center"/>
            <w:hideMark/>
          </w:tcPr>
          <w:p w:rsidR="00043E4D" w:rsidRPr="00F55A16" w:rsidRDefault="00043E4D" w:rsidP="00185B68">
            <w:pPr>
              <w:spacing w:after="0" w:line="240" w:lineRule="auto"/>
              <w:ind w:left="0" w:right="0" w:firstLine="0"/>
              <w:jc w:val="center"/>
              <w:rPr>
                <w:color w:val="auto"/>
                <w:sz w:val="28"/>
                <w:szCs w:val="28"/>
              </w:rPr>
            </w:pPr>
            <w:r w:rsidRPr="00F55A16">
              <w:rPr>
                <w:color w:val="auto"/>
                <w:sz w:val="28"/>
                <w:szCs w:val="28"/>
              </w:rPr>
              <w:t>ФИО</w:t>
            </w:r>
          </w:p>
        </w:tc>
        <w:tc>
          <w:tcPr>
            <w:tcW w:w="580" w:type="dxa"/>
            <w:gridSpan w:val="3"/>
            <w:vAlign w:val="center"/>
            <w:hideMark/>
          </w:tcPr>
          <w:p w:rsidR="00043E4D" w:rsidRPr="006001EC" w:rsidRDefault="00043E4D" w:rsidP="00185B68">
            <w:pPr>
              <w:spacing w:after="0" w:line="240" w:lineRule="auto"/>
              <w:ind w:left="0" w:right="0" w:firstLine="0"/>
              <w:jc w:val="left"/>
              <w:rPr>
                <w:color w:val="auto"/>
                <w:szCs w:val="24"/>
              </w:rPr>
            </w:pPr>
          </w:p>
        </w:tc>
        <w:tc>
          <w:tcPr>
            <w:tcW w:w="779" w:type="dxa"/>
            <w:vAlign w:val="center"/>
            <w:hideMark/>
          </w:tcPr>
          <w:p w:rsidR="00043E4D" w:rsidRPr="006001EC" w:rsidRDefault="00043E4D" w:rsidP="00185B68">
            <w:pPr>
              <w:spacing w:after="0" w:line="240" w:lineRule="auto"/>
              <w:ind w:left="0" w:right="0" w:firstLine="0"/>
              <w:jc w:val="left"/>
              <w:rPr>
                <w:color w:val="auto"/>
                <w:szCs w:val="24"/>
              </w:rPr>
            </w:pPr>
          </w:p>
        </w:tc>
        <w:tc>
          <w:tcPr>
            <w:tcW w:w="779" w:type="dxa"/>
            <w:vAlign w:val="center"/>
            <w:hideMark/>
          </w:tcPr>
          <w:p w:rsidR="00043E4D" w:rsidRPr="006001EC" w:rsidRDefault="00043E4D" w:rsidP="00185B68">
            <w:pPr>
              <w:spacing w:after="0" w:line="240" w:lineRule="auto"/>
              <w:ind w:left="0" w:right="0" w:firstLine="0"/>
              <w:jc w:val="left"/>
              <w:rPr>
                <w:color w:val="auto"/>
                <w:szCs w:val="24"/>
              </w:rPr>
            </w:pPr>
          </w:p>
        </w:tc>
      </w:tr>
      <w:tr w:rsidR="007A1FB9" w:rsidRPr="006001EC" w:rsidTr="005B79CA">
        <w:tc>
          <w:tcPr>
            <w:tcW w:w="1018"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1а</w:t>
            </w:r>
          </w:p>
        </w:tc>
        <w:tc>
          <w:tcPr>
            <w:tcW w:w="757" w:type="dxa"/>
            <w:tcBorders>
              <w:right w:val="single" w:sz="4" w:space="0" w:color="auto"/>
            </w:tcBorders>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22</w:t>
            </w:r>
          </w:p>
        </w:tc>
        <w:tc>
          <w:tcPr>
            <w:tcW w:w="79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7A1FB9" w:rsidRPr="00F55A16" w:rsidRDefault="007A1FB9" w:rsidP="007A1FB9">
            <w:pPr>
              <w:spacing w:after="0" w:line="240" w:lineRule="auto"/>
              <w:ind w:left="0" w:right="-2"/>
              <w:jc w:val="left"/>
              <w:rPr>
                <w:sz w:val="28"/>
                <w:szCs w:val="28"/>
              </w:rPr>
            </w:pPr>
            <w:r w:rsidRPr="00F55A16">
              <w:rPr>
                <w:sz w:val="28"/>
                <w:szCs w:val="28"/>
              </w:rPr>
              <w:t>21</w:t>
            </w:r>
          </w:p>
        </w:tc>
        <w:tc>
          <w:tcPr>
            <w:tcW w:w="667" w:type="dxa"/>
            <w:tcBorders>
              <w:left w:val="single" w:sz="4" w:space="0" w:color="auto"/>
            </w:tcBorders>
            <w:tcMar>
              <w:top w:w="60" w:type="dxa"/>
              <w:left w:w="120" w:type="dxa"/>
              <w:bottom w:w="60" w:type="dxa"/>
              <w:right w:w="120" w:type="dxa"/>
            </w:tcMar>
          </w:tcPr>
          <w:p w:rsidR="007A1FB9" w:rsidRPr="00F55A16" w:rsidRDefault="007A1FB9" w:rsidP="00C40B56">
            <w:pPr>
              <w:spacing w:after="0" w:line="240" w:lineRule="auto"/>
              <w:ind w:left="-54" w:right="-104" w:firstLine="0"/>
              <w:jc w:val="center"/>
              <w:rPr>
                <w:rFonts w:eastAsia="Calibri"/>
                <w:b/>
                <w:bCs/>
                <w:color w:val="auto"/>
                <w:sz w:val="28"/>
                <w:szCs w:val="28"/>
                <w:lang w:eastAsia="en-US"/>
              </w:rPr>
            </w:pPr>
            <w:r w:rsidRPr="00F55A16">
              <w:rPr>
                <w:rFonts w:eastAsia="Calibri"/>
                <w:b/>
                <w:bCs/>
                <w:color w:val="auto"/>
                <w:sz w:val="28"/>
                <w:szCs w:val="28"/>
                <w:lang w:eastAsia="en-US"/>
              </w:rPr>
              <w:t>-</w:t>
            </w:r>
          </w:p>
        </w:tc>
        <w:tc>
          <w:tcPr>
            <w:tcW w:w="883"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2538"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0" w:type="auto"/>
            <w:gridSpan w:val="2"/>
            <w:tcMar>
              <w:top w:w="60" w:type="dxa"/>
              <w:left w:w="120" w:type="dxa"/>
              <w:bottom w:w="60" w:type="dxa"/>
              <w:right w:w="120" w:type="dxa"/>
            </w:tcMar>
          </w:tcPr>
          <w:p w:rsidR="007A1FB9" w:rsidRPr="00F55A16" w:rsidRDefault="007A1FB9" w:rsidP="00C40B56">
            <w:pPr>
              <w:spacing w:after="0" w:line="240" w:lineRule="auto"/>
              <w:ind w:left="0" w:right="0" w:firstLine="0"/>
              <w:jc w:val="center"/>
              <w:rPr>
                <w:rFonts w:eastAsia="Calibri"/>
                <w:color w:val="auto"/>
                <w:sz w:val="28"/>
                <w:szCs w:val="28"/>
                <w:lang w:eastAsia="en-US"/>
              </w:rPr>
            </w:pPr>
            <w:r w:rsidRPr="00F55A16">
              <w:rPr>
                <w:rFonts w:eastAsia="Calibri"/>
                <w:color w:val="auto"/>
                <w:sz w:val="28"/>
                <w:szCs w:val="28"/>
                <w:lang w:eastAsia="en-US"/>
              </w:rPr>
              <w:t>-</w:t>
            </w:r>
          </w:p>
        </w:tc>
        <w:tc>
          <w:tcPr>
            <w:tcW w:w="817"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21</w:t>
            </w:r>
          </w:p>
        </w:tc>
        <w:tc>
          <w:tcPr>
            <w:tcW w:w="875"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0</w:t>
            </w:r>
          </w:p>
        </w:tc>
        <w:tc>
          <w:tcPr>
            <w:tcW w:w="778" w:type="dxa"/>
            <w:tcMar>
              <w:top w:w="60" w:type="dxa"/>
              <w:left w:w="120" w:type="dxa"/>
              <w:bottom w:w="60" w:type="dxa"/>
              <w:right w:w="120" w:type="dxa"/>
            </w:tcMar>
            <w:vAlign w:val="center"/>
          </w:tcPr>
          <w:p w:rsidR="007A1FB9" w:rsidRPr="00F55A16" w:rsidRDefault="00C40B56" w:rsidP="007A1FB9">
            <w:pPr>
              <w:spacing w:after="0" w:line="240" w:lineRule="auto"/>
              <w:ind w:left="0" w:right="0" w:firstLine="0"/>
              <w:jc w:val="left"/>
              <w:rPr>
                <w:color w:val="auto"/>
                <w:sz w:val="28"/>
                <w:szCs w:val="28"/>
              </w:rPr>
            </w:pPr>
            <w:r w:rsidRPr="00F55A16">
              <w:rPr>
                <w:color w:val="auto"/>
                <w:sz w:val="28"/>
                <w:szCs w:val="28"/>
              </w:rPr>
              <w:t>0</w:t>
            </w: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1б</w:t>
            </w:r>
          </w:p>
        </w:tc>
        <w:tc>
          <w:tcPr>
            <w:tcW w:w="757" w:type="dxa"/>
            <w:tcBorders>
              <w:right w:val="single" w:sz="4" w:space="0" w:color="auto"/>
            </w:tcBorders>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24</w:t>
            </w:r>
          </w:p>
        </w:tc>
        <w:tc>
          <w:tcPr>
            <w:tcW w:w="79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7A1FB9" w:rsidRPr="00F55A16" w:rsidRDefault="007A1FB9" w:rsidP="007A1FB9">
            <w:pPr>
              <w:spacing w:after="0" w:line="240" w:lineRule="auto"/>
              <w:ind w:left="0" w:right="-2"/>
              <w:jc w:val="left"/>
              <w:rPr>
                <w:sz w:val="28"/>
                <w:szCs w:val="28"/>
              </w:rPr>
            </w:pPr>
            <w:r w:rsidRPr="00F55A16">
              <w:rPr>
                <w:sz w:val="28"/>
                <w:szCs w:val="28"/>
              </w:rPr>
              <w:t>24</w:t>
            </w:r>
          </w:p>
        </w:tc>
        <w:tc>
          <w:tcPr>
            <w:tcW w:w="667" w:type="dxa"/>
            <w:tcBorders>
              <w:left w:val="single" w:sz="4" w:space="0" w:color="auto"/>
            </w:tcBorders>
            <w:tcMar>
              <w:top w:w="60" w:type="dxa"/>
              <w:left w:w="120" w:type="dxa"/>
              <w:bottom w:w="60" w:type="dxa"/>
              <w:right w:w="120" w:type="dxa"/>
            </w:tcMar>
          </w:tcPr>
          <w:p w:rsidR="007A1FB9" w:rsidRPr="00F55A16" w:rsidRDefault="007A1FB9" w:rsidP="00C40B56">
            <w:pPr>
              <w:spacing w:after="0" w:line="240" w:lineRule="auto"/>
              <w:ind w:left="-54" w:right="-104" w:firstLine="0"/>
              <w:jc w:val="center"/>
              <w:rPr>
                <w:rFonts w:eastAsia="Calibri"/>
                <w:b/>
                <w:bCs/>
                <w:color w:val="auto"/>
                <w:sz w:val="28"/>
                <w:szCs w:val="28"/>
                <w:lang w:eastAsia="en-US"/>
              </w:rPr>
            </w:pPr>
            <w:r w:rsidRPr="00F55A16">
              <w:rPr>
                <w:rFonts w:eastAsia="Calibri"/>
                <w:b/>
                <w:bCs/>
                <w:color w:val="auto"/>
                <w:sz w:val="28"/>
                <w:szCs w:val="28"/>
                <w:lang w:eastAsia="en-US"/>
              </w:rPr>
              <w:t>-</w:t>
            </w:r>
          </w:p>
        </w:tc>
        <w:tc>
          <w:tcPr>
            <w:tcW w:w="883"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2538"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0" w:type="auto"/>
            <w:gridSpan w:val="2"/>
            <w:tcMar>
              <w:top w:w="60" w:type="dxa"/>
              <w:left w:w="120" w:type="dxa"/>
              <w:bottom w:w="60" w:type="dxa"/>
              <w:right w:w="120" w:type="dxa"/>
            </w:tcMar>
          </w:tcPr>
          <w:p w:rsidR="007A1FB9" w:rsidRPr="00F55A16" w:rsidRDefault="007A1FB9" w:rsidP="00C40B56">
            <w:pPr>
              <w:spacing w:after="0" w:line="240" w:lineRule="auto"/>
              <w:ind w:left="0" w:right="0" w:firstLine="0"/>
              <w:jc w:val="center"/>
              <w:rPr>
                <w:rFonts w:eastAsia="Calibri"/>
                <w:color w:val="auto"/>
                <w:sz w:val="28"/>
                <w:szCs w:val="28"/>
                <w:lang w:eastAsia="en-US"/>
              </w:rPr>
            </w:pPr>
            <w:r w:rsidRPr="00F55A16">
              <w:rPr>
                <w:rFonts w:eastAsia="Calibri"/>
                <w:color w:val="auto"/>
                <w:sz w:val="28"/>
                <w:szCs w:val="28"/>
                <w:lang w:eastAsia="en-US"/>
              </w:rPr>
              <w:t>-</w:t>
            </w:r>
          </w:p>
        </w:tc>
        <w:tc>
          <w:tcPr>
            <w:tcW w:w="817"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24</w:t>
            </w:r>
          </w:p>
        </w:tc>
        <w:tc>
          <w:tcPr>
            <w:tcW w:w="875" w:type="dxa"/>
            <w:tcMar>
              <w:top w:w="60" w:type="dxa"/>
              <w:left w:w="120" w:type="dxa"/>
              <w:bottom w:w="60" w:type="dxa"/>
              <w:right w:w="120" w:type="dxa"/>
            </w:tcMar>
            <w:vAlign w:val="center"/>
          </w:tcPr>
          <w:p w:rsidR="007A1FB9" w:rsidRPr="00F55A16" w:rsidRDefault="00C40B56"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0</w:t>
            </w:r>
          </w:p>
        </w:tc>
        <w:tc>
          <w:tcPr>
            <w:tcW w:w="778" w:type="dxa"/>
            <w:tcMar>
              <w:top w:w="60" w:type="dxa"/>
              <w:left w:w="120" w:type="dxa"/>
              <w:bottom w:w="60" w:type="dxa"/>
              <w:right w:w="120" w:type="dxa"/>
            </w:tcMar>
            <w:vAlign w:val="center"/>
          </w:tcPr>
          <w:p w:rsidR="007A1FB9" w:rsidRPr="00F55A16" w:rsidRDefault="00C40B56" w:rsidP="007A1FB9">
            <w:pPr>
              <w:spacing w:after="0" w:line="240" w:lineRule="auto"/>
              <w:ind w:left="0" w:right="0" w:firstLine="0"/>
              <w:jc w:val="left"/>
              <w:rPr>
                <w:color w:val="auto"/>
                <w:sz w:val="28"/>
                <w:szCs w:val="28"/>
              </w:rPr>
            </w:pPr>
            <w:r w:rsidRPr="00F55A16">
              <w:rPr>
                <w:color w:val="auto"/>
                <w:sz w:val="28"/>
                <w:szCs w:val="28"/>
              </w:rPr>
              <w:t>0</w:t>
            </w: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bCs/>
                <w:color w:val="auto"/>
                <w:sz w:val="28"/>
                <w:szCs w:val="28"/>
              </w:rPr>
            </w:pPr>
            <w:r w:rsidRPr="00F55A16">
              <w:rPr>
                <w:b/>
                <w:bCs/>
                <w:color w:val="auto"/>
                <w:sz w:val="28"/>
                <w:szCs w:val="28"/>
              </w:rPr>
              <w:t>2</w:t>
            </w:r>
          </w:p>
        </w:tc>
        <w:tc>
          <w:tcPr>
            <w:tcW w:w="757" w:type="dxa"/>
            <w:tcBorders>
              <w:right w:val="single" w:sz="4" w:space="0" w:color="auto"/>
            </w:tcBorders>
            <w:shd w:val="clear" w:color="auto" w:fill="FBE4D5" w:themeFill="accent2" w:themeFillTint="33"/>
          </w:tcPr>
          <w:p w:rsidR="007A1FB9" w:rsidRPr="00F55A16" w:rsidRDefault="007A1FB9" w:rsidP="007A1FB9">
            <w:pPr>
              <w:spacing w:after="0" w:line="240" w:lineRule="auto"/>
              <w:ind w:left="0" w:right="0" w:firstLine="0"/>
              <w:jc w:val="left"/>
              <w:rPr>
                <w:b/>
                <w:bCs/>
                <w:color w:val="auto"/>
                <w:sz w:val="28"/>
                <w:szCs w:val="28"/>
              </w:rPr>
            </w:pPr>
            <w:r w:rsidRPr="00F55A16">
              <w:rPr>
                <w:b/>
                <w:bCs/>
                <w:color w:val="auto"/>
                <w:sz w:val="28"/>
                <w:szCs w:val="28"/>
              </w:rPr>
              <w:t>46</w:t>
            </w:r>
          </w:p>
        </w:tc>
        <w:tc>
          <w:tcPr>
            <w:tcW w:w="79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2"/>
              <w:jc w:val="left"/>
              <w:rPr>
                <w:b/>
                <w:bCs/>
                <w:sz w:val="28"/>
                <w:szCs w:val="28"/>
              </w:rPr>
            </w:pPr>
            <w:r w:rsidRPr="00F55A16">
              <w:rPr>
                <w:b/>
                <w:bCs/>
                <w:sz w:val="28"/>
                <w:szCs w:val="28"/>
              </w:rPr>
              <w:t>45</w:t>
            </w:r>
          </w:p>
        </w:tc>
        <w:tc>
          <w:tcPr>
            <w:tcW w:w="667" w:type="dxa"/>
            <w:tcBorders>
              <w:left w:val="single" w:sz="4" w:space="0" w:color="auto"/>
            </w:tcBorders>
            <w:shd w:val="clear" w:color="auto" w:fill="FBE4D5" w:themeFill="accent2" w:themeFillTint="33"/>
            <w:tcMar>
              <w:top w:w="60" w:type="dxa"/>
              <w:left w:w="120" w:type="dxa"/>
              <w:bottom w:w="60" w:type="dxa"/>
              <w:right w:w="120" w:type="dxa"/>
            </w:tcMar>
          </w:tcPr>
          <w:p w:rsidR="007A1FB9" w:rsidRPr="00F55A16" w:rsidRDefault="007A1FB9" w:rsidP="007A1FB9">
            <w:pPr>
              <w:spacing w:after="0" w:line="240" w:lineRule="auto"/>
              <w:ind w:left="-54" w:right="-104" w:firstLine="0"/>
              <w:jc w:val="center"/>
              <w:rPr>
                <w:rFonts w:eastAsia="Calibri"/>
                <w:b/>
                <w:bCs/>
                <w:color w:val="auto"/>
                <w:sz w:val="28"/>
                <w:szCs w:val="28"/>
                <w:lang w:eastAsia="en-US"/>
              </w:rPr>
            </w:pPr>
            <w:r w:rsidRPr="00F55A16">
              <w:rPr>
                <w:rFonts w:eastAsia="Calibri"/>
                <w:b/>
                <w:bCs/>
                <w:color w:val="auto"/>
                <w:sz w:val="28"/>
                <w:szCs w:val="28"/>
                <w:lang w:eastAsia="en-US"/>
              </w:rPr>
              <w:t>-</w:t>
            </w:r>
          </w:p>
        </w:tc>
        <w:tc>
          <w:tcPr>
            <w:tcW w:w="883"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2538"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shd w:val="clear" w:color="auto" w:fill="FBE4D5" w:themeFill="accent2" w:themeFillTint="33"/>
            <w:tcMar>
              <w:top w:w="60" w:type="dxa"/>
              <w:left w:w="120" w:type="dxa"/>
              <w:bottom w:w="60" w:type="dxa"/>
              <w:right w:w="120" w:type="dxa"/>
            </w:tcMar>
          </w:tcPr>
          <w:p w:rsidR="007A1FB9" w:rsidRPr="00F55A16" w:rsidRDefault="007A1FB9" w:rsidP="007A1FB9">
            <w:pPr>
              <w:spacing w:after="0" w:line="240" w:lineRule="auto"/>
              <w:ind w:left="0" w:right="0" w:firstLine="0"/>
              <w:jc w:val="center"/>
              <w:rPr>
                <w:rFonts w:eastAsia="Calibri"/>
                <w:b/>
                <w:bCs/>
                <w:color w:val="auto"/>
                <w:sz w:val="28"/>
                <w:szCs w:val="28"/>
                <w:lang w:eastAsia="en-US"/>
              </w:rPr>
            </w:pPr>
            <w:r w:rsidRPr="00F55A16">
              <w:rPr>
                <w:rFonts w:eastAsia="Calibri"/>
                <w:b/>
                <w:bCs/>
                <w:color w:val="auto"/>
                <w:sz w:val="28"/>
                <w:szCs w:val="28"/>
                <w:lang w:eastAsia="en-US"/>
              </w:rPr>
              <w:t>-</w:t>
            </w:r>
          </w:p>
        </w:tc>
        <w:tc>
          <w:tcPr>
            <w:tcW w:w="817"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45</w:t>
            </w:r>
          </w:p>
        </w:tc>
        <w:tc>
          <w:tcPr>
            <w:tcW w:w="875" w:type="dxa"/>
            <w:shd w:val="clear" w:color="auto" w:fill="FBE4D5" w:themeFill="accent2" w:themeFillTint="33"/>
            <w:tcMar>
              <w:top w:w="60" w:type="dxa"/>
              <w:left w:w="120" w:type="dxa"/>
              <w:bottom w:w="60" w:type="dxa"/>
              <w:right w:w="120" w:type="dxa"/>
            </w:tcMar>
            <w:vAlign w:val="center"/>
          </w:tcPr>
          <w:p w:rsidR="007A1FB9" w:rsidRPr="00F55A16" w:rsidRDefault="00C40B56"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0</w:t>
            </w:r>
          </w:p>
        </w:tc>
        <w:tc>
          <w:tcPr>
            <w:tcW w:w="778" w:type="dxa"/>
            <w:shd w:val="clear" w:color="auto" w:fill="FBE4D5" w:themeFill="accent2" w:themeFillTint="33"/>
            <w:tcMar>
              <w:top w:w="60" w:type="dxa"/>
              <w:left w:w="120" w:type="dxa"/>
              <w:bottom w:w="60" w:type="dxa"/>
              <w:right w:w="120" w:type="dxa"/>
            </w:tcMar>
            <w:vAlign w:val="center"/>
          </w:tcPr>
          <w:p w:rsidR="007A1FB9" w:rsidRPr="00F55A16" w:rsidRDefault="00C40B56" w:rsidP="007A1FB9">
            <w:pPr>
              <w:spacing w:after="0" w:line="240" w:lineRule="auto"/>
              <w:ind w:left="0" w:right="0" w:firstLine="0"/>
              <w:jc w:val="left"/>
              <w:rPr>
                <w:color w:val="auto"/>
                <w:sz w:val="28"/>
                <w:szCs w:val="28"/>
              </w:rPr>
            </w:pPr>
            <w:r w:rsidRPr="00F55A16">
              <w:rPr>
                <w:color w:val="auto"/>
                <w:sz w:val="28"/>
                <w:szCs w:val="28"/>
              </w:rPr>
              <w:t>0</w:t>
            </w:r>
          </w:p>
        </w:tc>
        <w:tc>
          <w:tcPr>
            <w:tcW w:w="2549" w:type="dxa"/>
            <w:shd w:val="clear" w:color="auto" w:fill="FBE4D5" w:themeFill="accent2" w:themeFillTint="33"/>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tcMar>
              <w:top w:w="60" w:type="dxa"/>
              <w:left w:w="120" w:type="dxa"/>
              <w:bottom w:w="60" w:type="dxa"/>
              <w:right w:w="120" w:type="dxa"/>
            </w:tcMar>
            <w:vAlign w:val="center"/>
          </w:tcPr>
          <w:p w:rsidR="007A1FB9" w:rsidRPr="00F55A16" w:rsidRDefault="00715F49" w:rsidP="007A1FB9">
            <w:pPr>
              <w:spacing w:after="0" w:line="240" w:lineRule="auto"/>
              <w:ind w:left="0" w:right="0" w:firstLine="0"/>
              <w:jc w:val="left"/>
              <w:rPr>
                <w:color w:val="auto"/>
                <w:sz w:val="28"/>
                <w:szCs w:val="28"/>
              </w:rPr>
            </w:pPr>
            <w:hyperlink r:id="rId12" w:history="1">
              <w:r w:rsidR="007A1FB9" w:rsidRPr="00F55A16">
                <w:rPr>
                  <w:color w:val="auto"/>
                  <w:sz w:val="28"/>
                  <w:szCs w:val="28"/>
                  <w:bdr w:val="none" w:sz="0" w:space="0" w:color="auto" w:frame="1"/>
                </w:rPr>
                <w:t>2а</w:t>
              </w:r>
            </w:hyperlink>
          </w:p>
        </w:tc>
        <w:tc>
          <w:tcPr>
            <w:tcW w:w="757" w:type="dxa"/>
            <w:tcBorders>
              <w:right w:val="single" w:sz="4" w:space="0" w:color="auto"/>
            </w:tcBorders>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20</w:t>
            </w:r>
          </w:p>
        </w:tc>
        <w:tc>
          <w:tcPr>
            <w:tcW w:w="791"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tcPr>
          <w:p w:rsidR="007A1FB9" w:rsidRPr="00F55A16" w:rsidRDefault="007A1FB9" w:rsidP="007A1FB9">
            <w:pPr>
              <w:spacing w:after="0" w:line="240" w:lineRule="auto"/>
              <w:ind w:left="0" w:right="-2" w:firstLine="0"/>
              <w:jc w:val="left"/>
              <w:rPr>
                <w:sz w:val="28"/>
                <w:szCs w:val="28"/>
              </w:rPr>
            </w:pPr>
            <w:r w:rsidRPr="00F55A16">
              <w:rPr>
                <w:sz w:val="28"/>
                <w:szCs w:val="28"/>
              </w:rPr>
              <w:t>20</w:t>
            </w:r>
          </w:p>
        </w:tc>
        <w:tc>
          <w:tcPr>
            <w:tcW w:w="667" w:type="dxa"/>
            <w:tcBorders>
              <w:left w:val="single" w:sz="4" w:space="0" w:color="auto"/>
            </w:tcBorders>
            <w:tcMar>
              <w:top w:w="60" w:type="dxa"/>
              <w:left w:w="120" w:type="dxa"/>
              <w:bottom w:w="60" w:type="dxa"/>
              <w:right w:w="120" w:type="dxa"/>
            </w:tcMar>
          </w:tcPr>
          <w:p w:rsidR="007A1FB9" w:rsidRPr="00F55A16" w:rsidRDefault="007A1FB9" w:rsidP="007A1FB9">
            <w:pPr>
              <w:spacing w:after="0" w:line="240" w:lineRule="auto"/>
              <w:ind w:left="-54" w:right="-104" w:firstLine="0"/>
              <w:jc w:val="center"/>
              <w:rPr>
                <w:rFonts w:eastAsia="Calibri"/>
                <w:color w:val="auto"/>
                <w:sz w:val="28"/>
                <w:szCs w:val="28"/>
                <w:lang w:eastAsia="en-US"/>
              </w:rPr>
            </w:pPr>
            <w:r w:rsidRPr="00F55A16">
              <w:rPr>
                <w:rFonts w:eastAsia="Calibri"/>
                <w:color w:val="auto"/>
                <w:sz w:val="28"/>
                <w:szCs w:val="28"/>
                <w:lang w:eastAsia="en-US"/>
              </w:rPr>
              <w:t>2</w:t>
            </w:r>
          </w:p>
        </w:tc>
        <w:tc>
          <w:tcPr>
            <w:tcW w:w="883" w:type="dxa"/>
            <w:tcMar>
              <w:top w:w="60" w:type="dxa"/>
              <w:left w:w="120" w:type="dxa"/>
              <w:bottom w:w="60" w:type="dxa"/>
              <w:right w:w="120" w:type="dxa"/>
            </w:tcMar>
            <w:vAlign w:val="center"/>
          </w:tcPr>
          <w:p w:rsidR="007A1FB9" w:rsidRPr="00F55A16" w:rsidRDefault="00B94B3C" w:rsidP="007A1FB9">
            <w:pPr>
              <w:spacing w:after="0" w:line="240" w:lineRule="auto"/>
              <w:ind w:left="0" w:right="0" w:firstLine="0"/>
              <w:jc w:val="left"/>
              <w:rPr>
                <w:color w:val="auto"/>
                <w:sz w:val="28"/>
                <w:szCs w:val="28"/>
              </w:rPr>
            </w:pPr>
            <w:r w:rsidRPr="00F55A16">
              <w:rPr>
                <w:color w:val="auto"/>
                <w:sz w:val="28"/>
                <w:szCs w:val="28"/>
              </w:rPr>
              <w:t>10</w:t>
            </w:r>
          </w:p>
        </w:tc>
        <w:tc>
          <w:tcPr>
            <w:tcW w:w="2538" w:type="dxa"/>
            <w:tcMar>
              <w:top w:w="60" w:type="dxa"/>
              <w:left w:w="120" w:type="dxa"/>
              <w:bottom w:w="60" w:type="dxa"/>
              <w:right w:w="120" w:type="dxa"/>
            </w:tcMar>
            <w:vAlign w:val="center"/>
          </w:tcPr>
          <w:p w:rsidR="007A1FB9" w:rsidRPr="00F55A16" w:rsidRDefault="007A1FB9" w:rsidP="007A1FB9">
            <w:pPr>
              <w:spacing w:after="0" w:line="240" w:lineRule="auto"/>
              <w:ind w:left="0" w:right="-150"/>
              <w:rPr>
                <w:color w:val="000000" w:themeColor="text1"/>
                <w:sz w:val="28"/>
                <w:szCs w:val="28"/>
              </w:rPr>
            </w:pPr>
            <w:r w:rsidRPr="00F55A16">
              <w:rPr>
                <w:color w:val="000000" w:themeColor="text1"/>
                <w:sz w:val="28"/>
                <w:szCs w:val="28"/>
              </w:rPr>
              <w:t>Умаров Абдул-Хамид</w:t>
            </w:r>
          </w:p>
          <w:p w:rsidR="007A1FB9" w:rsidRPr="00F55A16" w:rsidRDefault="007A1FB9" w:rsidP="007A1FB9">
            <w:pPr>
              <w:spacing w:after="0" w:line="240" w:lineRule="auto"/>
              <w:jc w:val="left"/>
              <w:rPr>
                <w:color w:val="000000" w:themeColor="text1"/>
                <w:sz w:val="28"/>
                <w:szCs w:val="28"/>
              </w:rPr>
            </w:pPr>
            <w:r w:rsidRPr="00F55A16">
              <w:rPr>
                <w:color w:val="000000" w:themeColor="text1"/>
                <w:sz w:val="28"/>
                <w:szCs w:val="28"/>
              </w:rPr>
              <w:t xml:space="preserve">   </w:t>
            </w:r>
            <w:proofErr w:type="spellStart"/>
            <w:r w:rsidRPr="00F55A16">
              <w:rPr>
                <w:color w:val="000000" w:themeColor="text1"/>
                <w:sz w:val="28"/>
                <w:szCs w:val="28"/>
              </w:rPr>
              <w:t>Канаева</w:t>
            </w:r>
            <w:proofErr w:type="spellEnd"/>
            <w:r w:rsidRPr="00F55A16">
              <w:rPr>
                <w:color w:val="000000" w:themeColor="text1"/>
                <w:sz w:val="28"/>
                <w:szCs w:val="28"/>
              </w:rPr>
              <w:t xml:space="preserve"> </w:t>
            </w:r>
            <w:proofErr w:type="spellStart"/>
            <w:r w:rsidRPr="00F55A16">
              <w:rPr>
                <w:color w:val="000000" w:themeColor="text1"/>
                <w:sz w:val="28"/>
                <w:szCs w:val="28"/>
              </w:rPr>
              <w:t>Халима</w:t>
            </w:r>
            <w:proofErr w:type="spellEnd"/>
          </w:p>
        </w:tc>
        <w:tc>
          <w:tcPr>
            <w:tcW w:w="0" w:type="auto"/>
            <w:gridSpan w:val="2"/>
            <w:tcMar>
              <w:top w:w="60" w:type="dxa"/>
              <w:left w:w="120" w:type="dxa"/>
              <w:bottom w:w="60" w:type="dxa"/>
              <w:right w:w="120" w:type="dxa"/>
            </w:tcMar>
          </w:tcPr>
          <w:p w:rsidR="007A1FB9" w:rsidRPr="00F55A16" w:rsidRDefault="007A1FB9" w:rsidP="007A1FB9">
            <w:pPr>
              <w:spacing w:after="0" w:line="240" w:lineRule="auto"/>
              <w:ind w:left="0" w:right="0" w:firstLine="0"/>
              <w:jc w:val="center"/>
              <w:rPr>
                <w:rFonts w:eastAsia="Calibri"/>
                <w:color w:val="auto"/>
                <w:sz w:val="28"/>
                <w:szCs w:val="28"/>
                <w:lang w:eastAsia="en-US"/>
              </w:rPr>
            </w:pPr>
            <w:r w:rsidRPr="00F55A16">
              <w:rPr>
                <w:rFonts w:eastAsia="Calibri"/>
                <w:color w:val="auto"/>
                <w:sz w:val="28"/>
                <w:szCs w:val="28"/>
                <w:lang w:eastAsia="en-US"/>
              </w:rPr>
              <w:t>5</w:t>
            </w:r>
          </w:p>
        </w:tc>
        <w:tc>
          <w:tcPr>
            <w:tcW w:w="817"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15</w:t>
            </w:r>
          </w:p>
        </w:tc>
        <w:tc>
          <w:tcPr>
            <w:tcW w:w="875" w:type="dxa"/>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0</w:t>
            </w:r>
          </w:p>
        </w:tc>
        <w:tc>
          <w:tcPr>
            <w:tcW w:w="778" w:type="dxa"/>
            <w:tcMar>
              <w:top w:w="60" w:type="dxa"/>
              <w:left w:w="120" w:type="dxa"/>
              <w:bottom w:w="60" w:type="dxa"/>
              <w:right w:w="120" w:type="dxa"/>
            </w:tcMar>
            <w:vAlign w:val="center"/>
          </w:tcPr>
          <w:p w:rsidR="007A1FB9" w:rsidRPr="00F55A16" w:rsidRDefault="00C40B56" w:rsidP="007A1FB9">
            <w:pPr>
              <w:spacing w:after="0" w:line="240" w:lineRule="auto"/>
              <w:ind w:left="0" w:right="0" w:firstLine="0"/>
              <w:jc w:val="left"/>
              <w:rPr>
                <w:color w:val="auto"/>
                <w:sz w:val="28"/>
                <w:szCs w:val="28"/>
              </w:rPr>
            </w:pPr>
            <w:r w:rsidRPr="00F55A16">
              <w:rPr>
                <w:color w:val="auto"/>
                <w:sz w:val="28"/>
                <w:szCs w:val="28"/>
              </w:rPr>
              <w:t>0</w:t>
            </w: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tcMar>
              <w:top w:w="60" w:type="dxa"/>
              <w:left w:w="120" w:type="dxa"/>
              <w:bottom w:w="60" w:type="dxa"/>
              <w:right w:w="120" w:type="dxa"/>
            </w:tcMar>
            <w:vAlign w:val="center"/>
            <w:hideMark/>
          </w:tcPr>
          <w:p w:rsidR="007A1FB9" w:rsidRPr="00F55A16" w:rsidRDefault="00715F49" w:rsidP="007A1FB9">
            <w:pPr>
              <w:spacing w:after="0" w:line="240" w:lineRule="auto"/>
              <w:ind w:left="0" w:right="0" w:firstLine="0"/>
              <w:jc w:val="left"/>
              <w:rPr>
                <w:color w:val="auto"/>
                <w:sz w:val="28"/>
                <w:szCs w:val="28"/>
              </w:rPr>
            </w:pPr>
            <w:hyperlink r:id="rId13" w:history="1">
              <w:r w:rsidR="007A1FB9" w:rsidRPr="00F55A16">
                <w:rPr>
                  <w:color w:val="auto"/>
                  <w:sz w:val="28"/>
                  <w:szCs w:val="28"/>
                  <w:bdr w:val="none" w:sz="0" w:space="0" w:color="auto" w:frame="1"/>
                </w:rPr>
                <w:t>2б</w:t>
              </w:r>
            </w:hyperlink>
          </w:p>
        </w:tc>
        <w:tc>
          <w:tcPr>
            <w:tcW w:w="757" w:type="dxa"/>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23</w:t>
            </w:r>
          </w:p>
        </w:tc>
        <w:tc>
          <w:tcPr>
            <w:tcW w:w="791" w:type="dxa"/>
            <w:tcBorders>
              <w:top w:val="single" w:sz="4" w:space="0" w:color="auto"/>
            </w:tcBorders>
            <w:tcMar>
              <w:top w:w="60" w:type="dxa"/>
              <w:left w:w="120" w:type="dxa"/>
              <w:bottom w:w="60" w:type="dxa"/>
              <w:right w:w="120" w:type="dxa"/>
            </w:tcMar>
            <w:vAlign w:val="center"/>
          </w:tcPr>
          <w:p w:rsidR="007A1FB9" w:rsidRPr="00F55A16" w:rsidRDefault="007A1FB9" w:rsidP="007A1FB9">
            <w:pPr>
              <w:spacing w:after="0" w:line="240" w:lineRule="auto"/>
              <w:ind w:left="0" w:right="-2"/>
              <w:jc w:val="left"/>
              <w:rPr>
                <w:sz w:val="28"/>
                <w:szCs w:val="28"/>
              </w:rPr>
            </w:pPr>
            <w:r w:rsidRPr="00F55A16">
              <w:rPr>
                <w:sz w:val="28"/>
                <w:szCs w:val="28"/>
              </w:rPr>
              <w:t>23</w:t>
            </w:r>
          </w:p>
        </w:tc>
        <w:tc>
          <w:tcPr>
            <w:tcW w:w="667" w:type="dxa"/>
            <w:tcMar>
              <w:top w:w="60" w:type="dxa"/>
              <w:left w:w="120" w:type="dxa"/>
              <w:bottom w:w="60" w:type="dxa"/>
              <w:right w:w="120" w:type="dxa"/>
            </w:tcMar>
          </w:tcPr>
          <w:p w:rsidR="007A1FB9" w:rsidRPr="00F55A16" w:rsidRDefault="007A1FB9" w:rsidP="007A1FB9">
            <w:pPr>
              <w:spacing w:after="0" w:line="240" w:lineRule="auto"/>
              <w:ind w:left="-54" w:right="-104" w:firstLine="0"/>
              <w:jc w:val="center"/>
              <w:rPr>
                <w:rFonts w:eastAsia="Calibri"/>
                <w:color w:val="auto"/>
                <w:sz w:val="28"/>
                <w:szCs w:val="28"/>
                <w:lang w:eastAsia="en-US"/>
              </w:rPr>
            </w:pPr>
            <w:r w:rsidRPr="00F55A16">
              <w:rPr>
                <w:rFonts w:eastAsia="Calibri"/>
                <w:color w:val="auto"/>
                <w:sz w:val="28"/>
                <w:szCs w:val="28"/>
                <w:lang w:eastAsia="en-US"/>
              </w:rPr>
              <w:t>1</w:t>
            </w:r>
          </w:p>
        </w:tc>
        <w:tc>
          <w:tcPr>
            <w:tcW w:w="883" w:type="dxa"/>
            <w:tcMar>
              <w:top w:w="60" w:type="dxa"/>
              <w:left w:w="120" w:type="dxa"/>
              <w:bottom w:w="60" w:type="dxa"/>
              <w:right w:w="120" w:type="dxa"/>
            </w:tcMar>
            <w:vAlign w:val="center"/>
          </w:tcPr>
          <w:p w:rsidR="007A1FB9" w:rsidRPr="00F55A16" w:rsidRDefault="00B94B3C" w:rsidP="007A1FB9">
            <w:pPr>
              <w:spacing w:after="0" w:line="240" w:lineRule="auto"/>
              <w:ind w:left="0" w:right="0" w:firstLine="0"/>
              <w:jc w:val="left"/>
              <w:rPr>
                <w:color w:val="auto"/>
                <w:sz w:val="28"/>
                <w:szCs w:val="28"/>
              </w:rPr>
            </w:pPr>
            <w:r w:rsidRPr="00F55A16">
              <w:rPr>
                <w:color w:val="auto"/>
                <w:sz w:val="28"/>
                <w:szCs w:val="28"/>
              </w:rPr>
              <w:t>4,3</w:t>
            </w:r>
          </w:p>
        </w:tc>
        <w:tc>
          <w:tcPr>
            <w:tcW w:w="2538" w:type="dxa"/>
            <w:tcMar>
              <w:top w:w="60" w:type="dxa"/>
              <w:left w:w="120" w:type="dxa"/>
              <w:bottom w:w="60" w:type="dxa"/>
              <w:right w:w="120" w:type="dxa"/>
            </w:tcMar>
            <w:vAlign w:val="center"/>
          </w:tcPr>
          <w:p w:rsidR="007A1FB9" w:rsidRPr="00F55A16" w:rsidRDefault="007A1FB9" w:rsidP="007A1FB9">
            <w:pPr>
              <w:spacing w:after="0" w:line="240" w:lineRule="auto"/>
              <w:jc w:val="left"/>
              <w:rPr>
                <w:color w:val="000000" w:themeColor="text1"/>
                <w:sz w:val="28"/>
                <w:szCs w:val="28"/>
              </w:rPr>
            </w:pPr>
            <w:proofErr w:type="spellStart"/>
            <w:r w:rsidRPr="00F55A16">
              <w:rPr>
                <w:color w:val="000000" w:themeColor="text1"/>
                <w:sz w:val="28"/>
                <w:szCs w:val="28"/>
              </w:rPr>
              <w:t>Хасуева</w:t>
            </w:r>
            <w:proofErr w:type="spellEnd"/>
            <w:r w:rsidRPr="00F55A16">
              <w:rPr>
                <w:color w:val="000000" w:themeColor="text1"/>
                <w:sz w:val="28"/>
                <w:szCs w:val="28"/>
              </w:rPr>
              <w:t xml:space="preserve"> </w:t>
            </w:r>
            <w:proofErr w:type="spellStart"/>
            <w:r w:rsidRPr="00F55A16">
              <w:rPr>
                <w:color w:val="000000" w:themeColor="text1"/>
                <w:sz w:val="28"/>
                <w:szCs w:val="28"/>
              </w:rPr>
              <w:t>Камила</w:t>
            </w:r>
            <w:proofErr w:type="spellEnd"/>
            <w:r w:rsidRPr="00F55A16">
              <w:rPr>
                <w:color w:val="000000" w:themeColor="text1"/>
                <w:sz w:val="28"/>
                <w:szCs w:val="28"/>
              </w:rPr>
              <w:t xml:space="preserve"> </w:t>
            </w:r>
          </w:p>
        </w:tc>
        <w:tc>
          <w:tcPr>
            <w:tcW w:w="0" w:type="auto"/>
            <w:gridSpan w:val="2"/>
            <w:tcMar>
              <w:top w:w="60" w:type="dxa"/>
              <w:left w:w="120" w:type="dxa"/>
              <w:bottom w:w="60" w:type="dxa"/>
              <w:right w:w="120" w:type="dxa"/>
            </w:tcMar>
          </w:tcPr>
          <w:p w:rsidR="007A1FB9" w:rsidRPr="00F55A16" w:rsidRDefault="007A1FB9" w:rsidP="007A1FB9">
            <w:pPr>
              <w:spacing w:after="0" w:line="240" w:lineRule="auto"/>
              <w:ind w:left="0" w:right="0" w:firstLine="0"/>
              <w:jc w:val="center"/>
              <w:rPr>
                <w:rFonts w:eastAsia="Calibri"/>
                <w:color w:val="auto"/>
                <w:sz w:val="28"/>
                <w:szCs w:val="28"/>
                <w:lang w:eastAsia="en-US"/>
              </w:rPr>
            </w:pPr>
            <w:r w:rsidRPr="00F55A16">
              <w:rPr>
                <w:rFonts w:eastAsia="Calibri"/>
                <w:color w:val="auto"/>
                <w:sz w:val="28"/>
                <w:szCs w:val="28"/>
                <w:lang w:eastAsia="en-US"/>
              </w:rPr>
              <w:t>5</w:t>
            </w:r>
          </w:p>
        </w:tc>
        <w:tc>
          <w:tcPr>
            <w:tcW w:w="817"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875" w:type="dxa"/>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0</w:t>
            </w:r>
          </w:p>
        </w:tc>
        <w:tc>
          <w:tcPr>
            <w:tcW w:w="778" w:type="dxa"/>
            <w:tcMar>
              <w:top w:w="60" w:type="dxa"/>
              <w:left w:w="120" w:type="dxa"/>
              <w:bottom w:w="60" w:type="dxa"/>
              <w:right w:w="120" w:type="dxa"/>
            </w:tcMar>
            <w:vAlign w:val="center"/>
          </w:tcPr>
          <w:p w:rsidR="007A1FB9" w:rsidRPr="00F55A16" w:rsidRDefault="00C40B56" w:rsidP="007A1FB9">
            <w:pPr>
              <w:spacing w:after="0" w:line="240" w:lineRule="auto"/>
              <w:ind w:left="0" w:right="0" w:firstLine="0"/>
              <w:jc w:val="left"/>
              <w:rPr>
                <w:color w:val="auto"/>
                <w:sz w:val="28"/>
                <w:szCs w:val="28"/>
              </w:rPr>
            </w:pPr>
            <w:r w:rsidRPr="00F55A16">
              <w:rPr>
                <w:color w:val="auto"/>
                <w:sz w:val="28"/>
                <w:szCs w:val="28"/>
              </w:rPr>
              <w:t>0</w:t>
            </w: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shd w:val="clear" w:color="auto" w:fill="FBE4D5" w:themeFill="accent2" w:themeFillTint="33"/>
            <w:noWrap/>
            <w:tcMar>
              <w:top w:w="60" w:type="dxa"/>
              <w:left w:w="120" w:type="dxa"/>
              <w:bottom w:w="60" w:type="dxa"/>
              <w:right w:w="120" w:type="dxa"/>
            </w:tcMar>
            <w:vAlign w:val="center"/>
            <w:hideMark/>
          </w:tcPr>
          <w:p w:rsidR="007A1FB9" w:rsidRPr="00F55A16" w:rsidRDefault="007A1FB9" w:rsidP="007A1FB9">
            <w:pPr>
              <w:spacing w:after="0" w:line="240" w:lineRule="auto"/>
              <w:ind w:left="0" w:right="0" w:firstLine="0"/>
              <w:jc w:val="left"/>
              <w:rPr>
                <w:b/>
                <w:bCs/>
                <w:color w:val="auto"/>
                <w:sz w:val="28"/>
                <w:szCs w:val="28"/>
              </w:rPr>
            </w:pPr>
            <w:r w:rsidRPr="00F55A16">
              <w:rPr>
                <w:b/>
                <w:bCs/>
                <w:color w:val="auto"/>
                <w:sz w:val="28"/>
                <w:szCs w:val="28"/>
              </w:rPr>
              <w:t xml:space="preserve">2 </w:t>
            </w:r>
          </w:p>
        </w:tc>
        <w:tc>
          <w:tcPr>
            <w:tcW w:w="757" w:type="dxa"/>
            <w:shd w:val="clear" w:color="auto" w:fill="FBE4D5" w:themeFill="accent2" w:themeFillTint="33"/>
          </w:tcPr>
          <w:p w:rsidR="007A1FB9" w:rsidRPr="00F55A16" w:rsidRDefault="007A1FB9" w:rsidP="007A1FB9">
            <w:pPr>
              <w:spacing w:after="0" w:line="240" w:lineRule="auto"/>
              <w:ind w:left="0" w:right="0" w:firstLine="0"/>
              <w:jc w:val="left"/>
              <w:rPr>
                <w:b/>
                <w:color w:val="auto"/>
                <w:sz w:val="28"/>
                <w:szCs w:val="28"/>
              </w:rPr>
            </w:pPr>
            <w:r w:rsidRPr="00F55A16">
              <w:rPr>
                <w:b/>
                <w:color w:val="auto"/>
                <w:sz w:val="28"/>
                <w:szCs w:val="28"/>
              </w:rPr>
              <w:t>43</w:t>
            </w:r>
          </w:p>
        </w:tc>
        <w:tc>
          <w:tcPr>
            <w:tcW w:w="791"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2"/>
              <w:jc w:val="left"/>
              <w:rPr>
                <w:b/>
                <w:sz w:val="28"/>
                <w:szCs w:val="28"/>
              </w:rPr>
            </w:pPr>
            <w:r w:rsidRPr="00F55A16">
              <w:rPr>
                <w:b/>
                <w:sz w:val="28"/>
                <w:szCs w:val="28"/>
              </w:rPr>
              <w:t>43</w:t>
            </w:r>
          </w:p>
        </w:tc>
        <w:tc>
          <w:tcPr>
            <w:tcW w:w="667" w:type="dxa"/>
            <w:shd w:val="clear" w:color="auto" w:fill="FBE4D5" w:themeFill="accent2" w:themeFillTint="33"/>
            <w:tcMar>
              <w:top w:w="60" w:type="dxa"/>
              <w:left w:w="120" w:type="dxa"/>
              <w:bottom w:w="60" w:type="dxa"/>
              <w:right w:w="120" w:type="dxa"/>
            </w:tcMar>
          </w:tcPr>
          <w:p w:rsidR="007A1FB9" w:rsidRPr="00F55A16" w:rsidRDefault="007A1FB9" w:rsidP="007A1FB9">
            <w:pPr>
              <w:spacing w:after="0" w:line="240" w:lineRule="auto"/>
              <w:ind w:left="-54" w:right="-104"/>
              <w:jc w:val="center"/>
              <w:rPr>
                <w:b/>
                <w:bCs/>
                <w:sz w:val="28"/>
                <w:szCs w:val="28"/>
              </w:rPr>
            </w:pPr>
            <w:r w:rsidRPr="00F55A16">
              <w:rPr>
                <w:b/>
                <w:bCs/>
                <w:sz w:val="28"/>
                <w:szCs w:val="28"/>
              </w:rPr>
              <w:t>3</w:t>
            </w:r>
          </w:p>
        </w:tc>
        <w:tc>
          <w:tcPr>
            <w:tcW w:w="883" w:type="dxa"/>
            <w:shd w:val="clear" w:color="auto" w:fill="FBE4D5" w:themeFill="accent2" w:themeFillTint="33"/>
            <w:tcMar>
              <w:top w:w="60" w:type="dxa"/>
              <w:left w:w="120" w:type="dxa"/>
              <w:bottom w:w="60" w:type="dxa"/>
              <w:right w:w="120" w:type="dxa"/>
            </w:tcMar>
            <w:vAlign w:val="center"/>
          </w:tcPr>
          <w:p w:rsidR="007A1FB9" w:rsidRPr="00F55A16" w:rsidRDefault="00B94B3C" w:rsidP="007A1FB9">
            <w:pPr>
              <w:spacing w:after="0" w:line="240" w:lineRule="auto"/>
              <w:ind w:left="0" w:right="0" w:firstLine="0"/>
              <w:jc w:val="left"/>
              <w:rPr>
                <w:b/>
                <w:color w:val="auto"/>
                <w:sz w:val="28"/>
                <w:szCs w:val="28"/>
              </w:rPr>
            </w:pPr>
            <w:r w:rsidRPr="00F55A16">
              <w:rPr>
                <w:b/>
                <w:color w:val="auto"/>
                <w:sz w:val="28"/>
                <w:szCs w:val="28"/>
              </w:rPr>
              <w:t>6,9</w:t>
            </w:r>
          </w:p>
        </w:tc>
        <w:tc>
          <w:tcPr>
            <w:tcW w:w="2538"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0" w:type="auto"/>
            <w:gridSpan w:val="2"/>
            <w:shd w:val="clear" w:color="auto" w:fill="FBE4D5" w:themeFill="accent2" w:themeFillTint="33"/>
            <w:tcMar>
              <w:top w:w="60" w:type="dxa"/>
              <w:left w:w="120" w:type="dxa"/>
              <w:bottom w:w="60" w:type="dxa"/>
              <w:right w:w="120" w:type="dxa"/>
            </w:tcMar>
          </w:tcPr>
          <w:p w:rsidR="007A1FB9" w:rsidRPr="00F55A16" w:rsidRDefault="007A1FB9" w:rsidP="007A1FB9">
            <w:pPr>
              <w:spacing w:after="0" w:line="240" w:lineRule="auto"/>
              <w:ind w:left="0" w:right="0"/>
              <w:jc w:val="center"/>
              <w:rPr>
                <w:b/>
                <w:sz w:val="28"/>
                <w:szCs w:val="28"/>
              </w:rPr>
            </w:pPr>
            <w:r w:rsidRPr="00F55A16">
              <w:rPr>
                <w:b/>
                <w:sz w:val="28"/>
                <w:szCs w:val="28"/>
              </w:rPr>
              <w:t>10</w:t>
            </w:r>
          </w:p>
        </w:tc>
        <w:tc>
          <w:tcPr>
            <w:tcW w:w="817"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875" w:type="dxa"/>
            <w:shd w:val="clear" w:color="auto" w:fill="FBE4D5" w:themeFill="accent2" w:themeFillTint="33"/>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b/>
                <w:color w:val="auto"/>
                <w:sz w:val="28"/>
                <w:szCs w:val="28"/>
              </w:rPr>
            </w:pPr>
            <w:r w:rsidRPr="00F55A16">
              <w:rPr>
                <w:b/>
                <w:color w:val="auto"/>
                <w:sz w:val="28"/>
                <w:szCs w:val="28"/>
              </w:rPr>
              <w:t>100</w:t>
            </w: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r w:rsidRPr="00F55A16">
              <w:rPr>
                <w:b/>
                <w:color w:val="auto"/>
                <w:sz w:val="28"/>
                <w:szCs w:val="28"/>
              </w:rPr>
              <w:t>0</w:t>
            </w:r>
          </w:p>
        </w:tc>
        <w:tc>
          <w:tcPr>
            <w:tcW w:w="778" w:type="dxa"/>
            <w:shd w:val="clear" w:color="auto" w:fill="FBE4D5" w:themeFill="accent2" w:themeFillTint="33"/>
            <w:tcMar>
              <w:top w:w="60" w:type="dxa"/>
              <w:left w:w="120" w:type="dxa"/>
              <w:bottom w:w="60" w:type="dxa"/>
              <w:right w:w="120" w:type="dxa"/>
            </w:tcMar>
            <w:vAlign w:val="center"/>
          </w:tcPr>
          <w:p w:rsidR="007A1FB9" w:rsidRPr="00F55A16" w:rsidRDefault="00C40B56" w:rsidP="007A1FB9">
            <w:pPr>
              <w:spacing w:after="0" w:line="240" w:lineRule="auto"/>
              <w:ind w:left="0" w:right="0" w:firstLine="0"/>
              <w:jc w:val="left"/>
              <w:rPr>
                <w:b/>
                <w:color w:val="auto"/>
                <w:sz w:val="28"/>
                <w:szCs w:val="28"/>
              </w:rPr>
            </w:pPr>
            <w:r w:rsidRPr="00F55A16">
              <w:rPr>
                <w:b/>
                <w:color w:val="auto"/>
                <w:sz w:val="28"/>
                <w:szCs w:val="28"/>
              </w:rPr>
              <w:t>0</w:t>
            </w:r>
          </w:p>
        </w:tc>
        <w:tc>
          <w:tcPr>
            <w:tcW w:w="2549" w:type="dxa"/>
            <w:shd w:val="clear" w:color="auto" w:fill="FBE4D5" w:themeFill="accent2" w:themeFillTint="33"/>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b/>
                <w:color w:val="auto"/>
                <w:sz w:val="28"/>
                <w:szCs w:val="28"/>
              </w:rPr>
            </w:pPr>
            <w:r w:rsidRPr="00F55A16">
              <w:rPr>
                <w:b/>
                <w:color w:val="auto"/>
                <w:sz w:val="28"/>
                <w:szCs w:val="28"/>
              </w:rPr>
              <w:t>-</w:t>
            </w:r>
          </w:p>
        </w:tc>
        <w:tc>
          <w:tcPr>
            <w:tcW w:w="580" w:type="dxa"/>
            <w:gridSpan w:val="3"/>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r>
      <w:tr w:rsidR="007A1FB9" w:rsidRPr="006001EC" w:rsidTr="005B79CA">
        <w:tc>
          <w:tcPr>
            <w:tcW w:w="1018" w:type="dxa"/>
            <w:tcMar>
              <w:top w:w="60" w:type="dxa"/>
              <w:left w:w="120" w:type="dxa"/>
              <w:bottom w:w="60" w:type="dxa"/>
              <w:right w:w="120" w:type="dxa"/>
            </w:tcMar>
            <w:vAlign w:val="center"/>
            <w:hideMark/>
          </w:tcPr>
          <w:p w:rsidR="007A1FB9" w:rsidRPr="00F55A16" w:rsidRDefault="00715F49" w:rsidP="007A1FB9">
            <w:pPr>
              <w:spacing w:after="0" w:line="240" w:lineRule="auto"/>
              <w:ind w:left="0" w:right="0" w:firstLine="0"/>
              <w:jc w:val="left"/>
              <w:rPr>
                <w:color w:val="auto"/>
                <w:sz w:val="28"/>
                <w:szCs w:val="28"/>
              </w:rPr>
            </w:pPr>
            <w:hyperlink r:id="rId14" w:history="1">
              <w:r w:rsidR="007A1FB9" w:rsidRPr="00F55A16">
                <w:rPr>
                  <w:color w:val="auto"/>
                  <w:sz w:val="28"/>
                  <w:szCs w:val="28"/>
                  <w:bdr w:val="none" w:sz="0" w:space="0" w:color="auto" w:frame="1"/>
                </w:rPr>
                <w:t>3а</w:t>
              </w:r>
            </w:hyperlink>
          </w:p>
        </w:tc>
        <w:tc>
          <w:tcPr>
            <w:tcW w:w="757" w:type="dxa"/>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17</w:t>
            </w:r>
          </w:p>
        </w:tc>
        <w:tc>
          <w:tcPr>
            <w:tcW w:w="791" w:type="dxa"/>
            <w:tcMar>
              <w:top w:w="60" w:type="dxa"/>
              <w:left w:w="120" w:type="dxa"/>
              <w:bottom w:w="60" w:type="dxa"/>
              <w:right w:w="120" w:type="dxa"/>
            </w:tcMar>
            <w:vAlign w:val="center"/>
          </w:tcPr>
          <w:p w:rsidR="007A1FB9" w:rsidRPr="00F55A16" w:rsidRDefault="000722CF" w:rsidP="007A1FB9">
            <w:pPr>
              <w:spacing w:after="0" w:line="240" w:lineRule="auto"/>
              <w:ind w:left="0" w:right="-2"/>
              <w:jc w:val="left"/>
              <w:rPr>
                <w:sz w:val="28"/>
                <w:szCs w:val="28"/>
              </w:rPr>
            </w:pPr>
            <w:r w:rsidRPr="00F55A16">
              <w:rPr>
                <w:sz w:val="28"/>
                <w:szCs w:val="28"/>
              </w:rPr>
              <w:t>16</w:t>
            </w:r>
          </w:p>
        </w:tc>
        <w:tc>
          <w:tcPr>
            <w:tcW w:w="667" w:type="dxa"/>
            <w:tcMar>
              <w:top w:w="60" w:type="dxa"/>
              <w:left w:w="120" w:type="dxa"/>
              <w:bottom w:w="60" w:type="dxa"/>
              <w:right w:w="120" w:type="dxa"/>
            </w:tcMar>
          </w:tcPr>
          <w:p w:rsidR="007A1FB9" w:rsidRPr="00F55A16" w:rsidRDefault="007A1FB9" w:rsidP="007A1FB9">
            <w:pPr>
              <w:spacing w:after="0" w:line="240" w:lineRule="auto"/>
              <w:ind w:left="-54" w:right="-104"/>
              <w:jc w:val="center"/>
              <w:rPr>
                <w:sz w:val="28"/>
                <w:szCs w:val="28"/>
              </w:rPr>
            </w:pPr>
            <w:r w:rsidRPr="00F55A16">
              <w:rPr>
                <w:sz w:val="28"/>
                <w:szCs w:val="28"/>
              </w:rPr>
              <w:t>2</w:t>
            </w:r>
          </w:p>
        </w:tc>
        <w:tc>
          <w:tcPr>
            <w:tcW w:w="883" w:type="dxa"/>
            <w:tcMar>
              <w:top w:w="60" w:type="dxa"/>
              <w:left w:w="120" w:type="dxa"/>
              <w:bottom w:w="60" w:type="dxa"/>
              <w:right w:w="120" w:type="dxa"/>
            </w:tcMar>
            <w:vAlign w:val="center"/>
          </w:tcPr>
          <w:p w:rsidR="007A1FB9" w:rsidRPr="00F55A16" w:rsidRDefault="00B94B3C" w:rsidP="007A1FB9">
            <w:pPr>
              <w:spacing w:after="0" w:line="240" w:lineRule="auto"/>
              <w:ind w:left="0" w:right="0" w:firstLine="0"/>
              <w:jc w:val="left"/>
              <w:rPr>
                <w:color w:val="auto"/>
                <w:sz w:val="28"/>
                <w:szCs w:val="28"/>
              </w:rPr>
            </w:pPr>
            <w:r w:rsidRPr="00F55A16">
              <w:rPr>
                <w:color w:val="auto"/>
                <w:sz w:val="28"/>
                <w:szCs w:val="28"/>
              </w:rPr>
              <w:t>12,5</w:t>
            </w:r>
          </w:p>
        </w:tc>
        <w:tc>
          <w:tcPr>
            <w:tcW w:w="2538" w:type="dxa"/>
            <w:tcMar>
              <w:top w:w="60" w:type="dxa"/>
              <w:left w:w="120" w:type="dxa"/>
              <w:bottom w:w="60" w:type="dxa"/>
              <w:right w:w="120" w:type="dxa"/>
            </w:tcMar>
            <w:vAlign w:val="center"/>
          </w:tcPr>
          <w:p w:rsidR="007A1FB9" w:rsidRPr="00F55A16" w:rsidRDefault="007A1FB9" w:rsidP="007A1FB9">
            <w:pPr>
              <w:spacing w:after="0" w:line="240" w:lineRule="auto"/>
              <w:rPr>
                <w:color w:val="000000" w:themeColor="text1"/>
                <w:sz w:val="28"/>
                <w:szCs w:val="28"/>
                <w:u w:val="single"/>
              </w:rPr>
            </w:pPr>
            <w:proofErr w:type="spellStart"/>
            <w:r w:rsidRPr="00F55A16">
              <w:rPr>
                <w:color w:val="000000" w:themeColor="text1"/>
                <w:sz w:val="28"/>
                <w:szCs w:val="28"/>
                <w:u w:val="single"/>
              </w:rPr>
              <w:t>Яхъяева</w:t>
            </w:r>
            <w:proofErr w:type="spellEnd"/>
            <w:r w:rsidRPr="00F55A16">
              <w:rPr>
                <w:color w:val="000000" w:themeColor="text1"/>
                <w:sz w:val="28"/>
                <w:szCs w:val="28"/>
                <w:u w:val="single"/>
              </w:rPr>
              <w:t xml:space="preserve"> </w:t>
            </w:r>
            <w:proofErr w:type="spellStart"/>
            <w:r w:rsidRPr="00F55A16">
              <w:rPr>
                <w:color w:val="000000" w:themeColor="text1"/>
                <w:sz w:val="28"/>
                <w:szCs w:val="28"/>
                <w:u w:val="single"/>
              </w:rPr>
              <w:t>Зулихан</w:t>
            </w:r>
            <w:proofErr w:type="spellEnd"/>
          </w:p>
          <w:p w:rsidR="007A1FB9" w:rsidRPr="00F55A16" w:rsidRDefault="007A1FB9" w:rsidP="00B94B3C">
            <w:pPr>
              <w:spacing w:after="0" w:line="240" w:lineRule="auto"/>
              <w:rPr>
                <w:color w:val="000000" w:themeColor="text1"/>
                <w:sz w:val="28"/>
                <w:szCs w:val="28"/>
              </w:rPr>
            </w:pPr>
            <w:proofErr w:type="spellStart"/>
            <w:r w:rsidRPr="00F55A16">
              <w:rPr>
                <w:color w:val="000000" w:themeColor="text1"/>
                <w:sz w:val="28"/>
                <w:szCs w:val="28"/>
                <w:u w:val="single"/>
              </w:rPr>
              <w:t>Захираева</w:t>
            </w:r>
            <w:proofErr w:type="spellEnd"/>
            <w:r w:rsidRPr="00F55A16">
              <w:rPr>
                <w:color w:val="000000" w:themeColor="text1"/>
                <w:sz w:val="28"/>
                <w:szCs w:val="28"/>
                <w:u w:val="single"/>
              </w:rPr>
              <w:t xml:space="preserve"> </w:t>
            </w:r>
            <w:proofErr w:type="spellStart"/>
            <w:r w:rsidRPr="00F55A16">
              <w:rPr>
                <w:color w:val="000000" w:themeColor="text1"/>
                <w:sz w:val="28"/>
                <w:szCs w:val="28"/>
                <w:u w:val="single"/>
              </w:rPr>
              <w:t>Айшат</w:t>
            </w:r>
            <w:proofErr w:type="spellEnd"/>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jc w:val="center"/>
              <w:rPr>
                <w:sz w:val="28"/>
                <w:szCs w:val="28"/>
              </w:rPr>
            </w:pPr>
            <w:r w:rsidRPr="00F55A16">
              <w:rPr>
                <w:sz w:val="28"/>
                <w:szCs w:val="28"/>
              </w:rPr>
              <w:t>2</w:t>
            </w:r>
          </w:p>
        </w:tc>
        <w:tc>
          <w:tcPr>
            <w:tcW w:w="817"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875" w:type="dxa"/>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0</w:t>
            </w:r>
          </w:p>
        </w:tc>
        <w:tc>
          <w:tcPr>
            <w:tcW w:w="778" w:type="dxa"/>
            <w:tcMar>
              <w:top w:w="60" w:type="dxa"/>
              <w:left w:w="120" w:type="dxa"/>
              <w:bottom w:w="60" w:type="dxa"/>
              <w:right w:w="120" w:type="dxa"/>
            </w:tcMar>
            <w:vAlign w:val="center"/>
          </w:tcPr>
          <w:p w:rsidR="007A1FB9" w:rsidRPr="00F55A16" w:rsidRDefault="00C40B56" w:rsidP="007A1FB9">
            <w:pPr>
              <w:spacing w:after="0" w:line="240" w:lineRule="auto"/>
              <w:ind w:left="0" w:right="0" w:firstLine="0"/>
              <w:jc w:val="left"/>
              <w:rPr>
                <w:color w:val="auto"/>
                <w:sz w:val="28"/>
                <w:szCs w:val="28"/>
              </w:rPr>
            </w:pPr>
            <w:r w:rsidRPr="00F55A16">
              <w:rPr>
                <w:color w:val="auto"/>
                <w:sz w:val="28"/>
                <w:szCs w:val="28"/>
              </w:rPr>
              <w:t>0</w:t>
            </w: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tcMar>
              <w:top w:w="60" w:type="dxa"/>
              <w:left w:w="120" w:type="dxa"/>
              <w:bottom w:w="60" w:type="dxa"/>
              <w:right w:w="120" w:type="dxa"/>
            </w:tcMar>
            <w:vAlign w:val="center"/>
            <w:hideMark/>
          </w:tcPr>
          <w:p w:rsidR="007A1FB9" w:rsidRPr="00F55A16" w:rsidRDefault="00715F49" w:rsidP="007A1FB9">
            <w:pPr>
              <w:spacing w:after="0" w:line="240" w:lineRule="auto"/>
              <w:ind w:left="0" w:right="0" w:firstLine="0"/>
              <w:jc w:val="left"/>
              <w:rPr>
                <w:color w:val="auto"/>
                <w:sz w:val="28"/>
                <w:szCs w:val="28"/>
              </w:rPr>
            </w:pPr>
            <w:hyperlink r:id="rId15" w:history="1">
              <w:r w:rsidR="007A1FB9" w:rsidRPr="00F55A16">
                <w:rPr>
                  <w:color w:val="auto"/>
                  <w:sz w:val="28"/>
                  <w:szCs w:val="28"/>
                  <w:bdr w:val="none" w:sz="0" w:space="0" w:color="auto" w:frame="1"/>
                </w:rPr>
                <w:t>3б</w:t>
              </w:r>
            </w:hyperlink>
          </w:p>
        </w:tc>
        <w:tc>
          <w:tcPr>
            <w:tcW w:w="757" w:type="dxa"/>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20</w:t>
            </w:r>
          </w:p>
        </w:tc>
        <w:tc>
          <w:tcPr>
            <w:tcW w:w="791" w:type="dxa"/>
            <w:tcMar>
              <w:top w:w="60" w:type="dxa"/>
              <w:left w:w="120" w:type="dxa"/>
              <w:bottom w:w="60" w:type="dxa"/>
              <w:right w:w="120" w:type="dxa"/>
            </w:tcMar>
            <w:vAlign w:val="center"/>
          </w:tcPr>
          <w:p w:rsidR="007A1FB9" w:rsidRPr="00F55A16" w:rsidRDefault="007A1FB9" w:rsidP="007A1FB9">
            <w:pPr>
              <w:spacing w:after="0" w:line="240" w:lineRule="auto"/>
              <w:ind w:left="0" w:right="-2"/>
              <w:jc w:val="left"/>
              <w:rPr>
                <w:sz w:val="28"/>
                <w:szCs w:val="28"/>
              </w:rPr>
            </w:pPr>
            <w:r w:rsidRPr="00F55A16">
              <w:rPr>
                <w:sz w:val="28"/>
                <w:szCs w:val="28"/>
              </w:rPr>
              <w:t>21</w:t>
            </w:r>
          </w:p>
        </w:tc>
        <w:tc>
          <w:tcPr>
            <w:tcW w:w="667" w:type="dxa"/>
            <w:tcMar>
              <w:top w:w="60" w:type="dxa"/>
              <w:left w:w="120" w:type="dxa"/>
              <w:bottom w:w="60" w:type="dxa"/>
              <w:right w:w="120" w:type="dxa"/>
            </w:tcMar>
          </w:tcPr>
          <w:p w:rsidR="007A1FB9" w:rsidRPr="00F55A16" w:rsidRDefault="007A1FB9" w:rsidP="007A1FB9">
            <w:pPr>
              <w:spacing w:after="0" w:line="240" w:lineRule="auto"/>
              <w:ind w:left="-54" w:right="-104"/>
              <w:jc w:val="center"/>
              <w:rPr>
                <w:sz w:val="28"/>
                <w:szCs w:val="28"/>
              </w:rPr>
            </w:pPr>
            <w:r w:rsidRPr="00F55A16">
              <w:rPr>
                <w:sz w:val="28"/>
                <w:szCs w:val="28"/>
              </w:rPr>
              <w:t>2</w:t>
            </w:r>
          </w:p>
        </w:tc>
        <w:tc>
          <w:tcPr>
            <w:tcW w:w="883" w:type="dxa"/>
            <w:tcMar>
              <w:top w:w="60" w:type="dxa"/>
              <w:left w:w="120" w:type="dxa"/>
              <w:bottom w:w="60" w:type="dxa"/>
              <w:right w:w="120" w:type="dxa"/>
            </w:tcMar>
            <w:vAlign w:val="center"/>
          </w:tcPr>
          <w:p w:rsidR="007A1FB9" w:rsidRPr="00F55A16" w:rsidRDefault="00B94B3C" w:rsidP="007A1FB9">
            <w:pPr>
              <w:spacing w:after="0" w:line="240" w:lineRule="auto"/>
              <w:ind w:left="0" w:right="0" w:firstLine="0"/>
              <w:jc w:val="left"/>
              <w:rPr>
                <w:color w:val="auto"/>
                <w:sz w:val="28"/>
                <w:szCs w:val="28"/>
              </w:rPr>
            </w:pPr>
            <w:r w:rsidRPr="00F55A16">
              <w:rPr>
                <w:color w:val="auto"/>
                <w:sz w:val="28"/>
                <w:szCs w:val="28"/>
              </w:rPr>
              <w:t>9,5</w:t>
            </w:r>
          </w:p>
        </w:tc>
        <w:tc>
          <w:tcPr>
            <w:tcW w:w="2538" w:type="dxa"/>
            <w:tcMar>
              <w:top w:w="60" w:type="dxa"/>
              <w:left w:w="120" w:type="dxa"/>
              <w:bottom w:w="60" w:type="dxa"/>
              <w:right w:w="120" w:type="dxa"/>
            </w:tcMar>
            <w:vAlign w:val="center"/>
          </w:tcPr>
          <w:p w:rsidR="007A1FB9" w:rsidRPr="00F55A16" w:rsidRDefault="007A1FB9" w:rsidP="007A1FB9">
            <w:pPr>
              <w:spacing w:after="0" w:line="240" w:lineRule="auto"/>
              <w:rPr>
                <w:color w:val="000000" w:themeColor="text1"/>
                <w:sz w:val="28"/>
                <w:szCs w:val="28"/>
              </w:rPr>
            </w:pPr>
            <w:proofErr w:type="spellStart"/>
            <w:r w:rsidRPr="00F55A16">
              <w:rPr>
                <w:color w:val="000000" w:themeColor="text1"/>
                <w:sz w:val="28"/>
                <w:szCs w:val="28"/>
              </w:rPr>
              <w:t>Дадурова</w:t>
            </w:r>
            <w:proofErr w:type="spellEnd"/>
            <w:r w:rsidRPr="00F55A16">
              <w:rPr>
                <w:color w:val="000000" w:themeColor="text1"/>
                <w:sz w:val="28"/>
                <w:szCs w:val="28"/>
              </w:rPr>
              <w:t xml:space="preserve"> </w:t>
            </w:r>
            <w:proofErr w:type="spellStart"/>
            <w:r w:rsidRPr="00F55A16">
              <w:rPr>
                <w:color w:val="000000" w:themeColor="text1"/>
                <w:sz w:val="28"/>
                <w:szCs w:val="28"/>
              </w:rPr>
              <w:t>Медни</w:t>
            </w:r>
            <w:proofErr w:type="spellEnd"/>
            <w:r w:rsidRPr="00F55A16">
              <w:rPr>
                <w:color w:val="000000" w:themeColor="text1"/>
                <w:sz w:val="28"/>
                <w:szCs w:val="28"/>
              </w:rPr>
              <w:t xml:space="preserve"> </w:t>
            </w:r>
          </w:p>
          <w:p w:rsidR="007A1FB9" w:rsidRPr="00F55A16" w:rsidRDefault="007A1FB9" w:rsidP="007A1FB9">
            <w:pPr>
              <w:spacing w:after="0" w:line="240" w:lineRule="auto"/>
              <w:ind w:left="0" w:right="0" w:firstLine="0"/>
              <w:rPr>
                <w:color w:val="auto"/>
                <w:sz w:val="28"/>
                <w:szCs w:val="28"/>
              </w:rPr>
            </w:pPr>
            <w:r w:rsidRPr="00F55A16">
              <w:rPr>
                <w:color w:val="000000" w:themeColor="text1"/>
                <w:sz w:val="28"/>
                <w:szCs w:val="28"/>
              </w:rPr>
              <w:t xml:space="preserve"> Исаев  </w:t>
            </w:r>
            <w:proofErr w:type="spellStart"/>
            <w:r w:rsidRPr="00F55A16">
              <w:rPr>
                <w:color w:val="000000" w:themeColor="text1"/>
                <w:sz w:val="28"/>
                <w:szCs w:val="28"/>
              </w:rPr>
              <w:t>Сайфулла</w:t>
            </w:r>
            <w:proofErr w:type="spellEnd"/>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jc w:val="center"/>
              <w:rPr>
                <w:sz w:val="28"/>
                <w:szCs w:val="28"/>
              </w:rPr>
            </w:pPr>
            <w:r w:rsidRPr="00F55A16">
              <w:rPr>
                <w:sz w:val="28"/>
                <w:szCs w:val="28"/>
              </w:rPr>
              <w:t>4</w:t>
            </w:r>
          </w:p>
        </w:tc>
        <w:tc>
          <w:tcPr>
            <w:tcW w:w="817"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875" w:type="dxa"/>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0</w:t>
            </w:r>
          </w:p>
        </w:tc>
        <w:tc>
          <w:tcPr>
            <w:tcW w:w="778" w:type="dxa"/>
            <w:tcMar>
              <w:top w:w="60" w:type="dxa"/>
              <w:left w:w="120" w:type="dxa"/>
              <w:bottom w:w="60" w:type="dxa"/>
              <w:right w:w="120" w:type="dxa"/>
            </w:tcMar>
            <w:vAlign w:val="center"/>
          </w:tcPr>
          <w:p w:rsidR="007A1FB9" w:rsidRPr="00F55A16" w:rsidRDefault="00C40B56" w:rsidP="007A1FB9">
            <w:pPr>
              <w:spacing w:after="0" w:line="240" w:lineRule="auto"/>
              <w:ind w:left="0" w:right="0" w:firstLine="0"/>
              <w:jc w:val="left"/>
              <w:rPr>
                <w:color w:val="auto"/>
                <w:sz w:val="28"/>
                <w:szCs w:val="28"/>
              </w:rPr>
            </w:pPr>
            <w:r w:rsidRPr="00F55A16">
              <w:rPr>
                <w:color w:val="auto"/>
                <w:sz w:val="28"/>
                <w:szCs w:val="28"/>
              </w:rPr>
              <w:t>0</w:t>
            </w: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shd w:val="clear" w:color="auto" w:fill="FBE4D5" w:themeFill="accent2" w:themeFillTint="33"/>
            <w:noWrap/>
            <w:tcMar>
              <w:top w:w="60" w:type="dxa"/>
              <w:left w:w="120" w:type="dxa"/>
              <w:bottom w:w="60" w:type="dxa"/>
              <w:right w:w="120" w:type="dxa"/>
            </w:tcMar>
            <w:vAlign w:val="center"/>
            <w:hideMark/>
          </w:tcPr>
          <w:p w:rsidR="007A1FB9" w:rsidRPr="00F55A16" w:rsidRDefault="007A1FB9" w:rsidP="007A1FB9">
            <w:pPr>
              <w:spacing w:after="0" w:line="240" w:lineRule="auto"/>
              <w:ind w:left="0" w:right="0" w:firstLine="0"/>
              <w:jc w:val="left"/>
              <w:rPr>
                <w:b/>
                <w:bCs/>
                <w:color w:val="auto"/>
                <w:sz w:val="28"/>
                <w:szCs w:val="28"/>
              </w:rPr>
            </w:pPr>
            <w:r w:rsidRPr="00F55A16">
              <w:rPr>
                <w:b/>
                <w:bCs/>
                <w:color w:val="auto"/>
                <w:sz w:val="28"/>
                <w:szCs w:val="28"/>
              </w:rPr>
              <w:t>2</w:t>
            </w:r>
          </w:p>
        </w:tc>
        <w:tc>
          <w:tcPr>
            <w:tcW w:w="757" w:type="dxa"/>
            <w:shd w:val="clear" w:color="auto" w:fill="FBE4D5" w:themeFill="accent2" w:themeFillTint="33"/>
          </w:tcPr>
          <w:p w:rsidR="007A1FB9" w:rsidRPr="00F55A16" w:rsidRDefault="007A1FB9" w:rsidP="007A1FB9">
            <w:pPr>
              <w:spacing w:after="0" w:line="240" w:lineRule="auto"/>
              <w:ind w:left="0" w:right="0" w:firstLine="0"/>
              <w:jc w:val="left"/>
              <w:rPr>
                <w:b/>
                <w:color w:val="auto"/>
                <w:sz w:val="28"/>
                <w:szCs w:val="28"/>
              </w:rPr>
            </w:pPr>
            <w:r w:rsidRPr="00F55A16">
              <w:rPr>
                <w:b/>
                <w:color w:val="auto"/>
                <w:sz w:val="28"/>
                <w:szCs w:val="28"/>
              </w:rPr>
              <w:t>37</w:t>
            </w:r>
          </w:p>
        </w:tc>
        <w:tc>
          <w:tcPr>
            <w:tcW w:w="791" w:type="dxa"/>
            <w:shd w:val="clear" w:color="auto" w:fill="FBE4D5" w:themeFill="accent2" w:themeFillTint="33"/>
            <w:tcMar>
              <w:top w:w="60" w:type="dxa"/>
              <w:left w:w="120" w:type="dxa"/>
              <w:bottom w:w="60" w:type="dxa"/>
              <w:right w:w="120" w:type="dxa"/>
            </w:tcMar>
            <w:vAlign w:val="center"/>
          </w:tcPr>
          <w:p w:rsidR="007A1FB9" w:rsidRPr="00F55A16" w:rsidRDefault="000722CF" w:rsidP="007A1FB9">
            <w:pPr>
              <w:spacing w:after="0" w:line="240" w:lineRule="auto"/>
              <w:ind w:left="0" w:right="-2"/>
              <w:jc w:val="left"/>
              <w:rPr>
                <w:b/>
                <w:sz w:val="28"/>
                <w:szCs w:val="28"/>
              </w:rPr>
            </w:pPr>
            <w:r w:rsidRPr="00F55A16">
              <w:rPr>
                <w:b/>
                <w:sz w:val="28"/>
                <w:szCs w:val="28"/>
              </w:rPr>
              <w:t>37</w:t>
            </w:r>
          </w:p>
        </w:tc>
        <w:tc>
          <w:tcPr>
            <w:tcW w:w="667" w:type="dxa"/>
            <w:shd w:val="clear" w:color="auto" w:fill="FBE4D5" w:themeFill="accent2" w:themeFillTint="33"/>
            <w:tcMar>
              <w:top w:w="60" w:type="dxa"/>
              <w:left w:w="120" w:type="dxa"/>
              <w:bottom w:w="60" w:type="dxa"/>
              <w:right w:w="120" w:type="dxa"/>
            </w:tcMar>
          </w:tcPr>
          <w:p w:rsidR="007A1FB9" w:rsidRPr="00F55A16" w:rsidRDefault="007A1FB9" w:rsidP="007A1FB9">
            <w:pPr>
              <w:spacing w:after="0" w:line="240" w:lineRule="auto"/>
              <w:ind w:left="-54" w:right="-104" w:firstLine="0"/>
              <w:jc w:val="center"/>
              <w:rPr>
                <w:rFonts w:eastAsia="Calibri"/>
                <w:b/>
                <w:bCs/>
                <w:color w:val="auto"/>
                <w:sz w:val="28"/>
                <w:szCs w:val="28"/>
                <w:lang w:eastAsia="en-US"/>
              </w:rPr>
            </w:pPr>
            <w:r w:rsidRPr="00F55A16">
              <w:rPr>
                <w:rFonts w:eastAsia="Calibri"/>
                <w:b/>
                <w:bCs/>
                <w:color w:val="auto"/>
                <w:sz w:val="28"/>
                <w:szCs w:val="28"/>
                <w:lang w:eastAsia="en-US"/>
              </w:rPr>
              <w:t>4</w:t>
            </w:r>
          </w:p>
        </w:tc>
        <w:tc>
          <w:tcPr>
            <w:tcW w:w="883" w:type="dxa"/>
            <w:shd w:val="clear" w:color="auto" w:fill="FBE4D5" w:themeFill="accent2" w:themeFillTint="33"/>
            <w:tcMar>
              <w:top w:w="60" w:type="dxa"/>
              <w:left w:w="120" w:type="dxa"/>
              <w:bottom w:w="60" w:type="dxa"/>
              <w:right w:w="120" w:type="dxa"/>
            </w:tcMar>
            <w:vAlign w:val="center"/>
          </w:tcPr>
          <w:p w:rsidR="007A1FB9" w:rsidRPr="00F55A16" w:rsidRDefault="00B94B3C" w:rsidP="007A1FB9">
            <w:pPr>
              <w:spacing w:after="0" w:line="240" w:lineRule="auto"/>
              <w:ind w:left="0" w:right="0" w:firstLine="0"/>
              <w:jc w:val="left"/>
              <w:rPr>
                <w:b/>
                <w:color w:val="auto"/>
                <w:sz w:val="28"/>
                <w:szCs w:val="28"/>
              </w:rPr>
            </w:pPr>
            <w:r w:rsidRPr="00F55A16">
              <w:rPr>
                <w:b/>
                <w:color w:val="auto"/>
                <w:sz w:val="28"/>
                <w:szCs w:val="28"/>
              </w:rPr>
              <w:t>10,8</w:t>
            </w:r>
          </w:p>
        </w:tc>
        <w:tc>
          <w:tcPr>
            <w:tcW w:w="2538"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rPr>
                <w:b/>
                <w:color w:val="auto"/>
                <w:sz w:val="28"/>
                <w:szCs w:val="28"/>
              </w:rPr>
            </w:pP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jc w:val="center"/>
              <w:rPr>
                <w:b/>
                <w:sz w:val="28"/>
                <w:szCs w:val="28"/>
              </w:rPr>
            </w:pPr>
            <w:r w:rsidRPr="00F55A16">
              <w:rPr>
                <w:b/>
                <w:sz w:val="28"/>
                <w:szCs w:val="28"/>
              </w:rPr>
              <w:t>6</w:t>
            </w:r>
          </w:p>
        </w:tc>
        <w:tc>
          <w:tcPr>
            <w:tcW w:w="817"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875" w:type="dxa"/>
            <w:shd w:val="clear" w:color="auto" w:fill="FBE4D5" w:themeFill="accent2" w:themeFillTint="33"/>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b/>
                <w:color w:val="auto"/>
                <w:sz w:val="28"/>
                <w:szCs w:val="28"/>
              </w:rPr>
            </w:pPr>
            <w:r w:rsidRPr="00F55A16">
              <w:rPr>
                <w:b/>
                <w:color w:val="auto"/>
                <w:sz w:val="28"/>
                <w:szCs w:val="28"/>
              </w:rPr>
              <w:t>100</w:t>
            </w: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r w:rsidRPr="00F55A16">
              <w:rPr>
                <w:b/>
                <w:color w:val="auto"/>
                <w:sz w:val="28"/>
                <w:szCs w:val="28"/>
              </w:rPr>
              <w:t>0</w:t>
            </w:r>
          </w:p>
        </w:tc>
        <w:tc>
          <w:tcPr>
            <w:tcW w:w="778" w:type="dxa"/>
            <w:shd w:val="clear" w:color="auto" w:fill="FBE4D5" w:themeFill="accent2" w:themeFillTint="33"/>
            <w:tcMar>
              <w:top w:w="60" w:type="dxa"/>
              <w:left w:w="120" w:type="dxa"/>
              <w:bottom w:w="60" w:type="dxa"/>
              <w:right w:w="120" w:type="dxa"/>
            </w:tcMar>
            <w:vAlign w:val="center"/>
          </w:tcPr>
          <w:p w:rsidR="007A1FB9" w:rsidRPr="00F55A16" w:rsidRDefault="00C40B56" w:rsidP="007A1FB9">
            <w:pPr>
              <w:spacing w:after="0" w:line="240" w:lineRule="auto"/>
              <w:ind w:left="0" w:right="0" w:firstLine="0"/>
              <w:jc w:val="left"/>
              <w:rPr>
                <w:b/>
                <w:color w:val="auto"/>
                <w:sz w:val="28"/>
                <w:szCs w:val="28"/>
              </w:rPr>
            </w:pPr>
            <w:r w:rsidRPr="00F55A16">
              <w:rPr>
                <w:b/>
                <w:color w:val="auto"/>
                <w:sz w:val="28"/>
                <w:szCs w:val="28"/>
              </w:rPr>
              <w:t>0</w:t>
            </w:r>
          </w:p>
        </w:tc>
        <w:tc>
          <w:tcPr>
            <w:tcW w:w="2549" w:type="dxa"/>
            <w:shd w:val="clear" w:color="auto" w:fill="FBE4D5" w:themeFill="accent2" w:themeFillTint="33"/>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b/>
                <w:color w:val="auto"/>
                <w:sz w:val="28"/>
                <w:szCs w:val="28"/>
              </w:rPr>
            </w:pPr>
            <w:r w:rsidRPr="00F55A16">
              <w:rPr>
                <w:b/>
                <w:color w:val="auto"/>
                <w:sz w:val="28"/>
                <w:szCs w:val="28"/>
              </w:rPr>
              <w:t>-</w:t>
            </w:r>
          </w:p>
        </w:tc>
        <w:tc>
          <w:tcPr>
            <w:tcW w:w="580" w:type="dxa"/>
            <w:gridSpan w:val="3"/>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r>
      <w:tr w:rsidR="007A1FB9" w:rsidRPr="006001EC" w:rsidTr="005B79CA">
        <w:tc>
          <w:tcPr>
            <w:tcW w:w="1018" w:type="dxa"/>
            <w:tcMar>
              <w:top w:w="60" w:type="dxa"/>
              <w:left w:w="120" w:type="dxa"/>
              <w:bottom w:w="60" w:type="dxa"/>
              <w:right w:w="120" w:type="dxa"/>
            </w:tcMar>
            <w:vAlign w:val="center"/>
            <w:hideMark/>
          </w:tcPr>
          <w:p w:rsidR="007A1FB9" w:rsidRPr="00F55A16" w:rsidRDefault="00715F49" w:rsidP="007A1FB9">
            <w:pPr>
              <w:spacing w:after="0" w:line="240" w:lineRule="auto"/>
              <w:ind w:left="0" w:right="0" w:firstLine="0"/>
              <w:jc w:val="left"/>
              <w:rPr>
                <w:color w:val="auto"/>
                <w:sz w:val="28"/>
                <w:szCs w:val="28"/>
              </w:rPr>
            </w:pPr>
            <w:hyperlink r:id="rId16" w:history="1">
              <w:r w:rsidR="007A1FB9" w:rsidRPr="00F55A16">
                <w:rPr>
                  <w:color w:val="auto"/>
                  <w:sz w:val="28"/>
                  <w:szCs w:val="28"/>
                  <w:bdr w:val="none" w:sz="0" w:space="0" w:color="auto" w:frame="1"/>
                </w:rPr>
                <w:t>4а</w:t>
              </w:r>
            </w:hyperlink>
          </w:p>
        </w:tc>
        <w:tc>
          <w:tcPr>
            <w:tcW w:w="757" w:type="dxa"/>
          </w:tcPr>
          <w:p w:rsidR="00122B57" w:rsidRPr="00F55A16" w:rsidRDefault="00122B57" w:rsidP="007A1FB9">
            <w:pPr>
              <w:spacing w:after="0" w:line="240" w:lineRule="auto"/>
              <w:ind w:left="0" w:right="0" w:firstLine="0"/>
              <w:jc w:val="left"/>
              <w:rPr>
                <w:color w:val="auto"/>
                <w:sz w:val="28"/>
                <w:szCs w:val="28"/>
              </w:rPr>
            </w:pPr>
          </w:p>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22</w:t>
            </w:r>
          </w:p>
        </w:tc>
        <w:tc>
          <w:tcPr>
            <w:tcW w:w="791" w:type="dxa"/>
            <w:tcMar>
              <w:top w:w="60" w:type="dxa"/>
              <w:left w:w="120" w:type="dxa"/>
              <w:bottom w:w="60" w:type="dxa"/>
              <w:right w:w="120" w:type="dxa"/>
            </w:tcMar>
            <w:vAlign w:val="center"/>
          </w:tcPr>
          <w:p w:rsidR="007A1FB9" w:rsidRPr="00F55A16" w:rsidRDefault="000722CF" w:rsidP="007A1FB9">
            <w:pPr>
              <w:spacing w:after="0" w:line="240" w:lineRule="auto"/>
              <w:ind w:left="0" w:right="-2"/>
              <w:jc w:val="left"/>
              <w:rPr>
                <w:sz w:val="28"/>
                <w:szCs w:val="28"/>
              </w:rPr>
            </w:pPr>
            <w:r w:rsidRPr="00F55A16">
              <w:rPr>
                <w:sz w:val="28"/>
                <w:szCs w:val="28"/>
              </w:rPr>
              <w:t>21</w:t>
            </w:r>
          </w:p>
        </w:tc>
        <w:tc>
          <w:tcPr>
            <w:tcW w:w="667" w:type="dxa"/>
            <w:tcMar>
              <w:top w:w="60" w:type="dxa"/>
              <w:left w:w="120" w:type="dxa"/>
              <w:bottom w:w="60" w:type="dxa"/>
              <w:right w:w="120" w:type="dxa"/>
            </w:tcMar>
            <w:vAlign w:val="center"/>
          </w:tcPr>
          <w:p w:rsidR="007A1FB9" w:rsidRPr="00F55A16" w:rsidRDefault="007A1FB9" w:rsidP="007A1FB9">
            <w:pPr>
              <w:spacing w:after="0" w:line="240" w:lineRule="auto"/>
              <w:ind w:left="-54" w:right="-104"/>
              <w:jc w:val="center"/>
              <w:rPr>
                <w:sz w:val="28"/>
                <w:szCs w:val="28"/>
              </w:rPr>
            </w:pPr>
            <w:r w:rsidRPr="00F55A16">
              <w:rPr>
                <w:sz w:val="28"/>
                <w:szCs w:val="28"/>
              </w:rPr>
              <w:t>4</w:t>
            </w:r>
          </w:p>
        </w:tc>
        <w:tc>
          <w:tcPr>
            <w:tcW w:w="883" w:type="dxa"/>
            <w:tcMar>
              <w:top w:w="60" w:type="dxa"/>
              <w:left w:w="120" w:type="dxa"/>
              <w:bottom w:w="60" w:type="dxa"/>
              <w:right w:w="120" w:type="dxa"/>
            </w:tcMar>
            <w:vAlign w:val="center"/>
          </w:tcPr>
          <w:p w:rsidR="007A1FB9" w:rsidRPr="00F55A16" w:rsidRDefault="00B94B3C" w:rsidP="007A1FB9">
            <w:pPr>
              <w:spacing w:after="0" w:line="240" w:lineRule="auto"/>
              <w:ind w:left="0" w:right="0" w:firstLine="0"/>
              <w:jc w:val="left"/>
              <w:rPr>
                <w:color w:val="auto"/>
                <w:sz w:val="28"/>
                <w:szCs w:val="28"/>
              </w:rPr>
            </w:pPr>
            <w:r w:rsidRPr="00F55A16">
              <w:rPr>
                <w:color w:val="auto"/>
                <w:sz w:val="28"/>
                <w:szCs w:val="28"/>
              </w:rPr>
              <w:t>19</w:t>
            </w:r>
          </w:p>
        </w:tc>
        <w:tc>
          <w:tcPr>
            <w:tcW w:w="2538" w:type="dxa"/>
            <w:tcMar>
              <w:top w:w="60" w:type="dxa"/>
              <w:left w:w="120" w:type="dxa"/>
              <w:bottom w:w="60" w:type="dxa"/>
              <w:right w:w="120" w:type="dxa"/>
            </w:tcMar>
            <w:vAlign w:val="center"/>
          </w:tcPr>
          <w:p w:rsidR="007A1FB9" w:rsidRPr="00F55A16" w:rsidRDefault="007A1FB9" w:rsidP="007A1FB9">
            <w:pPr>
              <w:spacing w:after="0" w:line="240" w:lineRule="auto"/>
              <w:rPr>
                <w:color w:val="000000" w:themeColor="text1"/>
                <w:szCs w:val="24"/>
              </w:rPr>
            </w:pPr>
            <w:proofErr w:type="spellStart"/>
            <w:r w:rsidRPr="00F55A16">
              <w:rPr>
                <w:color w:val="000000" w:themeColor="text1"/>
                <w:szCs w:val="24"/>
                <w:u w:val="single"/>
              </w:rPr>
              <w:t>Амхадова</w:t>
            </w:r>
            <w:proofErr w:type="spellEnd"/>
            <w:r w:rsidRPr="00F55A16">
              <w:rPr>
                <w:color w:val="000000" w:themeColor="text1"/>
                <w:szCs w:val="24"/>
                <w:u w:val="single"/>
              </w:rPr>
              <w:t xml:space="preserve"> </w:t>
            </w:r>
            <w:proofErr w:type="spellStart"/>
            <w:r w:rsidRPr="00F55A16">
              <w:rPr>
                <w:color w:val="000000" w:themeColor="text1"/>
                <w:szCs w:val="24"/>
                <w:u w:val="single"/>
              </w:rPr>
              <w:t>Сумая</w:t>
            </w:r>
            <w:proofErr w:type="spellEnd"/>
          </w:p>
          <w:p w:rsidR="007A1FB9" w:rsidRPr="00F55A16" w:rsidRDefault="007A1FB9" w:rsidP="007A1FB9">
            <w:pPr>
              <w:spacing w:after="0" w:line="240" w:lineRule="auto"/>
              <w:rPr>
                <w:color w:val="000000" w:themeColor="text1"/>
                <w:szCs w:val="24"/>
              </w:rPr>
            </w:pPr>
            <w:proofErr w:type="spellStart"/>
            <w:r w:rsidRPr="00F55A16">
              <w:rPr>
                <w:color w:val="000000" w:themeColor="text1"/>
                <w:szCs w:val="24"/>
                <w:u w:val="single"/>
              </w:rPr>
              <w:t>Оздамиров</w:t>
            </w:r>
            <w:proofErr w:type="spellEnd"/>
            <w:r w:rsidRPr="00F55A16">
              <w:rPr>
                <w:color w:val="000000" w:themeColor="text1"/>
                <w:szCs w:val="24"/>
                <w:u w:val="single"/>
              </w:rPr>
              <w:t xml:space="preserve"> </w:t>
            </w:r>
            <w:proofErr w:type="spellStart"/>
            <w:r w:rsidRPr="00F55A16">
              <w:rPr>
                <w:color w:val="000000" w:themeColor="text1"/>
                <w:szCs w:val="24"/>
                <w:u w:val="single"/>
              </w:rPr>
              <w:t>Микаил</w:t>
            </w:r>
            <w:proofErr w:type="spellEnd"/>
          </w:p>
          <w:p w:rsidR="007A1FB9" w:rsidRPr="00F55A16" w:rsidRDefault="007A1FB9" w:rsidP="007A1FB9">
            <w:pPr>
              <w:spacing w:after="0" w:line="240" w:lineRule="auto"/>
              <w:rPr>
                <w:color w:val="000000" w:themeColor="text1"/>
                <w:szCs w:val="24"/>
              </w:rPr>
            </w:pPr>
            <w:proofErr w:type="spellStart"/>
            <w:r w:rsidRPr="00F55A16">
              <w:rPr>
                <w:color w:val="000000" w:themeColor="text1"/>
                <w:szCs w:val="24"/>
                <w:u w:val="single"/>
              </w:rPr>
              <w:t>Хажаев</w:t>
            </w:r>
            <w:proofErr w:type="spellEnd"/>
            <w:r w:rsidRPr="00F55A16">
              <w:rPr>
                <w:color w:val="000000" w:themeColor="text1"/>
                <w:szCs w:val="24"/>
                <w:u w:val="single"/>
              </w:rPr>
              <w:t xml:space="preserve"> </w:t>
            </w:r>
            <w:proofErr w:type="spellStart"/>
            <w:r w:rsidRPr="00F55A16">
              <w:rPr>
                <w:color w:val="000000" w:themeColor="text1"/>
                <w:szCs w:val="24"/>
                <w:u w:val="single"/>
              </w:rPr>
              <w:t>Умар</w:t>
            </w:r>
            <w:proofErr w:type="spellEnd"/>
          </w:p>
          <w:p w:rsidR="007A1FB9" w:rsidRPr="00F55A16" w:rsidRDefault="007A1FB9" w:rsidP="007A1FB9">
            <w:pPr>
              <w:spacing w:after="0" w:line="240" w:lineRule="auto"/>
              <w:rPr>
                <w:color w:val="000000" w:themeColor="text1"/>
                <w:szCs w:val="24"/>
              </w:rPr>
            </w:pPr>
            <w:proofErr w:type="spellStart"/>
            <w:r w:rsidRPr="00F55A16">
              <w:rPr>
                <w:color w:val="000000" w:themeColor="text1"/>
                <w:szCs w:val="24"/>
                <w:u w:val="single"/>
              </w:rPr>
              <w:t>Хасуев</w:t>
            </w:r>
            <w:proofErr w:type="spellEnd"/>
            <w:r w:rsidRPr="00F55A16">
              <w:rPr>
                <w:color w:val="000000" w:themeColor="text1"/>
                <w:szCs w:val="24"/>
                <w:u w:val="single"/>
              </w:rPr>
              <w:t xml:space="preserve"> </w:t>
            </w:r>
            <w:proofErr w:type="spellStart"/>
            <w:r w:rsidRPr="00F55A16">
              <w:rPr>
                <w:color w:val="000000" w:themeColor="text1"/>
                <w:szCs w:val="24"/>
                <w:u w:val="single"/>
              </w:rPr>
              <w:t>Заур</w:t>
            </w:r>
            <w:proofErr w:type="spellEnd"/>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jc w:val="center"/>
              <w:rPr>
                <w:sz w:val="28"/>
                <w:szCs w:val="28"/>
              </w:rPr>
            </w:pPr>
            <w:r w:rsidRPr="00F55A16">
              <w:rPr>
                <w:sz w:val="28"/>
                <w:szCs w:val="28"/>
              </w:rPr>
              <w:t>4</w:t>
            </w:r>
          </w:p>
        </w:tc>
        <w:tc>
          <w:tcPr>
            <w:tcW w:w="817"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875" w:type="dxa"/>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0</w:t>
            </w:r>
          </w:p>
        </w:tc>
        <w:tc>
          <w:tcPr>
            <w:tcW w:w="778" w:type="dxa"/>
            <w:tcMar>
              <w:top w:w="60" w:type="dxa"/>
              <w:left w:w="120" w:type="dxa"/>
              <w:bottom w:w="60" w:type="dxa"/>
              <w:right w:w="120" w:type="dxa"/>
            </w:tcMar>
            <w:vAlign w:val="center"/>
          </w:tcPr>
          <w:p w:rsidR="007A1FB9" w:rsidRPr="00F55A16" w:rsidRDefault="00C40B56" w:rsidP="007A1FB9">
            <w:pPr>
              <w:spacing w:after="0" w:line="240" w:lineRule="auto"/>
              <w:ind w:left="0" w:right="0" w:firstLine="0"/>
              <w:jc w:val="left"/>
              <w:rPr>
                <w:color w:val="auto"/>
                <w:sz w:val="28"/>
                <w:szCs w:val="28"/>
              </w:rPr>
            </w:pPr>
            <w:r w:rsidRPr="00F55A16">
              <w:rPr>
                <w:color w:val="auto"/>
                <w:sz w:val="28"/>
                <w:szCs w:val="28"/>
              </w:rPr>
              <w:t>0</w:t>
            </w: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tcMar>
              <w:top w:w="60" w:type="dxa"/>
              <w:left w:w="120" w:type="dxa"/>
              <w:bottom w:w="60" w:type="dxa"/>
              <w:right w:w="120" w:type="dxa"/>
            </w:tcMar>
            <w:vAlign w:val="center"/>
            <w:hideMark/>
          </w:tcPr>
          <w:p w:rsidR="007A1FB9" w:rsidRPr="00F55A16" w:rsidRDefault="00715F49" w:rsidP="007A1FB9">
            <w:pPr>
              <w:spacing w:after="0" w:line="240" w:lineRule="auto"/>
              <w:ind w:left="0" w:right="0" w:firstLine="0"/>
              <w:jc w:val="left"/>
              <w:rPr>
                <w:color w:val="auto"/>
                <w:sz w:val="28"/>
                <w:szCs w:val="28"/>
              </w:rPr>
            </w:pPr>
            <w:hyperlink r:id="rId17" w:history="1">
              <w:r w:rsidR="007A1FB9" w:rsidRPr="00F55A16">
                <w:rPr>
                  <w:color w:val="auto"/>
                  <w:sz w:val="28"/>
                  <w:szCs w:val="28"/>
                  <w:bdr w:val="none" w:sz="0" w:space="0" w:color="auto" w:frame="1"/>
                </w:rPr>
                <w:t>4б</w:t>
              </w:r>
            </w:hyperlink>
          </w:p>
        </w:tc>
        <w:tc>
          <w:tcPr>
            <w:tcW w:w="757" w:type="dxa"/>
          </w:tcPr>
          <w:p w:rsidR="00122B57" w:rsidRPr="00F55A16" w:rsidRDefault="00122B57" w:rsidP="007A1FB9">
            <w:pPr>
              <w:spacing w:after="0" w:line="240" w:lineRule="auto"/>
              <w:ind w:left="0" w:right="0" w:firstLine="0"/>
              <w:jc w:val="left"/>
              <w:rPr>
                <w:color w:val="auto"/>
                <w:sz w:val="28"/>
                <w:szCs w:val="28"/>
              </w:rPr>
            </w:pPr>
          </w:p>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20</w:t>
            </w:r>
          </w:p>
        </w:tc>
        <w:tc>
          <w:tcPr>
            <w:tcW w:w="791" w:type="dxa"/>
            <w:tcMar>
              <w:top w:w="60" w:type="dxa"/>
              <w:left w:w="120" w:type="dxa"/>
              <w:bottom w:w="60" w:type="dxa"/>
              <w:right w:w="120" w:type="dxa"/>
            </w:tcMar>
            <w:vAlign w:val="center"/>
          </w:tcPr>
          <w:p w:rsidR="007A1FB9" w:rsidRPr="00F55A16" w:rsidRDefault="000722CF" w:rsidP="007A1FB9">
            <w:pPr>
              <w:spacing w:after="0" w:line="240" w:lineRule="auto"/>
              <w:ind w:left="0" w:right="-2"/>
              <w:jc w:val="left"/>
              <w:rPr>
                <w:sz w:val="28"/>
                <w:szCs w:val="28"/>
              </w:rPr>
            </w:pPr>
            <w:r w:rsidRPr="00F55A16">
              <w:rPr>
                <w:sz w:val="28"/>
                <w:szCs w:val="28"/>
              </w:rPr>
              <w:t>20</w:t>
            </w:r>
          </w:p>
        </w:tc>
        <w:tc>
          <w:tcPr>
            <w:tcW w:w="667" w:type="dxa"/>
            <w:tcMar>
              <w:top w:w="60" w:type="dxa"/>
              <w:left w:w="120" w:type="dxa"/>
              <w:bottom w:w="60" w:type="dxa"/>
              <w:right w:w="120" w:type="dxa"/>
            </w:tcMar>
            <w:vAlign w:val="center"/>
          </w:tcPr>
          <w:p w:rsidR="007A1FB9" w:rsidRPr="00F55A16" w:rsidRDefault="007A1FB9" w:rsidP="007A1FB9">
            <w:pPr>
              <w:spacing w:after="0" w:line="240" w:lineRule="auto"/>
              <w:ind w:left="-54" w:right="-104"/>
              <w:jc w:val="center"/>
              <w:rPr>
                <w:sz w:val="28"/>
                <w:szCs w:val="28"/>
              </w:rPr>
            </w:pPr>
            <w:r w:rsidRPr="00F55A16">
              <w:rPr>
                <w:sz w:val="28"/>
                <w:szCs w:val="28"/>
              </w:rPr>
              <w:t>3</w:t>
            </w:r>
          </w:p>
        </w:tc>
        <w:tc>
          <w:tcPr>
            <w:tcW w:w="883" w:type="dxa"/>
            <w:tcMar>
              <w:top w:w="60" w:type="dxa"/>
              <w:left w:w="120" w:type="dxa"/>
              <w:bottom w:w="60" w:type="dxa"/>
              <w:right w:w="120" w:type="dxa"/>
            </w:tcMar>
            <w:vAlign w:val="center"/>
          </w:tcPr>
          <w:p w:rsidR="007A1FB9" w:rsidRPr="00F55A16" w:rsidRDefault="00B94B3C" w:rsidP="007A1FB9">
            <w:pPr>
              <w:spacing w:after="0" w:line="240" w:lineRule="auto"/>
              <w:ind w:left="0" w:right="0" w:firstLine="0"/>
              <w:jc w:val="left"/>
              <w:rPr>
                <w:color w:val="auto"/>
                <w:sz w:val="28"/>
                <w:szCs w:val="28"/>
              </w:rPr>
            </w:pPr>
            <w:r w:rsidRPr="00F55A16">
              <w:rPr>
                <w:color w:val="auto"/>
                <w:sz w:val="28"/>
                <w:szCs w:val="28"/>
              </w:rPr>
              <w:t>15</w:t>
            </w:r>
          </w:p>
        </w:tc>
        <w:tc>
          <w:tcPr>
            <w:tcW w:w="2538" w:type="dxa"/>
            <w:tcMar>
              <w:top w:w="60" w:type="dxa"/>
              <w:left w:w="120" w:type="dxa"/>
              <w:bottom w:w="60" w:type="dxa"/>
              <w:right w:w="120" w:type="dxa"/>
            </w:tcMar>
            <w:vAlign w:val="center"/>
          </w:tcPr>
          <w:p w:rsidR="007A1FB9" w:rsidRPr="00F55A16" w:rsidRDefault="007A1FB9" w:rsidP="00F55A16">
            <w:pPr>
              <w:spacing w:after="0" w:line="240" w:lineRule="auto"/>
              <w:ind w:left="0" w:right="0" w:firstLine="0"/>
              <w:rPr>
                <w:color w:val="000000" w:themeColor="text1"/>
                <w:szCs w:val="24"/>
              </w:rPr>
            </w:pPr>
            <w:r w:rsidRPr="00F55A16">
              <w:rPr>
                <w:color w:val="000000" w:themeColor="text1"/>
                <w:szCs w:val="24"/>
              </w:rPr>
              <w:t xml:space="preserve">Исаева </w:t>
            </w:r>
            <w:proofErr w:type="spellStart"/>
            <w:r w:rsidRPr="00F55A16">
              <w:rPr>
                <w:color w:val="000000" w:themeColor="text1"/>
                <w:szCs w:val="24"/>
              </w:rPr>
              <w:t>Халима</w:t>
            </w:r>
            <w:proofErr w:type="spellEnd"/>
          </w:p>
          <w:p w:rsidR="007A1FB9" w:rsidRPr="00F55A16" w:rsidRDefault="007A1FB9" w:rsidP="00F55A16">
            <w:pPr>
              <w:spacing w:after="0" w:line="240" w:lineRule="auto"/>
              <w:ind w:left="0" w:firstLine="0"/>
              <w:rPr>
                <w:color w:val="000000" w:themeColor="text1"/>
                <w:szCs w:val="24"/>
              </w:rPr>
            </w:pPr>
            <w:r w:rsidRPr="00F55A16">
              <w:rPr>
                <w:color w:val="000000" w:themeColor="text1"/>
                <w:szCs w:val="24"/>
              </w:rPr>
              <w:t xml:space="preserve">Сабирова </w:t>
            </w:r>
            <w:proofErr w:type="spellStart"/>
            <w:r w:rsidRPr="00F55A16">
              <w:rPr>
                <w:color w:val="000000" w:themeColor="text1"/>
                <w:szCs w:val="24"/>
              </w:rPr>
              <w:t>Аминат</w:t>
            </w:r>
            <w:proofErr w:type="spellEnd"/>
          </w:p>
          <w:p w:rsidR="007A1FB9" w:rsidRPr="00F55A16" w:rsidRDefault="007A1FB9" w:rsidP="007A1FB9">
            <w:pPr>
              <w:spacing w:after="0" w:line="240" w:lineRule="auto"/>
              <w:ind w:left="0" w:right="0" w:firstLine="0"/>
              <w:rPr>
                <w:color w:val="auto"/>
                <w:szCs w:val="24"/>
              </w:rPr>
            </w:pPr>
            <w:proofErr w:type="spellStart"/>
            <w:r w:rsidRPr="00F55A16">
              <w:rPr>
                <w:color w:val="000000" w:themeColor="text1"/>
                <w:szCs w:val="24"/>
              </w:rPr>
              <w:t>Хатаева</w:t>
            </w:r>
            <w:proofErr w:type="spellEnd"/>
            <w:r w:rsidRPr="00F55A16">
              <w:rPr>
                <w:color w:val="000000" w:themeColor="text1"/>
                <w:szCs w:val="24"/>
              </w:rPr>
              <w:t xml:space="preserve"> </w:t>
            </w:r>
            <w:proofErr w:type="spellStart"/>
            <w:r w:rsidRPr="00F55A16">
              <w:rPr>
                <w:color w:val="000000" w:themeColor="text1"/>
                <w:szCs w:val="24"/>
              </w:rPr>
              <w:t>Амианат</w:t>
            </w:r>
            <w:proofErr w:type="spellEnd"/>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jc w:val="center"/>
              <w:rPr>
                <w:sz w:val="28"/>
                <w:szCs w:val="28"/>
              </w:rPr>
            </w:pPr>
            <w:r w:rsidRPr="00F55A16">
              <w:rPr>
                <w:sz w:val="28"/>
                <w:szCs w:val="28"/>
              </w:rPr>
              <w:t>3</w:t>
            </w:r>
          </w:p>
        </w:tc>
        <w:tc>
          <w:tcPr>
            <w:tcW w:w="817"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875" w:type="dxa"/>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0</w:t>
            </w:r>
          </w:p>
        </w:tc>
        <w:tc>
          <w:tcPr>
            <w:tcW w:w="778" w:type="dxa"/>
            <w:tcMar>
              <w:top w:w="60" w:type="dxa"/>
              <w:left w:w="120" w:type="dxa"/>
              <w:bottom w:w="60" w:type="dxa"/>
              <w:right w:w="120" w:type="dxa"/>
            </w:tcMar>
            <w:vAlign w:val="center"/>
          </w:tcPr>
          <w:p w:rsidR="007A1FB9" w:rsidRPr="00F55A16" w:rsidRDefault="00C40B56" w:rsidP="007A1FB9">
            <w:pPr>
              <w:spacing w:after="0" w:line="240" w:lineRule="auto"/>
              <w:ind w:left="0" w:right="0" w:firstLine="0"/>
              <w:jc w:val="left"/>
              <w:rPr>
                <w:color w:val="auto"/>
                <w:sz w:val="28"/>
                <w:szCs w:val="28"/>
              </w:rPr>
            </w:pPr>
            <w:r w:rsidRPr="00F55A16">
              <w:rPr>
                <w:color w:val="auto"/>
                <w:sz w:val="28"/>
                <w:szCs w:val="28"/>
              </w:rPr>
              <w:t>0</w:t>
            </w: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shd w:val="clear" w:color="auto" w:fill="FBE4D5" w:themeFill="accent2" w:themeFillTint="33"/>
            <w:noWrap/>
            <w:tcMar>
              <w:top w:w="60" w:type="dxa"/>
              <w:left w:w="120" w:type="dxa"/>
              <w:bottom w:w="60" w:type="dxa"/>
              <w:right w:w="120" w:type="dxa"/>
            </w:tcMar>
            <w:vAlign w:val="center"/>
            <w:hideMark/>
          </w:tcPr>
          <w:p w:rsidR="007A1FB9" w:rsidRPr="00F55A16" w:rsidRDefault="007A1FB9" w:rsidP="007A1FB9">
            <w:pPr>
              <w:spacing w:after="0" w:line="240" w:lineRule="auto"/>
              <w:ind w:left="0" w:right="0" w:firstLine="0"/>
              <w:jc w:val="left"/>
              <w:rPr>
                <w:b/>
                <w:bCs/>
                <w:color w:val="auto"/>
                <w:sz w:val="28"/>
                <w:szCs w:val="28"/>
              </w:rPr>
            </w:pPr>
            <w:r w:rsidRPr="00F55A16">
              <w:rPr>
                <w:b/>
                <w:bCs/>
                <w:color w:val="auto"/>
                <w:sz w:val="28"/>
                <w:szCs w:val="28"/>
              </w:rPr>
              <w:t>2</w:t>
            </w:r>
          </w:p>
        </w:tc>
        <w:tc>
          <w:tcPr>
            <w:tcW w:w="757" w:type="dxa"/>
            <w:shd w:val="clear" w:color="auto" w:fill="FBE4D5" w:themeFill="accent2" w:themeFillTint="33"/>
          </w:tcPr>
          <w:p w:rsidR="007A1FB9" w:rsidRPr="00F55A16" w:rsidRDefault="007A1FB9" w:rsidP="007A1FB9">
            <w:pPr>
              <w:spacing w:after="0" w:line="240" w:lineRule="auto"/>
              <w:ind w:left="0" w:right="0" w:firstLine="0"/>
              <w:jc w:val="left"/>
              <w:rPr>
                <w:b/>
                <w:color w:val="auto"/>
                <w:sz w:val="28"/>
                <w:szCs w:val="28"/>
              </w:rPr>
            </w:pPr>
            <w:r w:rsidRPr="00F55A16">
              <w:rPr>
                <w:b/>
                <w:color w:val="auto"/>
                <w:sz w:val="28"/>
                <w:szCs w:val="28"/>
              </w:rPr>
              <w:t>42</w:t>
            </w:r>
          </w:p>
        </w:tc>
        <w:tc>
          <w:tcPr>
            <w:tcW w:w="791"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2"/>
              <w:jc w:val="left"/>
              <w:rPr>
                <w:b/>
                <w:sz w:val="28"/>
                <w:szCs w:val="28"/>
              </w:rPr>
            </w:pPr>
            <w:r w:rsidRPr="00F55A16">
              <w:rPr>
                <w:b/>
                <w:sz w:val="28"/>
                <w:szCs w:val="28"/>
              </w:rPr>
              <w:t>41</w:t>
            </w:r>
          </w:p>
        </w:tc>
        <w:tc>
          <w:tcPr>
            <w:tcW w:w="667"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54" w:right="-104"/>
              <w:jc w:val="center"/>
              <w:rPr>
                <w:b/>
                <w:bCs/>
                <w:sz w:val="28"/>
                <w:szCs w:val="28"/>
              </w:rPr>
            </w:pPr>
            <w:r w:rsidRPr="00F55A16">
              <w:rPr>
                <w:b/>
                <w:bCs/>
                <w:sz w:val="28"/>
                <w:szCs w:val="28"/>
              </w:rPr>
              <w:t>7</w:t>
            </w:r>
          </w:p>
        </w:tc>
        <w:tc>
          <w:tcPr>
            <w:tcW w:w="883" w:type="dxa"/>
            <w:shd w:val="clear" w:color="auto" w:fill="FBE4D5" w:themeFill="accent2" w:themeFillTint="33"/>
            <w:tcMar>
              <w:top w:w="60" w:type="dxa"/>
              <w:left w:w="120" w:type="dxa"/>
              <w:bottom w:w="60" w:type="dxa"/>
              <w:right w:w="120" w:type="dxa"/>
            </w:tcMar>
            <w:vAlign w:val="center"/>
          </w:tcPr>
          <w:p w:rsidR="007A1FB9" w:rsidRPr="00F55A16" w:rsidRDefault="00B94B3C" w:rsidP="007A1FB9">
            <w:pPr>
              <w:spacing w:after="0" w:line="240" w:lineRule="auto"/>
              <w:ind w:left="0" w:right="0" w:firstLine="0"/>
              <w:jc w:val="left"/>
              <w:rPr>
                <w:b/>
                <w:color w:val="auto"/>
                <w:sz w:val="28"/>
                <w:szCs w:val="28"/>
              </w:rPr>
            </w:pPr>
            <w:r w:rsidRPr="00F55A16">
              <w:rPr>
                <w:b/>
                <w:color w:val="auto"/>
                <w:sz w:val="28"/>
                <w:szCs w:val="28"/>
              </w:rPr>
              <w:t>17</w:t>
            </w:r>
          </w:p>
        </w:tc>
        <w:tc>
          <w:tcPr>
            <w:tcW w:w="2538"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Cs w:val="24"/>
              </w:rPr>
            </w:pP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jc w:val="center"/>
              <w:rPr>
                <w:b/>
                <w:sz w:val="28"/>
                <w:szCs w:val="28"/>
              </w:rPr>
            </w:pPr>
            <w:r w:rsidRPr="00F55A16">
              <w:rPr>
                <w:b/>
                <w:sz w:val="28"/>
                <w:szCs w:val="28"/>
              </w:rPr>
              <w:t>7</w:t>
            </w:r>
          </w:p>
        </w:tc>
        <w:tc>
          <w:tcPr>
            <w:tcW w:w="817"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875" w:type="dxa"/>
            <w:shd w:val="clear" w:color="auto" w:fill="FBE4D5" w:themeFill="accent2" w:themeFillTint="33"/>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b/>
                <w:color w:val="auto"/>
                <w:sz w:val="28"/>
                <w:szCs w:val="28"/>
              </w:rPr>
            </w:pPr>
            <w:r w:rsidRPr="00F55A16">
              <w:rPr>
                <w:b/>
                <w:color w:val="auto"/>
                <w:sz w:val="28"/>
                <w:szCs w:val="28"/>
              </w:rPr>
              <w:t>100</w:t>
            </w: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r w:rsidRPr="00F55A16">
              <w:rPr>
                <w:b/>
                <w:color w:val="auto"/>
                <w:sz w:val="28"/>
                <w:szCs w:val="28"/>
              </w:rPr>
              <w:t>0</w:t>
            </w:r>
          </w:p>
        </w:tc>
        <w:tc>
          <w:tcPr>
            <w:tcW w:w="778" w:type="dxa"/>
            <w:shd w:val="clear" w:color="auto" w:fill="FBE4D5" w:themeFill="accent2" w:themeFillTint="33"/>
            <w:tcMar>
              <w:top w:w="60" w:type="dxa"/>
              <w:left w:w="120" w:type="dxa"/>
              <w:bottom w:w="60" w:type="dxa"/>
              <w:right w:w="120" w:type="dxa"/>
            </w:tcMar>
            <w:vAlign w:val="center"/>
          </w:tcPr>
          <w:p w:rsidR="007A1FB9" w:rsidRPr="00F55A16" w:rsidRDefault="00C40B56" w:rsidP="007A1FB9">
            <w:pPr>
              <w:spacing w:after="0" w:line="240" w:lineRule="auto"/>
              <w:ind w:left="0" w:right="0" w:firstLine="0"/>
              <w:jc w:val="left"/>
              <w:rPr>
                <w:b/>
                <w:color w:val="auto"/>
                <w:sz w:val="28"/>
                <w:szCs w:val="28"/>
              </w:rPr>
            </w:pPr>
            <w:r w:rsidRPr="00F55A16">
              <w:rPr>
                <w:b/>
                <w:color w:val="auto"/>
                <w:sz w:val="28"/>
                <w:szCs w:val="28"/>
              </w:rPr>
              <w:t>0</w:t>
            </w:r>
          </w:p>
        </w:tc>
        <w:tc>
          <w:tcPr>
            <w:tcW w:w="2549" w:type="dxa"/>
            <w:shd w:val="clear" w:color="auto" w:fill="FBE4D5" w:themeFill="accent2" w:themeFillTint="33"/>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b/>
                <w:color w:val="auto"/>
                <w:sz w:val="28"/>
                <w:szCs w:val="28"/>
              </w:rPr>
            </w:pPr>
            <w:r w:rsidRPr="00F55A16">
              <w:rPr>
                <w:b/>
                <w:color w:val="auto"/>
                <w:sz w:val="28"/>
                <w:szCs w:val="28"/>
              </w:rPr>
              <w:t>-</w:t>
            </w:r>
          </w:p>
        </w:tc>
        <w:tc>
          <w:tcPr>
            <w:tcW w:w="580" w:type="dxa"/>
            <w:gridSpan w:val="3"/>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r>
      <w:tr w:rsidR="007A1FB9" w:rsidRPr="006001EC" w:rsidTr="005B79CA">
        <w:tc>
          <w:tcPr>
            <w:tcW w:w="1018" w:type="dxa"/>
            <w:shd w:val="clear" w:color="auto" w:fill="DEEAF6" w:themeFill="accent1" w:themeFillTint="33"/>
            <w:noWrap/>
            <w:tcMar>
              <w:top w:w="60" w:type="dxa"/>
              <w:left w:w="120" w:type="dxa"/>
              <w:bottom w:w="60" w:type="dxa"/>
              <w:right w:w="120" w:type="dxa"/>
            </w:tcMar>
            <w:vAlign w:val="center"/>
            <w:hideMark/>
          </w:tcPr>
          <w:p w:rsidR="00043E4D" w:rsidRPr="00F55A16" w:rsidRDefault="00043E4D" w:rsidP="00043E4D">
            <w:pPr>
              <w:spacing w:after="0" w:line="240" w:lineRule="auto"/>
              <w:ind w:left="0" w:right="0" w:firstLine="0"/>
              <w:jc w:val="left"/>
              <w:rPr>
                <w:b/>
                <w:bCs/>
                <w:color w:val="auto"/>
                <w:sz w:val="28"/>
                <w:szCs w:val="28"/>
              </w:rPr>
            </w:pPr>
            <w:r w:rsidRPr="00F55A16">
              <w:rPr>
                <w:b/>
                <w:bCs/>
                <w:color w:val="auto"/>
                <w:sz w:val="28"/>
                <w:szCs w:val="28"/>
              </w:rPr>
              <w:t>НОО</w:t>
            </w:r>
          </w:p>
        </w:tc>
        <w:tc>
          <w:tcPr>
            <w:tcW w:w="757" w:type="dxa"/>
            <w:shd w:val="clear" w:color="auto" w:fill="DEEAF6" w:themeFill="accent1" w:themeFillTint="33"/>
          </w:tcPr>
          <w:p w:rsidR="00043E4D" w:rsidRPr="00F55A16" w:rsidRDefault="00D21866" w:rsidP="00043E4D">
            <w:pPr>
              <w:spacing w:after="0" w:line="240" w:lineRule="auto"/>
              <w:ind w:left="0" w:right="0" w:firstLine="0"/>
              <w:jc w:val="left"/>
              <w:rPr>
                <w:b/>
                <w:color w:val="auto"/>
                <w:sz w:val="28"/>
                <w:szCs w:val="28"/>
              </w:rPr>
            </w:pPr>
            <w:r w:rsidRPr="00F55A16">
              <w:rPr>
                <w:b/>
                <w:color w:val="auto"/>
                <w:sz w:val="28"/>
                <w:szCs w:val="28"/>
              </w:rPr>
              <w:t>168</w:t>
            </w:r>
          </w:p>
        </w:tc>
        <w:tc>
          <w:tcPr>
            <w:tcW w:w="791" w:type="dxa"/>
            <w:shd w:val="clear" w:color="auto" w:fill="DEEAF6" w:themeFill="accent1" w:themeFillTint="33"/>
            <w:tcMar>
              <w:top w:w="60" w:type="dxa"/>
              <w:left w:w="120" w:type="dxa"/>
              <w:bottom w:w="60" w:type="dxa"/>
              <w:right w:w="120" w:type="dxa"/>
            </w:tcMar>
            <w:vAlign w:val="center"/>
          </w:tcPr>
          <w:p w:rsidR="00043E4D" w:rsidRPr="00F55A16" w:rsidRDefault="00D21866" w:rsidP="00043E4D">
            <w:pPr>
              <w:tabs>
                <w:tab w:val="left" w:pos="225"/>
              </w:tabs>
              <w:spacing w:after="0" w:line="240" w:lineRule="auto"/>
              <w:ind w:left="0"/>
              <w:jc w:val="left"/>
              <w:rPr>
                <w:b/>
                <w:sz w:val="28"/>
                <w:szCs w:val="28"/>
              </w:rPr>
            </w:pPr>
            <w:r w:rsidRPr="00F55A16">
              <w:rPr>
                <w:b/>
                <w:sz w:val="28"/>
                <w:szCs w:val="28"/>
              </w:rPr>
              <w:t>166</w:t>
            </w:r>
          </w:p>
        </w:tc>
        <w:tc>
          <w:tcPr>
            <w:tcW w:w="667" w:type="dxa"/>
            <w:shd w:val="clear" w:color="auto" w:fill="DEEAF6" w:themeFill="accent1" w:themeFillTint="33"/>
            <w:tcMar>
              <w:top w:w="60" w:type="dxa"/>
              <w:left w:w="120" w:type="dxa"/>
              <w:bottom w:w="60" w:type="dxa"/>
              <w:right w:w="120" w:type="dxa"/>
            </w:tcMar>
            <w:vAlign w:val="center"/>
          </w:tcPr>
          <w:p w:rsidR="00043E4D" w:rsidRPr="00F55A16" w:rsidRDefault="007A1FB9" w:rsidP="00043E4D">
            <w:pPr>
              <w:spacing w:after="0" w:line="240" w:lineRule="auto"/>
              <w:ind w:left="0" w:right="0" w:firstLine="0"/>
              <w:jc w:val="left"/>
              <w:rPr>
                <w:b/>
                <w:color w:val="auto"/>
                <w:sz w:val="28"/>
                <w:szCs w:val="28"/>
              </w:rPr>
            </w:pPr>
            <w:r w:rsidRPr="00F55A16">
              <w:rPr>
                <w:b/>
                <w:color w:val="auto"/>
                <w:sz w:val="28"/>
                <w:szCs w:val="28"/>
              </w:rPr>
              <w:t>14</w:t>
            </w:r>
          </w:p>
        </w:tc>
        <w:tc>
          <w:tcPr>
            <w:tcW w:w="883" w:type="dxa"/>
            <w:shd w:val="clear" w:color="auto" w:fill="DEEAF6" w:themeFill="accent1" w:themeFillTint="33"/>
            <w:tcMar>
              <w:top w:w="60" w:type="dxa"/>
              <w:left w:w="120" w:type="dxa"/>
              <w:bottom w:w="60" w:type="dxa"/>
              <w:right w:w="120" w:type="dxa"/>
            </w:tcMar>
            <w:vAlign w:val="center"/>
          </w:tcPr>
          <w:p w:rsidR="00043E4D" w:rsidRPr="00F55A16" w:rsidRDefault="00B94B3C" w:rsidP="00043E4D">
            <w:pPr>
              <w:spacing w:after="0" w:line="240" w:lineRule="auto"/>
              <w:ind w:left="0" w:right="0" w:firstLine="0"/>
              <w:jc w:val="left"/>
              <w:rPr>
                <w:b/>
                <w:color w:val="auto"/>
                <w:sz w:val="28"/>
                <w:szCs w:val="28"/>
              </w:rPr>
            </w:pPr>
            <w:r w:rsidRPr="00F55A16">
              <w:rPr>
                <w:b/>
                <w:color w:val="auto"/>
                <w:sz w:val="28"/>
                <w:szCs w:val="28"/>
              </w:rPr>
              <w:t>8,4</w:t>
            </w:r>
          </w:p>
        </w:tc>
        <w:tc>
          <w:tcPr>
            <w:tcW w:w="2538" w:type="dxa"/>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b/>
                <w:color w:val="auto"/>
                <w:szCs w:val="24"/>
              </w:rPr>
            </w:pPr>
          </w:p>
        </w:tc>
        <w:tc>
          <w:tcPr>
            <w:tcW w:w="0" w:type="auto"/>
            <w:gridSpan w:val="2"/>
            <w:shd w:val="clear" w:color="auto" w:fill="DEEAF6" w:themeFill="accent1" w:themeFillTint="33"/>
            <w:tcMar>
              <w:top w:w="60" w:type="dxa"/>
              <w:left w:w="120" w:type="dxa"/>
              <w:bottom w:w="60" w:type="dxa"/>
              <w:right w:w="120" w:type="dxa"/>
            </w:tcMar>
            <w:vAlign w:val="center"/>
          </w:tcPr>
          <w:p w:rsidR="00043E4D" w:rsidRPr="00F55A16" w:rsidRDefault="007A1FB9" w:rsidP="00043E4D">
            <w:pPr>
              <w:spacing w:after="0" w:line="240" w:lineRule="auto"/>
              <w:ind w:left="0" w:right="0" w:firstLine="0"/>
              <w:jc w:val="left"/>
              <w:rPr>
                <w:b/>
                <w:color w:val="auto"/>
                <w:sz w:val="28"/>
                <w:szCs w:val="28"/>
              </w:rPr>
            </w:pPr>
            <w:r w:rsidRPr="00F55A16">
              <w:rPr>
                <w:b/>
                <w:color w:val="auto"/>
                <w:sz w:val="28"/>
                <w:szCs w:val="28"/>
              </w:rPr>
              <w:t>23</w:t>
            </w:r>
          </w:p>
        </w:tc>
        <w:tc>
          <w:tcPr>
            <w:tcW w:w="817" w:type="dxa"/>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b/>
                <w:color w:val="auto"/>
                <w:sz w:val="28"/>
                <w:szCs w:val="28"/>
              </w:rPr>
            </w:pPr>
          </w:p>
        </w:tc>
        <w:tc>
          <w:tcPr>
            <w:tcW w:w="0" w:type="auto"/>
            <w:gridSpan w:val="2"/>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b/>
                <w:color w:val="auto"/>
                <w:sz w:val="28"/>
                <w:szCs w:val="28"/>
              </w:rPr>
            </w:pPr>
          </w:p>
        </w:tc>
        <w:tc>
          <w:tcPr>
            <w:tcW w:w="875" w:type="dxa"/>
            <w:shd w:val="clear" w:color="auto" w:fill="DEEAF6" w:themeFill="accent1" w:themeFillTint="33"/>
            <w:tcMar>
              <w:top w:w="60" w:type="dxa"/>
              <w:left w:w="120" w:type="dxa"/>
              <w:bottom w:w="60" w:type="dxa"/>
              <w:right w:w="120" w:type="dxa"/>
            </w:tcMar>
            <w:vAlign w:val="center"/>
          </w:tcPr>
          <w:p w:rsidR="00043E4D" w:rsidRPr="00F55A16" w:rsidRDefault="005B79CA" w:rsidP="00043E4D">
            <w:pPr>
              <w:spacing w:after="0" w:line="240" w:lineRule="auto"/>
              <w:ind w:left="0" w:right="0" w:firstLine="0"/>
              <w:jc w:val="left"/>
              <w:rPr>
                <w:b/>
                <w:color w:val="auto"/>
                <w:sz w:val="28"/>
                <w:szCs w:val="28"/>
              </w:rPr>
            </w:pPr>
            <w:r w:rsidRPr="00F55A16">
              <w:rPr>
                <w:b/>
                <w:color w:val="auto"/>
                <w:sz w:val="28"/>
                <w:szCs w:val="28"/>
              </w:rPr>
              <w:t>100</w:t>
            </w:r>
          </w:p>
        </w:tc>
        <w:tc>
          <w:tcPr>
            <w:tcW w:w="0" w:type="auto"/>
            <w:gridSpan w:val="2"/>
            <w:shd w:val="clear" w:color="auto" w:fill="DEEAF6" w:themeFill="accent1" w:themeFillTint="33"/>
            <w:tcMar>
              <w:top w:w="60" w:type="dxa"/>
              <w:left w:w="120" w:type="dxa"/>
              <w:bottom w:w="60" w:type="dxa"/>
              <w:right w:w="120" w:type="dxa"/>
            </w:tcMar>
            <w:vAlign w:val="center"/>
          </w:tcPr>
          <w:p w:rsidR="00043E4D" w:rsidRPr="00F55A16" w:rsidRDefault="007A1FB9" w:rsidP="00043E4D">
            <w:pPr>
              <w:spacing w:after="0" w:line="240" w:lineRule="auto"/>
              <w:ind w:left="0" w:right="0" w:firstLine="0"/>
              <w:jc w:val="left"/>
              <w:rPr>
                <w:b/>
                <w:color w:val="auto"/>
                <w:sz w:val="28"/>
                <w:szCs w:val="28"/>
              </w:rPr>
            </w:pPr>
            <w:r w:rsidRPr="00F55A16">
              <w:rPr>
                <w:b/>
                <w:color w:val="auto"/>
                <w:sz w:val="28"/>
                <w:szCs w:val="28"/>
              </w:rPr>
              <w:t>0</w:t>
            </w:r>
          </w:p>
        </w:tc>
        <w:tc>
          <w:tcPr>
            <w:tcW w:w="778" w:type="dxa"/>
            <w:shd w:val="clear" w:color="auto" w:fill="DEEAF6" w:themeFill="accent1" w:themeFillTint="33"/>
            <w:tcMar>
              <w:top w:w="60" w:type="dxa"/>
              <w:left w:w="120" w:type="dxa"/>
              <w:bottom w:w="60" w:type="dxa"/>
              <w:right w:w="120" w:type="dxa"/>
            </w:tcMar>
            <w:vAlign w:val="center"/>
          </w:tcPr>
          <w:p w:rsidR="00043E4D" w:rsidRPr="00F55A16" w:rsidRDefault="00C40B56" w:rsidP="00043E4D">
            <w:pPr>
              <w:spacing w:after="0" w:line="240" w:lineRule="auto"/>
              <w:ind w:left="0" w:right="0" w:firstLine="0"/>
              <w:jc w:val="left"/>
              <w:rPr>
                <w:b/>
                <w:color w:val="auto"/>
                <w:sz w:val="28"/>
                <w:szCs w:val="28"/>
              </w:rPr>
            </w:pPr>
            <w:r w:rsidRPr="00F55A16">
              <w:rPr>
                <w:b/>
                <w:color w:val="auto"/>
                <w:sz w:val="28"/>
                <w:szCs w:val="28"/>
              </w:rPr>
              <w:t>0</w:t>
            </w:r>
          </w:p>
        </w:tc>
        <w:tc>
          <w:tcPr>
            <w:tcW w:w="2549" w:type="dxa"/>
            <w:shd w:val="clear" w:color="auto" w:fill="DEEAF6" w:themeFill="accent1" w:themeFillTint="33"/>
            <w:tcMar>
              <w:top w:w="60" w:type="dxa"/>
              <w:left w:w="120" w:type="dxa"/>
              <w:bottom w:w="60" w:type="dxa"/>
              <w:right w:w="120" w:type="dxa"/>
            </w:tcMar>
            <w:vAlign w:val="center"/>
          </w:tcPr>
          <w:p w:rsidR="00043E4D" w:rsidRPr="00F55A16" w:rsidRDefault="00C40B56" w:rsidP="00C40B56">
            <w:pPr>
              <w:spacing w:after="0" w:line="240" w:lineRule="auto"/>
              <w:ind w:left="0" w:right="0" w:firstLine="0"/>
              <w:jc w:val="center"/>
              <w:rPr>
                <w:b/>
                <w:color w:val="auto"/>
                <w:sz w:val="28"/>
                <w:szCs w:val="28"/>
              </w:rPr>
            </w:pPr>
            <w:r w:rsidRPr="00F55A16">
              <w:rPr>
                <w:b/>
                <w:color w:val="auto"/>
                <w:sz w:val="28"/>
                <w:szCs w:val="28"/>
              </w:rPr>
              <w:t>-</w:t>
            </w:r>
          </w:p>
        </w:tc>
        <w:tc>
          <w:tcPr>
            <w:tcW w:w="580" w:type="dxa"/>
            <w:gridSpan w:val="3"/>
            <w:shd w:val="clear" w:color="auto" w:fill="DEEAF6" w:themeFill="accent1" w:themeFillTint="33"/>
            <w:tcMar>
              <w:top w:w="60" w:type="dxa"/>
              <w:left w:w="120" w:type="dxa"/>
              <w:bottom w:w="60" w:type="dxa"/>
              <w:right w:w="120" w:type="dxa"/>
            </w:tcMar>
            <w:vAlign w:val="center"/>
          </w:tcPr>
          <w:p w:rsidR="00043E4D" w:rsidRPr="006001EC" w:rsidRDefault="00043E4D" w:rsidP="00043E4D">
            <w:pPr>
              <w:spacing w:after="0" w:line="240" w:lineRule="auto"/>
              <w:ind w:left="0" w:right="0" w:firstLine="0"/>
              <w:jc w:val="left"/>
              <w:rPr>
                <w:b/>
                <w:color w:val="auto"/>
                <w:szCs w:val="24"/>
              </w:rPr>
            </w:pPr>
          </w:p>
        </w:tc>
        <w:tc>
          <w:tcPr>
            <w:tcW w:w="779" w:type="dxa"/>
            <w:shd w:val="clear" w:color="auto" w:fill="DEEAF6" w:themeFill="accent1" w:themeFillTint="33"/>
            <w:tcMar>
              <w:top w:w="60" w:type="dxa"/>
              <w:left w:w="120" w:type="dxa"/>
              <w:bottom w:w="60" w:type="dxa"/>
              <w:right w:w="120" w:type="dxa"/>
            </w:tcMar>
            <w:vAlign w:val="center"/>
          </w:tcPr>
          <w:p w:rsidR="00043E4D" w:rsidRPr="006001EC" w:rsidRDefault="00043E4D" w:rsidP="00043E4D">
            <w:pPr>
              <w:spacing w:after="0" w:line="240" w:lineRule="auto"/>
              <w:ind w:left="0" w:right="0" w:firstLine="0"/>
              <w:jc w:val="left"/>
              <w:rPr>
                <w:b/>
                <w:color w:val="auto"/>
                <w:szCs w:val="24"/>
              </w:rPr>
            </w:pPr>
          </w:p>
        </w:tc>
        <w:tc>
          <w:tcPr>
            <w:tcW w:w="779" w:type="dxa"/>
            <w:shd w:val="clear" w:color="auto" w:fill="DEEAF6" w:themeFill="accent1" w:themeFillTint="33"/>
            <w:tcMar>
              <w:top w:w="60" w:type="dxa"/>
              <w:left w:w="120" w:type="dxa"/>
              <w:bottom w:w="60" w:type="dxa"/>
              <w:right w:w="120" w:type="dxa"/>
            </w:tcMar>
            <w:vAlign w:val="center"/>
          </w:tcPr>
          <w:p w:rsidR="00043E4D" w:rsidRPr="006001EC" w:rsidRDefault="00043E4D" w:rsidP="00043E4D">
            <w:pPr>
              <w:spacing w:after="0" w:line="240" w:lineRule="auto"/>
              <w:ind w:left="0" w:right="0" w:firstLine="0"/>
              <w:jc w:val="left"/>
              <w:rPr>
                <w:b/>
                <w:color w:val="auto"/>
                <w:szCs w:val="24"/>
              </w:rPr>
            </w:pPr>
          </w:p>
        </w:tc>
      </w:tr>
      <w:tr w:rsidR="007A1FB9" w:rsidRPr="006001EC" w:rsidTr="005B79CA">
        <w:tc>
          <w:tcPr>
            <w:tcW w:w="1018" w:type="dxa"/>
            <w:tcMar>
              <w:top w:w="60" w:type="dxa"/>
              <w:left w:w="120" w:type="dxa"/>
              <w:bottom w:w="60" w:type="dxa"/>
              <w:right w:w="120" w:type="dxa"/>
            </w:tcMar>
            <w:vAlign w:val="center"/>
            <w:hideMark/>
          </w:tcPr>
          <w:p w:rsidR="007A1FB9" w:rsidRPr="00F55A16" w:rsidRDefault="00715F49" w:rsidP="007A1FB9">
            <w:pPr>
              <w:spacing w:after="0" w:line="240" w:lineRule="auto"/>
              <w:ind w:left="0" w:right="0" w:firstLine="0"/>
              <w:jc w:val="left"/>
              <w:rPr>
                <w:color w:val="auto"/>
                <w:sz w:val="28"/>
                <w:szCs w:val="28"/>
              </w:rPr>
            </w:pPr>
            <w:hyperlink r:id="rId18" w:history="1">
              <w:r w:rsidR="007A1FB9" w:rsidRPr="00F55A16">
                <w:rPr>
                  <w:color w:val="auto"/>
                  <w:sz w:val="28"/>
                  <w:szCs w:val="28"/>
                  <w:bdr w:val="none" w:sz="0" w:space="0" w:color="auto" w:frame="1"/>
                </w:rPr>
                <w:t>5а</w:t>
              </w:r>
            </w:hyperlink>
          </w:p>
        </w:tc>
        <w:tc>
          <w:tcPr>
            <w:tcW w:w="757" w:type="dxa"/>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20</w:t>
            </w:r>
          </w:p>
        </w:tc>
        <w:tc>
          <w:tcPr>
            <w:tcW w:w="791" w:type="dxa"/>
            <w:tcMar>
              <w:top w:w="60" w:type="dxa"/>
              <w:left w:w="120" w:type="dxa"/>
              <w:bottom w:w="60" w:type="dxa"/>
              <w:right w:w="120" w:type="dxa"/>
            </w:tcMar>
            <w:vAlign w:val="center"/>
          </w:tcPr>
          <w:p w:rsidR="007A1FB9" w:rsidRPr="00F55A16" w:rsidRDefault="007A1FB9" w:rsidP="007A1FB9">
            <w:pPr>
              <w:tabs>
                <w:tab w:val="left" w:pos="213"/>
              </w:tabs>
              <w:spacing w:after="0" w:line="240" w:lineRule="auto"/>
              <w:ind w:left="-47"/>
              <w:jc w:val="center"/>
              <w:rPr>
                <w:sz w:val="28"/>
                <w:szCs w:val="28"/>
              </w:rPr>
            </w:pPr>
            <w:r w:rsidRPr="00F55A16">
              <w:rPr>
                <w:sz w:val="28"/>
                <w:szCs w:val="28"/>
              </w:rPr>
              <w:t>20</w:t>
            </w:r>
          </w:p>
        </w:tc>
        <w:tc>
          <w:tcPr>
            <w:tcW w:w="667" w:type="dxa"/>
            <w:tcMar>
              <w:top w:w="60" w:type="dxa"/>
              <w:left w:w="120" w:type="dxa"/>
              <w:bottom w:w="60" w:type="dxa"/>
              <w:right w:w="120" w:type="dxa"/>
            </w:tcMar>
          </w:tcPr>
          <w:p w:rsidR="007A1FB9" w:rsidRPr="00F55A16" w:rsidRDefault="007A1FB9" w:rsidP="007A1FB9">
            <w:pPr>
              <w:spacing w:after="0" w:line="240" w:lineRule="auto"/>
              <w:ind w:left="0" w:right="-104" w:firstLine="0"/>
              <w:jc w:val="center"/>
              <w:rPr>
                <w:rFonts w:eastAsia="Calibri"/>
                <w:color w:val="auto"/>
                <w:sz w:val="28"/>
                <w:szCs w:val="28"/>
                <w:lang w:eastAsia="en-US"/>
              </w:rPr>
            </w:pPr>
            <w:r w:rsidRPr="00F55A16">
              <w:rPr>
                <w:rFonts w:eastAsia="Calibri"/>
                <w:color w:val="auto"/>
                <w:sz w:val="28"/>
                <w:szCs w:val="28"/>
                <w:lang w:eastAsia="en-US"/>
              </w:rPr>
              <w:t>-</w:t>
            </w:r>
          </w:p>
        </w:tc>
        <w:tc>
          <w:tcPr>
            <w:tcW w:w="883" w:type="dxa"/>
            <w:tcMar>
              <w:top w:w="60" w:type="dxa"/>
              <w:left w:w="120" w:type="dxa"/>
              <w:bottom w:w="60" w:type="dxa"/>
              <w:right w:w="120" w:type="dxa"/>
            </w:tcMar>
            <w:vAlign w:val="center"/>
          </w:tcPr>
          <w:p w:rsidR="007A1FB9" w:rsidRPr="00F55A16" w:rsidRDefault="00A6409B" w:rsidP="007A1FB9">
            <w:pPr>
              <w:spacing w:after="0" w:line="240" w:lineRule="auto"/>
              <w:ind w:left="0" w:right="0" w:firstLine="0"/>
              <w:jc w:val="left"/>
              <w:rPr>
                <w:color w:val="auto"/>
                <w:sz w:val="28"/>
                <w:szCs w:val="28"/>
              </w:rPr>
            </w:pPr>
            <w:r w:rsidRPr="00F55A16">
              <w:rPr>
                <w:color w:val="auto"/>
                <w:sz w:val="28"/>
                <w:szCs w:val="28"/>
              </w:rPr>
              <w:t>0</w:t>
            </w:r>
          </w:p>
        </w:tc>
        <w:tc>
          <w:tcPr>
            <w:tcW w:w="2538" w:type="dxa"/>
            <w:tcMar>
              <w:top w:w="60" w:type="dxa"/>
              <w:left w:w="120" w:type="dxa"/>
              <w:bottom w:w="60" w:type="dxa"/>
              <w:right w:w="120" w:type="dxa"/>
            </w:tcMar>
            <w:vAlign w:val="center"/>
          </w:tcPr>
          <w:p w:rsidR="007A1FB9" w:rsidRPr="00F55A16" w:rsidRDefault="001C4C98" w:rsidP="001C4C98">
            <w:pPr>
              <w:spacing w:after="0" w:line="240" w:lineRule="auto"/>
              <w:ind w:left="0" w:right="0" w:firstLine="0"/>
              <w:jc w:val="center"/>
              <w:rPr>
                <w:color w:val="auto"/>
                <w:szCs w:val="24"/>
              </w:rPr>
            </w:pPr>
            <w:r w:rsidRPr="00F55A16">
              <w:rPr>
                <w:color w:val="auto"/>
                <w:szCs w:val="24"/>
              </w:rPr>
              <w:t>-</w:t>
            </w:r>
          </w:p>
        </w:tc>
        <w:tc>
          <w:tcPr>
            <w:tcW w:w="0" w:type="auto"/>
            <w:gridSpan w:val="2"/>
            <w:tcMar>
              <w:top w:w="60" w:type="dxa"/>
              <w:left w:w="120" w:type="dxa"/>
              <w:bottom w:w="60" w:type="dxa"/>
              <w:right w:w="120" w:type="dxa"/>
            </w:tcMar>
            <w:vAlign w:val="center"/>
          </w:tcPr>
          <w:p w:rsidR="007A1FB9" w:rsidRPr="00F55A16" w:rsidRDefault="001C4C98" w:rsidP="007A1FB9">
            <w:pPr>
              <w:spacing w:after="0" w:line="240" w:lineRule="auto"/>
              <w:ind w:left="0" w:right="0" w:firstLine="0"/>
              <w:jc w:val="left"/>
              <w:rPr>
                <w:color w:val="auto"/>
                <w:sz w:val="28"/>
                <w:szCs w:val="28"/>
              </w:rPr>
            </w:pPr>
            <w:r w:rsidRPr="00F55A16">
              <w:rPr>
                <w:color w:val="auto"/>
                <w:sz w:val="28"/>
                <w:szCs w:val="28"/>
              </w:rPr>
              <w:t>4</w:t>
            </w:r>
          </w:p>
        </w:tc>
        <w:tc>
          <w:tcPr>
            <w:tcW w:w="817"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7A1FB9" w:rsidRPr="00F55A16" w:rsidRDefault="00FE5009" w:rsidP="007A1FB9">
            <w:pPr>
              <w:spacing w:after="0" w:line="240" w:lineRule="auto"/>
              <w:ind w:left="0" w:right="0" w:firstLine="0"/>
              <w:jc w:val="left"/>
              <w:rPr>
                <w:color w:val="auto"/>
                <w:sz w:val="28"/>
                <w:szCs w:val="28"/>
              </w:rPr>
            </w:pPr>
            <w:r w:rsidRPr="00F55A16">
              <w:rPr>
                <w:color w:val="auto"/>
                <w:sz w:val="28"/>
                <w:szCs w:val="28"/>
              </w:rPr>
              <w:t>16</w:t>
            </w:r>
          </w:p>
        </w:tc>
        <w:tc>
          <w:tcPr>
            <w:tcW w:w="875" w:type="dxa"/>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778"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tcMar>
              <w:top w:w="60" w:type="dxa"/>
              <w:left w:w="120" w:type="dxa"/>
              <w:bottom w:w="60" w:type="dxa"/>
              <w:right w:w="120" w:type="dxa"/>
            </w:tcMar>
            <w:vAlign w:val="center"/>
            <w:hideMark/>
          </w:tcPr>
          <w:p w:rsidR="007A1FB9" w:rsidRPr="00F55A16" w:rsidRDefault="00715F49" w:rsidP="007A1FB9">
            <w:pPr>
              <w:spacing w:after="0" w:line="240" w:lineRule="auto"/>
              <w:ind w:left="0" w:right="0" w:firstLine="0"/>
              <w:jc w:val="left"/>
              <w:rPr>
                <w:color w:val="auto"/>
                <w:sz w:val="28"/>
                <w:szCs w:val="28"/>
              </w:rPr>
            </w:pPr>
            <w:hyperlink r:id="rId19" w:history="1">
              <w:r w:rsidR="007A1FB9" w:rsidRPr="00F55A16">
                <w:rPr>
                  <w:color w:val="auto"/>
                  <w:sz w:val="28"/>
                  <w:szCs w:val="28"/>
                  <w:bdr w:val="none" w:sz="0" w:space="0" w:color="auto" w:frame="1"/>
                </w:rPr>
                <w:t>5б</w:t>
              </w:r>
            </w:hyperlink>
          </w:p>
        </w:tc>
        <w:tc>
          <w:tcPr>
            <w:tcW w:w="757" w:type="dxa"/>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19</w:t>
            </w:r>
          </w:p>
        </w:tc>
        <w:tc>
          <w:tcPr>
            <w:tcW w:w="791" w:type="dxa"/>
            <w:tcMar>
              <w:top w:w="60" w:type="dxa"/>
              <w:left w:w="120" w:type="dxa"/>
              <w:bottom w:w="60" w:type="dxa"/>
              <w:right w:w="120" w:type="dxa"/>
            </w:tcMar>
            <w:vAlign w:val="center"/>
          </w:tcPr>
          <w:p w:rsidR="007A1FB9" w:rsidRPr="00F55A16" w:rsidRDefault="007A1FB9" w:rsidP="007A1FB9">
            <w:pPr>
              <w:tabs>
                <w:tab w:val="left" w:pos="213"/>
              </w:tabs>
              <w:spacing w:after="0" w:line="240" w:lineRule="auto"/>
              <w:ind w:left="-47"/>
              <w:jc w:val="center"/>
              <w:rPr>
                <w:sz w:val="28"/>
                <w:szCs w:val="28"/>
              </w:rPr>
            </w:pPr>
            <w:r w:rsidRPr="00F55A16">
              <w:rPr>
                <w:sz w:val="28"/>
                <w:szCs w:val="28"/>
              </w:rPr>
              <w:t>19</w:t>
            </w:r>
          </w:p>
        </w:tc>
        <w:tc>
          <w:tcPr>
            <w:tcW w:w="667" w:type="dxa"/>
            <w:tcMar>
              <w:top w:w="60" w:type="dxa"/>
              <w:left w:w="120" w:type="dxa"/>
              <w:bottom w:w="60" w:type="dxa"/>
              <w:right w:w="120" w:type="dxa"/>
            </w:tcMar>
          </w:tcPr>
          <w:p w:rsidR="007A1FB9" w:rsidRPr="00F55A16" w:rsidRDefault="007A1FB9" w:rsidP="007A1FB9">
            <w:pPr>
              <w:spacing w:after="0" w:line="240" w:lineRule="auto"/>
              <w:ind w:left="0" w:right="-104" w:firstLine="0"/>
              <w:jc w:val="center"/>
              <w:rPr>
                <w:rFonts w:eastAsia="Calibri"/>
                <w:color w:val="auto"/>
                <w:sz w:val="28"/>
                <w:szCs w:val="28"/>
                <w:lang w:eastAsia="en-US"/>
              </w:rPr>
            </w:pPr>
            <w:r w:rsidRPr="00F55A16">
              <w:rPr>
                <w:rFonts w:eastAsia="Calibri"/>
                <w:color w:val="auto"/>
                <w:sz w:val="28"/>
                <w:szCs w:val="28"/>
                <w:lang w:eastAsia="en-US"/>
              </w:rPr>
              <w:t>2</w:t>
            </w:r>
          </w:p>
        </w:tc>
        <w:tc>
          <w:tcPr>
            <w:tcW w:w="883" w:type="dxa"/>
            <w:tcMar>
              <w:top w:w="60" w:type="dxa"/>
              <w:left w:w="120" w:type="dxa"/>
              <w:bottom w:w="60" w:type="dxa"/>
              <w:right w:w="120" w:type="dxa"/>
            </w:tcMar>
            <w:vAlign w:val="center"/>
          </w:tcPr>
          <w:p w:rsidR="007A1FB9" w:rsidRPr="00F55A16" w:rsidRDefault="00A6409B" w:rsidP="007A1FB9">
            <w:pPr>
              <w:spacing w:after="0" w:line="240" w:lineRule="auto"/>
              <w:ind w:left="0" w:right="0" w:firstLine="0"/>
              <w:jc w:val="left"/>
              <w:rPr>
                <w:color w:val="auto"/>
                <w:sz w:val="28"/>
                <w:szCs w:val="28"/>
              </w:rPr>
            </w:pPr>
            <w:r w:rsidRPr="00F55A16">
              <w:rPr>
                <w:color w:val="auto"/>
                <w:sz w:val="28"/>
                <w:szCs w:val="28"/>
              </w:rPr>
              <w:t>10,5</w:t>
            </w:r>
          </w:p>
        </w:tc>
        <w:tc>
          <w:tcPr>
            <w:tcW w:w="2538" w:type="dxa"/>
            <w:tcMar>
              <w:top w:w="60" w:type="dxa"/>
              <w:left w:w="120" w:type="dxa"/>
              <w:bottom w:w="60" w:type="dxa"/>
              <w:right w:w="120" w:type="dxa"/>
            </w:tcMar>
            <w:vAlign w:val="center"/>
          </w:tcPr>
          <w:p w:rsidR="007A1FB9" w:rsidRPr="00F55A16" w:rsidRDefault="00715F49" w:rsidP="007A1FB9">
            <w:pPr>
              <w:spacing w:after="0" w:line="240" w:lineRule="auto"/>
              <w:ind w:left="0" w:right="0" w:firstLine="0"/>
              <w:jc w:val="left"/>
              <w:rPr>
                <w:color w:val="auto"/>
                <w:szCs w:val="24"/>
              </w:rPr>
            </w:pPr>
            <w:hyperlink r:id="rId20" w:history="1">
              <w:proofErr w:type="spellStart"/>
              <w:r w:rsidR="001C4C98" w:rsidRPr="00F55A16">
                <w:rPr>
                  <w:rStyle w:val="a5"/>
                  <w:rFonts w:asciiTheme="majorBidi" w:hAnsiTheme="majorBidi" w:cstheme="majorBidi"/>
                  <w:color w:val="auto"/>
                  <w:szCs w:val="24"/>
                  <w:bdr w:val="none" w:sz="0" w:space="0" w:color="auto" w:frame="1"/>
                </w:rPr>
                <w:t>Амхадова</w:t>
              </w:r>
              <w:proofErr w:type="spellEnd"/>
              <w:r w:rsidR="001C4C98" w:rsidRPr="00F55A16">
                <w:rPr>
                  <w:rStyle w:val="a5"/>
                  <w:rFonts w:asciiTheme="majorBidi" w:hAnsiTheme="majorBidi" w:cstheme="majorBidi"/>
                  <w:color w:val="auto"/>
                  <w:szCs w:val="24"/>
                  <w:bdr w:val="none" w:sz="0" w:space="0" w:color="auto" w:frame="1"/>
                </w:rPr>
                <w:t xml:space="preserve"> Марьям.</w:t>
              </w:r>
            </w:hyperlink>
            <w:r w:rsidR="001C4C98" w:rsidRPr="00F55A16">
              <w:rPr>
                <w:rFonts w:asciiTheme="majorBidi" w:hAnsiTheme="majorBidi" w:cstheme="majorBidi"/>
                <w:szCs w:val="24"/>
              </w:rPr>
              <w:br/>
            </w:r>
            <w:hyperlink r:id="rId21" w:history="1">
              <w:r w:rsidR="001C4C98" w:rsidRPr="00F55A16">
                <w:rPr>
                  <w:rStyle w:val="a5"/>
                  <w:rFonts w:asciiTheme="majorBidi" w:hAnsiTheme="majorBidi" w:cstheme="majorBidi"/>
                  <w:color w:val="auto"/>
                  <w:szCs w:val="24"/>
                  <w:bdr w:val="none" w:sz="0" w:space="0" w:color="auto" w:frame="1"/>
                </w:rPr>
                <w:t xml:space="preserve">Яхьяева </w:t>
              </w:r>
              <w:proofErr w:type="spellStart"/>
              <w:r w:rsidR="001C4C98" w:rsidRPr="00F55A16">
                <w:rPr>
                  <w:rStyle w:val="a5"/>
                  <w:rFonts w:asciiTheme="majorBidi" w:hAnsiTheme="majorBidi" w:cstheme="majorBidi"/>
                  <w:color w:val="auto"/>
                  <w:szCs w:val="24"/>
                  <w:bdr w:val="none" w:sz="0" w:space="0" w:color="auto" w:frame="1"/>
                </w:rPr>
                <w:t>Мадина</w:t>
              </w:r>
              <w:proofErr w:type="spellEnd"/>
              <w:r w:rsidR="001C4C98" w:rsidRPr="00F55A16">
                <w:rPr>
                  <w:rStyle w:val="a5"/>
                  <w:rFonts w:asciiTheme="majorBidi" w:hAnsiTheme="majorBidi" w:cstheme="majorBidi"/>
                  <w:color w:val="auto"/>
                  <w:szCs w:val="24"/>
                  <w:bdr w:val="none" w:sz="0" w:space="0" w:color="auto" w:frame="1"/>
                </w:rPr>
                <w:t>.</w:t>
              </w:r>
            </w:hyperlink>
          </w:p>
        </w:tc>
        <w:tc>
          <w:tcPr>
            <w:tcW w:w="0" w:type="auto"/>
            <w:gridSpan w:val="2"/>
            <w:tcMar>
              <w:top w:w="60" w:type="dxa"/>
              <w:left w:w="120" w:type="dxa"/>
              <w:bottom w:w="60" w:type="dxa"/>
              <w:right w:w="120" w:type="dxa"/>
            </w:tcMar>
            <w:vAlign w:val="center"/>
          </w:tcPr>
          <w:p w:rsidR="007A1FB9" w:rsidRPr="00F55A16" w:rsidRDefault="001C4C98" w:rsidP="007A1FB9">
            <w:pPr>
              <w:spacing w:after="0" w:line="240" w:lineRule="auto"/>
              <w:ind w:left="0" w:right="0" w:firstLine="0"/>
              <w:jc w:val="left"/>
              <w:rPr>
                <w:color w:val="auto"/>
                <w:sz w:val="28"/>
                <w:szCs w:val="28"/>
              </w:rPr>
            </w:pPr>
            <w:r w:rsidRPr="00F55A16">
              <w:rPr>
                <w:color w:val="auto"/>
                <w:sz w:val="28"/>
                <w:szCs w:val="28"/>
              </w:rPr>
              <w:t>3</w:t>
            </w:r>
          </w:p>
        </w:tc>
        <w:tc>
          <w:tcPr>
            <w:tcW w:w="817"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7A1FB9" w:rsidRPr="00F55A16" w:rsidRDefault="00FE5009" w:rsidP="007A1FB9">
            <w:pPr>
              <w:spacing w:after="0" w:line="240" w:lineRule="auto"/>
              <w:ind w:left="0" w:right="0" w:firstLine="0"/>
              <w:jc w:val="left"/>
              <w:rPr>
                <w:color w:val="auto"/>
                <w:sz w:val="28"/>
                <w:szCs w:val="28"/>
              </w:rPr>
            </w:pPr>
            <w:r w:rsidRPr="00F55A16">
              <w:rPr>
                <w:color w:val="auto"/>
                <w:sz w:val="28"/>
                <w:szCs w:val="28"/>
              </w:rPr>
              <w:t>14</w:t>
            </w:r>
          </w:p>
        </w:tc>
        <w:tc>
          <w:tcPr>
            <w:tcW w:w="875" w:type="dxa"/>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778"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shd w:val="clear" w:color="auto" w:fill="FBE4D5" w:themeFill="accent2" w:themeFillTint="33"/>
            <w:noWrap/>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bCs/>
                <w:color w:val="auto"/>
                <w:sz w:val="28"/>
                <w:szCs w:val="28"/>
              </w:rPr>
            </w:pPr>
            <w:r w:rsidRPr="00F55A16">
              <w:rPr>
                <w:b/>
                <w:bCs/>
                <w:color w:val="auto"/>
                <w:sz w:val="28"/>
                <w:szCs w:val="28"/>
              </w:rPr>
              <w:t>2</w:t>
            </w:r>
          </w:p>
        </w:tc>
        <w:tc>
          <w:tcPr>
            <w:tcW w:w="757" w:type="dxa"/>
            <w:shd w:val="clear" w:color="auto" w:fill="FBE4D5" w:themeFill="accent2" w:themeFillTint="33"/>
          </w:tcPr>
          <w:p w:rsidR="007A1FB9" w:rsidRPr="00F55A16" w:rsidRDefault="007A1FB9" w:rsidP="007A1FB9">
            <w:pPr>
              <w:spacing w:after="0" w:line="240" w:lineRule="auto"/>
              <w:ind w:left="0" w:right="0" w:firstLine="0"/>
              <w:jc w:val="left"/>
              <w:rPr>
                <w:b/>
                <w:color w:val="auto"/>
                <w:sz w:val="28"/>
                <w:szCs w:val="28"/>
              </w:rPr>
            </w:pPr>
            <w:r w:rsidRPr="00F55A16">
              <w:rPr>
                <w:b/>
                <w:color w:val="auto"/>
                <w:sz w:val="28"/>
                <w:szCs w:val="28"/>
              </w:rPr>
              <w:t>39</w:t>
            </w:r>
          </w:p>
        </w:tc>
        <w:tc>
          <w:tcPr>
            <w:tcW w:w="791"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tabs>
                <w:tab w:val="left" w:pos="213"/>
              </w:tabs>
              <w:spacing w:after="0" w:line="240" w:lineRule="auto"/>
              <w:ind w:left="-47"/>
              <w:jc w:val="center"/>
              <w:rPr>
                <w:b/>
                <w:sz w:val="28"/>
                <w:szCs w:val="28"/>
              </w:rPr>
            </w:pPr>
            <w:r w:rsidRPr="00F55A16">
              <w:rPr>
                <w:b/>
                <w:sz w:val="28"/>
                <w:szCs w:val="28"/>
              </w:rPr>
              <w:t>39</w:t>
            </w:r>
          </w:p>
        </w:tc>
        <w:tc>
          <w:tcPr>
            <w:tcW w:w="667" w:type="dxa"/>
            <w:shd w:val="clear" w:color="auto" w:fill="FBE4D5" w:themeFill="accent2" w:themeFillTint="33"/>
            <w:tcMar>
              <w:top w:w="60" w:type="dxa"/>
              <w:left w:w="120" w:type="dxa"/>
              <w:bottom w:w="60" w:type="dxa"/>
              <w:right w:w="120" w:type="dxa"/>
            </w:tcMar>
          </w:tcPr>
          <w:p w:rsidR="007A1FB9" w:rsidRPr="00F55A16" w:rsidRDefault="007A1FB9" w:rsidP="007A1FB9">
            <w:pPr>
              <w:spacing w:after="0" w:line="240" w:lineRule="auto"/>
              <w:ind w:left="0" w:right="-104" w:firstLine="0"/>
              <w:jc w:val="center"/>
              <w:rPr>
                <w:rFonts w:eastAsia="Calibri"/>
                <w:b/>
                <w:color w:val="auto"/>
                <w:sz w:val="28"/>
                <w:szCs w:val="28"/>
                <w:lang w:eastAsia="en-US"/>
              </w:rPr>
            </w:pPr>
            <w:r w:rsidRPr="00F55A16">
              <w:rPr>
                <w:rFonts w:eastAsia="Calibri"/>
                <w:b/>
                <w:color w:val="auto"/>
                <w:sz w:val="28"/>
                <w:szCs w:val="28"/>
                <w:lang w:eastAsia="en-US"/>
              </w:rPr>
              <w:t>2</w:t>
            </w:r>
          </w:p>
        </w:tc>
        <w:tc>
          <w:tcPr>
            <w:tcW w:w="883" w:type="dxa"/>
            <w:shd w:val="clear" w:color="auto" w:fill="FBE4D5" w:themeFill="accent2" w:themeFillTint="33"/>
            <w:tcMar>
              <w:top w:w="60" w:type="dxa"/>
              <w:left w:w="120" w:type="dxa"/>
              <w:bottom w:w="60" w:type="dxa"/>
              <w:right w:w="120" w:type="dxa"/>
            </w:tcMar>
            <w:vAlign w:val="center"/>
          </w:tcPr>
          <w:p w:rsidR="007A1FB9" w:rsidRPr="00F55A16" w:rsidRDefault="00A6409B" w:rsidP="007A1FB9">
            <w:pPr>
              <w:spacing w:after="0" w:line="240" w:lineRule="auto"/>
              <w:ind w:left="0" w:right="0" w:firstLine="0"/>
              <w:jc w:val="left"/>
              <w:rPr>
                <w:b/>
                <w:color w:val="auto"/>
                <w:sz w:val="28"/>
                <w:szCs w:val="28"/>
              </w:rPr>
            </w:pPr>
            <w:r w:rsidRPr="00F55A16">
              <w:rPr>
                <w:b/>
                <w:color w:val="auto"/>
                <w:sz w:val="28"/>
                <w:szCs w:val="28"/>
              </w:rPr>
              <w:t>5,1</w:t>
            </w:r>
          </w:p>
        </w:tc>
        <w:tc>
          <w:tcPr>
            <w:tcW w:w="2538" w:type="dxa"/>
            <w:shd w:val="clear" w:color="auto" w:fill="FBE4D5" w:themeFill="accent2" w:themeFillTint="33"/>
            <w:tcMar>
              <w:top w:w="60" w:type="dxa"/>
              <w:left w:w="120" w:type="dxa"/>
              <w:bottom w:w="60" w:type="dxa"/>
              <w:right w:w="120" w:type="dxa"/>
            </w:tcMar>
            <w:vAlign w:val="center"/>
          </w:tcPr>
          <w:p w:rsidR="007A1FB9" w:rsidRPr="00F55A16" w:rsidRDefault="007A1FB9" w:rsidP="00FE5009">
            <w:pPr>
              <w:spacing w:after="0" w:line="240" w:lineRule="auto"/>
              <w:ind w:left="0" w:right="0" w:firstLine="0"/>
              <w:jc w:val="center"/>
              <w:rPr>
                <w:b/>
                <w:color w:val="auto"/>
                <w:szCs w:val="24"/>
              </w:rPr>
            </w:pP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FE5009" w:rsidP="007A1FB9">
            <w:pPr>
              <w:spacing w:after="0" w:line="240" w:lineRule="auto"/>
              <w:ind w:left="0" w:right="0" w:firstLine="0"/>
              <w:jc w:val="left"/>
              <w:rPr>
                <w:b/>
                <w:color w:val="auto"/>
                <w:sz w:val="28"/>
                <w:szCs w:val="28"/>
              </w:rPr>
            </w:pPr>
            <w:r w:rsidRPr="00F55A16">
              <w:rPr>
                <w:b/>
                <w:color w:val="auto"/>
                <w:sz w:val="28"/>
                <w:szCs w:val="28"/>
              </w:rPr>
              <w:t>7</w:t>
            </w:r>
          </w:p>
        </w:tc>
        <w:tc>
          <w:tcPr>
            <w:tcW w:w="817"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FE5009" w:rsidP="007A1FB9">
            <w:pPr>
              <w:spacing w:after="0" w:line="240" w:lineRule="auto"/>
              <w:ind w:left="0" w:right="0" w:firstLine="0"/>
              <w:jc w:val="left"/>
              <w:rPr>
                <w:b/>
                <w:color w:val="auto"/>
                <w:sz w:val="28"/>
                <w:szCs w:val="28"/>
              </w:rPr>
            </w:pPr>
            <w:r w:rsidRPr="00F55A16">
              <w:rPr>
                <w:b/>
                <w:color w:val="auto"/>
                <w:sz w:val="28"/>
                <w:szCs w:val="28"/>
              </w:rPr>
              <w:t>30</w:t>
            </w:r>
          </w:p>
        </w:tc>
        <w:tc>
          <w:tcPr>
            <w:tcW w:w="875" w:type="dxa"/>
            <w:shd w:val="clear" w:color="auto" w:fill="FBE4D5" w:themeFill="accent2" w:themeFillTint="33"/>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b/>
                <w:color w:val="auto"/>
                <w:sz w:val="28"/>
                <w:szCs w:val="28"/>
              </w:rPr>
            </w:pPr>
            <w:r w:rsidRPr="00F55A16">
              <w:rPr>
                <w:b/>
                <w:color w:val="auto"/>
                <w:sz w:val="28"/>
                <w:szCs w:val="28"/>
              </w:rPr>
              <w:t>100</w:t>
            </w: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778"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2549" w:type="dxa"/>
            <w:shd w:val="clear" w:color="auto" w:fill="FBE4D5" w:themeFill="accent2" w:themeFillTint="33"/>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b/>
                <w:color w:val="auto"/>
                <w:sz w:val="28"/>
                <w:szCs w:val="28"/>
              </w:rPr>
            </w:pPr>
            <w:r w:rsidRPr="00F55A16">
              <w:rPr>
                <w:b/>
                <w:color w:val="auto"/>
                <w:sz w:val="28"/>
                <w:szCs w:val="28"/>
              </w:rPr>
              <w:t>-</w:t>
            </w:r>
          </w:p>
        </w:tc>
        <w:tc>
          <w:tcPr>
            <w:tcW w:w="580" w:type="dxa"/>
            <w:gridSpan w:val="3"/>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r>
      <w:tr w:rsidR="007A1FB9" w:rsidRPr="006001EC" w:rsidTr="005B79CA">
        <w:tc>
          <w:tcPr>
            <w:tcW w:w="1018" w:type="dxa"/>
            <w:tcMar>
              <w:top w:w="60" w:type="dxa"/>
              <w:left w:w="120" w:type="dxa"/>
              <w:bottom w:w="60" w:type="dxa"/>
              <w:right w:w="120" w:type="dxa"/>
            </w:tcMar>
            <w:vAlign w:val="center"/>
            <w:hideMark/>
          </w:tcPr>
          <w:p w:rsidR="007A1FB9" w:rsidRPr="00F55A16" w:rsidRDefault="00715F49" w:rsidP="007A1FB9">
            <w:pPr>
              <w:spacing w:after="0" w:line="240" w:lineRule="auto"/>
              <w:ind w:left="0" w:right="0" w:firstLine="0"/>
              <w:jc w:val="left"/>
              <w:rPr>
                <w:color w:val="auto"/>
                <w:sz w:val="28"/>
                <w:szCs w:val="28"/>
              </w:rPr>
            </w:pPr>
            <w:hyperlink r:id="rId22" w:history="1">
              <w:r w:rsidR="007A1FB9" w:rsidRPr="00F55A16">
                <w:rPr>
                  <w:color w:val="auto"/>
                  <w:sz w:val="28"/>
                  <w:szCs w:val="28"/>
                  <w:bdr w:val="none" w:sz="0" w:space="0" w:color="auto" w:frame="1"/>
                </w:rPr>
                <w:t>6а</w:t>
              </w:r>
            </w:hyperlink>
          </w:p>
        </w:tc>
        <w:tc>
          <w:tcPr>
            <w:tcW w:w="757" w:type="dxa"/>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27</w:t>
            </w:r>
          </w:p>
        </w:tc>
        <w:tc>
          <w:tcPr>
            <w:tcW w:w="791" w:type="dxa"/>
            <w:tcMar>
              <w:top w:w="60" w:type="dxa"/>
              <w:left w:w="120" w:type="dxa"/>
              <w:bottom w:w="60" w:type="dxa"/>
              <w:right w:w="120" w:type="dxa"/>
            </w:tcMar>
            <w:vAlign w:val="center"/>
          </w:tcPr>
          <w:p w:rsidR="007A1FB9" w:rsidRPr="00F55A16" w:rsidRDefault="007A1FB9" w:rsidP="007A1FB9">
            <w:pPr>
              <w:tabs>
                <w:tab w:val="left" w:pos="213"/>
              </w:tabs>
              <w:spacing w:after="0" w:line="240" w:lineRule="auto"/>
              <w:ind w:left="-47"/>
              <w:jc w:val="center"/>
              <w:rPr>
                <w:sz w:val="28"/>
                <w:szCs w:val="28"/>
              </w:rPr>
            </w:pPr>
            <w:r w:rsidRPr="00F55A16">
              <w:rPr>
                <w:sz w:val="28"/>
                <w:szCs w:val="28"/>
              </w:rPr>
              <w:t>27</w:t>
            </w:r>
          </w:p>
        </w:tc>
        <w:tc>
          <w:tcPr>
            <w:tcW w:w="667" w:type="dxa"/>
            <w:tcMar>
              <w:top w:w="60" w:type="dxa"/>
              <w:left w:w="120" w:type="dxa"/>
              <w:bottom w:w="60" w:type="dxa"/>
              <w:right w:w="120" w:type="dxa"/>
            </w:tcMar>
          </w:tcPr>
          <w:p w:rsidR="007A1FB9" w:rsidRPr="00F55A16" w:rsidRDefault="007A1FB9" w:rsidP="007A1FB9">
            <w:pPr>
              <w:spacing w:after="0" w:line="240" w:lineRule="auto"/>
              <w:ind w:left="0" w:right="0" w:firstLine="0"/>
              <w:jc w:val="center"/>
              <w:rPr>
                <w:rFonts w:eastAsia="Calibri"/>
                <w:color w:val="auto"/>
                <w:sz w:val="28"/>
                <w:szCs w:val="28"/>
                <w:lang w:eastAsia="en-US"/>
              </w:rPr>
            </w:pPr>
            <w:r w:rsidRPr="00F55A16">
              <w:rPr>
                <w:rFonts w:eastAsia="Calibri"/>
                <w:color w:val="auto"/>
                <w:sz w:val="28"/>
                <w:szCs w:val="28"/>
                <w:lang w:eastAsia="en-US"/>
              </w:rPr>
              <w:t>-</w:t>
            </w:r>
          </w:p>
        </w:tc>
        <w:tc>
          <w:tcPr>
            <w:tcW w:w="883" w:type="dxa"/>
            <w:tcMar>
              <w:top w:w="60" w:type="dxa"/>
              <w:left w:w="120" w:type="dxa"/>
              <w:bottom w:w="60" w:type="dxa"/>
              <w:right w:w="120" w:type="dxa"/>
            </w:tcMar>
            <w:vAlign w:val="center"/>
          </w:tcPr>
          <w:p w:rsidR="007A1FB9" w:rsidRPr="00F55A16" w:rsidRDefault="00A6409B" w:rsidP="007A1FB9">
            <w:pPr>
              <w:spacing w:after="0" w:line="240" w:lineRule="auto"/>
              <w:ind w:left="0" w:right="0" w:firstLine="0"/>
              <w:jc w:val="left"/>
              <w:rPr>
                <w:color w:val="auto"/>
                <w:sz w:val="28"/>
                <w:szCs w:val="28"/>
              </w:rPr>
            </w:pPr>
            <w:r w:rsidRPr="00F55A16">
              <w:rPr>
                <w:color w:val="auto"/>
                <w:sz w:val="28"/>
                <w:szCs w:val="28"/>
              </w:rPr>
              <w:t>0</w:t>
            </w:r>
          </w:p>
        </w:tc>
        <w:tc>
          <w:tcPr>
            <w:tcW w:w="2538" w:type="dxa"/>
            <w:tcMar>
              <w:top w:w="60" w:type="dxa"/>
              <w:left w:w="120" w:type="dxa"/>
              <w:bottom w:w="60" w:type="dxa"/>
              <w:right w:w="120" w:type="dxa"/>
            </w:tcMar>
            <w:vAlign w:val="center"/>
          </w:tcPr>
          <w:p w:rsidR="007A1FB9" w:rsidRPr="00F55A16" w:rsidRDefault="00FE5009" w:rsidP="00FE5009">
            <w:pPr>
              <w:spacing w:after="0" w:line="240" w:lineRule="auto"/>
              <w:ind w:left="0" w:right="0" w:firstLine="0"/>
              <w:jc w:val="center"/>
              <w:rPr>
                <w:color w:val="auto"/>
                <w:szCs w:val="24"/>
              </w:rPr>
            </w:pPr>
            <w:r w:rsidRPr="00F55A16">
              <w:rPr>
                <w:color w:val="auto"/>
                <w:szCs w:val="24"/>
              </w:rPr>
              <w:t>-</w:t>
            </w:r>
          </w:p>
        </w:tc>
        <w:tc>
          <w:tcPr>
            <w:tcW w:w="0" w:type="auto"/>
            <w:gridSpan w:val="2"/>
            <w:tcMar>
              <w:top w:w="60" w:type="dxa"/>
              <w:left w:w="120" w:type="dxa"/>
              <w:bottom w:w="60" w:type="dxa"/>
              <w:right w:w="120" w:type="dxa"/>
            </w:tcMar>
            <w:vAlign w:val="center"/>
          </w:tcPr>
          <w:p w:rsidR="007A1FB9" w:rsidRPr="00F55A16" w:rsidRDefault="00FE5009" w:rsidP="007A1FB9">
            <w:pPr>
              <w:spacing w:after="0" w:line="240" w:lineRule="auto"/>
              <w:ind w:left="0" w:right="0" w:firstLine="0"/>
              <w:jc w:val="left"/>
              <w:rPr>
                <w:color w:val="auto"/>
                <w:sz w:val="28"/>
                <w:szCs w:val="28"/>
              </w:rPr>
            </w:pPr>
            <w:r w:rsidRPr="00F55A16">
              <w:rPr>
                <w:color w:val="auto"/>
                <w:sz w:val="28"/>
                <w:szCs w:val="28"/>
              </w:rPr>
              <w:t>5</w:t>
            </w:r>
          </w:p>
        </w:tc>
        <w:tc>
          <w:tcPr>
            <w:tcW w:w="817"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7A1FB9" w:rsidRPr="00F55A16" w:rsidRDefault="00FE5009" w:rsidP="007A1FB9">
            <w:pPr>
              <w:spacing w:after="0" w:line="240" w:lineRule="auto"/>
              <w:ind w:left="0" w:right="0" w:firstLine="0"/>
              <w:jc w:val="left"/>
              <w:rPr>
                <w:color w:val="auto"/>
                <w:sz w:val="28"/>
                <w:szCs w:val="28"/>
              </w:rPr>
            </w:pPr>
            <w:r w:rsidRPr="00F55A16">
              <w:rPr>
                <w:color w:val="auto"/>
                <w:sz w:val="28"/>
                <w:szCs w:val="28"/>
              </w:rPr>
              <w:t>22</w:t>
            </w:r>
          </w:p>
        </w:tc>
        <w:tc>
          <w:tcPr>
            <w:tcW w:w="875" w:type="dxa"/>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778"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tcMar>
              <w:top w:w="60" w:type="dxa"/>
              <w:left w:w="120" w:type="dxa"/>
              <w:bottom w:w="60" w:type="dxa"/>
              <w:right w:w="120" w:type="dxa"/>
            </w:tcMar>
            <w:vAlign w:val="center"/>
            <w:hideMark/>
          </w:tcPr>
          <w:p w:rsidR="007A1FB9" w:rsidRPr="00F55A16" w:rsidRDefault="00715F49" w:rsidP="007A1FB9">
            <w:pPr>
              <w:spacing w:after="0" w:line="240" w:lineRule="auto"/>
              <w:ind w:left="0" w:right="0" w:firstLine="0"/>
              <w:jc w:val="left"/>
              <w:rPr>
                <w:color w:val="auto"/>
                <w:sz w:val="28"/>
                <w:szCs w:val="28"/>
              </w:rPr>
            </w:pPr>
            <w:hyperlink r:id="rId23" w:history="1">
              <w:r w:rsidR="007A1FB9" w:rsidRPr="00F55A16">
                <w:rPr>
                  <w:color w:val="auto"/>
                  <w:sz w:val="28"/>
                  <w:szCs w:val="28"/>
                  <w:bdr w:val="none" w:sz="0" w:space="0" w:color="auto" w:frame="1"/>
                </w:rPr>
                <w:t>6б</w:t>
              </w:r>
            </w:hyperlink>
          </w:p>
        </w:tc>
        <w:tc>
          <w:tcPr>
            <w:tcW w:w="757" w:type="dxa"/>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26</w:t>
            </w:r>
          </w:p>
        </w:tc>
        <w:tc>
          <w:tcPr>
            <w:tcW w:w="791" w:type="dxa"/>
            <w:tcMar>
              <w:top w:w="60" w:type="dxa"/>
              <w:left w:w="120" w:type="dxa"/>
              <w:bottom w:w="60" w:type="dxa"/>
              <w:right w:w="120" w:type="dxa"/>
            </w:tcMar>
            <w:vAlign w:val="center"/>
          </w:tcPr>
          <w:p w:rsidR="007A1FB9" w:rsidRPr="00F55A16" w:rsidRDefault="007A1FB9" w:rsidP="007A1FB9">
            <w:pPr>
              <w:tabs>
                <w:tab w:val="left" w:pos="213"/>
              </w:tabs>
              <w:spacing w:after="0" w:line="240" w:lineRule="auto"/>
              <w:ind w:left="-47"/>
              <w:jc w:val="center"/>
              <w:rPr>
                <w:sz w:val="28"/>
                <w:szCs w:val="28"/>
              </w:rPr>
            </w:pPr>
            <w:r w:rsidRPr="00F55A16">
              <w:rPr>
                <w:sz w:val="28"/>
                <w:szCs w:val="28"/>
              </w:rPr>
              <w:t>25</w:t>
            </w:r>
          </w:p>
        </w:tc>
        <w:tc>
          <w:tcPr>
            <w:tcW w:w="667" w:type="dxa"/>
            <w:tcMar>
              <w:top w:w="60" w:type="dxa"/>
              <w:left w:w="120" w:type="dxa"/>
              <w:bottom w:w="60" w:type="dxa"/>
              <w:right w:w="120" w:type="dxa"/>
            </w:tcMar>
          </w:tcPr>
          <w:p w:rsidR="007A1FB9" w:rsidRPr="00F55A16" w:rsidRDefault="007A1FB9" w:rsidP="007A1FB9">
            <w:pPr>
              <w:spacing w:after="0" w:line="240" w:lineRule="auto"/>
              <w:ind w:left="0" w:right="0" w:firstLine="0"/>
              <w:jc w:val="center"/>
              <w:rPr>
                <w:rFonts w:eastAsia="Calibri"/>
                <w:color w:val="auto"/>
                <w:sz w:val="28"/>
                <w:szCs w:val="28"/>
                <w:lang w:eastAsia="en-US"/>
              </w:rPr>
            </w:pPr>
            <w:r w:rsidRPr="00F55A16">
              <w:rPr>
                <w:rFonts w:eastAsia="Calibri"/>
                <w:color w:val="auto"/>
                <w:sz w:val="28"/>
                <w:szCs w:val="28"/>
                <w:lang w:eastAsia="en-US"/>
              </w:rPr>
              <w:t>3</w:t>
            </w:r>
          </w:p>
        </w:tc>
        <w:tc>
          <w:tcPr>
            <w:tcW w:w="883" w:type="dxa"/>
            <w:tcMar>
              <w:top w:w="60" w:type="dxa"/>
              <w:left w:w="120" w:type="dxa"/>
              <w:bottom w:w="60" w:type="dxa"/>
              <w:right w:w="120" w:type="dxa"/>
            </w:tcMar>
            <w:vAlign w:val="center"/>
          </w:tcPr>
          <w:p w:rsidR="007A1FB9" w:rsidRPr="00F55A16" w:rsidRDefault="00A6409B" w:rsidP="007A1FB9">
            <w:pPr>
              <w:spacing w:after="0" w:line="240" w:lineRule="auto"/>
              <w:ind w:left="0" w:right="0" w:firstLine="0"/>
              <w:jc w:val="left"/>
              <w:rPr>
                <w:color w:val="auto"/>
                <w:sz w:val="28"/>
                <w:szCs w:val="28"/>
              </w:rPr>
            </w:pPr>
            <w:r w:rsidRPr="00F55A16">
              <w:rPr>
                <w:color w:val="auto"/>
                <w:sz w:val="28"/>
                <w:szCs w:val="28"/>
              </w:rPr>
              <w:t>11,1</w:t>
            </w:r>
          </w:p>
        </w:tc>
        <w:tc>
          <w:tcPr>
            <w:tcW w:w="2538" w:type="dxa"/>
            <w:tcMar>
              <w:top w:w="60" w:type="dxa"/>
              <w:left w:w="120" w:type="dxa"/>
              <w:bottom w:w="60" w:type="dxa"/>
              <w:right w:w="120" w:type="dxa"/>
            </w:tcMar>
            <w:vAlign w:val="center"/>
          </w:tcPr>
          <w:p w:rsidR="00FE5009" w:rsidRPr="00F55A16" w:rsidRDefault="00FE5009" w:rsidP="00F55A16">
            <w:pPr>
              <w:spacing w:after="0" w:line="240" w:lineRule="auto"/>
              <w:ind w:left="18" w:right="-114"/>
              <w:rPr>
                <w:rFonts w:asciiTheme="majorBidi" w:hAnsiTheme="majorBidi" w:cstheme="majorBidi"/>
                <w:szCs w:val="24"/>
                <w:bdr w:val="none" w:sz="0" w:space="0" w:color="auto" w:frame="1"/>
              </w:rPr>
            </w:pPr>
            <w:proofErr w:type="spellStart"/>
            <w:r w:rsidRPr="00F55A16">
              <w:rPr>
                <w:rFonts w:asciiTheme="majorBidi" w:hAnsiTheme="majorBidi" w:cstheme="majorBidi"/>
                <w:szCs w:val="24"/>
                <w:bdr w:val="none" w:sz="0" w:space="0" w:color="auto" w:frame="1"/>
              </w:rPr>
              <w:t>Оздамиров</w:t>
            </w:r>
            <w:proofErr w:type="spellEnd"/>
            <w:r w:rsidRPr="00F55A16">
              <w:rPr>
                <w:rFonts w:asciiTheme="majorBidi" w:hAnsiTheme="majorBidi" w:cstheme="majorBidi"/>
                <w:szCs w:val="24"/>
                <w:bdr w:val="none" w:sz="0" w:space="0" w:color="auto" w:frame="1"/>
              </w:rPr>
              <w:t xml:space="preserve"> Джабраил</w:t>
            </w:r>
          </w:p>
          <w:p w:rsidR="007A1FB9" w:rsidRPr="00F55A16" w:rsidRDefault="00715F49" w:rsidP="00F55A16">
            <w:pPr>
              <w:spacing w:after="0" w:line="240" w:lineRule="auto"/>
              <w:ind w:left="0" w:right="-114" w:firstLine="0"/>
              <w:jc w:val="left"/>
              <w:rPr>
                <w:color w:val="auto"/>
                <w:szCs w:val="24"/>
              </w:rPr>
            </w:pPr>
            <w:hyperlink r:id="rId24" w:history="1">
              <w:proofErr w:type="spellStart"/>
              <w:r w:rsidR="00FE5009" w:rsidRPr="00F55A16">
                <w:rPr>
                  <w:rStyle w:val="a5"/>
                  <w:rFonts w:asciiTheme="majorBidi" w:hAnsiTheme="majorBidi" w:cstheme="majorBidi"/>
                  <w:color w:val="auto"/>
                  <w:szCs w:val="24"/>
                  <w:bdr w:val="none" w:sz="0" w:space="0" w:color="auto" w:frame="1"/>
                </w:rPr>
                <w:t>Оздамирова</w:t>
              </w:r>
              <w:proofErr w:type="spellEnd"/>
              <w:r w:rsidR="00FE5009" w:rsidRPr="00F55A16">
                <w:rPr>
                  <w:rStyle w:val="a5"/>
                  <w:rFonts w:asciiTheme="majorBidi" w:hAnsiTheme="majorBidi" w:cstheme="majorBidi"/>
                  <w:color w:val="auto"/>
                  <w:szCs w:val="24"/>
                  <w:bdr w:val="none" w:sz="0" w:space="0" w:color="auto" w:frame="1"/>
                </w:rPr>
                <w:t xml:space="preserve"> Марьям.</w:t>
              </w:r>
            </w:hyperlink>
            <w:r w:rsidR="00FE5009" w:rsidRPr="00F55A16">
              <w:rPr>
                <w:rFonts w:asciiTheme="majorBidi" w:hAnsiTheme="majorBidi" w:cstheme="majorBidi"/>
                <w:szCs w:val="24"/>
              </w:rPr>
              <w:br/>
            </w:r>
            <w:hyperlink r:id="rId25" w:history="1">
              <w:proofErr w:type="spellStart"/>
              <w:r w:rsidR="00FE5009" w:rsidRPr="00F55A16">
                <w:rPr>
                  <w:rStyle w:val="a5"/>
                  <w:rFonts w:asciiTheme="majorBidi" w:hAnsiTheme="majorBidi" w:cstheme="majorBidi"/>
                  <w:color w:val="auto"/>
                  <w:szCs w:val="24"/>
                  <w:bdr w:val="none" w:sz="0" w:space="0" w:color="auto" w:frame="1"/>
                </w:rPr>
                <w:t>Умаева</w:t>
              </w:r>
              <w:proofErr w:type="spellEnd"/>
              <w:r w:rsidR="00FE5009" w:rsidRPr="00F55A16">
                <w:rPr>
                  <w:rStyle w:val="a5"/>
                  <w:rFonts w:asciiTheme="majorBidi" w:hAnsiTheme="majorBidi" w:cstheme="majorBidi"/>
                  <w:color w:val="auto"/>
                  <w:szCs w:val="24"/>
                  <w:bdr w:val="none" w:sz="0" w:space="0" w:color="auto" w:frame="1"/>
                </w:rPr>
                <w:t xml:space="preserve"> </w:t>
              </w:r>
              <w:proofErr w:type="spellStart"/>
              <w:r w:rsidR="00FE5009" w:rsidRPr="00F55A16">
                <w:rPr>
                  <w:rStyle w:val="a5"/>
                  <w:rFonts w:asciiTheme="majorBidi" w:hAnsiTheme="majorBidi" w:cstheme="majorBidi"/>
                  <w:color w:val="auto"/>
                  <w:szCs w:val="24"/>
                  <w:bdr w:val="none" w:sz="0" w:space="0" w:color="auto" w:frame="1"/>
                </w:rPr>
                <w:t>Ясмина</w:t>
              </w:r>
              <w:proofErr w:type="spellEnd"/>
              <w:r w:rsidR="00FE5009" w:rsidRPr="00F55A16">
                <w:rPr>
                  <w:rStyle w:val="a5"/>
                  <w:rFonts w:asciiTheme="majorBidi" w:hAnsiTheme="majorBidi" w:cstheme="majorBidi"/>
                  <w:color w:val="auto"/>
                  <w:szCs w:val="24"/>
                  <w:bdr w:val="none" w:sz="0" w:space="0" w:color="auto" w:frame="1"/>
                </w:rPr>
                <w:t>.</w:t>
              </w:r>
            </w:hyperlink>
          </w:p>
        </w:tc>
        <w:tc>
          <w:tcPr>
            <w:tcW w:w="0" w:type="auto"/>
            <w:gridSpan w:val="2"/>
            <w:tcMar>
              <w:top w:w="60" w:type="dxa"/>
              <w:left w:w="120" w:type="dxa"/>
              <w:bottom w:w="60" w:type="dxa"/>
              <w:right w:w="120" w:type="dxa"/>
            </w:tcMar>
            <w:vAlign w:val="center"/>
          </w:tcPr>
          <w:p w:rsidR="007A1FB9" w:rsidRPr="00F55A16" w:rsidRDefault="00FE5009" w:rsidP="007A1FB9">
            <w:pPr>
              <w:spacing w:after="0" w:line="240" w:lineRule="auto"/>
              <w:ind w:left="0" w:right="0" w:firstLine="0"/>
              <w:jc w:val="left"/>
              <w:rPr>
                <w:color w:val="auto"/>
                <w:sz w:val="28"/>
                <w:szCs w:val="28"/>
              </w:rPr>
            </w:pPr>
            <w:r w:rsidRPr="00F55A16">
              <w:rPr>
                <w:color w:val="auto"/>
                <w:sz w:val="28"/>
                <w:szCs w:val="28"/>
              </w:rPr>
              <w:t>8</w:t>
            </w:r>
          </w:p>
        </w:tc>
        <w:tc>
          <w:tcPr>
            <w:tcW w:w="817"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7A1FB9" w:rsidRPr="00F55A16" w:rsidRDefault="00FE5009" w:rsidP="007A1FB9">
            <w:pPr>
              <w:spacing w:after="0" w:line="240" w:lineRule="auto"/>
              <w:ind w:left="0" w:right="0" w:firstLine="0"/>
              <w:jc w:val="left"/>
              <w:rPr>
                <w:color w:val="auto"/>
                <w:sz w:val="28"/>
                <w:szCs w:val="28"/>
              </w:rPr>
            </w:pPr>
            <w:r w:rsidRPr="00F55A16">
              <w:rPr>
                <w:color w:val="auto"/>
                <w:sz w:val="28"/>
                <w:szCs w:val="28"/>
              </w:rPr>
              <w:t>14</w:t>
            </w:r>
          </w:p>
        </w:tc>
        <w:tc>
          <w:tcPr>
            <w:tcW w:w="875" w:type="dxa"/>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778"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shd w:val="clear" w:color="auto" w:fill="FBE4D5" w:themeFill="accent2" w:themeFillTint="33"/>
            <w:noWrap/>
            <w:tcMar>
              <w:top w:w="60" w:type="dxa"/>
              <w:left w:w="120" w:type="dxa"/>
              <w:bottom w:w="60" w:type="dxa"/>
              <w:right w:w="120" w:type="dxa"/>
            </w:tcMar>
            <w:vAlign w:val="center"/>
            <w:hideMark/>
          </w:tcPr>
          <w:p w:rsidR="007A1FB9" w:rsidRPr="00F55A16" w:rsidRDefault="007A1FB9" w:rsidP="007A1FB9">
            <w:pPr>
              <w:spacing w:after="0" w:line="240" w:lineRule="auto"/>
              <w:ind w:left="0" w:right="0" w:firstLine="0"/>
              <w:jc w:val="left"/>
              <w:rPr>
                <w:b/>
                <w:bCs/>
                <w:color w:val="auto"/>
                <w:sz w:val="28"/>
                <w:szCs w:val="28"/>
              </w:rPr>
            </w:pPr>
            <w:r w:rsidRPr="00F55A16">
              <w:rPr>
                <w:b/>
                <w:bCs/>
                <w:color w:val="auto"/>
                <w:sz w:val="28"/>
                <w:szCs w:val="28"/>
              </w:rPr>
              <w:t>2</w:t>
            </w:r>
          </w:p>
        </w:tc>
        <w:tc>
          <w:tcPr>
            <w:tcW w:w="757" w:type="dxa"/>
            <w:shd w:val="clear" w:color="auto" w:fill="FBE4D5" w:themeFill="accent2" w:themeFillTint="33"/>
          </w:tcPr>
          <w:p w:rsidR="007A1FB9" w:rsidRPr="00F55A16" w:rsidRDefault="007A1FB9" w:rsidP="007A1FB9">
            <w:pPr>
              <w:spacing w:after="0" w:line="240" w:lineRule="auto"/>
              <w:ind w:left="0" w:right="0" w:firstLine="0"/>
              <w:jc w:val="left"/>
              <w:rPr>
                <w:b/>
                <w:color w:val="auto"/>
                <w:sz w:val="28"/>
                <w:szCs w:val="28"/>
              </w:rPr>
            </w:pPr>
            <w:r w:rsidRPr="00F55A16">
              <w:rPr>
                <w:b/>
                <w:color w:val="auto"/>
                <w:sz w:val="28"/>
                <w:szCs w:val="28"/>
              </w:rPr>
              <w:t>52</w:t>
            </w:r>
          </w:p>
        </w:tc>
        <w:tc>
          <w:tcPr>
            <w:tcW w:w="791"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tabs>
                <w:tab w:val="left" w:pos="213"/>
              </w:tabs>
              <w:spacing w:after="0" w:line="240" w:lineRule="auto"/>
              <w:ind w:left="-47"/>
              <w:jc w:val="center"/>
              <w:rPr>
                <w:b/>
                <w:sz w:val="28"/>
                <w:szCs w:val="28"/>
              </w:rPr>
            </w:pPr>
            <w:r w:rsidRPr="00F55A16">
              <w:rPr>
                <w:b/>
                <w:sz w:val="28"/>
                <w:szCs w:val="28"/>
              </w:rPr>
              <w:t>52</w:t>
            </w:r>
          </w:p>
        </w:tc>
        <w:tc>
          <w:tcPr>
            <w:tcW w:w="667" w:type="dxa"/>
            <w:shd w:val="clear" w:color="auto" w:fill="FBE4D5" w:themeFill="accent2" w:themeFillTint="33"/>
            <w:tcMar>
              <w:top w:w="60" w:type="dxa"/>
              <w:left w:w="120" w:type="dxa"/>
              <w:bottom w:w="60" w:type="dxa"/>
              <w:right w:w="120" w:type="dxa"/>
            </w:tcMar>
          </w:tcPr>
          <w:p w:rsidR="007A1FB9" w:rsidRPr="00F55A16" w:rsidRDefault="007A1FB9" w:rsidP="007A1FB9">
            <w:pPr>
              <w:spacing w:after="0" w:line="240" w:lineRule="auto"/>
              <w:ind w:left="0" w:right="0" w:firstLine="0"/>
              <w:jc w:val="center"/>
              <w:rPr>
                <w:rFonts w:eastAsia="Calibri"/>
                <w:b/>
                <w:color w:val="auto"/>
                <w:sz w:val="28"/>
                <w:szCs w:val="28"/>
                <w:lang w:eastAsia="en-US"/>
              </w:rPr>
            </w:pPr>
            <w:r w:rsidRPr="00F55A16">
              <w:rPr>
                <w:rFonts w:eastAsia="Calibri"/>
                <w:b/>
                <w:color w:val="auto"/>
                <w:sz w:val="28"/>
                <w:szCs w:val="28"/>
                <w:lang w:eastAsia="en-US"/>
              </w:rPr>
              <w:t>3</w:t>
            </w:r>
          </w:p>
        </w:tc>
        <w:tc>
          <w:tcPr>
            <w:tcW w:w="883" w:type="dxa"/>
            <w:shd w:val="clear" w:color="auto" w:fill="FBE4D5" w:themeFill="accent2" w:themeFillTint="33"/>
            <w:tcMar>
              <w:top w:w="60" w:type="dxa"/>
              <w:left w:w="120" w:type="dxa"/>
              <w:bottom w:w="60" w:type="dxa"/>
              <w:right w:w="120" w:type="dxa"/>
            </w:tcMar>
            <w:vAlign w:val="center"/>
          </w:tcPr>
          <w:p w:rsidR="007A1FB9" w:rsidRPr="00F55A16" w:rsidRDefault="00A6409B" w:rsidP="007A1FB9">
            <w:pPr>
              <w:spacing w:after="0" w:line="240" w:lineRule="auto"/>
              <w:ind w:left="0" w:right="0" w:firstLine="0"/>
              <w:jc w:val="left"/>
              <w:rPr>
                <w:b/>
                <w:color w:val="auto"/>
                <w:sz w:val="28"/>
                <w:szCs w:val="28"/>
              </w:rPr>
            </w:pPr>
            <w:r w:rsidRPr="00F55A16">
              <w:rPr>
                <w:b/>
                <w:color w:val="auto"/>
                <w:sz w:val="28"/>
                <w:szCs w:val="28"/>
              </w:rPr>
              <w:t>5,7</w:t>
            </w:r>
          </w:p>
        </w:tc>
        <w:tc>
          <w:tcPr>
            <w:tcW w:w="2538"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2C0025" w:rsidP="007A1FB9">
            <w:pPr>
              <w:spacing w:after="0" w:line="240" w:lineRule="auto"/>
              <w:ind w:left="0" w:right="0" w:firstLine="0"/>
              <w:jc w:val="left"/>
              <w:rPr>
                <w:b/>
                <w:color w:val="auto"/>
                <w:sz w:val="28"/>
                <w:szCs w:val="28"/>
              </w:rPr>
            </w:pPr>
            <w:r w:rsidRPr="00F55A16">
              <w:rPr>
                <w:b/>
                <w:color w:val="auto"/>
                <w:sz w:val="28"/>
                <w:szCs w:val="28"/>
              </w:rPr>
              <w:t>13</w:t>
            </w:r>
          </w:p>
        </w:tc>
        <w:tc>
          <w:tcPr>
            <w:tcW w:w="817"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875" w:type="dxa"/>
            <w:shd w:val="clear" w:color="auto" w:fill="FBE4D5" w:themeFill="accent2" w:themeFillTint="33"/>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b/>
                <w:color w:val="auto"/>
                <w:sz w:val="28"/>
                <w:szCs w:val="28"/>
              </w:rPr>
            </w:pPr>
            <w:r w:rsidRPr="00F55A16">
              <w:rPr>
                <w:b/>
                <w:color w:val="auto"/>
                <w:sz w:val="28"/>
                <w:szCs w:val="28"/>
              </w:rPr>
              <w:t>100</w:t>
            </w: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778"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2549" w:type="dxa"/>
            <w:shd w:val="clear" w:color="auto" w:fill="FBE4D5" w:themeFill="accent2" w:themeFillTint="33"/>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b/>
                <w:color w:val="auto"/>
                <w:sz w:val="28"/>
                <w:szCs w:val="28"/>
              </w:rPr>
            </w:pPr>
            <w:r w:rsidRPr="00F55A16">
              <w:rPr>
                <w:b/>
                <w:color w:val="auto"/>
                <w:sz w:val="28"/>
                <w:szCs w:val="28"/>
              </w:rPr>
              <w:t>-</w:t>
            </w:r>
          </w:p>
        </w:tc>
        <w:tc>
          <w:tcPr>
            <w:tcW w:w="580" w:type="dxa"/>
            <w:gridSpan w:val="3"/>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r>
      <w:tr w:rsidR="007A1FB9" w:rsidRPr="006001EC" w:rsidTr="005B79CA">
        <w:tc>
          <w:tcPr>
            <w:tcW w:w="1018" w:type="dxa"/>
            <w:tcMar>
              <w:top w:w="60" w:type="dxa"/>
              <w:left w:w="120" w:type="dxa"/>
              <w:bottom w:w="60" w:type="dxa"/>
              <w:right w:w="120" w:type="dxa"/>
            </w:tcMar>
            <w:vAlign w:val="center"/>
            <w:hideMark/>
          </w:tcPr>
          <w:p w:rsidR="007A1FB9" w:rsidRPr="00F55A16" w:rsidRDefault="00715F49" w:rsidP="007A1FB9">
            <w:pPr>
              <w:spacing w:after="0" w:line="240" w:lineRule="auto"/>
              <w:ind w:left="0" w:right="0" w:firstLine="0"/>
              <w:jc w:val="left"/>
              <w:rPr>
                <w:color w:val="auto"/>
                <w:sz w:val="28"/>
                <w:szCs w:val="28"/>
              </w:rPr>
            </w:pPr>
            <w:hyperlink r:id="rId26" w:history="1">
              <w:r w:rsidR="007A1FB9" w:rsidRPr="00F55A16">
                <w:rPr>
                  <w:color w:val="auto"/>
                  <w:sz w:val="28"/>
                  <w:szCs w:val="28"/>
                  <w:bdr w:val="none" w:sz="0" w:space="0" w:color="auto" w:frame="1"/>
                </w:rPr>
                <w:t>7а</w:t>
              </w:r>
            </w:hyperlink>
          </w:p>
        </w:tc>
        <w:tc>
          <w:tcPr>
            <w:tcW w:w="757" w:type="dxa"/>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22</w:t>
            </w:r>
          </w:p>
        </w:tc>
        <w:tc>
          <w:tcPr>
            <w:tcW w:w="791" w:type="dxa"/>
            <w:tcMar>
              <w:top w:w="60" w:type="dxa"/>
              <w:left w:w="120" w:type="dxa"/>
              <w:bottom w:w="60" w:type="dxa"/>
              <w:right w:w="120" w:type="dxa"/>
            </w:tcMar>
            <w:vAlign w:val="center"/>
          </w:tcPr>
          <w:p w:rsidR="007A1FB9" w:rsidRPr="00F55A16" w:rsidRDefault="007A1FB9" w:rsidP="007A1FB9">
            <w:pPr>
              <w:tabs>
                <w:tab w:val="left" w:pos="213"/>
              </w:tabs>
              <w:spacing w:after="0" w:line="240" w:lineRule="auto"/>
              <w:ind w:left="-47"/>
              <w:jc w:val="center"/>
              <w:rPr>
                <w:sz w:val="28"/>
                <w:szCs w:val="28"/>
              </w:rPr>
            </w:pPr>
            <w:r w:rsidRPr="00F55A16">
              <w:rPr>
                <w:sz w:val="28"/>
                <w:szCs w:val="28"/>
              </w:rPr>
              <w:t>23</w:t>
            </w:r>
          </w:p>
        </w:tc>
        <w:tc>
          <w:tcPr>
            <w:tcW w:w="667" w:type="dxa"/>
            <w:tcMar>
              <w:top w:w="60" w:type="dxa"/>
              <w:left w:w="120" w:type="dxa"/>
              <w:bottom w:w="60" w:type="dxa"/>
              <w:right w:w="120" w:type="dxa"/>
            </w:tcMar>
          </w:tcPr>
          <w:p w:rsidR="007A1FB9" w:rsidRPr="00F55A16" w:rsidRDefault="007A1FB9" w:rsidP="007A1FB9">
            <w:pPr>
              <w:spacing w:after="0" w:line="240" w:lineRule="auto"/>
              <w:ind w:left="0" w:right="0" w:firstLine="0"/>
              <w:jc w:val="center"/>
              <w:rPr>
                <w:rFonts w:eastAsia="Calibri"/>
                <w:color w:val="auto"/>
                <w:sz w:val="28"/>
                <w:szCs w:val="28"/>
                <w:lang w:eastAsia="en-US"/>
              </w:rPr>
            </w:pPr>
            <w:r w:rsidRPr="00F55A16">
              <w:rPr>
                <w:rFonts w:eastAsia="Calibri"/>
                <w:color w:val="auto"/>
                <w:sz w:val="28"/>
                <w:szCs w:val="28"/>
                <w:lang w:eastAsia="en-US"/>
              </w:rPr>
              <w:t>1</w:t>
            </w:r>
          </w:p>
        </w:tc>
        <w:tc>
          <w:tcPr>
            <w:tcW w:w="883" w:type="dxa"/>
            <w:tcMar>
              <w:top w:w="60" w:type="dxa"/>
              <w:left w:w="120" w:type="dxa"/>
              <w:bottom w:w="60" w:type="dxa"/>
              <w:right w:w="120" w:type="dxa"/>
            </w:tcMar>
            <w:vAlign w:val="center"/>
          </w:tcPr>
          <w:p w:rsidR="007A1FB9" w:rsidRPr="00F55A16" w:rsidRDefault="00A6409B" w:rsidP="007A1FB9">
            <w:pPr>
              <w:spacing w:after="0" w:line="240" w:lineRule="auto"/>
              <w:ind w:left="0" w:right="0" w:firstLine="0"/>
              <w:jc w:val="left"/>
              <w:rPr>
                <w:color w:val="auto"/>
                <w:sz w:val="28"/>
                <w:szCs w:val="28"/>
              </w:rPr>
            </w:pPr>
            <w:r w:rsidRPr="00F55A16">
              <w:rPr>
                <w:color w:val="auto"/>
                <w:sz w:val="28"/>
                <w:szCs w:val="28"/>
              </w:rPr>
              <w:t>4,3</w:t>
            </w:r>
          </w:p>
        </w:tc>
        <w:tc>
          <w:tcPr>
            <w:tcW w:w="2538" w:type="dxa"/>
            <w:tcMar>
              <w:top w:w="60" w:type="dxa"/>
              <w:left w:w="120" w:type="dxa"/>
              <w:bottom w:w="60" w:type="dxa"/>
              <w:right w:w="120" w:type="dxa"/>
            </w:tcMar>
            <w:vAlign w:val="center"/>
          </w:tcPr>
          <w:p w:rsidR="007A1FB9" w:rsidRPr="00F55A16" w:rsidRDefault="002C0025" w:rsidP="007A1FB9">
            <w:pPr>
              <w:spacing w:after="0" w:line="240" w:lineRule="auto"/>
              <w:ind w:left="0" w:right="0" w:firstLine="0"/>
              <w:jc w:val="left"/>
              <w:rPr>
                <w:color w:val="auto"/>
                <w:szCs w:val="24"/>
              </w:rPr>
            </w:pPr>
            <w:proofErr w:type="spellStart"/>
            <w:r w:rsidRPr="00F55A16">
              <w:rPr>
                <w:color w:val="auto"/>
                <w:szCs w:val="24"/>
              </w:rPr>
              <w:t>Захираева</w:t>
            </w:r>
            <w:proofErr w:type="spellEnd"/>
            <w:r w:rsidRPr="00F55A16">
              <w:rPr>
                <w:color w:val="auto"/>
                <w:szCs w:val="24"/>
              </w:rPr>
              <w:t xml:space="preserve"> </w:t>
            </w:r>
            <w:proofErr w:type="spellStart"/>
            <w:r w:rsidRPr="00F55A16">
              <w:rPr>
                <w:color w:val="auto"/>
                <w:szCs w:val="24"/>
              </w:rPr>
              <w:t>Хутмат</w:t>
            </w:r>
            <w:proofErr w:type="spellEnd"/>
          </w:p>
        </w:tc>
        <w:tc>
          <w:tcPr>
            <w:tcW w:w="0" w:type="auto"/>
            <w:gridSpan w:val="2"/>
            <w:tcMar>
              <w:top w:w="60" w:type="dxa"/>
              <w:left w:w="120" w:type="dxa"/>
              <w:bottom w:w="60" w:type="dxa"/>
              <w:right w:w="120" w:type="dxa"/>
            </w:tcMar>
            <w:vAlign w:val="center"/>
          </w:tcPr>
          <w:p w:rsidR="007A1FB9" w:rsidRPr="00F55A16" w:rsidRDefault="002C0025" w:rsidP="007A1FB9">
            <w:pPr>
              <w:spacing w:after="0" w:line="240" w:lineRule="auto"/>
              <w:ind w:left="0" w:right="0" w:firstLine="0"/>
              <w:jc w:val="left"/>
              <w:rPr>
                <w:color w:val="auto"/>
                <w:sz w:val="28"/>
                <w:szCs w:val="28"/>
              </w:rPr>
            </w:pPr>
            <w:r w:rsidRPr="00F55A16">
              <w:rPr>
                <w:color w:val="auto"/>
                <w:sz w:val="28"/>
                <w:szCs w:val="28"/>
              </w:rPr>
              <w:t>4</w:t>
            </w:r>
          </w:p>
        </w:tc>
        <w:tc>
          <w:tcPr>
            <w:tcW w:w="817"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875" w:type="dxa"/>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778"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tcMar>
              <w:top w:w="60" w:type="dxa"/>
              <w:left w:w="120" w:type="dxa"/>
              <w:bottom w:w="60" w:type="dxa"/>
              <w:right w:w="120" w:type="dxa"/>
            </w:tcMar>
            <w:vAlign w:val="center"/>
            <w:hideMark/>
          </w:tcPr>
          <w:p w:rsidR="007A1FB9" w:rsidRPr="00F55A16" w:rsidRDefault="00715F49" w:rsidP="007A1FB9">
            <w:pPr>
              <w:spacing w:after="0" w:line="240" w:lineRule="auto"/>
              <w:ind w:left="0" w:right="0" w:firstLine="0"/>
              <w:jc w:val="left"/>
              <w:rPr>
                <w:color w:val="auto"/>
                <w:sz w:val="28"/>
                <w:szCs w:val="28"/>
              </w:rPr>
            </w:pPr>
            <w:hyperlink r:id="rId27" w:history="1">
              <w:r w:rsidR="007A1FB9" w:rsidRPr="00F55A16">
                <w:rPr>
                  <w:color w:val="auto"/>
                  <w:sz w:val="28"/>
                  <w:szCs w:val="28"/>
                  <w:bdr w:val="none" w:sz="0" w:space="0" w:color="auto" w:frame="1"/>
                </w:rPr>
                <w:t>7б</w:t>
              </w:r>
            </w:hyperlink>
          </w:p>
        </w:tc>
        <w:tc>
          <w:tcPr>
            <w:tcW w:w="757" w:type="dxa"/>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22</w:t>
            </w:r>
          </w:p>
        </w:tc>
        <w:tc>
          <w:tcPr>
            <w:tcW w:w="791" w:type="dxa"/>
            <w:tcMar>
              <w:top w:w="60" w:type="dxa"/>
              <w:left w:w="120" w:type="dxa"/>
              <w:bottom w:w="60" w:type="dxa"/>
              <w:right w:w="120" w:type="dxa"/>
            </w:tcMar>
            <w:vAlign w:val="center"/>
          </w:tcPr>
          <w:p w:rsidR="007A1FB9" w:rsidRPr="00F55A16" w:rsidRDefault="007A1FB9" w:rsidP="007A1FB9">
            <w:pPr>
              <w:tabs>
                <w:tab w:val="left" w:pos="213"/>
              </w:tabs>
              <w:spacing w:after="0" w:line="240" w:lineRule="auto"/>
              <w:ind w:left="-47"/>
              <w:jc w:val="center"/>
              <w:rPr>
                <w:sz w:val="28"/>
                <w:szCs w:val="28"/>
              </w:rPr>
            </w:pPr>
            <w:r w:rsidRPr="00F55A16">
              <w:rPr>
                <w:sz w:val="28"/>
                <w:szCs w:val="28"/>
              </w:rPr>
              <w:t>22</w:t>
            </w:r>
          </w:p>
        </w:tc>
        <w:tc>
          <w:tcPr>
            <w:tcW w:w="667" w:type="dxa"/>
            <w:tcMar>
              <w:top w:w="60" w:type="dxa"/>
              <w:left w:w="120" w:type="dxa"/>
              <w:bottom w:w="60" w:type="dxa"/>
              <w:right w:w="120" w:type="dxa"/>
            </w:tcMar>
          </w:tcPr>
          <w:p w:rsidR="007A1FB9" w:rsidRPr="00F55A16" w:rsidRDefault="007A1FB9" w:rsidP="007A1FB9">
            <w:pPr>
              <w:spacing w:after="0" w:line="240" w:lineRule="auto"/>
              <w:ind w:left="0" w:right="0" w:firstLine="0"/>
              <w:jc w:val="center"/>
              <w:rPr>
                <w:rFonts w:eastAsia="Calibri"/>
                <w:color w:val="auto"/>
                <w:sz w:val="28"/>
                <w:szCs w:val="28"/>
                <w:lang w:eastAsia="en-US"/>
              </w:rPr>
            </w:pPr>
            <w:r w:rsidRPr="00F55A16">
              <w:rPr>
                <w:rFonts w:eastAsia="Calibri"/>
                <w:color w:val="auto"/>
                <w:sz w:val="28"/>
                <w:szCs w:val="28"/>
                <w:lang w:eastAsia="en-US"/>
              </w:rPr>
              <w:t>1</w:t>
            </w:r>
          </w:p>
        </w:tc>
        <w:tc>
          <w:tcPr>
            <w:tcW w:w="883" w:type="dxa"/>
            <w:tcMar>
              <w:top w:w="60" w:type="dxa"/>
              <w:left w:w="120" w:type="dxa"/>
              <w:bottom w:w="60" w:type="dxa"/>
              <w:right w:w="120" w:type="dxa"/>
            </w:tcMar>
            <w:vAlign w:val="center"/>
          </w:tcPr>
          <w:p w:rsidR="007A1FB9" w:rsidRPr="00F55A16" w:rsidRDefault="00A6409B" w:rsidP="007A1FB9">
            <w:pPr>
              <w:spacing w:after="0" w:line="240" w:lineRule="auto"/>
              <w:ind w:left="0" w:right="0" w:firstLine="0"/>
              <w:jc w:val="left"/>
              <w:rPr>
                <w:color w:val="auto"/>
                <w:sz w:val="28"/>
                <w:szCs w:val="28"/>
              </w:rPr>
            </w:pPr>
            <w:r w:rsidRPr="00F55A16">
              <w:rPr>
                <w:color w:val="auto"/>
                <w:sz w:val="28"/>
                <w:szCs w:val="28"/>
              </w:rPr>
              <w:t>4,5</w:t>
            </w:r>
          </w:p>
        </w:tc>
        <w:tc>
          <w:tcPr>
            <w:tcW w:w="2538" w:type="dxa"/>
            <w:tcMar>
              <w:top w:w="60" w:type="dxa"/>
              <w:left w:w="120" w:type="dxa"/>
              <w:bottom w:w="60" w:type="dxa"/>
              <w:right w:w="120" w:type="dxa"/>
            </w:tcMar>
            <w:vAlign w:val="center"/>
          </w:tcPr>
          <w:p w:rsidR="007A1FB9" w:rsidRPr="00F55A16" w:rsidRDefault="002C0025" w:rsidP="002C0025">
            <w:pPr>
              <w:spacing w:after="0" w:line="240" w:lineRule="auto"/>
              <w:rPr>
                <w:szCs w:val="24"/>
              </w:rPr>
            </w:pPr>
            <w:proofErr w:type="spellStart"/>
            <w:r w:rsidRPr="00F55A16">
              <w:rPr>
                <w:szCs w:val="24"/>
              </w:rPr>
              <w:t>Нурматова</w:t>
            </w:r>
            <w:proofErr w:type="spellEnd"/>
            <w:r w:rsidRPr="00F55A16">
              <w:rPr>
                <w:szCs w:val="24"/>
              </w:rPr>
              <w:t xml:space="preserve"> </w:t>
            </w:r>
            <w:proofErr w:type="spellStart"/>
            <w:r w:rsidRPr="00F55A16">
              <w:rPr>
                <w:szCs w:val="24"/>
              </w:rPr>
              <w:t>Эсет</w:t>
            </w:r>
            <w:proofErr w:type="spellEnd"/>
          </w:p>
        </w:tc>
        <w:tc>
          <w:tcPr>
            <w:tcW w:w="0" w:type="auto"/>
            <w:gridSpan w:val="2"/>
            <w:tcMar>
              <w:top w:w="60" w:type="dxa"/>
              <w:left w:w="120" w:type="dxa"/>
              <w:bottom w:w="60" w:type="dxa"/>
              <w:right w:w="120" w:type="dxa"/>
            </w:tcMar>
            <w:vAlign w:val="center"/>
          </w:tcPr>
          <w:p w:rsidR="007A1FB9" w:rsidRPr="00F55A16" w:rsidRDefault="002C0025" w:rsidP="007A1FB9">
            <w:pPr>
              <w:spacing w:after="0" w:line="240" w:lineRule="auto"/>
              <w:ind w:left="0" w:right="0" w:firstLine="0"/>
              <w:jc w:val="left"/>
              <w:rPr>
                <w:color w:val="auto"/>
                <w:sz w:val="28"/>
                <w:szCs w:val="28"/>
              </w:rPr>
            </w:pPr>
            <w:r w:rsidRPr="00F55A16">
              <w:rPr>
                <w:color w:val="auto"/>
                <w:sz w:val="28"/>
                <w:szCs w:val="28"/>
              </w:rPr>
              <w:t>5</w:t>
            </w:r>
          </w:p>
        </w:tc>
        <w:tc>
          <w:tcPr>
            <w:tcW w:w="817"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875" w:type="dxa"/>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778"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shd w:val="clear" w:color="auto" w:fill="FBE4D5" w:themeFill="accent2" w:themeFillTint="33"/>
            <w:noWrap/>
            <w:tcMar>
              <w:top w:w="60" w:type="dxa"/>
              <w:left w:w="120" w:type="dxa"/>
              <w:bottom w:w="60" w:type="dxa"/>
              <w:right w:w="120" w:type="dxa"/>
            </w:tcMar>
            <w:vAlign w:val="center"/>
            <w:hideMark/>
          </w:tcPr>
          <w:p w:rsidR="007A1FB9" w:rsidRPr="00F55A16" w:rsidRDefault="007A1FB9" w:rsidP="007A1FB9">
            <w:pPr>
              <w:spacing w:after="0" w:line="240" w:lineRule="auto"/>
              <w:ind w:left="0" w:right="0" w:firstLine="0"/>
              <w:jc w:val="left"/>
              <w:rPr>
                <w:b/>
                <w:bCs/>
                <w:color w:val="auto"/>
                <w:sz w:val="28"/>
                <w:szCs w:val="28"/>
              </w:rPr>
            </w:pPr>
            <w:r w:rsidRPr="00F55A16">
              <w:rPr>
                <w:b/>
                <w:bCs/>
                <w:color w:val="auto"/>
                <w:sz w:val="28"/>
                <w:szCs w:val="28"/>
              </w:rPr>
              <w:t>2</w:t>
            </w:r>
          </w:p>
        </w:tc>
        <w:tc>
          <w:tcPr>
            <w:tcW w:w="757" w:type="dxa"/>
            <w:shd w:val="clear" w:color="auto" w:fill="FBE4D5" w:themeFill="accent2" w:themeFillTint="33"/>
          </w:tcPr>
          <w:p w:rsidR="007A1FB9" w:rsidRPr="00F55A16" w:rsidRDefault="007A1FB9" w:rsidP="007A1FB9">
            <w:pPr>
              <w:spacing w:after="0" w:line="240" w:lineRule="auto"/>
              <w:ind w:left="0" w:right="0" w:firstLine="0"/>
              <w:jc w:val="left"/>
              <w:rPr>
                <w:b/>
                <w:color w:val="auto"/>
                <w:sz w:val="28"/>
                <w:szCs w:val="28"/>
              </w:rPr>
            </w:pPr>
            <w:r w:rsidRPr="00F55A16">
              <w:rPr>
                <w:b/>
                <w:color w:val="auto"/>
                <w:sz w:val="28"/>
                <w:szCs w:val="28"/>
              </w:rPr>
              <w:t>44</w:t>
            </w:r>
          </w:p>
        </w:tc>
        <w:tc>
          <w:tcPr>
            <w:tcW w:w="791"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tabs>
                <w:tab w:val="left" w:pos="213"/>
              </w:tabs>
              <w:spacing w:after="0" w:line="240" w:lineRule="auto"/>
              <w:ind w:left="-47"/>
              <w:jc w:val="center"/>
              <w:rPr>
                <w:b/>
                <w:sz w:val="28"/>
                <w:szCs w:val="28"/>
              </w:rPr>
            </w:pPr>
            <w:r w:rsidRPr="00F55A16">
              <w:rPr>
                <w:b/>
                <w:sz w:val="28"/>
                <w:szCs w:val="28"/>
              </w:rPr>
              <w:t>45</w:t>
            </w:r>
          </w:p>
        </w:tc>
        <w:tc>
          <w:tcPr>
            <w:tcW w:w="667" w:type="dxa"/>
            <w:shd w:val="clear" w:color="auto" w:fill="FBE4D5" w:themeFill="accent2" w:themeFillTint="33"/>
            <w:tcMar>
              <w:top w:w="60" w:type="dxa"/>
              <w:left w:w="120" w:type="dxa"/>
              <w:bottom w:w="60" w:type="dxa"/>
              <w:right w:w="120" w:type="dxa"/>
            </w:tcMar>
          </w:tcPr>
          <w:p w:rsidR="007A1FB9" w:rsidRPr="00F55A16" w:rsidRDefault="007A1FB9" w:rsidP="007A1FB9">
            <w:pPr>
              <w:spacing w:after="0" w:line="240" w:lineRule="auto"/>
              <w:ind w:left="0" w:right="0" w:firstLine="0"/>
              <w:jc w:val="center"/>
              <w:rPr>
                <w:rFonts w:eastAsia="Calibri"/>
                <w:b/>
                <w:color w:val="auto"/>
                <w:sz w:val="28"/>
                <w:szCs w:val="28"/>
                <w:lang w:eastAsia="en-US"/>
              </w:rPr>
            </w:pPr>
            <w:r w:rsidRPr="00F55A16">
              <w:rPr>
                <w:rFonts w:eastAsia="Calibri"/>
                <w:b/>
                <w:color w:val="auto"/>
                <w:sz w:val="28"/>
                <w:szCs w:val="28"/>
                <w:lang w:eastAsia="en-US"/>
              </w:rPr>
              <w:t>2</w:t>
            </w:r>
          </w:p>
        </w:tc>
        <w:tc>
          <w:tcPr>
            <w:tcW w:w="883" w:type="dxa"/>
            <w:shd w:val="clear" w:color="auto" w:fill="FBE4D5" w:themeFill="accent2" w:themeFillTint="33"/>
            <w:tcMar>
              <w:top w:w="60" w:type="dxa"/>
              <w:left w:w="120" w:type="dxa"/>
              <w:bottom w:w="60" w:type="dxa"/>
              <w:right w:w="120" w:type="dxa"/>
            </w:tcMar>
            <w:vAlign w:val="center"/>
          </w:tcPr>
          <w:p w:rsidR="007A1FB9" w:rsidRPr="00F55A16" w:rsidRDefault="00A6409B" w:rsidP="007A1FB9">
            <w:pPr>
              <w:spacing w:after="0" w:line="240" w:lineRule="auto"/>
              <w:ind w:left="0" w:right="0" w:firstLine="0"/>
              <w:jc w:val="left"/>
              <w:rPr>
                <w:b/>
                <w:color w:val="auto"/>
                <w:sz w:val="28"/>
                <w:szCs w:val="28"/>
              </w:rPr>
            </w:pPr>
            <w:r w:rsidRPr="00F55A16">
              <w:rPr>
                <w:b/>
                <w:color w:val="auto"/>
                <w:sz w:val="28"/>
                <w:szCs w:val="28"/>
              </w:rPr>
              <w:t>4,4</w:t>
            </w:r>
          </w:p>
        </w:tc>
        <w:tc>
          <w:tcPr>
            <w:tcW w:w="2538"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Cs w:val="24"/>
              </w:rPr>
            </w:pP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2C0025" w:rsidP="007A1FB9">
            <w:pPr>
              <w:spacing w:after="0" w:line="240" w:lineRule="auto"/>
              <w:ind w:left="0" w:right="0" w:firstLine="0"/>
              <w:jc w:val="left"/>
              <w:rPr>
                <w:b/>
                <w:color w:val="auto"/>
                <w:sz w:val="28"/>
                <w:szCs w:val="28"/>
              </w:rPr>
            </w:pPr>
            <w:r w:rsidRPr="00F55A16">
              <w:rPr>
                <w:b/>
                <w:color w:val="auto"/>
                <w:sz w:val="28"/>
                <w:szCs w:val="28"/>
              </w:rPr>
              <w:t>9</w:t>
            </w:r>
          </w:p>
        </w:tc>
        <w:tc>
          <w:tcPr>
            <w:tcW w:w="817"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875" w:type="dxa"/>
            <w:shd w:val="clear" w:color="auto" w:fill="FBE4D5" w:themeFill="accent2" w:themeFillTint="33"/>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b/>
                <w:color w:val="auto"/>
                <w:sz w:val="28"/>
                <w:szCs w:val="28"/>
              </w:rPr>
            </w:pPr>
            <w:r w:rsidRPr="00F55A16">
              <w:rPr>
                <w:b/>
                <w:color w:val="auto"/>
                <w:sz w:val="28"/>
                <w:szCs w:val="28"/>
              </w:rPr>
              <w:t>100</w:t>
            </w: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778"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2549" w:type="dxa"/>
            <w:shd w:val="clear" w:color="auto" w:fill="FBE4D5" w:themeFill="accent2" w:themeFillTint="33"/>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b/>
                <w:color w:val="auto"/>
                <w:sz w:val="28"/>
                <w:szCs w:val="28"/>
              </w:rPr>
            </w:pPr>
            <w:r w:rsidRPr="00F55A16">
              <w:rPr>
                <w:b/>
                <w:color w:val="auto"/>
                <w:sz w:val="28"/>
                <w:szCs w:val="28"/>
              </w:rPr>
              <w:t>-</w:t>
            </w:r>
          </w:p>
        </w:tc>
        <w:tc>
          <w:tcPr>
            <w:tcW w:w="580" w:type="dxa"/>
            <w:gridSpan w:val="3"/>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r>
      <w:tr w:rsidR="007A1FB9" w:rsidRPr="006001EC" w:rsidTr="005B79CA">
        <w:tc>
          <w:tcPr>
            <w:tcW w:w="1018" w:type="dxa"/>
            <w:tcMar>
              <w:top w:w="60" w:type="dxa"/>
              <w:left w:w="120" w:type="dxa"/>
              <w:bottom w:w="60" w:type="dxa"/>
              <w:right w:w="120" w:type="dxa"/>
            </w:tcMar>
            <w:vAlign w:val="center"/>
            <w:hideMark/>
          </w:tcPr>
          <w:p w:rsidR="007A1FB9" w:rsidRPr="00F55A16" w:rsidRDefault="00715F49" w:rsidP="007A1FB9">
            <w:pPr>
              <w:spacing w:after="0" w:line="240" w:lineRule="auto"/>
              <w:ind w:left="0" w:right="0" w:firstLine="0"/>
              <w:jc w:val="left"/>
              <w:rPr>
                <w:color w:val="auto"/>
                <w:sz w:val="28"/>
                <w:szCs w:val="28"/>
              </w:rPr>
            </w:pPr>
            <w:hyperlink r:id="rId28" w:history="1">
              <w:r w:rsidR="007A1FB9" w:rsidRPr="00F55A16">
                <w:rPr>
                  <w:color w:val="auto"/>
                  <w:sz w:val="28"/>
                  <w:szCs w:val="28"/>
                  <w:bdr w:val="none" w:sz="0" w:space="0" w:color="auto" w:frame="1"/>
                </w:rPr>
                <w:t>8а</w:t>
              </w:r>
            </w:hyperlink>
          </w:p>
        </w:tc>
        <w:tc>
          <w:tcPr>
            <w:tcW w:w="757" w:type="dxa"/>
            <w:vAlign w:val="center"/>
          </w:tcPr>
          <w:p w:rsidR="007A1FB9" w:rsidRPr="00F55A16" w:rsidRDefault="007A1FB9" w:rsidP="007A1FB9">
            <w:pPr>
              <w:tabs>
                <w:tab w:val="left" w:pos="213"/>
              </w:tabs>
              <w:spacing w:after="0" w:line="240" w:lineRule="auto"/>
              <w:ind w:left="-47"/>
              <w:jc w:val="center"/>
              <w:rPr>
                <w:sz w:val="28"/>
                <w:szCs w:val="28"/>
              </w:rPr>
            </w:pPr>
            <w:r w:rsidRPr="00F55A16">
              <w:rPr>
                <w:sz w:val="28"/>
                <w:szCs w:val="28"/>
              </w:rPr>
              <w:t>27</w:t>
            </w:r>
          </w:p>
        </w:tc>
        <w:tc>
          <w:tcPr>
            <w:tcW w:w="791" w:type="dxa"/>
            <w:tcMar>
              <w:top w:w="60" w:type="dxa"/>
              <w:left w:w="120" w:type="dxa"/>
              <w:bottom w:w="60" w:type="dxa"/>
              <w:right w:w="120" w:type="dxa"/>
            </w:tcMar>
            <w:vAlign w:val="center"/>
          </w:tcPr>
          <w:p w:rsidR="007A1FB9" w:rsidRPr="00F55A16" w:rsidRDefault="007A1FB9" w:rsidP="007A1FB9">
            <w:pPr>
              <w:tabs>
                <w:tab w:val="left" w:pos="213"/>
              </w:tabs>
              <w:spacing w:after="0" w:line="240" w:lineRule="auto"/>
              <w:ind w:left="-47"/>
              <w:jc w:val="center"/>
              <w:rPr>
                <w:sz w:val="28"/>
                <w:szCs w:val="28"/>
              </w:rPr>
            </w:pPr>
            <w:r w:rsidRPr="00F55A16">
              <w:rPr>
                <w:sz w:val="28"/>
                <w:szCs w:val="28"/>
              </w:rPr>
              <w:t>27</w:t>
            </w:r>
          </w:p>
        </w:tc>
        <w:tc>
          <w:tcPr>
            <w:tcW w:w="667" w:type="dxa"/>
            <w:tcMar>
              <w:top w:w="60" w:type="dxa"/>
              <w:left w:w="120" w:type="dxa"/>
              <w:bottom w:w="60" w:type="dxa"/>
              <w:right w:w="120" w:type="dxa"/>
            </w:tcMar>
          </w:tcPr>
          <w:p w:rsidR="007A1FB9" w:rsidRPr="00F55A16" w:rsidRDefault="007A1FB9" w:rsidP="007A1FB9">
            <w:pPr>
              <w:spacing w:after="0" w:line="240" w:lineRule="auto"/>
              <w:ind w:left="0" w:right="0" w:firstLine="0"/>
              <w:jc w:val="center"/>
              <w:rPr>
                <w:rFonts w:eastAsia="Calibri"/>
                <w:color w:val="auto"/>
                <w:sz w:val="28"/>
                <w:szCs w:val="28"/>
                <w:lang w:eastAsia="en-US"/>
              </w:rPr>
            </w:pPr>
            <w:r w:rsidRPr="00F55A16">
              <w:rPr>
                <w:rFonts w:eastAsia="Calibri"/>
                <w:color w:val="auto"/>
                <w:sz w:val="28"/>
                <w:szCs w:val="28"/>
                <w:lang w:eastAsia="en-US"/>
              </w:rPr>
              <w:t>2</w:t>
            </w:r>
          </w:p>
        </w:tc>
        <w:tc>
          <w:tcPr>
            <w:tcW w:w="883" w:type="dxa"/>
            <w:tcMar>
              <w:top w:w="60" w:type="dxa"/>
              <w:left w:w="120" w:type="dxa"/>
              <w:bottom w:w="60" w:type="dxa"/>
              <w:right w:w="120" w:type="dxa"/>
            </w:tcMar>
            <w:vAlign w:val="center"/>
          </w:tcPr>
          <w:p w:rsidR="007A1FB9" w:rsidRPr="00F55A16" w:rsidRDefault="00A6409B" w:rsidP="007A1FB9">
            <w:pPr>
              <w:spacing w:after="0" w:line="240" w:lineRule="auto"/>
              <w:ind w:left="0" w:right="0" w:firstLine="0"/>
              <w:jc w:val="left"/>
              <w:rPr>
                <w:color w:val="auto"/>
                <w:sz w:val="28"/>
                <w:szCs w:val="28"/>
              </w:rPr>
            </w:pPr>
            <w:r w:rsidRPr="00F55A16">
              <w:rPr>
                <w:color w:val="auto"/>
                <w:sz w:val="28"/>
                <w:szCs w:val="28"/>
              </w:rPr>
              <w:t>7,4</w:t>
            </w:r>
          </w:p>
        </w:tc>
        <w:tc>
          <w:tcPr>
            <w:tcW w:w="2538" w:type="dxa"/>
            <w:tcMar>
              <w:top w:w="60" w:type="dxa"/>
              <w:left w:w="120" w:type="dxa"/>
              <w:bottom w:w="60" w:type="dxa"/>
              <w:right w:w="120" w:type="dxa"/>
            </w:tcMar>
            <w:vAlign w:val="center"/>
          </w:tcPr>
          <w:p w:rsidR="002C0025" w:rsidRPr="00F55A16" w:rsidRDefault="002C0025" w:rsidP="002C0025">
            <w:pPr>
              <w:spacing w:after="0" w:line="240" w:lineRule="auto"/>
              <w:rPr>
                <w:szCs w:val="24"/>
              </w:rPr>
            </w:pPr>
            <w:proofErr w:type="spellStart"/>
            <w:r w:rsidRPr="00F55A16">
              <w:rPr>
                <w:szCs w:val="24"/>
              </w:rPr>
              <w:t>Исмаилова</w:t>
            </w:r>
            <w:proofErr w:type="spellEnd"/>
            <w:r w:rsidRPr="00F55A16">
              <w:rPr>
                <w:szCs w:val="24"/>
              </w:rPr>
              <w:t xml:space="preserve"> </w:t>
            </w:r>
            <w:proofErr w:type="spellStart"/>
            <w:r w:rsidRPr="00F55A16">
              <w:rPr>
                <w:szCs w:val="24"/>
              </w:rPr>
              <w:t>Элима</w:t>
            </w:r>
            <w:proofErr w:type="spellEnd"/>
          </w:p>
          <w:p w:rsidR="007A1FB9" w:rsidRPr="00F55A16" w:rsidRDefault="002C0025" w:rsidP="002C0025">
            <w:pPr>
              <w:spacing w:after="0" w:line="240" w:lineRule="auto"/>
              <w:ind w:left="0" w:right="0" w:firstLine="0"/>
              <w:jc w:val="left"/>
              <w:rPr>
                <w:color w:val="auto"/>
                <w:szCs w:val="24"/>
              </w:rPr>
            </w:pPr>
            <w:proofErr w:type="spellStart"/>
            <w:r w:rsidRPr="00F55A16">
              <w:rPr>
                <w:szCs w:val="24"/>
              </w:rPr>
              <w:t>Захираева</w:t>
            </w:r>
            <w:proofErr w:type="spellEnd"/>
            <w:r w:rsidRPr="00F55A16">
              <w:rPr>
                <w:szCs w:val="24"/>
              </w:rPr>
              <w:t xml:space="preserve"> </w:t>
            </w:r>
            <w:proofErr w:type="spellStart"/>
            <w:r w:rsidRPr="00F55A16">
              <w:rPr>
                <w:szCs w:val="24"/>
              </w:rPr>
              <w:t>Ясмина</w:t>
            </w:r>
            <w:proofErr w:type="spellEnd"/>
          </w:p>
        </w:tc>
        <w:tc>
          <w:tcPr>
            <w:tcW w:w="0" w:type="auto"/>
            <w:gridSpan w:val="2"/>
            <w:tcMar>
              <w:top w:w="60" w:type="dxa"/>
              <w:left w:w="120" w:type="dxa"/>
              <w:bottom w:w="60" w:type="dxa"/>
              <w:right w:w="120" w:type="dxa"/>
            </w:tcMar>
            <w:vAlign w:val="center"/>
          </w:tcPr>
          <w:p w:rsidR="007A1FB9" w:rsidRPr="00F55A16" w:rsidRDefault="00CB5A79" w:rsidP="007A1FB9">
            <w:pPr>
              <w:spacing w:after="0" w:line="240" w:lineRule="auto"/>
              <w:ind w:left="0" w:right="0" w:firstLine="0"/>
              <w:jc w:val="left"/>
              <w:rPr>
                <w:color w:val="auto"/>
                <w:sz w:val="28"/>
                <w:szCs w:val="28"/>
              </w:rPr>
            </w:pPr>
            <w:r w:rsidRPr="00F55A16">
              <w:rPr>
                <w:color w:val="auto"/>
                <w:sz w:val="28"/>
                <w:szCs w:val="28"/>
              </w:rPr>
              <w:t>6</w:t>
            </w:r>
          </w:p>
        </w:tc>
        <w:tc>
          <w:tcPr>
            <w:tcW w:w="817"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875" w:type="dxa"/>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778"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tcMar>
              <w:top w:w="60" w:type="dxa"/>
              <w:left w:w="120" w:type="dxa"/>
              <w:bottom w:w="60" w:type="dxa"/>
              <w:right w:w="120" w:type="dxa"/>
            </w:tcMar>
            <w:vAlign w:val="center"/>
            <w:hideMark/>
          </w:tcPr>
          <w:p w:rsidR="007A1FB9" w:rsidRPr="00F55A16" w:rsidRDefault="00715F49" w:rsidP="007A1FB9">
            <w:pPr>
              <w:spacing w:after="0" w:line="240" w:lineRule="auto"/>
              <w:ind w:left="0" w:right="0" w:firstLine="0"/>
              <w:jc w:val="left"/>
              <w:rPr>
                <w:color w:val="auto"/>
                <w:sz w:val="28"/>
                <w:szCs w:val="28"/>
              </w:rPr>
            </w:pPr>
            <w:hyperlink r:id="rId29" w:history="1">
              <w:r w:rsidR="007A1FB9" w:rsidRPr="00F55A16">
                <w:rPr>
                  <w:color w:val="auto"/>
                  <w:sz w:val="28"/>
                  <w:szCs w:val="28"/>
                  <w:bdr w:val="none" w:sz="0" w:space="0" w:color="auto" w:frame="1"/>
                </w:rPr>
                <w:t>8б</w:t>
              </w:r>
            </w:hyperlink>
          </w:p>
        </w:tc>
        <w:tc>
          <w:tcPr>
            <w:tcW w:w="757" w:type="dxa"/>
            <w:vAlign w:val="center"/>
          </w:tcPr>
          <w:p w:rsidR="007A1FB9" w:rsidRPr="00F55A16" w:rsidRDefault="007A1FB9" w:rsidP="007A1FB9">
            <w:pPr>
              <w:tabs>
                <w:tab w:val="left" w:pos="213"/>
              </w:tabs>
              <w:spacing w:after="0" w:line="240" w:lineRule="auto"/>
              <w:ind w:left="-47"/>
              <w:jc w:val="center"/>
              <w:rPr>
                <w:sz w:val="28"/>
                <w:szCs w:val="28"/>
              </w:rPr>
            </w:pPr>
            <w:r w:rsidRPr="00F55A16">
              <w:rPr>
                <w:sz w:val="28"/>
                <w:szCs w:val="28"/>
              </w:rPr>
              <w:t>25</w:t>
            </w:r>
          </w:p>
        </w:tc>
        <w:tc>
          <w:tcPr>
            <w:tcW w:w="791" w:type="dxa"/>
            <w:tcMar>
              <w:top w:w="60" w:type="dxa"/>
              <w:left w:w="120" w:type="dxa"/>
              <w:bottom w:w="60" w:type="dxa"/>
              <w:right w:w="120" w:type="dxa"/>
            </w:tcMar>
            <w:vAlign w:val="center"/>
          </w:tcPr>
          <w:p w:rsidR="007A1FB9" w:rsidRPr="00F55A16" w:rsidRDefault="007A1FB9" w:rsidP="007A1FB9">
            <w:pPr>
              <w:tabs>
                <w:tab w:val="left" w:pos="213"/>
              </w:tabs>
              <w:spacing w:after="0" w:line="240" w:lineRule="auto"/>
              <w:ind w:left="-47"/>
              <w:jc w:val="center"/>
              <w:rPr>
                <w:sz w:val="28"/>
                <w:szCs w:val="28"/>
              </w:rPr>
            </w:pPr>
            <w:r w:rsidRPr="00F55A16">
              <w:rPr>
                <w:sz w:val="28"/>
                <w:szCs w:val="28"/>
              </w:rPr>
              <w:t>25</w:t>
            </w:r>
          </w:p>
        </w:tc>
        <w:tc>
          <w:tcPr>
            <w:tcW w:w="667" w:type="dxa"/>
            <w:tcMar>
              <w:top w:w="60" w:type="dxa"/>
              <w:left w:w="120" w:type="dxa"/>
              <w:bottom w:w="60" w:type="dxa"/>
              <w:right w:w="120" w:type="dxa"/>
            </w:tcMar>
          </w:tcPr>
          <w:p w:rsidR="007A1FB9" w:rsidRPr="00F55A16" w:rsidRDefault="007A1FB9" w:rsidP="007A1FB9">
            <w:pPr>
              <w:spacing w:after="0" w:line="240" w:lineRule="auto"/>
              <w:ind w:left="0" w:right="0" w:firstLine="0"/>
              <w:jc w:val="center"/>
              <w:rPr>
                <w:rFonts w:eastAsia="Calibri"/>
                <w:color w:val="auto"/>
                <w:sz w:val="28"/>
                <w:szCs w:val="28"/>
                <w:lang w:eastAsia="en-US"/>
              </w:rPr>
            </w:pPr>
            <w:r w:rsidRPr="00F55A16">
              <w:rPr>
                <w:rFonts w:eastAsia="Calibri"/>
                <w:color w:val="auto"/>
                <w:sz w:val="28"/>
                <w:szCs w:val="28"/>
                <w:lang w:eastAsia="en-US"/>
              </w:rPr>
              <w:t>-</w:t>
            </w:r>
          </w:p>
        </w:tc>
        <w:tc>
          <w:tcPr>
            <w:tcW w:w="883" w:type="dxa"/>
            <w:tcMar>
              <w:top w:w="60" w:type="dxa"/>
              <w:left w:w="120" w:type="dxa"/>
              <w:bottom w:w="60" w:type="dxa"/>
              <w:right w:w="120" w:type="dxa"/>
            </w:tcMar>
            <w:vAlign w:val="center"/>
          </w:tcPr>
          <w:p w:rsidR="007A1FB9" w:rsidRPr="00F55A16" w:rsidRDefault="00A6409B" w:rsidP="007A1FB9">
            <w:pPr>
              <w:spacing w:after="0" w:line="240" w:lineRule="auto"/>
              <w:ind w:left="0" w:right="0" w:firstLine="0"/>
              <w:jc w:val="left"/>
              <w:rPr>
                <w:color w:val="auto"/>
                <w:sz w:val="28"/>
                <w:szCs w:val="28"/>
              </w:rPr>
            </w:pPr>
            <w:r w:rsidRPr="00F55A16">
              <w:rPr>
                <w:color w:val="auto"/>
                <w:sz w:val="28"/>
                <w:szCs w:val="28"/>
              </w:rPr>
              <w:t>0</w:t>
            </w:r>
          </w:p>
        </w:tc>
        <w:tc>
          <w:tcPr>
            <w:tcW w:w="2538" w:type="dxa"/>
            <w:tcMar>
              <w:top w:w="60" w:type="dxa"/>
              <w:left w:w="120" w:type="dxa"/>
              <w:bottom w:w="60" w:type="dxa"/>
              <w:right w:w="120" w:type="dxa"/>
            </w:tcMar>
            <w:vAlign w:val="center"/>
          </w:tcPr>
          <w:p w:rsidR="007A1FB9" w:rsidRPr="00F55A16" w:rsidRDefault="00CB5A79" w:rsidP="00CB5A79">
            <w:pPr>
              <w:spacing w:after="0" w:line="240" w:lineRule="auto"/>
              <w:ind w:left="0" w:right="0" w:firstLine="0"/>
              <w:jc w:val="center"/>
              <w:rPr>
                <w:color w:val="auto"/>
                <w:szCs w:val="24"/>
              </w:rPr>
            </w:pPr>
            <w:r w:rsidRPr="00F55A16">
              <w:rPr>
                <w:color w:val="auto"/>
                <w:szCs w:val="24"/>
              </w:rPr>
              <w:t>-</w:t>
            </w:r>
          </w:p>
        </w:tc>
        <w:tc>
          <w:tcPr>
            <w:tcW w:w="0" w:type="auto"/>
            <w:gridSpan w:val="2"/>
            <w:tcMar>
              <w:top w:w="60" w:type="dxa"/>
              <w:left w:w="120" w:type="dxa"/>
              <w:bottom w:w="60" w:type="dxa"/>
              <w:right w:w="120" w:type="dxa"/>
            </w:tcMar>
            <w:vAlign w:val="center"/>
          </w:tcPr>
          <w:p w:rsidR="007A1FB9" w:rsidRPr="00F55A16" w:rsidRDefault="00CB5A79" w:rsidP="007A1FB9">
            <w:pPr>
              <w:spacing w:after="0" w:line="240" w:lineRule="auto"/>
              <w:ind w:left="0" w:right="0" w:firstLine="0"/>
              <w:jc w:val="left"/>
              <w:rPr>
                <w:color w:val="auto"/>
                <w:sz w:val="28"/>
                <w:szCs w:val="28"/>
              </w:rPr>
            </w:pPr>
            <w:r w:rsidRPr="00F55A16">
              <w:rPr>
                <w:color w:val="auto"/>
                <w:sz w:val="28"/>
                <w:szCs w:val="28"/>
              </w:rPr>
              <w:t>4</w:t>
            </w:r>
          </w:p>
        </w:tc>
        <w:tc>
          <w:tcPr>
            <w:tcW w:w="817"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875" w:type="dxa"/>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778"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shd w:val="clear" w:color="auto" w:fill="FBE4D5" w:themeFill="accent2" w:themeFillTint="33"/>
            <w:noWrap/>
            <w:tcMar>
              <w:top w:w="60" w:type="dxa"/>
              <w:left w:w="120" w:type="dxa"/>
              <w:bottom w:w="60" w:type="dxa"/>
              <w:right w:w="120" w:type="dxa"/>
            </w:tcMar>
            <w:vAlign w:val="center"/>
            <w:hideMark/>
          </w:tcPr>
          <w:p w:rsidR="007A1FB9" w:rsidRPr="00F55A16" w:rsidRDefault="007A1FB9" w:rsidP="007A1FB9">
            <w:pPr>
              <w:spacing w:after="0" w:line="240" w:lineRule="auto"/>
              <w:ind w:left="0" w:right="0" w:firstLine="0"/>
              <w:jc w:val="left"/>
              <w:rPr>
                <w:b/>
                <w:bCs/>
                <w:color w:val="auto"/>
                <w:sz w:val="28"/>
                <w:szCs w:val="28"/>
              </w:rPr>
            </w:pPr>
            <w:r w:rsidRPr="00F55A16">
              <w:rPr>
                <w:b/>
                <w:bCs/>
                <w:color w:val="auto"/>
                <w:sz w:val="28"/>
                <w:szCs w:val="28"/>
              </w:rPr>
              <w:lastRenderedPageBreak/>
              <w:t>2</w:t>
            </w:r>
          </w:p>
        </w:tc>
        <w:tc>
          <w:tcPr>
            <w:tcW w:w="757" w:type="dxa"/>
            <w:shd w:val="clear" w:color="auto" w:fill="FBE4D5" w:themeFill="accent2" w:themeFillTint="33"/>
            <w:vAlign w:val="center"/>
          </w:tcPr>
          <w:p w:rsidR="007A1FB9" w:rsidRPr="00F55A16" w:rsidRDefault="007A1FB9" w:rsidP="007A1FB9">
            <w:pPr>
              <w:tabs>
                <w:tab w:val="left" w:pos="213"/>
              </w:tabs>
              <w:spacing w:after="0" w:line="240" w:lineRule="auto"/>
              <w:ind w:left="-47"/>
              <w:jc w:val="center"/>
              <w:rPr>
                <w:b/>
                <w:sz w:val="28"/>
                <w:szCs w:val="28"/>
              </w:rPr>
            </w:pPr>
            <w:r w:rsidRPr="00F55A16">
              <w:rPr>
                <w:b/>
                <w:sz w:val="28"/>
                <w:szCs w:val="28"/>
              </w:rPr>
              <w:t>52</w:t>
            </w:r>
          </w:p>
        </w:tc>
        <w:tc>
          <w:tcPr>
            <w:tcW w:w="791"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tabs>
                <w:tab w:val="left" w:pos="213"/>
              </w:tabs>
              <w:spacing w:after="0" w:line="240" w:lineRule="auto"/>
              <w:ind w:left="-47"/>
              <w:jc w:val="center"/>
              <w:rPr>
                <w:b/>
                <w:sz w:val="28"/>
                <w:szCs w:val="28"/>
              </w:rPr>
            </w:pPr>
            <w:r w:rsidRPr="00F55A16">
              <w:rPr>
                <w:b/>
                <w:sz w:val="28"/>
                <w:szCs w:val="28"/>
              </w:rPr>
              <w:t>52</w:t>
            </w:r>
          </w:p>
        </w:tc>
        <w:tc>
          <w:tcPr>
            <w:tcW w:w="667" w:type="dxa"/>
            <w:shd w:val="clear" w:color="auto" w:fill="FBE4D5" w:themeFill="accent2" w:themeFillTint="33"/>
            <w:tcMar>
              <w:top w:w="60" w:type="dxa"/>
              <w:left w:w="120" w:type="dxa"/>
              <w:bottom w:w="60" w:type="dxa"/>
              <w:right w:w="120" w:type="dxa"/>
            </w:tcMar>
          </w:tcPr>
          <w:p w:rsidR="007A1FB9" w:rsidRPr="00F55A16" w:rsidRDefault="007A1FB9" w:rsidP="007A1FB9">
            <w:pPr>
              <w:spacing w:after="0" w:line="240" w:lineRule="auto"/>
              <w:ind w:left="0" w:right="0" w:firstLine="0"/>
              <w:jc w:val="center"/>
              <w:rPr>
                <w:rFonts w:eastAsia="Calibri"/>
                <w:b/>
                <w:color w:val="auto"/>
                <w:sz w:val="28"/>
                <w:szCs w:val="28"/>
                <w:lang w:eastAsia="en-US"/>
              </w:rPr>
            </w:pPr>
            <w:r w:rsidRPr="00F55A16">
              <w:rPr>
                <w:rFonts w:eastAsia="Calibri"/>
                <w:b/>
                <w:color w:val="auto"/>
                <w:sz w:val="28"/>
                <w:szCs w:val="28"/>
                <w:lang w:eastAsia="en-US"/>
              </w:rPr>
              <w:t>2</w:t>
            </w:r>
          </w:p>
        </w:tc>
        <w:tc>
          <w:tcPr>
            <w:tcW w:w="883" w:type="dxa"/>
            <w:shd w:val="clear" w:color="auto" w:fill="FBE4D5" w:themeFill="accent2" w:themeFillTint="33"/>
            <w:tcMar>
              <w:top w:w="60" w:type="dxa"/>
              <w:left w:w="120" w:type="dxa"/>
              <w:bottom w:w="60" w:type="dxa"/>
              <w:right w:w="120" w:type="dxa"/>
            </w:tcMar>
            <w:vAlign w:val="center"/>
          </w:tcPr>
          <w:p w:rsidR="007A1FB9" w:rsidRPr="00F55A16" w:rsidRDefault="00A6409B" w:rsidP="007A1FB9">
            <w:pPr>
              <w:spacing w:after="0" w:line="240" w:lineRule="auto"/>
              <w:ind w:left="0" w:right="0" w:firstLine="0"/>
              <w:jc w:val="left"/>
              <w:rPr>
                <w:b/>
                <w:color w:val="auto"/>
                <w:sz w:val="28"/>
                <w:szCs w:val="28"/>
              </w:rPr>
            </w:pPr>
            <w:r w:rsidRPr="00F55A16">
              <w:rPr>
                <w:b/>
                <w:color w:val="auto"/>
                <w:sz w:val="28"/>
                <w:szCs w:val="28"/>
              </w:rPr>
              <w:t>3,8</w:t>
            </w:r>
          </w:p>
        </w:tc>
        <w:tc>
          <w:tcPr>
            <w:tcW w:w="2538"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Cs w:val="24"/>
              </w:rPr>
            </w:pP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CB5A79" w:rsidP="007A1FB9">
            <w:pPr>
              <w:spacing w:after="0" w:line="240" w:lineRule="auto"/>
              <w:ind w:left="0" w:right="0" w:firstLine="0"/>
              <w:jc w:val="left"/>
              <w:rPr>
                <w:b/>
                <w:color w:val="auto"/>
                <w:sz w:val="28"/>
                <w:szCs w:val="28"/>
              </w:rPr>
            </w:pPr>
            <w:r w:rsidRPr="00F55A16">
              <w:rPr>
                <w:b/>
                <w:color w:val="auto"/>
                <w:sz w:val="28"/>
                <w:szCs w:val="28"/>
              </w:rPr>
              <w:t>10</w:t>
            </w:r>
          </w:p>
        </w:tc>
        <w:tc>
          <w:tcPr>
            <w:tcW w:w="817"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875" w:type="dxa"/>
            <w:shd w:val="clear" w:color="auto" w:fill="FBE4D5" w:themeFill="accent2" w:themeFillTint="33"/>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b/>
                <w:color w:val="auto"/>
                <w:sz w:val="28"/>
                <w:szCs w:val="28"/>
              </w:rPr>
            </w:pPr>
            <w:r w:rsidRPr="00F55A16">
              <w:rPr>
                <w:b/>
                <w:color w:val="auto"/>
                <w:sz w:val="28"/>
                <w:szCs w:val="28"/>
              </w:rPr>
              <w:t>100</w:t>
            </w: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778"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2549" w:type="dxa"/>
            <w:shd w:val="clear" w:color="auto" w:fill="FBE4D5" w:themeFill="accent2" w:themeFillTint="33"/>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b/>
                <w:color w:val="auto"/>
                <w:sz w:val="28"/>
                <w:szCs w:val="28"/>
              </w:rPr>
            </w:pPr>
            <w:r w:rsidRPr="00F55A16">
              <w:rPr>
                <w:b/>
                <w:color w:val="auto"/>
                <w:sz w:val="28"/>
                <w:szCs w:val="28"/>
              </w:rPr>
              <w:t>-</w:t>
            </w:r>
          </w:p>
        </w:tc>
        <w:tc>
          <w:tcPr>
            <w:tcW w:w="580" w:type="dxa"/>
            <w:gridSpan w:val="3"/>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r>
      <w:tr w:rsidR="007A1FB9" w:rsidRPr="006001EC" w:rsidTr="005B79CA">
        <w:tc>
          <w:tcPr>
            <w:tcW w:w="1018" w:type="dxa"/>
            <w:tcMar>
              <w:top w:w="60" w:type="dxa"/>
              <w:left w:w="120" w:type="dxa"/>
              <w:bottom w:w="60" w:type="dxa"/>
              <w:right w:w="120" w:type="dxa"/>
            </w:tcMar>
            <w:vAlign w:val="center"/>
            <w:hideMark/>
          </w:tcPr>
          <w:p w:rsidR="007A1FB9" w:rsidRPr="00F55A16" w:rsidRDefault="00715F49" w:rsidP="007A1FB9">
            <w:pPr>
              <w:spacing w:after="0" w:line="240" w:lineRule="auto"/>
              <w:ind w:left="0" w:right="0" w:firstLine="0"/>
              <w:jc w:val="left"/>
              <w:rPr>
                <w:color w:val="auto"/>
                <w:sz w:val="28"/>
                <w:szCs w:val="28"/>
              </w:rPr>
            </w:pPr>
            <w:hyperlink r:id="rId30" w:history="1">
              <w:r w:rsidR="007A1FB9" w:rsidRPr="00F55A16">
                <w:rPr>
                  <w:color w:val="auto"/>
                  <w:sz w:val="28"/>
                  <w:szCs w:val="28"/>
                  <w:bdr w:val="none" w:sz="0" w:space="0" w:color="auto" w:frame="1"/>
                </w:rPr>
                <w:t>9а</w:t>
              </w:r>
            </w:hyperlink>
          </w:p>
        </w:tc>
        <w:tc>
          <w:tcPr>
            <w:tcW w:w="757" w:type="dxa"/>
          </w:tcPr>
          <w:p w:rsidR="00A6409B" w:rsidRPr="00F55A16" w:rsidRDefault="00A6409B" w:rsidP="007A1FB9">
            <w:pPr>
              <w:spacing w:after="0" w:line="240" w:lineRule="auto"/>
              <w:ind w:left="0" w:right="0" w:firstLine="0"/>
              <w:jc w:val="left"/>
              <w:rPr>
                <w:color w:val="auto"/>
                <w:sz w:val="28"/>
                <w:szCs w:val="28"/>
              </w:rPr>
            </w:pPr>
          </w:p>
          <w:p w:rsidR="00A6409B" w:rsidRPr="00F55A16" w:rsidRDefault="00A6409B" w:rsidP="007A1FB9">
            <w:pPr>
              <w:spacing w:after="0" w:line="240" w:lineRule="auto"/>
              <w:ind w:left="0" w:right="0" w:firstLine="0"/>
              <w:jc w:val="left"/>
              <w:rPr>
                <w:color w:val="auto"/>
                <w:sz w:val="28"/>
                <w:szCs w:val="28"/>
              </w:rPr>
            </w:pPr>
          </w:p>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29</w:t>
            </w:r>
          </w:p>
        </w:tc>
        <w:tc>
          <w:tcPr>
            <w:tcW w:w="791" w:type="dxa"/>
            <w:tcMar>
              <w:top w:w="60" w:type="dxa"/>
              <w:left w:w="120" w:type="dxa"/>
              <w:bottom w:w="60" w:type="dxa"/>
              <w:right w:w="120" w:type="dxa"/>
            </w:tcMar>
            <w:vAlign w:val="center"/>
          </w:tcPr>
          <w:p w:rsidR="007A1FB9" w:rsidRPr="00F55A16" w:rsidRDefault="007A1FB9" w:rsidP="00A6409B">
            <w:pPr>
              <w:tabs>
                <w:tab w:val="left" w:pos="213"/>
              </w:tabs>
              <w:spacing w:after="0" w:line="240" w:lineRule="auto"/>
              <w:ind w:left="0" w:firstLine="0"/>
              <w:rPr>
                <w:sz w:val="28"/>
                <w:szCs w:val="28"/>
              </w:rPr>
            </w:pPr>
            <w:r w:rsidRPr="00F55A16">
              <w:rPr>
                <w:sz w:val="28"/>
                <w:szCs w:val="28"/>
              </w:rPr>
              <w:t>28</w:t>
            </w:r>
          </w:p>
        </w:tc>
        <w:tc>
          <w:tcPr>
            <w:tcW w:w="667" w:type="dxa"/>
            <w:tcMar>
              <w:top w:w="60" w:type="dxa"/>
              <w:left w:w="120" w:type="dxa"/>
              <w:bottom w:w="60" w:type="dxa"/>
              <w:right w:w="120" w:type="dxa"/>
            </w:tcMar>
          </w:tcPr>
          <w:p w:rsidR="00A6409B" w:rsidRPr="00F55A16" w:rsidRDefault="00A6409B" w:rsidP="007A1FB9">
            <w:pPr>
              <w:spacing w:after="0" w:line="240" w:lineRule="auto"/>
              <w:ind w:left="0" w:right="0" w:firstLine="0"/>
              <w:jc w:val="center"/>
              <w:rPr>
                <w:rFonts w:eastAsia="Calibri"/>
                <w:color w:val="auto"/>
                <w:sz w:val="28"/>
                <w:szCs w:val="28"/>
                <w:lang w:eastAsia="en-US"/>
              </w:rPr>
            </w:pPr>
          </w:p>
          <w:p w:rsidR="00A6409B" w:rsidRPr="00F55A16" w:rsidRDefault="00A6409B" w:rsidP="007A1FB9">
            <w:pPr>
              <w:spacing w:after="0" w:line="240" w:lineRule="auto"/>
              <w:ind w:left="0" w:right="0" w:firstLine="0"/>
              <w:jc w:val="center"/>
              <w:rPr>
                <w:rFonts w:eastAsia="Calibri"/>
                <w:color w:val="auto"/>
                <w:sz w:val="28"/>
                <w:szCs w:val="28"/>
                <w:lang w:eastAsia="en-US"/>
              </w:rPr>
            </w:pPr>
          </w:p>
          <w:p w:rsidR="007A1FB9" w:rsidRPr="00F55A16" w:rsidRDefault="007A1FB9" w:rsidP="007A1FB9">
            <w:pPr>
              <w:spacing w:after="0" w:line="240" w:lineRule="auto"/>
              <w:ind w:left="0" w:right="0" w:firstLine="0"/>
              <w:jc w:val="center"/>
              <w:rPr>
                <w:rFonts w:eastAsia="Calibri"/>
                <w:color w:val="auto"/>
                <w:sz w:val="28"/>
                <w:szCs w:val="28"/>
                <w:lang w:eastAsia="en-US"/>
              </w:rPr>
            </w:pPr>
            <w:r w:rsidRPr="00F55A16">
              <w:rPr>
                <w:rFonts w:eastAsia="Calibri"/>
                <w:color w:val="auto"/>
                <w:sz w:val="28"/>
                <w:szCs w:val="28"/>
                <w:lang w:eastAsia="en-US"/>
              </w:rPr>
              <w:t>5</w:t>
            </w:r>
          </w:p>
        </w:tc>
        <w:tc>
          <w:tcPr>
            <w:tcW w:w="883" w:type="dxa"/>
            <w:tcMar>
              <w:top w:w="60" w:type="dxa"/>
              <w:left w:w="120" w:type="dxa"/>
              <w:bottom w:w="60" w:type="dxa"/>
              <w:right w:w="120" w:type="dxa"/>
            </w:tcMar>
            <w:vAlign w:val="center"/>
          </w:tcPr>
          <w:p w:rsidR="007A1FB9" w:rsidRPr="00F55A16" w:rsidRDefault="00A6409B" w:rsidP="007A1FB9">
            <w:pPr>
              <w:spacing w:after="0" w:line="240" w:lineRule="auto"/>
              <w:ind w:left="0" w:right="0" w:firstLine="0"/>
              <w:jc w:val="left"/>
              <w:rPr>
                <w:color w:val="auto"/>
                <w:sz w:val="28"/>
                <w:szCs w:val="28"/>
              </w:rPr>
            </w:pPr>
            <w:r w:rsidRPr="00F55A16">
              <w:rPr>
                <w:color w:val="auto"/>
                <w:sz w:val="28"/>
                <w:szCs w:val="28"/>
              </w:rPr>
              <w:t>17,8</w:t>
            </w:r>
          </w:p>
        </w:tc>
        <w:tc>
          <w:tcPr>
            <w:tcW w:w="2538" w:type="dxa"/>
            <w:tcMar>
              <w:top w:w="60" w:type="dxa"/>
              <w:left w:w="120" w:type="dxa"/>
              <w:bottom w:w="60" w:type="dxa"/>
              <w:right w:w="120" w:type="dxa"/>
            </w:tcMar>
            <w:vAlign w:val="center"/>
          </w:tcPr>
          <w:p w:rsidR="00CB5A79" w:rsidRPr="00F55A16" w:rsidRDefault="00CB5A79" w:rsidP="00CB5A79">
            <w:pPr>
              <w:spacing w:after="0" w:line="240" w:lineRule="auto"/>
              <w:ind w:left="0" w:right="0"/>
              <w:jc w:val="left"/>
              <w:rPr>
                <w:szCs w:val="24"/>
              </w:rPr>
            </w:pPr>
            <w:proofErr w:type="spellStart"/>
            <w:r w:rsidRPr="00F55A16">
              <w:rPr>
                <w:szCs w:val="24"/>
              </w:rPr>
              <w:t>Тапаевка</w:t>
            </w:r>
            <w:proofErr w:type="spellEnd"/>
            <w:r w:rsidRPr="00F55A16">
              <w:rPr>
                <w:szCs w:val="24"/>
              </w:rPr>
              <w:t xml:space="preserve"> Амина</w:t>
            </w:r>
          </w:p>
          <w:p w:rsidR="00CB5A79" w:rsidRPr="00F55A16" w:rsidRDefault="00CB5A79" w:rsidP="00CB5A79">
            <w:pPr>
              <w:spacing w:after="0" w:line="240" w:lineRule="auto"/>
              <w:ind w:left="0" w:right="0"/>
              <w:jc w:val="left"/>
              <w:rPr>
                <w:szCs w:val="24"/>
              </w:rPr>
            </w:pPr>
            <w:r w:rsidRPr="00F55A16">
              <w:rPr>
                <w:szCs w:val="24"/>
              </w:rPr>
              <w:t>Хаджиева Медина</w:t>
            </w:r>
          </w:p>
          <w:p w:rsidR="00CB5A79" w:rsidRPr="00F55A16" w:rsidRDefault="00CB5A79" w:rsidP="00CB5A79">
            <w:pPr>
              <w:spacing w:after="0" w:line="240" w:lineRule="auto"/>
              <w:ind w:left="0" w:right="0"/>
              <w:jc w:val="left"/>
              <w:rPr>
                <w:szCs w:val="24"/>
              </w:rPr>
            </w:pPr>
            <w:proofErr w:type="spellStart"/>
            <w:r w:rsidRPr="00F55A16">
              <w:rPr>
                <w:szCs w:val="24"/>
              </w:rPr>
              <w:t>Яхъяева</w:t>
            </w:r>
            <w:proofErr w:type="spellEnd"/>
            <w:r w:rsidRPr="00F55A16">
              <w:rPr>
                <w:szCs w:val="24"/>
              </w:rPr>
              <w:t xml:space="preserve"> </w:t>
            </w:r>
            <w:proofErr w:type="spellStart"/>
            <w:r w:rsidRPr="00F55A16">
              <w:rPr>
                <w:szCs w:val="24"/>
              </w:rPr>
              <w:t>Максалина</w:t>
            </w:r>
            <w:proofErr w:type="spellEnd"/>
          </w:p>
          <w:p w:rsidR="00CB5A79" w:rsidRPr="00F55A16" w:rsidRDefault="00CB5A79" w:rsidP="00CB5A79">
            <w:pPr>
              <w:spacing w:after="0" w:line="240" w:lineRule="auto"/>
              <w:ind w:left="0" w:right="0"/>
              <w:jc w:val="left"/>
              <w:rPr>
                <w:szCs w:val="24"/>
              </w:rPr>
            </w:pPr>
            <w:proofErr w:type="spellStart"/>
            <w:r w:rsidRPr="00F55A16">
              <w:rPr>
                <w:szCs w:val="24"/>
              </w:rPr>
              <w:t>Цабаева</w:t>
            </w:r>
            <w:proofErr w:type="spellEnd"/>
            <w:r w:rsidRPr="00F55A16">
              <w:rPr>
                <w:szCs w:val="24"/>
              </w:rPr>
              <w:t xml:space="preserve"> </w:t>
            </w:r>
            <w:proofErr w:type="spellStart"/>
            <w:r w:rsidRPr="00F55A16">
              <w:rPr>
                <w:szCs w:val="24"/>
              </w:rPr>
              <w:t>Радима</w:t>
            </w:r>
            <w:proofErr w:type="spellEnd"/>
          </w:p>
          <w:p w:rsidR="007A1FB9" w:rsidRPr="00F55A16" w:rsidRDefault="00CB5A79" w:rsidP="00CB5A79">
            <w:pPr>
              <w:spacing w:after="0" w:line="240" w:lineRule="auto"/>
              <w:ind w:left="0" w:right="0"/>
              <w:jc w:val="left"/>
              <w:rPr>
                <w:szCs w:val="24"/>
              </w:rPr>
            </w:pPr>
            <w:proofErr w:type="spellStart"/>
            <w:r w:rsidRPr="00F55A16">
              <w:rPr>
                <w:szCs w:val="24"/>
              </w:rPr>
              <w:t>Бибулатова</w:t>
            </w:r>
            <w:proofErr w:type="spellEnd"/>
            <w:r w:rsidRPr="00F55A16">
              <w:rPr>
                <w:szCs w:val="24"/>
              </w:rPr>
              <w:t xml:space="preserve"> Иман</w:t>
            </w:r>
          </w:p>
        </w:tc>
        <w:tc>
          <w:tcPr>
            <w:tcW w:w="0" w:type="auto"/>
            <w:gridSpan w:val="2"/>
            <w:tcMar>
              <w:top w:w="60" w:type="dxa"/>
              <w:left w:w="120" w:type="dxa"/>
              <w:bottom w:w="60" w:type="dxa"/>
              <w:right w:w="120" w:type="dxa"/>
            </w:tcMar>
            <w:vAlign w:val="center"/>
          </w:tcPr>
          <w:p w:rsidR="007A1FB9" w:rsidRPr="00F55A16" w:rsidRDefault="00CB5A79" w:rsidP="007A1FB9">
            <w:pPr>
              <w:spacing w:after="0" w:line="240" w:lineRule="auto"/>
              <w:ind w:left="0" w:right="0" w:firstLine="0"/>
              <w:jc w:val="left"/>
              <w:rPr>
                <w:color w:val="auto"/>
                <w:sz w:val="28"/>
                <w:szCs w:val="28"/>
              </w:rPr>
            </w:pPr>
            <w:r w:rsidRPr="00F55A16">
              <w:rPr>
                <w:color w:val="auto"/>
                <w:sz w:val="28"/>
                <w:szCs w:val="28"/>
              </w:rPr>
              <w:t>7</w:t>
            </w:r>
          </w:p>
        </w:tc>
        <w:tc>
          <w:tcPr>
            <w:tcW w:w="817"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875" w:type="dxa"/>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778"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tcMar>
              <w:top w:w="60" w:type="dxa"/>
              <w:left w:w="120" w:type="dxa"/>
              <w:bottom w:w="60" w:type="dxa"/>
              <w:right w:w="120" w:type="dxa"/>
            </w:tcMar>
            <w:vAlign w:val="center"/>
            <w:hideMark/>
          </w:tcPr>
          <w:p w:rsidR="007A1FB9" w:rsidRPr="00F55A16" w:rsidRDefault="00715F49" w:rsidP="007A1FB9">
            <w:pPr>
              <w:spacing w:after="0" w:line="240" w:lineRule="auto"/>
              <w:ind w:left="0" w:right="0" w:firstLine="0"/>
              <w:jc w:val="left"/>
              <w:rPr>
                <w:color w:val="auto"/>
                <w:sz w:val="28"/>
                <w:szCs w:val="28"/>
              </w:rPr>
            </w:pPr>
            <w:hyperlink r:id="rId31" w:history="1">
              <w:r w:rsidR="007A1FB9" w:rsidRPr="00F55A16">
                <w:rPr>
                  <w:color w:val="auto"/>
                  <w:sz w:val="28"/>
                  <w:szCs w:val="28"/>
                  <w:bdr w:val="none" w:sz="0" w:space="0" w:color="auto" w:frame="1"/>
                </w:rPr>
                <w:t>9б</w:t>
              </w:r>
            </w:hyperlink>
          </w:p>
        </w:tc>
        <w:tc>
          <w:tcPr>
            <w:tcW w:w="757" w:type="dxa"/>
          </w:tcPr>
          <w:p w:rsidR="007A1FB9" w:rsidRPr="00F55A16" w:rsidRDefault="007A1FB9" w:rsidP="007A1FB9">
            <w:pPr>
              <w:spacing w:after="0" w:line="240" w:lineRule="auto"/>
              <w:ind w:left="0" w:right="0" w:firstLine="0"/>
              <w:jc w:val="left"/>
              <w:rPr>
                <w:color w:val="auto"/>
                <w:sz w:val="28"/>
                <w:szCs w:val="28"/>
              </w:rPr>
            </w:pPr>
            <w:r w:rsidRPr="00F55A16">
              <w:rPr>
                <w:color w:val="auto"/>
                <w:sz w:val="28"/>
                <w:szCs w:val="28"/>
              </w:rPr>
              <w:t>29</w:t>
            </w:r>
          </w:p>
        </w:tc>
        <w:tc>
          <w:tcPr>
            <w:tcW w:w="791" w:type="dxa"/>
            <w:tcMar>
              <w:top w:w="60" w:type="dxa"/>
              <w:left w:w="120" w:type="dxa"/>
              <w:bottom w:w="60" w:type="dxa"/>
              <w:right w:w="120" w:type="dxa"/>
            </w:tcMar>
            <w:vAlign w:val="center"/>
          </w:tcPr>
          <w:p w:rsidR="007A1FB9" w:rsidRPr="00F55A16" w:rsidRDefault="007A1FB9" w:rsidP="007A1FB9">
            <w:pPr>
              <w:tabs>
                <w:tab w:val="left" w:pos="213"/>
              </w:tabs>
              <w:spacing w:after="0" w:line="240" w:lineRule="auto"/>
              <w:ind w:left="-47"/>
              <w:jc w:val="center"/>
              <w:rPr>
                <w:sz w:val="28"/>
                <w:szCs w:val="28"/>
              </w:rPr>
            </w:pPr>
            <w:r w:rsidRPr="00F55A16">
              <w:rPr>
                <w:sz w:val="28"/>
                <w:szCs w:val="28"/>
              </w:rPr>
              <w:t>29</w:t>
            </w:r>
          </w:p>
        </w:tc>
        <w:tc>
          <w:tcPr>
            <w:tcW w:w="667" w:type="dxa"/>
            <w:tcMar>
              <w:top w:w="60" w:type="dxa"/>
              <w:left w:w="120" w:type="dxa"/>
              <w:bottom w:w="60" w:type="dxa"/>
              <w:right w:w="120" w:type="dxa"/>
            </w:tcMar>
          </w:tcPr>
          <w:p w:rsidR="007A1FB9" w:rsidRPr="00F55A16" w:rsidRDefault="007A1FB9" w:rsidP="007A1FB9">
            <w:pPr>
              <w:spacing w:after="0" w:line="240" w:lineRule="auto"/>
              <w:ind w:left="0" w:right="0" w:firstLine="0"/>
              <w:jc w:val="center"/>
              <w:rPr>
                <w:rFonts w:eastAsia="Calibri"/>
                <w:color w:val="auto"/>
                <w:sz w:val="28"/>
                <w:szCs w:val="28"/>
                <w:lang w:eastAsia="en-US"/>
              </w:rPr>
            </w:pPr>
            <w:r w:rsidRPr="00F55A16">
              <w:rPr>
                <w:rFonts w:eastAsia="Calibri"/>
                <w:color w:val="auto"/>
                <w:sz w:val="28"/>
                <w:szCs w:val="28"/>
                <w:lang w:eastAsia="en-US"/>
              </w:rPr>
              <w:t>1</w:t>
            </w:r>
          </w:p>
        </w:tc>
        <w:tc>
          <w:tcPr>
            <w:tcW w:w="883" w:type="dxa"/>
            <w:tcMar>
              <w:top w:w="60" w:type="dxa"/>
              <w:left w:w="120" w:type="dxa"/>
              <w:bottom w:w="60" w:type="dxa"/>
              <w:right w:w="120" w:type="dxa"/>
            </w:tcMar>
            <w:vAlign w:val="center"/>
          </w:tcPr>
          <w:p w:rsidR="007A1FB9" w:rsidRPr="00F55A16" w:rsidRDefault="00B94B3C" w:rsidP="007A1FB9">
            <w:pPr>
              <w:spacing w:after="0" w:line="240" w:lineRule="auto"/>
              <w:ind w:left="0" w:right="0" w:firstLine="0"/>
              <w:jc w:val="left"/>
              <w:rPr>
                <w:color w:val="auto"/>
                <w:sz w:val="28"/>
                <w:szCs w:val="28"/>
              </w:rPr>
            </w:pPr>
            <w:r w:rsidRPr="00F55A16">
              <w:rPr>
                <w:color w:val="auto"/>
                <w:sz w:val="28"/>
                <w:szCs w:val="28"/>
              </w:rPr>
              <w:t>3,4</w:t>
            </w:r>
          </w:p>
        </w:tc>
        <w:tc>
          <w:tcPr>
            <w:tcW w:w="2538" w:type="dxa"/>
            <w:tcMar>
              <w:top w:w="60" w:type="dxa"/>
              <w:left w:w="120" w:type="dxa"/>
              <w:bottom w:w="60" w:type="dxa"/>
              <w:right w:w="120" w:type="dxa"/>
            </w:tcMar>
            <w:vAlign w:val="center"/>
          </w:tcPr>
          <w:p w:rsidR="007A1FB9" w:rsidRPr="00F55A16" w:rsidRDefault="00CB5A79" w:rsidP="00F55A16">
            <w:pPr>
              <w:spacing w:after="0" w:line="240" w:lineRule="auto"/>
              <w:ind w:left="-24" w:right="-94"/>
              <w:rPr>
                <w:sz w:val="28"/>
                <w:szCs w:val="28"/>
              </w:rPr>
            </w:pPr>
            <w:proofErr w:type="spellStart"/>
            <w:r w:rsidRPr="00F55A16">
              <w:rPr>
                <w:sz w:val="28"/>
                <w:szCs w:val="28"/>
              </w:rPr>
              <w:t>Эжгериева</w:t>
            </w:r>
            <w:proofErr w:type="spellEnd"/>
            <w:r w:rsidRPr="00F55A16">
              <w:rPr>
                <w:sz w:val="28"/>
                <w:szCs w:val="28"/>
              </w:rPr>
              <w:t xml:space="preserve"> </w:t>
            </w:r>
            <w:proofErr w:type="spellStart"/>
            <w:r w:rsidRPr="00F55A16">
              <w:rPr>
                <w:sz w:val="28"/>
                <w:szCs w:val="28"/>
              </w:rPr>
              <w:t>Амнат</w:t>
            </w:r>
            <w:proofErr w:type="spellEnd"/>
          </w:p>
        </w:tc>
        <w:tc>
          <w:tcPr>
            <w:tcW w:w="0" w:type="auto"/>
            <w:gridSpan w:val="2"/>
            <w:tcMar>
              <w:top w:w="60" w:type="dxa"/>
              <w:left w:w="120" w:type="dxa"/>
              <w:bottom w:w="60" w:type="dxa"/>
              <w:right w:w="120" w:type="dxa"/>
            </w:tcMar>
            <w:vAlign w:val="center"/>
          </w:tcPr>
          <w:p w:rsidR="007A1FB9" w:rsidRPr="00F55A16" w:rsidRDefault="00CB5A79" w:rsidP="007A1FB9">
            <w:pPr>
              <w:spacing w:after="0" w:line="240" w:lineRule="auto"/>
              <w:ind w:left="0" w:right="0" w:firstLine="0"/>
              <w:jc w:val="left"/>
              <w:rPr>
                <w:color w:val="auto"/>
                <w:sz w:val="28"/>
                <w:szCs w:val="28"/>
              </w:rPr>
            </w:pPr>
            <w:r w:rsidRPr="00F55A16">
              <w:rPr>
                <w:color w:val="auto"/>
                <w:sz w:val="28"/>
                <w:szCs w:val="28"/>
              </w:rPr>
              <w:t>4</w:t>
            </w:r>
          </w:p>
        </w:tc>
        <w:tc>
          <w:tcPr>
            <w:tcW w:w="817"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875" w:type="dxa"/>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color w:val="auto"/>
                <w:sz w:val="28"/>
                <w:szCs w:val="28"/>
              </w:rPr>
            </w:pPr>
            <w:r w:rsidRPr="00F55A16">
              <w:rPr>
                <w:color w:val="auto"/>
                <w:sz w:val="28"/>
                <w:szCs w:val="28"/>
              </w:rPr>
              <w:t>100</w:t>
            </w:r>
          </w:p>
        </w:tc>
        <w:tc>
          <w:tcPr>
            <w:tcW w:w="0" w:type="auto"/>
            <w:gridSpan w:val="2"/>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778" w:type="dxa"/>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color w:val="auto"/>
                <w:sz w:val="28"/>
                <w:szCs w:val="28"/>
              </w:rPr>
            </w:pPr>
          </w:p>
        </w:tc>
        <w:tc>
          <w:tcPr>
            <w:tcW w:w="2549" w:type="dxa"/>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color w:val="auto"/>
                <w:szCs w:val="24"/>
              </w:rPr>
            </w:pPr>
          </w:p>
        </w:tc>
      </w:tr>
      <w:tr w:rsidR="007A1FB9" w:rsidRPr="006001EC" w:rsidTr="005B79CA">
        <w:tc>
          <w:tcPr>
            <w:tcW w:w="1018" w:type="dxa"/>
            <w:shd w:val="clear" w:color="auto" w:fill="FBE4D5" w:themeFill="accent2" w:themeFillTint="33"/>
            <w:noWrap/>
            <w:tcMar>
              <w:top w:w="60" w:type="dxa"/>
              <w:left w:w="120" w:type="dxa"/>
              <w:bottom w:w="60" w:type="dxa"/>
              <w:right w:w="120" w:type="dxa"/>
            </w:tcMar>
            <w:vAlign w:val="center"/>
            <w:hideMark/>
          </w:tcPr>
          <w:p w:rsidR="007A1FB9" w:rsidRPr="00F55A16" w:rsidRDefault="007A1FB9" w:rsidP="007A1FB9">
            <w:pPr>
              <w:spacing w:after="0" w:line="240" w:lineRule="auto"/>
              <w:ind w:left="0" w:right="0" w:firstLine="0"/>
              <w:jc w:val="left"/>
              <w:rPr>
                <w:b/>
                <w:bCs/>
                <w:color w:val="auto"/>
                <w:sz w:val="28"/>
                <w:szCs w:val="28"/>
              </w:rPr>
            </w:pPr>
            <w:r w:rsidRPr="00F55A16">
              <w:rPr>
                <w:b/>
                <w:bCs/>
                <w:color w:val="auto"/>
                <w:sz w:val="28"/>
                <w:szCs w:val="28"/>
              </w:rPr>
              <w:t>2</w:t>
            </w:r>
          </w:p>
        </w:tc>
        <w:tc>
          <w:tcPr>
            <w:tcW w:w="757" w:type="dxa"/>
            <w:shd w:val="clear" w:color="auto" w:fill="FBE4D5" w:themeFill="accent2" w:themeFillTint="33"/>
          </w:tcPr>
          <w:p w:rsidR="007A1FB9" w:rsidRPr="00F55A16" w:rsidRDefault="007A1FB9" w:rsidP="007A1FB9">
            <w:pPr>
              <w:spacing w:after="0" w:line="240" w:lineRule="auto"/>
              <w:ind w:left="0" w:right="0" w:firstLine="0"/>
              <w:jc w:val="left"/>
              <w:rPr>
                <w:b/>
                <w:color w:val="auto"/>
                <w:sz w:val="28"/>
                <w:szCs w:val="28"/>
              </w:rPr>
            </w:pPr>
            <w:r w:rsidRPr="00F55A16">
              <w:rPr>
                <w:b/>
                <w:color w:val="auto"/>
                <w:sz w:val="28"/>
                <w:szCs w:val="28"/>
              </w:rPr>
              <w:t>58</w:t>
            </w:r>
          </w:p>
        </w:tc>
        <w:tc>
          <w:tcPr>
            <w:tcW w:w="791"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tabs>
                <w:tab w:val="left" w:pos="213"/>
              </w:tabs>
              <w:spacing w:after="0" w:line="240" w:lineRule="auto"/>
              <w:ind w:left="-47"/>
              <w:jc w:val="center"/>
              <w:rPr>
                <w:sz w:val="28"/>
                <w:szCs w:val="28"/>
              </w:rPr>
            </w:pPr>
            <w:r w:rsidRPr="00F55A16">
              <w:rPr>
                <w:sz w:val="28"/>
                <w:szCs w:val="28"/>
              </w:rPr>
              <w:t>57</w:t>
            </w:r>
          </w:p>
        </w:tc>
        <w:tc>
          <w:tcPr>
            <w:tcW w:w="667" w:type="dxa"/>
            <w:shd w:val="clear" w:color="auto" w:fill="FBE4D5" w:themeFill="accent2" w:themeFillTint="33"/>
            <w:tcMar>
              <w:top w:w="60" w:type="dxa"/>
              <w:left w:w="120" w:type="dxa"/>
              <w:bottom w:w="60" w:type="dxa"/>
              <w:right w:w="120" w:type="dxa"/>
            </w:tcMar>
          </w:tcPr>
          <w:p w:rsidR="007A1FB9" w:rsidRPr="00F55A16" w:rsidRDefault="007A1FB9" w:rsidP="007A1FB9">
            <w:pPr>
              <w:spacing w:after="0" w:line="240" w:lineRule="auto"/>
              <w:ind w:left="0" w:right="0" w:firstLine="0"/>
              <w:jc w:val="center"/>
              <w:rPr>
                <w:rFonts w:eastAsia="Calibri"/>
                <w:b/>
                <w:color w:val="auto"/>
                <w:sz w:val="28"/>
                <w:szCs w:val="28"/>
                <w:lang w:eastAsia="en-US"/>
              </w:rPr>
            </w:pPr>
            <w:r w:rsidRPr="00F55A16">
              <w:rPr>
                <w:rFonts w:eastAsia="Calibri"/>
                <w:b/>
                <w:color w:val="auto"/>
                <w:sz w:val="28"/>
                <w:szCs w:val="28"/>
                <w:lang w:eastAsia="en-US"/>
              </w:rPr>
              <w:t>6</w:t>
            </w:r>
          </w:p>
        </w:tc>
        <w:tc>
          <w:tcPr>
            <w:tcW w:w="883" w:type="dxa"/>
            <w:shd w:val="clear" w:color="auto" w:fill="FBE4D5" w:themeFill="accent2" w:themeFillTint="33"/>
            <w:tcMar>
              <w:top w:w="60" w:type="dxa"/>
              <w:left w:w="120" w:type="dxa"/>
              <w:bottom w:w="60" w:type="dxa"/>
              <w:right w:w="120" w:type="dxa"/>
            </w:tcMar>
            <w:vAlign w:val="center"/>
          </w:tcPr>
          <w:p w:rsidR="007A1FB9" w:rsidRPr="00F55A16" w:rsidRDefault="00B94B3C" w:rsidP="007A1FB9">
            <w:pPr>
              <w:spacing w:after="0" w:line="240" w:lineRule="auto"/>
              <w:ind w:left="0" w:right="0" w:firstLine="0"/>
              <w:jc w:val="left"/>
              <w:rPr>
                <w:b/>
                <w:color w:val="auto"/>
                <w:sz w:val="28"/>
                <w:szCs w:val="28"/>
              </w:rPr>
            </w:pPr>
            <w:r w:rsidRPr="00F55A16">
              <w:rPr>
                <w:b/>
                <w:color w:val="auto"/>
                <w:sz w:val="28"/>
                <w:szCs w:val="28"/>
              </w:rPr>
              <w:t>10,5</w:t>
            </w:r>
          </w:p>
        </w:tc>
        <w:tc>
          <w:tcPr>
            <w:tcW w:w="2538"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CB5A79" w:rsidP="007A1FB9">
            <w:pPr>
              <w:spacing w:after="0" w:line="240" w:lineRule="auto"/>
              <w:ind w:left="0" w:right="0" w:firstLine="0"/>
              <w:jc w:val="left"/>
              <w:rPr>
                <w:b/>
                <w:color w:val="auto"/>
                <w:sz w:val="28"/>
                <w:szCs w:val="28"/>
              </w:rPr>
            </w:pPr>
            <w:r w:rsidRPr="00F55A16">
              <w:rPr>
                <w:b/>
                <w:color w:val="auto"/>
                <w:sz w:val="28"/>
                <w:szCs w:val="28"/>
              </w:rPr>
              <w:t>11</w:t>
            </w:r>
          </w:p>
        </w:tc>
        <w:tc>
          <w:tcPr>
            <w:tcW w:w="817"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875" w:type="dxa"/>
            <w:shd w:val="clear" w:color="auto" w:fill="FBE4D5" w:themeFill="accent2" w:themeFillTint="33"/>
            <w:tcMar>
              <w:top w:w="60" w:type="dxa"/>
              <w:left w:w="120" w:type="dxa"/>
              <w:bottom w:w="60" w:type="dxa"/>
              <w:right w:w="120" w:type="dxa"/>
            </w:tcMar>
            <w:vAlign w:val="center"/>
          </w:tcPr>
          <w:p w:rsidR="007A1FB9" w:rsidRPr="00F55A16" w:rsidRDefault="005B79CA" w:rsidP="007A1FB9">
            <w:pPr>
              <w:spacing w:after="0" w:line="240" w:lineRule="auto"/>
              <w:ind w:left="0" w:right="0" w:firstLine="0"/>
              <w:jc w:val="left"/>
              <w:rPr>
                <w:b/>
                <w:color w:val="auto"/>
                <w:sz w:val="28"/>
                <w:szCs w:val="28"/>
              </w:rPr>
            </w:pPr>
            <w:r w:rsidRPr="00F55A16">
              <w:rPr>
                <w:b/>
                <w:color w:val="auto"/>
                <w:sz w:val="28"/>
                <w:szCs w:val="28"/>
              </w:rPr>
              <w:t>100</w:t>
            </w:r>
          </w:p>
        </w:tc>
        <w:tc>
          <w:tcPr>
            <w:tcW w:w="0" w:type="auto"/>
            <w:gridSpan w:val="2"/>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778" w:type="dxa"/>
            <w:shd w:val="clear" w:color="auto" w:fill="FBE4D5" w:themeFill="accent2" w:themeFillTint="33"/>
            <w:tcMar>
              <w:top w:w="60" w:type="dxa"/>
              <w:left w:w="120" w:type="dxa"/>
              <w:bottom w:w="60" w:type="dxa"/>
              <w:right w:w="120" w:type="dxa"/>
            </w:tcMar>
            <w:vAlign w:val="center"/>
          </w:tcPr>
          <w:p w:rsidR="007A1FB9" w:rsidRPr="00F55A16" w:rsidRDefault="007A1FB9" w:rsidP="007A1FB9">
            <w:pPr>
              <w:spacing w:after="0" w:line="240" w:lineRule="auto"/>
              <w:ind w:left="0" w:right="0" w:firstLine="0"/>
              <w:jc w:val="left"/>
              <w:rPr>
                <w:b/>
                <w:color w:val="auto"/>
                <w:sz w:val="28"/>
                <w:szCs w:val="28"/>
              </w:rPr>
            </w:pPr>
          </w:p>
        </w:tc>
        <w:tc>
          <w:tcPr>
            <w:tcW w:w="2549" w:type="dxa"/>
            <w:shd w:val="clear" w:color="auto" w:fill="FBE4D5" w:themeFill="accent2" w:themeFillTint="33"/>
            <w:tcMar>
              <w:top w:w="60" w:type="dxa"/>
              <w:left w:w="120" w:type="dxa"/>
              <w:bottom w:w="60" w:type="dxa"/>
              <w:right w:w="120" w:type="dxa"/>
            </w:tcMar>
            <w:vAlign w:val="center"/>
          </w:tcPr>
          <w:p w:rsidR="007A1FB9" w:rsidRPr="00F55A16" w:rsidRDefault="00C40B56" w:rsidP="00C40B56">
            <w:pPr>
              <w:spacing w:after="0" w:line="240" w:lineRule="auto"/>
              <w:ind w:left="0" w:right="0" w:firstLine="0"/>
              <w:jc w:val="center"/>
              <w:rPr>
                <w:b/>
                <w:color w:val="auto"/>
                <w:sz w:val="28"/>
                <w:szCs w:val="28"/>
              </w:rPr>
            </w:pPr>
            <w:r w:rsidRPr="00F55A16">
              <w:rPr>
                <w:b/>
                <w:color w:val="auto"/>
                <w:sz w:val="28"/>
                <w:szCs w:val="28"/>
              </w:rPr>
              <w:t>-</w:t>
            </w:r>
          </w:p>
        </w:tc>
        <w:tc>
          <w:tcPr>
            <w:tcW w:w="580" w:type="dxa"/>
            <w:gridSpan w:val="3"/>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7A1FB9" w:rsidRPr="006001EC" w:rsidRDefault="007A1FB9" w:rsidP="007A1FB9">
            <w:pPr>
              <w:spacing w:after="0" w:line="240" w:lineRule="auto"/>
              <w:ind w:left="0" w:right="0" w:firstLine="0"/>
              <w:jc w:val="left"/>
              <w:rPr>
                <w:b/>
                <w:color w:val="auto"/>
                <w:szCs w:val="24"/>
              </w:rPr>
            </w:pPr>
          </w:p>
        </w:tc>
      </w:tr>
      <w:tr w:rsidR="007A1FB9" w:rsidRPr="006001EC" w:rsidTr="005B79CA">
        <w:tc>
          <w:tcPr>
            <w:tcW w:w="1018" w:type="dxa"/>
            <w:shd w:val="clear" w:color="auto" w:fill="DEEAF6" w:themeFill="accent1" w:themeFillTint="33"/>
            <w:noWrap/>
            <w:tcMar>
              <w:top w:w="60" w:type="dxa"/>
              <w:left w:w="120" w:type="dxa"/>
              <w:bottom w:w="60" w:type="dxa"/>
              <w:right w:w="120" w:type="dxa"/>
            </w:tcMar>
            <w:vAlign w:val="center"/>
            <w:hideMark/>
          </w:tcPr>
          <w:p w:rsidR="00043E4D" w:rsidRPr="00F55A16" w:rsidRDefault="00043E4D" w:rsidP="00043E4D">
            <w:pPr>
              <w:spacing w:after="0" w:line="240" w:lineRule="auto"/>
              <w:ind w:left="0" w:right="0" w:firstLine="0"/>
              <w:jc w:val="left"/>
              <w:rPr>
                <w:b/>
                <w:bCs/>
                <w:color w:val="auto"/>
                <w:sz w:val="28"/>
                <w:szCs w:val="28"/>
              </w:rPr>
            </w:pPr>
            <w:r w:rsidRPr="00F55A16">
              <w:rPr>
                <w:b/>
                <w:bCs/>
                <w:color w:val="auto"/>
                <w:sz w:val="28"/>
                <w:szCs w:val="28"/>
              </w:rPr>
              <w:t>ООО</w:t>
            </w:r>
          </w:p>
        </w:tc>
        <w:tc>
          <w:tcPr>
            <w:tcW w:w="757" w:type="dxa"/>
            <w:shd w:val="clear" w:color="auto" w:fill="DEEAF6" w:themeFill="accent1" w:themeFillTint="33"/>
          </w:tcPr>
          <w:p w:rsidR="00043E4D" w:rsidRPr="00F55A16" w:rsidRDefault="00D21866" w:rsidP="00043E4D">
            <w:pPr>
              <w:spacing w:after="0" w:line="240" w:lineRule="auto"/>
              <w:ind w:left="0" w:right="0" w:firstLine="0"/>
              <w:jc w:val="left"/>
              <w:rPr>
                <w:b/>
                <w:color w:val="auto"/>
                <w:sz w:val="28"/>
                <w:szCs w:val="28"/>
              </w:rPr>
            </w:pPr>
            <w:r w:rsidRPr="00F55A16">
              <w:rPr>
                <w:b/>
                <w:color w:val="auto"/>
                <w:sz w:val="28"/>
                <w:szCs w:val="28"/>
              </w:rPr>
              <w:t>246</w:t>
            </w:r>
          </w:p>
        </w:tc>
        <w:tc>
          <w:tcPr>
            <w:tcW w:w="791" w:type="dxa"/>
            <w:shd w:val="clear" w:color="auto" w:fill="DEEAF6" w:themeFill="accent1" w:themeFillTint="33"/>
            <w:tcMar>
              <w:top w:w="60" w:type="dxa"/>
              <w:left w:w="120" w:type="dxa"/>
              <w:bottom w:w="60" w:type="dxa"/>
              <w:right w:w="120" w:type="dxa"/>
            </w:tcMar>
          </w:tcPr>
          <w:p w:rsidR="00043E4D" w:rsidRPr="00F55A16" w:rsidRDefault="00D21866" w:rsidP="00043E4D">
            <w:pPr>
              <w:tabs>
                <w:tab w:val="left" w:pos="225"/>
              </w:tabs>
              <w:spacing w:after="0" w:line="240" w:lineRule="auto"/>
              <w:ind w:left="0" w:right="0" w:firstLine="0"/>
              <w:jc w:val="left"/>
              <w:rPr>
                <w:rFonts w:eastAsia="Calibri"/>
                <w:b/>
                <w:color w:val="auto"/>
                <w:sz w:val="28"/>
                <w:szCs w:val="28"/>
                <w:lang w:eastAsia="en-US"/>
              </w:rPr>
            </w:pPr>
            <w:r w:rsidRPr="00F55A16">
              <w:rPr>
                <w:rFonts w:eastAsia="Calibri"/>
                <w:b/>
                <w:color w:val="auto"/>
                <w:sz w:val="28"/>
                <w:szCs w:val="28"/>
                <w:lang w:eastAsia="en-US"/>
              </w:rPr>
              <w:t>245</w:t>
            </w:r>
          </w:p>
        </w:tc>
        <w:tc>
          <w:tcPr>
            <w:tcW w:w="667" w:type="dxa"/>
            <w:shd w:val="clear" w:color="auto" w:fill="DEEAF6" w:themeFill="accent1" w:themeFillTint="33"/>
            <w:tcMar>
              <w:top w:w="60" w:type="dxa"/>
              <w:left w:w="120" w:type="dxa"/>
              <w:bottom w:w="60" w:type="dxa"/>
              <w:right w:w="120" w:type="dxa"/>
            </w:tcMar>
            <w:vAlign w:val="center"/>
          </w:tcPr>
          <w:p w:rsidR="00043E4D" w:rsidRPr="00F55A16" w:rsidRDefault="007A1FB9" w:rsidP="00043E4D">
            <w:pPr>
              <w:spacing w:after="0" w:line="240" w:lineRule="auto"/>
              <w:ind w:left="0" w:right="0" w:firstLine="0"/>
              <w:jc w:val="left"/>
              <w:rPr>
                <w:b/>
                <w:color w:val="auto"/>
                <w:sz w:val="28"/>
                <w:szCs w:val="28"/>
              </w:rPr>
            </w:pPr>
            <w:r w:rsidRPr="00F55A16">
              <w:rPr>
                <w:b/>
                <w:color w:val="auto"/>
                <w:sz w:val="28"/>
                <w:szCs w:val="28"/>
              </w:rPr>
              <w:t>15</w:t>
            </w:r>
          </w:p>
        </w:tc>
        <w:tc>
          <w:tcPr>
            <w:tcW w:w="883" w:type="dxa"/>
            <w:shd w:val="clear" w:color="auto" w:fill="DEEAF6" w:themeFill="accent1" w:themeFillTint="33"/>
            <w:tcMar>
              <w:top w:w="60" w:type="dxa"/>
              <w:left w:w="120" w:type="dxa"/>
              <w:bottom w:w="60" w:type="dxa"/>
              <w:right w:w="120" w:type="dxa"/>
            </w:tcMar>
            <w:vAlign w:val="center"/>
          </w:tcPr>
          <w:p w:rsidR="00043E4D" w:rsidRPr="00F55A16" w:rsidRDefault="00B94B3C" w:rsidP="00043E4D">
            <w:pPr>
              <w:spacing w:after="0" w:line="240" w:lineRule="auto"/>
              <w:ind w:left="0" w:right="0" w:firstLine="0"/>
              <w:jc w:val="left"/>
              <w:rPr>
                <w:b/>
                <w:color w:val="auto"/>
                <w:sz w:val="28"/>
                <w:szCs w:val="28"/>
              </w:rPr>
            </w:pPr>
            <w:r w:rsidRPr="00F55A16">
              <w:rPr>
                <w:b/>
                <w:color w:val="auto"/>
                <w:sz w:val="28"/>
                <w:szCs w:val="28"/>
              </w:rPr>
              <w:t>6,12</w:t>
            </w:r>
          </w:p>
        </w:tc>
        <w:tc>
          <w:tcPr>
            <w:tcW w:w="2538" w:type="dxa"/>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b/>
                <w:color w:val="auto"/>
                <w:sz w:val="28"/>
                <w:szCs w:val="28"/>
              </w:rPr>
            </w:pPr>
          </w:p>
        </w:tc>
        <w:tc>
          <w:tcPr>
            <w:tcW w:w="0" w:type="auto"/>
            <w:gridSpan w:val="2"/>
            <w:shd w:val="clear" w:color="auto" w:fill="DEEAF6" w:themeFill="accent1" w:themeFillTint="33"/>
            <w:tcMar>
              <w:top w:w="60" w:type="dxa"/>
              <w:left w:w="120" w:type="dxa"/>
              <w:bottom w:w="60" w:type="dxa"/>
              <w:right w:w="120" w:type="dxa"/>
            </w:tcMar>
            <w:vAlign w:val="center"/>
          </w:tcPr>
          <w:p w:rsidR="00043E4D" w:rsidRPr="00F55A16" w:rsidRDefault="00CB5A79" w:rsidP="00043E4D">
            <w:pPr>
              <w:spacing w:after="0" w:line="240" w:lineRule="auto"/>
              <w:ind w:left="0" w:right="0" w:firstLine="0"/>
              <w:jc w:val="left"/>
              <w:rPr>
                <w:b/>
                <w:color w:val="auto"/>
                <w:sz w:val="28"/>
                <w:szCs w:val="28"/>
              </w:rPr>
            </w:pPr>
            <w:r w:rsidRPr="00F55A16">
              <w:rPr>
                <w:b/>
                <w:color w:val="auto"/>
                <w:sz w:val="28"/>
                <w:szCs w:val="28"/>
              </w:rPr>
              <w:t>50</w:t>
            </w:r>
          </w:p>
        </w:tc>
        <w:tc>
          <w:tcPr>
            <w:tcW w:w="817" w:type="dxa"/>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b/>
                <w:color w:val="auto"/>
                <w:sz w:val="28"/>
                <w:szCs w:val="28"/>
              </w:rPr>
            </w:pPr>
          </w:p>
        </w:tc>
        <w:tc>
          <w:tcPr>
            <w:tcW w:w="0" w:type="auto"/>
            <w:gridSpan w:val="2"/>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b/>
                <w:color w:val="auto"/>
                <w:sz w:val="28"/>
                <w:szCs w:val="28"/>
              </w:rPr>
            </w:pPr>
          </w:p>
        </w:tc>
        <w:tc>
          <w:tcPr>
            <w:tcW w:w="875" w:type="dxa"/>
            <w:shd w:val="clear" w:color="auto" w:fill="DEEAF6" w:themeFill="accent1" w:themeFillTint="33"/>
            <w:tcMar>
              <w:top w:w="60" w:type="dxa"/>
              <w:left w:w="120" w:type="dxa"/>
              <w:bottom w:w="60" w:type="dxa"/>
              <w:right w:w="120" w:type="dxa"/>
            </w:tcMar>
            <w:vAlign w:val="center"/>
          </w:tcPr>
          <w:p w:rsidR="00043E4D" w:rsidRPr="00F55A16" w:rsidRDefault="005B79CA" w:rsidP="00043E4D">
            <w:pPr>
              <w:spacing w:after="0" w:line="240" w:lineRule="auto"/>
              <w:ind w:left="0" w:right="0" w:firstLine="0"/>
              <w:jc w:val="left"/>
              <w:rPr>
                <w:b/>
                <w:color w:val="auto"/>
                <w:sz w:val="28"/>
                <w:szCs w:val="28"/>
              </w:rPr>
            </w:pPr>
            <w:r w:rsidRPr="00F55A16">
              <w:rPr>
                <w:b/>
                <w:color w:val="auto"/>
                <w:sz w:val="28"/>
                <w:szCs w:val="28"/>
              </w:rPr>
              <w:t>100</w:t>
            </w:r>
          </w:p>
        </w:tc>
        <w:tc>
          <w:tcPr>
            <w:tcW w:w="0" w:type="auto"/>
            <w:gridSpan w:val="2"/>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b/>
                <w:color w:val="auto"/>
                <w:sz w:val="28"/>
                <w:szCs w:val="28"/>
              </w:rPr>
            </w:pPr>
          </w:p>
        </w:tc>
        <w:tc>
          <w:tcPr>
            <w:tcW w:w="778" w:type="dxa"/>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b/>
                <w:color w:val="auto"/>
                <w:sz w:val="28"/>
                <w:szCs w:val="28"/>
              </w:rPr>
            </w:pPr>
          </w:p>
        </w:tc>
        <w:tc>
          <w:tcPr>
            <w:tcW w:w="2549" w:type="dxa"/>
            <w:shd w:val="clear" w:color="auto" w:fill="DEEAF6" w:themeFill="accent1" w:themeFillTint="33"/>
            <w:tcMar>
              <w:top w:w="60" w:type="dxa"/>
              <w:left w:w="120" w:type="dxa"/>
              <w:bottom w:w="60" w:type="dxa"/>
              <w:right w:w="120" w:type="dxa"/>
            </w:tcMar>
            <w:vAlign w:val="center"/>
          </w:tcPr>
          <w:p w:rsidR="00043E4D" w:rsidRPr="00F55A16" w:rsidRDefault="00C40B56" w:rsidP="00C40B56">
            <w:pPr>
              <w:spacing w:after="0" w:line="240" w:lineRule="auto"/>
              <w:ind w:left="0" w:right="0" w:firstLine="0"/>
              <w:jc w:val="center"/>
              <w:rPr>
                <w:b/>
                <w:color w:val="auto"/>
                <w:sz w:val="28"/>
                <w:szCs w:val="28"/>
              </w:rPr>
            </w:pPr>
            <w:r w:rsidRPr="00F55A16">
              <w:rPr>
                <w:b/>
                <w:color w:val="auto"/>
                <w:sz w:val="28"/>
                <w:szCs w:val="28"/>
              </w:rPr>
              <w:t>-</w:t>
            </w:r>
          </w:p>
        </w:tc>
        <w:tc>
          <w:tcPr>
            <w:tcW w:w="580" w:type="dxa"/>
            <w:gridSpan w:val="3"/>
            <w:shd w:val="clear" w:color="auto" w:fill="DEEAF6" w:themeFill="accent1" w:themeFillTint="33"/>
            <w:tcMar>
              <w:top w:w="60" w:type="dxa"/>
              <w:left w:w="120" w:type="dxa"/>
              <w:bottom w:w="60" w:type="dxa"/>
              <w:right w:w="120" w:type="dxa"/>
            </w:tcMar>
            <w:vAlign w:val="center"/>
          </w:tcPr>
          <w:p w:rsidR="00043E4D" w:rsidRPr="006001EC" w:rsidRDefault="00043E4D" w:rsidP="00043E4D">
            <w:pPr>
              <w:spacing w:after="0" w:line="240" w:lineRule="auto"/>
              <w:ind w:left="0" w:right="0" w:firstLine="0"/>
              <w:jc w:val="left"/>
              <w:rPr>
                <w:b/>
                <w:color w:val="auto"/>
                <w:szCs w:val="24"/>
              </w:rPr>
            </w:pPr>
          </w:p>
        </w:tc>
        <w:tc>
          <w:tcPr>
            <w:tcW w:w="779" w:type="dxa"/>
            <w:shd w:val="clear" w:color="auto" w:fill="DEEAF6" w:themeFill="accent1" w:themeFillTint="33"/>
            <w:tcMar>
              <w:top w:w="60" w:type="dxa"/>
              <w:left w:w="120" w:type="dxa"/>
              <w:bottom w:w="60" w:type="dxa"/>
              <w:right w:w="120" w:type="dxa"/>
            </w:tcMar>
            <w:vAlign w:val="center"/>
          </w:tcPr>
          <w:p w:rsidR="00043E4D" w:rsidRPr="006001EC" w:rsidRDefault="00043E4D" w:rsidP="00043E4D">
            <w:pPr>
              <w:spacing w:after="0" w:line="240" w:lineRule="auto"/>
              <w:ind w:left="0" w:right="0" w:firstLine="0"/>
              <w:jc w:val="left"/>
              <w:rPr>
                <w:b/>
                <w:color w:val="auto"/>
                <w:szCs w:val="24"/>
              </w:rPr>
            </w:pPr>
          </w:p>
        </w:tc>
        <w:tc>
          <w:tcPr>
            <w:tcW w:w="779" w:type="dxa"/>
            <w:shd w:val="clear" w:color="auto" w:fill="DEEAF6" w:themeFill="accent1" w:themeFillTint="33"/>
            <w:tcMar>
              <w:top w:w="60" w:type="dxa"/>
              <w:left w:w="120" w:type="dxa"/>
              <w:bottom w:w="60" w:type="dxa"/>
              <w:right w:w="120" w:type="dxa"/>
            </w:tcMar>
            <w:vAlign w:val="center"/>
          </w:tcPr>
          <w:p w:rsidR="00043E4D" w:rsidRPr="006001EC" w:rsidRDefault="00043E4D" w:rsidP="00043E4D">
            <w:pPr>
              <w:spacing w:after="0" w:line="240" w:lineRule="auto"/>
              <w:ind w:left="0" w:right="0" w:firstLine="0"/>
              <w:jc w:val="left"/>
              <w:rPr>
                <w:b/>
                <w:color w:val="auto"/>
                <w:szCs w:val="24"/>
              </w:rPr>
            </w:pPr>
          </w:p>
        </w:tc>
      </w:tr>
      <w:tr w:rsidR="007A1FB9" w:rsidRPr="006001EC" w:rsidTr="005B79CA">
        <w:tc>
          <w:tcPr>
            <w:tcW w:w="1018" w:type="dxa"/>
            <w:tcMar>
              <w:top w:w="60" w:type="dxa"/>
              <w:left w:w="120" w:type="dxa"/>
              <w:bottom w:w="60" w:type="dxa"/>
              <w:right w:w="120" w:type="dxa"/>
            </w:tcMar>
            <w:vAlign w:val="center"/>
            <w:hideMark/>
          </w:tcPr>
          <w:p w:rsidR="00D21866" w:rsidRPr="00F55A16" w:rsidRDefault="00715F49" w:rsidP="00D21866">
            <w:pPr>
              <w:spacing w:after="0" w:line="240" w:lineRule="auto"/>
              <w:ind w:left="0" w:right="0" w:firstLine="0"/>
              <w:jc w:val="left"/>
              <w:rPr>
                <w:color w:val="auto"/>
                <w:sz w:val="28"/>
                <w:szCs w:val="28"/>
              </w:rPr>
            </w:pPr>
            <w:hyperlink r:id="rId32" w:history="1">
              <w:r w:rsidR="00D21866" w:rsidRPr="00F55A16">
                <w:rPr>
                  <w:color w:val="auto"/>
                  <w:sz w:val="28"/>
                  <w:szCs w:val="28"/>
                  <w:bdr w:val="none" w:sz="0" w:space="0" w:color="auto" w:frame="1"/>
                </w:rPr>
                <w:t>10а</w:t>
              </w:r>
            </w:hyperlink>
          </w:p>
        </w:tc>
        <w:tc>
          <w:tcPr>
            <w:tcW w:w="757" w:type="dxa"/>
          </w:tcPr>
          <w:p w:rsidR="00D21866" w:rsidRPr="00F55A16" w:rsidRDefault="00D21866" w:rsidP="00D21866">
            <w:pPr>
              <w:spacing w:after="0" w:line="240" w:lineRule="auto"/>
              <w:ind w:left="0" w:right="0" w:firstLine="0"/>
              <w:jc w:val="left"/>
              <w:rPr>
                <w:color w:val="auto"/>
                <w:sz w:val="28"/>
                <w:szCs w:val="28"/>
              </w:rPr>
            </w:pPr>
            <w:r w:rsidRPr="00F55A16">
              <w:rPr>
                <w:color w:val="auto"/>
                <w:sz w:val="28"/>
                <w:szCs w:val="28"/>
              </w:rPr>
              <w:t>22</w:t>
            </w:r>
          </w:p>
        </w:tc>
        <w:tc>
          <w:tcPr>
            <w:tcW w:w="791" w:type="dxa"/>
            <w:tcMar>
              <w:top w:w="60" w:type="dxa"/>
              <w:left w:w="120" w:type="dxa"/>
              <w:bottom w:w="60" w:type="dxa"/>
              <w:right w:w="120" w:type="dxa"/>
            </w:tcMar>
          </w:tcPr>
          <w:p w:rsidR="00D21866" w:rsidRPr="00F55A16" w:rsidRDefault="00D21866" w:rsidP="00D21866">
            <w:pPr>
              <w:spacing w:after="0" w:line="240" w:lineRule="auto"/>
              <w:ind w:left="0" w:right="0" w:firstLine="0"/>
              <w:jc w:val="center"/>
              <w:rPr>
                <w:rFonts w:eastAsia="Calibri"/>
                <w:color w:val="auto"/>
                <w:sz w:val="28"/>
                <w:szCs w:val="28"/>
                <w:lang w:eastAsia="en-US"/>
              </w:rPr>
            </w:pPr>
            <w:r w:rsidRPr="00F55A16">
              <w:rPr>
                <w:rFonts w:eastAsia="Calibri"/>
                <w:color w:val="auto"/>
                <w:sz w:val="28"/>
                <w:szCs w:val="28"/>
                <w:lang w:eastAsia="en-US"/>
              </w:rPr>
              <w:t>16</w:t>
            </w:r>
          </w:p>
        </w:tc>
        <w:tc>
          <w:tcPr>
            <w:tcW w:w="667" w:type="dxa"/>
            <w:tcMar>
              <w:top w:w="60" w:type="dxa"/>
              <w:left w:w="120" w:type="dxa"/>
              <w:bottom w:w="60" w:type="dxa"/>
              <w:right w:w="120" w:type="dxa"/>
            </w:tcMar>
            <w:vAlign w:val="center"/>
          </w:tcPr>
          <w:p w:rsidR="00D21866" w:rsidRPr="00F55A16" w:rsidRDefault="007A1FB9" w:rsidP="007A1FB9">
            <w:pPr>
              <w:spacing w:after="0" w:line="240" w:lineRule="auto"/>
              <w:ind w:left="0" w:right="0" w:firstLine="0"/>
              <w:jc w:val="center"/>
              <w:rPr>
                <w:color w:val="auto"/>
                <w:sz w:val="28"/>
                <w:szCs w:val="28"/>
              </w:rPr>
            </w:pPr>
            <w:r w:rsidRPr="00F55A16">
              <w:rPr>
                <w:color w:val="auto"/>
                <w:sz w:val="28"/>
                <w:szCs w:val="28"/>
              </w:rPr>
              <w:t>-</w:t>
            </w:r>
          </w:p>
        </w:tc>
        <w:tc>
          <w:tcPr>
            <w:tcW w:w="883" w:type="dxa"/>
            <w:tcMar>
              <w:top w:w="60" w:type="dxa"/>
              <w:left w:w="120" w:type="dxa"/>
              <w:bottom w:w="60" w:type="dxa"/>
              <w:right w:w="120" w:type="dxa"/>
            </w:tcMar>
            <w:vAlign w:val="center"/>
          </w:tcPr>
          <w:p w:rsidR="00D21866" w:rsidRPr="00F55A16" w:rsidRDefault="00B94B3C" w:rsidP="00D21866">
            <w:pPr>
              <w:spacing w:after="0" w:line="240" w:lineRule="auto"/>
              <w:ind w:left="0" w:right="0" w:firstLine="0"/>
              <w:jc w:val="left"/>
              <w:rPr>
                <w:color w:val="auto"/>
                <w:sz w:val="28"/>
                <w:szCs w:val="28"/>
              </w:rPr>
            </w:pPr>
            <w:r w:rsidRPr="00F55A16">
              <w:rPr>
                <w:color w:val="auto"/>
                <w:sz w:val="28"/>
                <w:szCs w:val="28"/>
              </w:rPr>
              <w:t>0</w:t>
            </w:r>
          </w:p>
        </w:tc>
        <w:tc>
          <w:tcPr>
            <w:tcW w:w="2538" w:type="dxa"/>
            <w:tcMar>
              <w:top w:w="60" w:type="dxa"/>
              <w:left w:w="120" w:type="dxa"/>
              <w:bottom w:w="60" w:type="dxa"/>
              <w:right w:w="120" w:type="dxa"/>
            </w:tcMar>
            <w:vAlign w:val="center"/>
          </w:tcPr>
          <w:p w:rsidR="00D21866" w:rsidRPr="00F55A16" w:rsidRDefault="00EC54A9" w:rsidP="00EC54A9">
            <w:pPr>
              <w:spacing w:after="0" w:line="240" w:lineRule="auto"/>
              <w:ind w:left="0" w:right="0" w:firstLine="0"/>
              <w:jc w:val="center"/>
              <w:rPr>
                <w:color w:val="auto"/>
                <w:sz w:val="28"/>
                <w:szCs w:val="28"/>
              </w:rPr>
            </w:pPr>
            <w:r w:rsidRPr="00F55A16">
              <w:rPr>
                <w:color w:val="auto"/>
                <w:sz w:val="28"/>
                <w:szCs w:val="28"/>
              </w:rPr>
              <w:t>-</w:t>
            </w:r>
          </w:p>
        </w:tc>
        <w:tc>
          <w:tcPr>
            <w:tcW w:w="0" w:type="auto"/>
            <w:gridSpan w:val="2"/>
            <w:tcMar>
              <w:top w:w="60" w:type="dxa"/>
              <w:left w:w="120" w:type="dxa"/>
              <w:bottom w:w="60" w:type="dxa"/>
              <w:right w:w="120" w:type="dxa"/>
            </w:tcMar>
            <w:vAlign w:val="center"/>
          </w:tcPr>
          <w:p w:rsidR="00D21866" w:rsidRPr="00F55A16" w:rsidRDefault="00EC54A9" w:rsidP="00D21866">
            <w:pPr>
              <w:spacing w:after="0" w:line="240" w:lineRule="auto"/>
              <w:ind w:left="0" w:right="0" w:firstLine="0"/>
              <w:jc w:val="left"/>
              <w:rPr>
                <w:color w:val="auto"/>
                <w:sz w:val="28"/>
                <w:szCs w:val="28"/>
              </w:rPr>
            </w:pPr>
            <w:r w:rsidRPr="00F55A16">
              <w:rPr>
                <w:color w:val="auto"/>
                <w:sz w:val="28"/>
                <w:szCs w:val="28"/>
              </w:rPr>
              <w:t>4</w:t>
            </w:r>
          </w:p>
        </w:tc>
        <w:tc>
          <w:tcPr>
            <w:tcW w:w="817" w:type="dxa"/>
            <w:tcMar>
              <w:top w:w="60" w:type="dxa"/>
              <w:left w:w="120" w:type="dxa"/>
              <w:bottom w:w="60" w:type="dxa"/>
              <w:right w:w="120" w:type="dxa"/>
            </w:tcMar>
            <w:vAlign w:val="center"/>
          </w:tcPr>
          <w:p w:rsidR="00D21866" w:rsidRPr="00F55A16" w:rsidRDefault="00D21866" w:rsidP="00D21866">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D21866" w:rsidRPr="00F55A16" w:rsidRDefault="00D21866" w:rsidP="00D21866">
            <w:pPr>
              <w:spacing w:after="0" w:line="240" w:lineRule="auto"/>
              <w:ind w:left="0" w:right="0" w:firstLine="0"/>
              <w:jc w:val="left"/>
              <w:rPr>
                <w:color w:val="auto"/>
                <w:sz w:val="28"/>
                <w:szCs w:val="28"/>
              </w:rPr>
            </w:pPr>
          </w:p>
        </w:tc>
        <w:tc>
          <w:tcPr>
            <w:tcW w:w="875" w:type="dxa"/>
            <w:tcMar>
              <w:top w:w="60" w:type="dxa"/>
              <w:left w:w="120" w:type="dxa"/>
              <w:bottom w:w="60" w:type="dxa"/>
              <w:right w:w="120" w:type="dxa"/>
            </w:tcMar>
            <w:vAlign w:val="center"/>
          </w:tcPr>
          <w:p w:rsidR="00D21866" w:rsidRPr="00F55A16" w:rsidRDefault="00D21866" w:rsidP="00D21866">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D21866" w:rsidRPr="00F55A16" w:rsidRDefault="001C4C98" w:rsidP="00D21866">
            <w:pPr>
              <w:spacing w:after="0" w:line="240" w:lineRule="auto"/>
              <w:ind w:left="0" w:right="0" w:firstLine="0"/>
              <w:jc w:val="left"/>
              <w:rPr>
                <w:color w:val="auto"/>
                <w:sz w:val="28"/>
                <w:szCs w:val="28"/>
              </w:rPr>
            </w:pPr>
            <w:r w:rsidRPr="00F55A16">
              <w:rPr>
                <w:color w:val="auto"/>
                <w:sz w:val="28"/>
                <w:szCs w:val="28"/>
              </w:rPr>
              <w:t>2</w:t>
            </w:r>
          </w:p>
        </w:tc>
        <w:tc>
          <w:tcPr>
            <w:tcW w:w="778" w:type="dxa"/>
            <w:tcMar>
              <w:top w:w="60" w:type="dxa"/>
              <w:left w:w="120" w:type="dxa"/>
              <w:bottom w:w="60" w:type="dxa"/>
              <w:right w:w="120" w:type="dxa"/>
            </w:tcMar>
            <w:vAlign w:val="center"/>
          </w:tcPr>
          <w:p w:rsidR="00D21866" w:rsidRPr="00F55A16" w:rsidRDefault="001C4C98" w:rsidP="00D21866">
            <w:pPr>
              <w:spacing w:after="0" w:line="240" w:lineRule="auto"/>
              <w:ind w:left="0" w:right="0" w:firstLine="0"/>
              <w:jc w:val="left"/>
              <w:rPr>
                <w:color w:val="auto"/>
                <w:sz w:val="28"/>
                <w:szCs w:val="28"/>
              </w:rPr>
            </w:pPr>
            <w:r w:rsidRPr="00F55A16">
              <w:rPr>
                <w:color w:val="auto"/>
                <w:sz w:val="28"/>
                <w:szCs w:val="28"/>
              </w:rPr>
              <w:t>1,8</w:t>
            </w:r>
          </w:p>
        </w:tc>
        <w:tc>
          <w:tcPr>
            <w:tcW w:w="2549" w:type="dxa"/>
            <w:tcMar>
              <w:top w:w="60" w:type="dxa"/>
              <w:left w:w="120" w:type="dxa"/>
              <w:bottom w:w="60" w:type="dxa"/>
              <w:right w:w="120" w:type="dxa"/>
            </w:tcMar>
            <w:vAlign w:val="center"/>
          </w:tcPr>
          <w:p w:rsidR="00D21866" w:rsidRPr="00F55A16" w:rsidRDefault="001C4C98" w:rsidP="00C40B56">
            <w:pPr>
              <w:spacing w:after="0" w:line="240" w:lineRule="auto"/>
              <w:ind w:left="0" w:right="0" w:firstLine="0"/>
              <w:jc w:val="center"/>
              <w:rPr>
                <w:color w:val="auto"/>
                <w:szCs w:val="24"/>
              </w:rPr>
            </w:pPr>
            <w:r w:rsidRPr="00F55A16">
              <w:rPr>
                <w:color w:val="auto"/>
                <w:szCs w:val="24"/>
              </w:rPr>
              <w:t>Дудаев Ислам</w:t>
            </w:r>
          </w:p>
          <w:p w:rsidR="001C4C98" w:rsidRPr="00F55A16" w:rsidRDefault="001C4C98" w:rsidP="00C40B56">
            <w:pPr>
              <w:spacing w:after="0" w:line="240" w:lineRule="auto"/>
              <w:ind w:left="0" w:right="0" w:firstLine="0"/>
              <w:jc w:val="center"/>
              <w:rPr>
                <w:color w:val="auto"/>
                <w:sz w:val="28"/>
                <w:szCs w:val="28"/>
              </w:rPr>
            </w:pPr>
            <w:proofErr w:type="spellStart"/>
            <w:r w:rsidRPr="00F55A16">
              <w:rPr>
                <w:color w:val="auto"/>
                <w:szCs w:val="24"/>
              </w:rPr>
              <w:t>Дидаев</w:t>
            </w:r>
            <w:proofErr w:type="spellEnd"/>
            <w:r w:rsidRPr="00F55A16">
              <w:rPr>
                <w:color w:val="auto"/>
                <w:szCs w:val="24"/>
              </w:rPr>
              <w:t xml:space="preserve"> </w:t>
            </w:r>
            <w:proofErr w:type="spellStart"/>
            <w:r w:rsidRPr="00F55A16">
              <w:rPr>
                <w:color w:val="auto"/>
                <w:szCs w:val="24"/>
              </w:rPr>
              <w:t>Мохмад</w:t>
            </w:r>
            <w:proofErr w:type="spellEnd"/>
          </w:p>
        </w:tc>
        <w:tc>
          <w:tcPr>
            <w:tcW w:w="580" w:type="dxa"/>
            <w:gridSpan w:val="3"/>
            <w:tcMar>
              <w:top w:w="60" w:type="dxa"/>
              <w:left w:w="120" w:type="dxa"/>
              <w:bottom w:w="60" w:type="dxa"/>
              <w:right w:w="120" w:type="dxa"/>
            </w:tcMar>
            <w:vAlign w:val="center"/>
          </w:tcPr>
          <w:p w:rsidR="00D21866" w:rsidRPr="006001EC" w:rsidRDefault="00D21866" w:rsidP="00D21866">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D21866" w:rsidRPr="006001EC" w:rsidRDefault="00D21866" w:rsidP="00D21866">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D21866" w:rsidRPr="006001EC" w:rsidRDefault="00D21866" w:rsidP="00D21866">
            <w:pPr>
              <w:spacing w:after="0" w:line="240" w:lineRule="auto"/>
              <w:ind w:left="0" w:right="0" w:firstLine="0"/>
              <w:jc w:val="left"/>
              <w:rPr>
                <w:color w:val="auto"/>
                <w:szCs w:val="24"/>
              </w:rPr>
            </w:pPr>
          </w:p>
        </w:tc>
      </w:tr>
      <w:tr w:rsidR="007A1FB9" w:rsidRPr="006001EC" w:rsidTr="005B79CA">
        <w:tc>
          <w:tcPr>
            <w:tcW w:w="1018" w:type="dxa"/>
            <w:shd w:val="clear" w:color="auto" w:fill="FBE4D5" w:themeFill="accent2" w:themeFillTint="33"/>
            <w:noWrap/>
            <w:tcMar>
              <w:top w:w="60" w:type="dxa"/>
              <w:left w:w="120" w:type="dxa"/>
              <w:bottom w:w="60" w:type="dxa"/>
              <w:right w:w="120" w:type="dxa"/>
            </w:tcMar>
            <w:vAlign w:val="center"/>
            <w:hideMark/>
          </w:tcPr>
          <w:p w:rsidR="00D21866" w:rsidRPr="00F55A16" w:rsidRDefault="00D21866" w:rsidP="00D21866">
            <w:pPr>
              <w:spacing w:after="0" w:line="240" w:lineRule="auto"/>
              <w:ind w:left="0" w:right="0" w:firstLine="0"/>
              <w:jc w:val="left"/>
              <w:rPr>
                <w:b/>
                <w:bCs/>
                <w:color w:val="auto"/>
                <w:sz w:val="28"/>
                <w:szCs w:val="28"/>
              </w:rPr>
            </w:pPr>
            <w:r w:rsidRPr="00F55A16">
              <w:rPr>
                <w:b/>
                <w:bCs/>
                <w:color w:val="auto"/>
                <w:sz w:val="28"/>
                <w:szCs w:val="28"/>
              </w:rPr>
              <w:t>1</w:t>
            </w:r>
          </w:p>
        </w:tc>
        <w:tc>
          <w:tcPr>
            <w:tcW w:w="757" w:type="dxa"/>
            <w:shd w:val="clear" w:color="auto" w:fill="FBE4D5" w:themeFill="accent2" w:themeFillTint="33"/>
          </w:tcPr>
          <w:p w:rsidR="00D21866" w:rsidRPr="00F55A16" w:rsidRDefault="00D21866" w:rsidP="00D21866">
            <w:pPr>
              <w:spacing w:after="0" w:line="240" w:lineRule="auto"/>
              <w:ind w:left="0" w:right="0" w:firstLine="0"/>
              <w:jc w:val="left"/>
              <w:rPr>
                <w:b/>
                <w:color w:val="auto"/>
                <w:sz w:val="28"/>
                <w:szCs w:val="28"/>
              </w:rPr>
            </w:pPr>
            <w:r w:rsidRPr="00F55A16">
              <w:rPr>
                <w:b/>
                <w:color w:val="auto"/>
                <w:sz w:val="28"/>
                <w:szCs w:val="28"/>
              </w:rPr>
              <w:t>22</w:t>
            </w:r>
          </w:p>
        </w:tc>
        <w:tc>
          <w:tcPr>
            <w:tcW w:w="791" w:type="dxa"/>
            <w:shd w:val="clear" w:color="auto" w:fill="FBE4D5" w:themeFill="accent2" w:themeFillTint="33"/>
            <w:tcMar>
              <w:top w:w="60" w:type="dxa"/>
              <w:left w:w="120" w:type="dxa"/>
              <w:bottom w:w="60" w:type="dxa"/>
              <w:right w:w="120" w:type="dxa"/>
            </w:tcMar>
          </w:tcPr>
          <w:p w:rsidR="00D21866" w:rsidRPr="00F55A16" w:rsidRDefault="00D21866" w:rsidP="00D21866">
            <w:pPr>
              <w:spacing w:after="0" w:line="240" w:lineRule="auto"/>
              <w:ind w:left="0" w:right="0" w:firstLine="0"/>
              <w:jc w:val="center"/>
              <w:rPr>
                <w:rFonts w:eastAsia="Calibri"/>
                <w:b/>
                <w:color w:val="auto"/>
                <w:sz w:val="28"/>
                <w:szCs w:val="28"/>
                <w:lang w:eastAsia="en-US"/>
              </w:rPr>
            </w:pPr>
            <w:r w:rsidRPr="00F55A16">
              <w:rPr>
                <w:rFonts w:eastAsia="Calibri"/>
                <w:b/>
                <w:color w:val="auto"/>
                <w:sz w:val="28"/>
                <w:szCs w:val="28"/>
                <w:lang w:eastAsia="en-US"/>
              </w:rPr>
              <w:t>16</w:t>
            </w:r>
          </w:p>
        </w:tc>
        <w:tc>
          <w:tcPr>
            <w:tcW w:w="667" w:type="dxa"/>
            <w:shd w:val="clear" w:color="auto" w:fill="FBE4D5" w:themeFill="accent2" w:themeFillTint="33"/>
            <w:tcMar>
              <w:top w:w="60" w:type="dxa"/>
              <w:left w:w="120" w:type="dxa"/>
              <w:bottom w:w="60" w:type="dxa"/>
              <w:right w:w="120" w:type="dxa"/>
            </w:tcMar>
            <w:vAlign w:val="center"/>
          </w:tcPr>
          <w:p w:rsidR="00D21866" w:rsidRPr="00F55A16" w:rsidRDefault="007A1FB9" w:rsidP="007A1FB9">
            <w:pPr>
              <w:spacing w:after="0" w:line="240" w:lineRule="auto"/>
              <w:ind w:left="0" w:right="0" w:firstLine="0"/>
              <w:jc w:val="center"/>
              <w:rPr>
                <w:b/>
                <w:color w:val="auto"/>
                <w:sz w:val="28"/>
                <w:szCs w:val="28"/>
              </w:rPr>
            </w:pPr>
            <w:r w:rsidRPr="00F55A16">
              <w:rPr>
                <w:b/>
                <w:color w:val="auto"/>
                <w:sz w:val="28"/>
                <w:szCs w:val="28"/>
              </w:rPr>
              <w:t>-</w:t>
            </w:r>
          </w:p>
        </w:tc>
        <w:tc>
          <w:tcPr>
            <w:tcW w:w="883" w:type="dxa"/>
            <w:shd w:val="clear" w:color="auto" w:fill="FBE4D5" w:themeFill="accent2" w:themeFillTint="33"/>
            <w:tcMar>
              <w:top w:w="60" w:type="dxa"/>
              <w:left w:w="120" w:type="dxa"/>
              <w:bottom w:w="60" w:type="dxa"/>
              <w:right w:w="120" w:type="dxa"/>
            </w:tcMar>
            <w:vAlign w:val="center"/>
          </w:tcPr>
          <w:p w:rsidR="00D21866" w:rsidRPr="00F55A16" w:rsidRDefault="00B94B3C" w:rsidP="00D21866">
            <w:pPr>
              <w:spacing w:after="0" w:line="240" w:lineRule="auto"/>
              <w:ind w:left="0" w:right="0" w:firstLine="0"/>
              <w:jc w:val="left"/>
              <w:rPr>
                <w:b/>
                <w:color w:val="auto"/>
                <w:sz w:val="28"/>
                <w:szCs w:val="28"/>
              </w:rPr>
            </w:pPr>
            <w:r w:rsidRPr="00F55A16">
              <w:rPr>
                <w:b/>
                <w:color w:val="auto"/>
                <w:sz w:val="28"/>
                <w:szCs w:val="28"/>
              </w:rPr>
              <w:t>0</w:t>
            </w:r>
          </w:p>
        </w:tc>
        <w:tc>
          <w:tcPr>
            <w:tcW w:w="2538" w:type="dxa"/>
            <w:shd w:val="clear" w:color="auto" w:fill="FBE4D5" w:themeFill="accent2" w:themeFillTint="33"/>
            <w:tcMar>
              <w:top w:w="60" w:type="dxa"/>
              <w:left w:w="120" w:type="dxa"/>
              <w:bottom w:w="60" w:type="dxa"/>
              <w:right w:w="120" w:type="dxa"/>
            </w:tcMar>
            <w:vAlign w:val="center"/>
          </w:tcPr>
          <w:p w:rsidR="00D21866" w:rsidRPr="00F55A16" w:rsidRDefault="00EC54A9" w:rsidP="00EC54A9">
            <w:pPr>
              <w:spacing w:after="0" w:line="240" w:lineRule="auto"/>
              <w:ind w:left="0" w:right="0" w:firstLine="0"/>
              <w:jc w:val="center"/>
              <w:rPr>
                <w:b/>
                <w:color w:val="auto"/>
                <w:sz w:val="28"/>
                <w:szCs w:val="28"/>
              </w:rPr>
            </w:pPr>
            <w:r w:rsidRPr="00F55A16">
              <w:rPr>
                <w:b/>
                <w:color w:val="auto"/>
                <w:sz w:val="28"/>
                <w:szCs w:val="28"/>
              </w:rPr>
              <w:t>-</w:t>
            </w:r>
          </w:p>
        </w:tc>
        <w:tc>
          <w:tcPr>
            <w:tcW w:w="0" w:type="auto"/>
            <w:gridSpan w:val="2"/>
            <w:shd w:val="clear" w:color="auto" w:fill="FBE4D5" w:themeFill="accent2" w:themeFillTint="33"/>
            <w:tcMar>
              <w:top w:w="60" w:type="dxa"/>
              <w:left w:w="120" w:type="dxa"/>
              <w:bottom w:w="60" w:type="dxa"/>
              <w:right w:w="120" w:type="dxa"/>
            </w:tcMar>
            <w:vAlign w:val="center"/>
          </w:tcPr>
          <w:p w:rsidR="00D21866" w:rsidRPr="00F55A16" w:rsidRDefault="00EC54A9" w:rsidP="00D21866">
            <w:pPr>
              <w:spacing w:after="0" w:line="240" w:lineRule="auto"/>
              <w:ind w:left="0" w:right="0" w:firstLine="0"/>
              <w:jc w:val="left"/>
              <w:rPr>
                <w:b/>
                <w:color w:val="auto"/>
                <w:sz w:val="28"/>
                <w:szCs w:val="28"/>
              </w:rPr>
            </w:pPr>
            <w:r w:rsidRPr="00F55A16">
              <w:rPr>
                <w:b/>
                <w:color w:val="auto"/>
                <w:sz w:val="28"/>
                <w:szCs w:val="28"/>
              </w:rPr>
              <w:t>4</w:t>
            </w:r>
          </w:p>
        </w:tc>
        <w:tc>
          <w:tcPr>
            <w:tcW w:w="817" w:type="dxa"/>
            <w:shd w:val="clear" w:color="auto" w:fill="FBE4D5" w:themeFill="accent2" w:themeFillTint="33"/>
            <w:tcMar>
              <w:top w:w="60" w:type="dxa"/>
              <w:left w:w="120" w:type="dxa"/>
              <w:bottom w:w="60" w:type="dxa"/>
              <w:right w:w="120" w:type="dxa"/>
            </w:tcMar>
            <w:vAlign w:val="center"/>
          </w:tcPr>
          <w:p w:rsidR="00D21866" w:rsidRPr="00F55A16" w:rsidRDefault="00D21866" w:rsidP="00D21866">
            <w:pPr>
              <w:spacing w:after="0" w:line="240" w:lineRule="auto"/>
              <w:ind w:left="0" w:right="0" w:firstLine="0"/>
              <w:jc w:val="left"/>
              <w:rPr>
                <w:b/>
                <w:color w:val="auto"/>
                <w:sz w:val="28"/>
                <w:szCs w:val="28"/>
              </w:rPr>
            </w:pPr>
          </w:p>
        </w:tc>
        <w:tc>
          <w:tcPr>
            <w:tcW w:w="0" w:type="auto"/>
            <w:gridSpan w:val="2"/>
            <w:shd w:val="clear" w:color="auto" w:fill="FBE4D5" w:themeFill="accent2" w:themeFillTint="33"/>
            <w:tcMar>
              <w:top w:w="60" w:type="dxa"/>
              <w:left w:w="120" w:type="dxa"/>
              <w:bottom w:w="60" w:type="dxa"/>
              <w:right w:w="120" w:type="dxa"/>
            </w:tcMar>
            <w:vAlign w:val="center"/>
          </w:tcPr>
          <w:p w:rsidR="00D21866" w:rsidRPr="00F55A16" w:rsidRDefault="00D21866" w:rsidP="00D21866">
            <w:pPr>
              <w:spacing w:after="0" w:line="240" w:lineRule="auto"/>
              <w:ind w:left="0" w:right="0" w:firstLine="0"/>
              <w:jc w:val="left"/>
              <w:rPr>
                <w:b/>
                <w:color w:val="auto"/>
                <w:sz w:val="28"/>
                <w:szCs w:val="28"/>
              </w:rPr>
            </w:pPr>
          </w:p>
        </w:tc>
        <w:tc>
          <w:tcPr>
            <w:tcW w:w="875" w:type="dxa"/>
            <w:shd w:val="clear" w:color="auto" w:fill="FBE4D5" w:themeFill="accent2" w:themeFillTint="33"/>
            <w:tcMar>
              <w:top w:w="60" w:type="dxa"/>
              <w:left w:w="120" w:type="dxa"/>
              <w:bottom w:w="60" w:type="dxa"/>
              <w:right w:w="120" w:type="dxa"/>
            </w:tcMar>
            <w:vAlign w:val="center"/>
          </w:tcPr>
          <w:p w:rsidR="00D21866" w:rsidRPr="00F55A16" w:rsidRDefault="00D21866" w:rsidP="00D21866">
            <w:pPr>
              <w:spacing w:after="0" w:line="240" w:lineRule="auto"/>
              <w:ind w:left="0" w:right="0" w:firstLine="0"/>
              <w:jc w:val="left"/>
              <w:rPr>
                <w:b/>
                <w:color w:val="auto"/>
                <w:sz w:val="28"/>
                <w:szCs w:val="28"/>
              </w:rPr>
            </w:pPr>
          </w:p>
        </w:tc>
        <w:tc>
          <w:tcPr>
            <w:tcW w:w="0" w:type="auto"/>
            <w:gridSpan w:val="2"/>
            <w:shd w:val="clear" w:color="auto" w:fill="FBE4D5" w:themeFill="accent2" w:themeFillTint="33"/>
            <w:tcMar>
              <w:top w:w="60" w:type="dxa"/>
              <w:left w:w="120" w:type="dxa"/>
              <w:bottom w:w="60" w:type="dxa"/>
              <w:right w:w="120" w:type="dxa"/>
            </w:tcMar>
            <w:vAlign w:val="center"/>
          </w:tcPr>
          <w:p w:rsidR="00D21866" w:rsidRPr="00F55A16" w:rsidRDefault="00D21866" w:rsidP="00D21866">
            <w:pPr>
              <w:spacing w:after="0" w:line="240" w:lineRule="auto"/>
              <w:ind w:left="0" w:right="0" w:firstLine="0"/>
              <w:jc w:val="left"/>
              <w:rPr>
                <w:b/>
                <w:color w:val="auto"/>
                <w:sz w:val="28"/>
                <w:szCs w:val="28"/>
              </w:rPr>
            </w:pPr>
          </w:p>
        </w:tc>
        <w:tc>
          <w:tcPr>
            <w:tcW w:w="778" w:type="dxa"/>
            <w:shd w:val="clear" w:color="auto" w:fill="FBE4D5" w:themeFill="accent2" w:themeFillTint="33"/>
            <w:tcMar>
              <w:top w:w="60" w:type="dxa"/>
              <w:left w:w="120" w:type="dxa"/>
              <w:bottom w:w="60" w:type="dxa"/>
              <w:right w:w="120" w:type="dxa"/>
            </w:tcMar>
            <w:vAlign w:val="center"/>
          </w:tcPr>
          <w:p w:rsidR="00D21866" w:rsidRPr="00F55A16" w:rsidRDefault="00D21866" w:rsidP="00D21866">
            <w:pPr>
              <w:spacing w:after="0" w:line="240" w:lineRule="auto"/>
              <w:ind w:left="0" w:right="0" w:firstLine="0"/>
              <w:jc w:val="left"/>
              <w:rPr>
                <w:b/>
                <w:color w:val="auto"/>
                <w:sz w:val="28"/>
                <w:szCs w:val="28"/>
              </w:rPr>
            </w:pPr>
          </w:p>
        </w:tc>
        <w:tc>
          <w:tcPr>
            <w:tcW w:w="2549" w:type="dxa"/>
            <w:shd w:val="clear" w:color="auto" w:fill="FBE4D5" w:themeFill="accent2" w:themeFillTint="33"/>
            <w:tcMar>
              <w:top w:w="60" w:type="dxa"/>
              <w:left w:w="120" w:type="dxa"/>
              <w:bottom w:w="60" w:type="dxa"/>
              <w:right w:w="120" w:type="dxa"/>
            </w:tcMar>
            <w:vAlign w:val="center"/>
          </w:tcPr>
          <w:p w:rsidR="00D21866" w:rsidRPr="00F55A16" w:rsidRDefault="00C40B56" w:rsidP="00C40B56">
            <w:pPr>
              <w:spacing w:after="0" w:line="240" w:lineRule="auto"/>
              <w:ind w:left="0" w:right="0" w:firstLine="0"/>
              <w:jc w:val="center"/>
              <w:rPr>
                <w:b/>
                <w:color w:val="auto"/>
                <w:sz w:val="28"/>
                <w:szCs w:val="28"/>
              </w:rPr>
            </w:pPr>
            <w:r w:rsidRPr="00F55A16">
              <w:rPr>
                <w:b/>
                <w:color w:val="auto"/>
                <w:sz w:val="28"/>
                <w:szCs w:val="28"/>
              </w:rPr>
              <w:t>-</w:t>
            </w:r>
          </w:p>
        </w:tc>
        <w:tc>
          <w:tcPr>
            <w:tcW w:w="580" w:type="dxa"/>
            <w:gridSpan w:val="3"/>
            <w:shd w:val="clear" w:color="auto" w:fill="FBE4D5" w:themeFill="accent2" w:themeFillTint="33"/>
            <w:tcMar>
              <w:top w:w="60" w:type="dxa"/>
              <w:left w:w="120" w:type="dxa"/>
              <w:bottom w:w="60" w:type="dxa"/>
              <w:right w:w="120" w:type="dxa"/>
            </w:tcMar>
            <w:vAlign w:val="center"/>
          </w:tcPr>
          <w:p w:rsidR="00D21866" w:rsidRPr="006001EC" w:rsidRDefault="00D21866" w:rsidP="00D21866">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D21866" w:rsidRPr="006001EC" w:rsidRDefault="00D21866" w:rsidP="00D21866">
            <w:pPr>
              <w:spacing w:after="0" w:line="240" w:lineRule="auto"/>
              <w:ind w:left="0" w:right="0" w:firstLine="0"/>
              <w:jc w:val="left"/>
              <w:rPr>
                <w:b/>
                <w:color w:val="auto"/>
                <w:szCs w:val="24"/>
              </w:rPr>
            </w:pPr>
          </w:p>
        </w:tc>
        <w:tc>
          <w:tcPr>
            <w:tcW w:w="779" w:type="dxa"/>
            <w:shd w:val="clear" w:color="auto" w:fill="FBE4D5" w:themeFill="accent2" w:themeFillTint="33"/>
            <w:tcMar>
              <w:top w:w="60" w:type="dxa"/>
              <w:left w:w="120" w:type="dxa"/>
              <w:bottom w:w="60" w:type="dxa"/>
              <w:right w:w="120" w:type="dxa"/>
            </w:tcMar>
            <w:vAlign w:val="center"/>
          </w:tcPr>
          <w:p w:rsidR="00D21866" w:rsidRPr="006001EC" w:rsidRDefault="00D21866" w:rsidP="00D21866">
            <w:pPr>
              <w:spacing w:after="0" w:line="240" w:lineRule="auto"/>
              <w:ind w:left="0" w:right="0" w:firstLine="0"/>
              <w:jc w:val="left"/>
              <w:rPr>
                <w:b/>
                <w:color w:val="auto"/>
                <w:szCs w:val="24"/>
              </w:rPr>
            </w:pPr>
          </w:p>
        </w:tc>
      </w:tr>
      <w:tr w:rsidR="007A1FB9" w:rsidRPr="006001EC" w:rsidTr="005B79CA">
        <w:tc>
          <w:tcPr>
            <w:tcW w:w="1018" w:type="dxa"/>
            <w:tcMar>
              <w:top w:w="60" w:type="dxa"/>
              <w:left w:w="120" w:type="dxa"/>
              <w:bottom w:w="60" w:type="dxa"/>
              <w:right w:w="120" w:type="dxa"/>
            </w:tcMar>
            <w:vAlign w:val="center"/>
            <w:hideMark/>
          </w:tcPr>
          <w:p w:rsidR="00D21866" w:rsidRPr="00F55A16" w:rsidRDefault="00715F49" w:rsidP="00D21866">
            <w:pPr>
              <w:spacing w:after="0" w:line="240" w:lineRule="auto"/>
              <w:ind w:left="0" w:right="0" w:firstLine="0"/>
              <w:jc w:val="left"/>
              <w:rPr>
                <w:color w:val="auto"/>
                <w:sz w:val="28"/>
                <w:szCs w:val="28"/>
              </w:rPr>
            </w:pPr>
            <w:hyperlink r:id="rId33" w:history="1">
              <w:r w:rsidR="00D21866" w:rsidRPr="00F55A16">
                <w:rPr>
                  <w:color w:val="auto"/>
                  <w:sz w:val="28"/>
                  <w:szCs w:val="28"/>
                  <w:bdr w:val="none" w:sz="0" w:space="0" w:color="auto" w:frame="1"/>
                </w:rPr>
                <w:t>11а</w:t>
              </w:r>
            </w:hyperlink>
          </w:p>
        </w:tc>
        <w:tc>
          <w:tcPr>
            <w:tcW w:w="757" w:type="dxa"/>
          </w:tcPr>
          <w:p w:rsidR="00D21866" w:rsidRPr="00F55A16" w:rsidRDefault="00D21866" w:rsidP="00D21866">
            <w:pPr>
              <w:spacing w:after="0" w:line="240" w:lineRule="auto"/>
              <w:ind w:left="0" w:right="0" w:firstLine="0"/>
              <w:jc w:val="left"/>
              <w:rPr>
                <w:color w:val="auto"/>
                <w:sz w:val="28"/>
                <w:szCs w:val="28"/>
              </w:rPr>
            </w:pPr>
            <w:r w:rsidRPr="00F55A16">
              <w:rPr>
                <w:color w:val="auto"/>
                <w:sz w:val="28"/>
                <w:szCs w:val="28"/>
              </w:rPr>
              <w:t>26</w:t>
            </w:r>
          </w:p>
        </w:tc>
        <w:tc>
          <w:tcPr>
            <w:tcW w:w="791" w:type="dxa"/>
            <w:tcMar>
              <w:top w:w="60" w:type="dxa"/>
              <w:left w:w="120" w:type="dxa"/>
              <w:bottom w:w="60" w:type="dxa"/>
              <w:right w:w="120" w:type="dxa"/>
            </w:tcMar>
          </w:tcPr>
          <w:p w:rsidR="00D21866" w:rsidRPr="00F55A16" w:rsidRDefault="00D21866" w:rsidP="00D21866">
            <w:pPr>
              <w:spacing w:after="0" w:line="240" w:lineRule="auto"/>
              <w:ind w:left="0" w:right="0" w:firstLine="0"/>
              <w:jc w:val="center"/>
              <w:rPr>
                <w:rFonts w:eastAsia="Calibri"/>
                <w:color w:val="auto"/>
                <w:sz w:val="28"/>
                <w:szCs w:val="28"/>
                <w:lang w:eastAsia="en-US"/>
              </w:rPr>
            </w:pPr>
            <w:r w:rsidRPr="00F55A16">
              <w:rPr>
                <w:rFonts w:eastAsia="Calibri"/>
                <w:color w:val="auto"/>
                <w:sz w:val="28"/>
                <w:szCs w:val="28"/>
                <w:lang w:eastAsia="en-US"/>
              </w:rPr>
              <w:t>22</w:t>
            </w:r>
          </w:p>
        </w:tc>
        <w:tc>
          <w:tcPr>
            <w:tcW w:w="667" w:type="dxa"/>
            <w:tcMar>
              <w:top w:w="60" w:type="dxa"/>
              <w:left w:w="120" w:type="dxa"/>
              <w:bottom w:w="60" w:type="dxa"/>
              <w:right w:w="120" w:type="dxa"/>
            </w:tcMar>
            <w:vAlign w:val="center"/>
          </w:tcPr>
          <w:p w:rsidR="00D21866" w:rsidRPr="00F55A16" w:rsidRDefault="007A1FB9" w:rsidP="007A1FB9">
            <w:pPr>
              <w:spacing w:after="0" w:line="240" w:lineRule="auto"/>
              <w:ind w:left="0" w:right="0" w:firstLine="0"/>
              <w:jc w:val="center"/>
              <w:rPr>
                <w:color w:val="auto"/>
                <w:sz w:val="28"/>
                <w:szCs w:val="28"/>
              </w:rPr>
            </w:pPr>
            <w:r w:rsidRPr="00F55A16">
              <w:rPr>
                <w:color w:val="auto"/>
                <w:sz w:val="28"/>
                <w:szCs w:val="28"/>
              </w:rPr>
              <w:t>-</w:t>
            </w:r>
          </w:p>
        </w:tc>
        <w:tc>
          <w:tcPr>
            <w:tcW w:w="883" w:type="dxa"/>
            <w:tcMar>
              <w:top w:w="60" w:type="dxa"/>
              <w:left w:w="120" w:type="dxa"/>
              <w:bottom w:w="60" w:type="dxa"/>
              <w:right w:w="120" w:type="dxa"/>
            </w:tcMar>
            <w:vAlign w:val="center"/>
          </w:tcPr>
          <w:p w:rsidR="00D21866" w:rsidRPr="00F55A16" w:rsidRDefault="00B94B3C" w:rsidP="00D21866">
            <w:pPr>
              <w:spacing w:after="0" w:line="240" w:lineRule="auto"/>
              <w:ind w:left="0" w:right="0" w:firstLine="0"/>
              <w:jc w:val="left"/>
              <w:rPr>
                <w:color w:val="auto"/>
                <w:sz w:val="28"/>
                <w:szCs w:val="28"/>
              </w:rPr>
            </w:pPr>
            <w:r w:rsidRPr="00F55A16">
              <w:rPr>
                <w:color w:val="auto"/>
                <w:sz w:val="28"/>
                <w:szCs w:val="28"/>
              </w:rPr>
              <w:t>0</w:t>
            </w:r>
          </w:p>
        </w:tc>
        <w:tc>
          <w:tcPr>
            <w:tcW w:w="2538" w:type="dxa"/>
            <w:tcMar>
              <w:top w:w="60" w:type="dxa"/>
              <w:left w:w="120" w:type="dxa"/>
              <w:bottom w:w="60" w:type="dxa"/>
              <w:right w:w="120" w:type="dxa"/>
            </w:tcMar>
            <w:vAlign w:val="center"/>
          </w:tcPr>
          <w:p w:rsidR="00D21866" w:rsidRPr="00F55A16" w:rsidRDefault="00EC54A9" w:rsidP="00EC54A9">
            <w:pPr>
              <w:spacing w:after="0" w:line="240" w:lineRule="auto"/>
              <w:ind w:left="0" w:right="0" w:firstLine="0"/>
              <w:jc w:val="center"/>
              <w:rPr>
                <w:color w:val="auto"/>
                <w:sz w:val="28"/>
                <w:szCs w:val="28"/>
              </w:rPr>
            </w:pPr>
            <w:r w:rsidRPr="00F55A16">
              <w:rPr>
                <w:color w:val="auto"/>
                <w:sz w:val="28"/>
                <w:szCs w:val="28"/>
              </w:rPr>
              <w:t>-</w:t>
            </w:r>
          </w:p>
        </w:tc>
        <w:tc>
          <w:tcPr>
            <w:tcW w:w="0" w:type="auto"/>
            <w:gridSpan w:val="2"/>
            <w:tcMar>
              <w:top w:w="60" w:type="dxa"/>
              <w:left w:w="120" w:type="dxa"/>
              <w:bottom w:w="60" w:type="dxa"/>
              <w:right w:w="120" w:type="dxa"/>
            </w:tcMar>
            <w:vAlign w:val="center"/>
          </w:tcPr>
          <w:p w:rsidR="00D21866" w:rsidRPr="00F55A16" w:rsidRDefault="00EC54A9" w:rsidP="00D21866">
            <w:pPr>
              <w:spacing w:after="0" w:line="240" w:lineRule="auto"/>
              <w:ind w:left="0" w:right="0" w:firstLine="0"/>
              <w:jc w:val="left"/>
              <w:rPr>
                <w:color w:val="auto"/>
                <w:sz w:val="28"/>
                <w:szCs w:val="28"/>
              </w:rPr>
            </w:pPr>
            <w:r w:rsidRPr="00F55A16">
              <w:rPr>
                <w:color w:val="auto"/>
                <w:sz w:val="28"/>
                <w:szCs w:val="28"/>
              </w:rPr>
              <w:t>11</w:t>
            </w:r>
          </w:p>
        </w:tc>
        <w:tc>
          <w:tcPr>
            <w:tcW w:w="817" w:type="dxa"/>
            <w:tcMar>
              <w:top w:w="60" w:type="dxa"/>
              <w:left w:w="120" w:type="dxa"/>
              <w:bottom w:w="60" w:type="dxa"/>
              <w:right w:w="120" w:type="dxa"/>
            </w:tcMar>
            <w:vAlign w:val="center"/>
          </w:tcPr>
          <w:p w:rsidR="00D21866" w:rsidRPr="00F55A16" w:rsidRDefault="00D21866" w:rsidP="00D21866">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D21866" w:rsidRPr="00F55A16" w:rsidRDefault="00D21866" w:rsidP="00D21866">
            <w:pPr>
              <w:spacing w:after="0" w:line="240" w:lineRule="auto"/>
              <w:ind w:left="0" w:right="0" w:firstLine="0"/>
              <w:jc w:val="left"/>
              <w:rPr>
                <w:color w:val="auto"/>
                <w:sz w:val="28"/>
                <w:szCs w:val="28"/>
              </w:rPr>
            </w:pPr>
          </w:p>
        </w:tc>
        <w:tc>
          <w:tcPr>
            <w:tcW w:w="875" w:type="dxa"/>
            <w:tcMar>
              <w:top w:w="60" w:type="dxa"/>
              <w:left w:w="120" w:type="dxa"/>
              <w:bottom w:w="60" w:type="dxa"/>
              <w:right w:w="120" w:type="dxa"/>
            </w:tcMar>
            <w:vAlign w:val="center"/>
          </w:tcPr>
          <w:p w:rsidR="00D21866" w:rsidRPr="00F55A16" w:rsidRDefault="00D21866" w:rsidP="00D21866">
            <w:pPr>
              <w:spacing w:after="0" w:line="240" w:lineRule="auto"/>
              <w:ind w:left="0" w:right="0" w:firstLine="0"/>
              <w:jc w:val="left"/>
              <w:rPr>
                <w:color w:val="auto"/>
                <w:sz w:val="28"/>
                <w:szCs w:val="28"/>
              </w:rPr>
            </w:pPr>
          </w:p>
        </w:tc>
        <w:tc>
          <w:tcPr>
            <w:tcW w:w="0" w:type="auto"/>
            <w:gridSpan w:val="2"/>
            <w:tcMar>
              <w:top w:w="60" w:type="dxa"/>
              <w:left w:w="120" w:type="dxa"/>
              <w:bottom w:w="60" w:type="dxa"/>
              <w:right w:w="120" w:type="dxa"/>
            </w:tcMar>
            <w:vAlign w:val="center"/>
          </w:tcPr>
          <w:p w:rsidR="00D21866" w:rsidRPr="00F55A16" w:rsidRDefault="00D21866" w:rsidP="00D21866">
            <w:pPr>
              <w:spacing w:after="0" w:line="240" w:lineRule="auto"/>
              <w:ind w:left="0" w:right="0" w:firstLine="0"/>
              <w:jc w:val="left"/>
              <w:rPr>
                <w:color w:val="auto"/>
                <w:sz w:val="28"/>
                <w:szCs w:val="28"/>
              </w:rPr>
            </w:pPr>
          </w:p>
        </w:tc>
        <w:tc>
          <w:tcPr>
            <w:tcW w:w="778" w:type="dxa"/>
            <w:tcMar>
              <w:top w:w="60" w:type="dxa"/>
              <w:left w:w="120" w:type="dxa"/>
              <w:bottom w:w="60" w:type="dxa"/>
              <w:right w:w="120" w:type="dxa"/>
            </w:tcMar>
            <w:vAlign w:val="center"/>
          </w:tcPr>
          <w:p w:rsidR="00D21866" w:rsidRPr="00F55A16" w:rsidRDefault="00D21866" w:rsidP="00D21866">
            <w:pPr>
              <w:spacing w:after="0" w:line="240" w:lineRule="auto"/>
              <w:ind w:left="0" w:right="0" w:firstLine="0"/>
              <w:jc w:val="left"/>
              <w:rPr>
                <w:color w:val="auto"/>
                <w:sz w:val="28"/>
                <w:szCs w:val="28"/>
              </w:rPr>
            </w:pPr>
          </w:p>
        </w:tc>
        <w:tc>
          <w:tcPr>
            <w:tcW w:w="2549" w:type="dxa"/>
            <w:tcMar>
              <w:top w:w="60" w:type="dxa"/>
              <w:left w:w="120" w:type="dxa"/>
              <w:bottom w:w="60" w:type="dxa"/>
              <w:right w:w="120" w:type="dxa"/>
            </w:tcMar>
            <w:vAlign w:val="center"/>
          </w:tcPr>
          <w:p w:rsidR="00D21866" w:rsidRPr="00F55A16" w:rsidRDefault="00C40B56" w:rsidP="00C40B56">
            <w:pPr>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D21866" w:rsidRPr="006001EC" w:rsidRDefault="00D21866" w:rsidP="00D21866">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D21866" w:rsidRPr="006001EC" w:rsidRDefault="00D21866" w:rsidP="00D21866">
            <w:pPr>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D21866" w:rsidRPr="006001EC" w:rsidRDefault="00D21866" w:rsidP="00D21866">
            <w:pPr>
              <w:spacing w:after="0" w:line="240" w:lineRule="auto"/>
              <w:ind w:left="0" w:right="0" w:firstLine="0"/>
              <w:jc w:val="left"/>
              <w:rPr>
                <w:color w:val="auto"/>
                <w:szCs w:val="24"/>
              </w:rPr>
            </w:pPr>
          </w:p>
        </w:tc>
      </w:tr>
      <w:tr w:rsidR="007A1FB9" w:rsidRPr="006001EC" w:rsidTr="005B79CA">
        <w:tc>
          <w:tcPr>
            <w:tcW w:w="1018" w:type="dxa"/>
            <w:shd w:val="clear" w:color="auto" w:fill="FFFFFF" w:themeFill="background1"/>
            <w:noWrap/>
            <w:tcMar>
              <w:top w:w="60" w:type="dxa"/>
              <w:left w:w="120" w:type="dxa"/>
              <w:bottom w:w="60" w:type="dxa"/>
              <w:right w:w="120" w:type="dxa"/>
            </w:tcMar>
            <w:vAlign w:val="center"/>
            <w:hideMark/>
          </w:tcPr>
          <w:p w:rsidR="00D21866" w:rsidRPr="00F55A16" w:rsidRDefault="00D21866" w:rsidP="00D21866">
            <w:pPr>
              <w:shd w:val="clear" w:color="auto" w:fill="FFFFFF" w:themeFill="background1"/>
              <w:spacing w:after="0" w:line="240" w:lineRule="auto"/>
              <w:ind w:left="0" w:right="0" w:firstLine="0"/>
              <w:jc w:val="left"/>
              <w:rPr>
                <w:b/>
                <w:bCs/>
                <w:color w:val="auto"/>
                <w:sz w:val="28"/>
                <w:szCs w:val="28"/>
              </w:rPr>
            </w:pPr>
            <w:r w:rsidRPr="00F55A16">
              <w:rPr>
                <w:b/>
                <w:bCs/>
                <w:color w:val="auto"/>
                <w:sz w:val="28"/>
                <w:szCs w:val="28"/>
              </w:rPr>
              <w:t>1</w:t>
            </w:r>
          </w:p>
        </w:tc>
        <w:tc>
          <w:tcPr>
            <w:tcW w:w="757" w:type="dxa"/>
            <w:shd w:val="clear" w:color="auto" w:fill="FFFFFF" w:themeFill="background1"/>
          </w:tcPr>
          <w:p w:rsidR="00D21866" w:rsidRPr="00F55A16" w:rsidRDefault="00D21866" w:rsidP="00D21866">
            <w:pPr>
              <w:shd w:val="clear" w:color="auto" w:fill="FFFFFF" w:themeFill="background1"/>
              <w:spacing w:after="0" w:line="240" w:lineRule="auto"/>
              <w:ind w:left="0" w:right="0" w:firstLine="0"/>
              <w:jc w:val="left"/>
              <w:rPr>
                <w:color w:val="auto"/>
                <w:sz w:val="28"/>
                <w:szCs w:val="28"/>
              </w:rPr>
            </w:pPr>
            <w:r w:rsidRPr="00F55A16">
              <w:rPr>
                <w:color w:val="auto"/>
                <w:sz w:val="28"/>
                <w:szCs w:val="28"/>
              </w:rPr>
              <w:t>26</w:t>
            </w:r>
          </w:p>
        </w:tc>
        <w:tc>
          <w:tcPr>
            <w:tcW w:w="791" w:type="dxa"/>
            <w:shd w:val="clear" w:color="auto" w:fill="FFFFFF" w:themeFill="background1"/>
            <w:tcMar>
              <w:top w:w="60" w:type="dxa"/>
              <w:left w:w="120" w:type="dxa"/>
              <w:bottom w:w="60" w:type="dxa"/>
              <w:right w:w="120" w:type="dxa"/>
            </w:tcMar>
          </w:tcPr>
          <w:p w:rsidR="00D21866" w:rsidRPr="00F55A16" w:rsidRDefault="00D21866" w:rsidP="00D21866">
            <w:pPr>
              <w:spacing w:after="0" w:line="240" w:lineRule="auto"/>
              <w:ind w:left="0" w:right="0" w:firstLine="0"/>
              <w:jc w:val="center"/>
              <w:rPr>
                <w:rFonts w:eastAsia="Calibri"/>
                <w:b/>
                <w:color w:val="auto"/>
                <w:sz w:val="28"/>
                <w:szCs w:val="28"/>
                <w:lang w:eastAsia="en-US"/>
              </w:rPr>
            </w:pPr>
            <w:r w:rsidRPr="00F55A16">
              <w:rPr>
                <w:rFonts w:eastAsia="Calibri"/>
                <w:b/>
                <w:color w:val="auto"/>
                <w:sz w:val="28"/>
                <w:szCs w:val="28"/>
                <w:lang w:eastAsia="en-US"/>
              </w:rPr>
              <w:t>22</w:t>
            </w:r>
          </w:p>
        </w:tc>
        <w:tc>
          <w:tcPr>
            <w:tcW w:w="667" w:type="dxa"/>
            <w:shd w:val="clear" w:color="auto" w:fill="FFFFFF" w:themeFill="background1"/>
            <w:tcMar>
              <w:top w:w="60" w:type="dxa"/>
              <w:left w:w="120" w:type="dxa"/>
              <w:bottom w:w="60" w:type="dxa"/>
              <w:right w:w="120" w:type="dxa"/>
            </w:tcMar>
            <w:vAlign w:val="center"/>
          </w:tcPr>
          <w:p w:rsidR="00D21866" w:rsidRPr="00F55A16" w:rsidRDefault="007A1FB9" w:rsidP="007A1FB9">
            <w:pPr>
              <w:shd w:val="clear" w:color="auto" w:fill="FFFFFF" w:themeFill="background1"/>
              <w:spacing w:after="0" w:line="240" w:lineRule="auto"/>
              <w:ind w:left="0" w:right="0" w:firstLine="0"/>
              <w:jc w:val="center"/>
              <w:rPr>
                <w:color w:val="auto"/>
                <w:sz w:val="28"/>
                <w:szCs w:val="28"/>
              </w:rPr>
            </w:pPr>
            <w:r w:rsidRPr="00F55A16">
              <w:rPr>
                <w:color w:val="auto"/>
                <w:sz w:val="28"/>
                <w:szCs w:val="28"/>
              </w:rPr>
              <w:t>-</w:t>
            </w:r>
          </w:p>
        </w:tc>
        <w:tc>
          <w:tcPr>
            <w:tcW w:w="883" w:type="dxa"/>
            <w:shd w:val="clear" w:color="auto" w:fill="FFFFFF" w:themeFill="background1"/>
            <w:tcMar>
              <w:top w:w="60" w:type="dxa"/>
              <w:left w:w="120" w:type="dxa"/>
              <w:bottom w:w="60" w:type="dxa"/>
              <w:right w:w="120" w:type="dxa"/>
            </w:tcMar>
            <w:vAlign w:val="center"/>
          </w:tcPr>
          <w:p w:rsidR="00D21866" w:rsidRPr="00F55A16" w:rsidRDefault="00B94B3C" w:rsidP="00D21866">
            <w:pPr>
              <w:shd w:val="clear" w:color="auto" w:fill="FFFFFF" w:themeFill="background1"/>
              <w:spacing w:after="0" w:line="240" w:lineRule="auto"/>
              <w:ind w:left="0" w:right="0" w:firstLine="0"/>
              <w:jc w:val="left"/>
              <w:rPr>
                <w:color w:val="auto"/>
                <w:sz w:val="28"/>
                <w:szCs w:val="28"/>
              </w:rPr>
            </w:pPr>
            <w:r w:rsidRPr="00F55A16">
              <w:rPr>
                <w:color w:val="auto"/>
                <w:sz w:val="28"/>
                <w:szCs w:val="28"/>
              </w:rPr>
              <w:t>0</w:t>
            </w:r>
          </w:p>
        </w:tc>
        <w:tc>
          <w:tcPr>
            <w:tcW w:w="2538" w:type="dxa"/>
            <w:shd w:val="clear" w:color="auto" w:fill="FFFFFF" w:themeFill="background1"/>
            <w:tcMar>
              <w:top w:w="60" w:type="dxa"/>
              <w:left w:w="120" w:type="dxa"/>
              <w:bottom w:w="60" w:type="dxa"/>
              <w:right w:w="120" w:type="dxa"/>
            </w:tcMar>
            <w:vAlign w:val="center"/>
          </w:tcPr>
          <w:p w:rsidR="00D21866" w:rsidRPr="00F55A16" w:rsidRDefault="00EC54A9" w:rsidP="00EC54A9">
            <w:pPr>
              <w:shd w:val="clear" w:color="auto" w:fill="FFFFFF" w:themeFill="background1"/>
              <w:spacing w:after="0" w:line="240" w:lineRule="auto"/>
              <w:ind w:left="0" w:right="0" w:firstLine="0"/>
              <w:jc w:val="center"/>
              <w:rPr>
                <w:color w:val="auto"/>
                <w:sz w:val="28"/>
                <w:szCs w:val="28"/>
              </w:rPr>
            </w:pPr>
            <w:r w:rsidRPr="00F55A16">
              <w:rPr>
                <w:color w:val="auto"/>
                <w:sz w:val="28"/>
                <w:szCs w:val="28"/>
              </w:rPr>
              <w:t>-</w:t>
            </w:r>
          </w:p>
        </w:tc>
        <w:tc>
          <w:tcPr>
            <w:tcW w:w="0" w:type="auto"/>
            <w:gridSpan w:val="2"/>
            <w:shd w:val="clear" w:color="auto" w:fill="FFFFFF" w:themeFill="background1"/>
            <w:tcMar>
              <w:top w:w="60" w:type="dxa"/>
              <w:left w:w="120" w:type="dxa"/>
              <w:bottom w:w="60" w:type="dxa"/>
              <w:right w:w="120" w:type="dxa"/>
            </w:tcMar>
            <w:vAlign w:val="center"/>
          </w:tcPr>
          <w:p w:rsidR="00D21866" w:rsidRPr="00F55A16" w:rsidRDefault="00EC54A9" w:rsidP="00D21866">
            <w:pPr>
              <w:shd w:val="clear" w:color="auto" w:fill="FFFFFF" w:themeFill="background1"/>
              <w:spacing w:after="0" w:line="240" w:lineRule="auto"/>
              <w:ind w:left="0" w:right="0" w:firstLine="0"/>
              <w:jc w:val="left"/>
              <w:rPr>
                <w:color w:val="auto"/>
                <w:sz w:val="28"/>
                <w:szCs w:val="28"/>
              </w:rPr>
            </w:pPr>
            <w:r w:rsidRPr="00F55A16">
              <w:rPr>
                <w:color w:val="auto"/>
                <w:sz w:val="28"/>
                <w:szCs w:val="28"/>
              </w:rPr>
              <w:t>11</w:t>
            </w:r>
          </w:p>
        </w:tc>
        <w:tc>
          <w:tcPr>
            <w:tcW w:w="817" w:type="dxa"/>
            <w:shd w:val="clear" w:color="auto" w:fill="FFFFFF" w:themeFill="background1"/>
            <w:tcMar>
              <w:top w:w="60" w:type="dxa"/>
              <w:left w:w="120" w:type="dxa"/>
              <w:bottom w:w="60" w:type="dxa"/>
              <w:right w:w="120" w:type="dxa"/>
            </w:tcMar>
            <w:vAlign w:val="center"/>
          </w:tcPr>
          <w:p w:rsidR="00D21866" w:rsidRPr="00F55A16" w:rsidRDefault="00D21866" w:rsidP="00D21866">
            <w:pPr>
              <w:shd w:val="clear" w:color="auto" w:fill="FFFFFF" w:themeFill="background1"/>
              <w:spacing w:after="0" w:line="240" w:lineRule="auto"/>
              <w:ind w:left="0" w:right="0" w:firstLine="0"/>
              <w:jc w:val="left"/>
              <w:rPr>
                <w:color w:val="auto"/>
                <w:sz w:val="28"/>
                <w:szCs w:val="28"/>
              </w:rPr>
            </w:pPr>
          </w:p>
        </w:tc>
        <w:tc>
          <w:tcPr>
            <w:tcW w:w="0" w:type="auto"/>
            <w:gridSpan w:val="2"/>
            <w:shd w:val="clear" w:color="auto" w:fill="FFFFFF" w:themeFill="background1"/>
            <w:tcMar>
              <w:top w:w="60" w:type="dxa"/>
              <w:left w:w="120" w:type="dxa"/>
              <w:bottom w:w="60" w:type="dxa"/>
              <w:right w:w="120" w:type="dxa"/>
            </w:tcMar>
            <w:vAlign w:val="center"/>
          </w:tcPr>
          <w:p w:rsidR="00D21866" w:rsidRPr="00F55A16" w:rsidRDefault="00D21866" w:rsidP="00D21866">
            <w:pPr>
              <w:shd w:val="clear" w:color="auto" w:fill="FFFFFF" w:themeFill="background1"/>
              <w:spacing w:after="0" w:line="240" w:lineRule="auto"/>
              <w:ind w:left="0" w:right="0" w:firstLine="0"/>
              <w:jc w:val="left"/>
              <w:rPr>
                <w:color w:val="auto"/>
                <w:sz w:val="28"/>
                <w:szCs w:val="28"/>
              </w:rPr>
            </w:pPr>
          </w:p>
        </w:tc>
        <w:tc>
          <w:tcPr>
            <w:tcW w:w="875" w:type="dxa"/>
            <w:shd w:val="clear" w:color="auto" w:fill="FFFFFF" w:themeFill="background1"/>
            <w:tcMar>
              <w:top w:w="60" w:type="dxa"/>
              <w:left w:w="120" w:type="dxa"/>
              <w:bottom w:w="60" w:type="dxa"/>
              <w:right w:w="120" w:type="dxa"/>
            </w:tcMar>
            <w:vAlign w:val="center"/>
          </w:tcPr>
          <w:p w:rsidR="00D21866" w:rsidRPr="00F55A16" w:rsidRDefault="00D21866" w:rsidP="00D21866">
            <w:pPr>
              <w:shd w:val="clear" w:color="auto" w:fill="FFFFFF" w:themeFill="background1"/>
              <w:spacing w:after="0" w:line="240" w:lineRule="auto"/>
              <w:ind w:left="0" w:right="0" w:firstLine="0"/>
              <w:jc w:val="left"/>
              <w:rPr>
                <w:color w:val="auto"/>
                <w:sz w:val="28"/>
                <w:szCs w:val="28"/>
              </w:rPr>
            </w:pPr>
          </w:p>
        </w:tc>
        <w:tc>
          <w:tcPr>
            <w:tcW w:w="0" w:type="auto"/>
            <w:gridSpan w:val="2"/>
            <w:shd w:val="clear" w:color="auto" w:fill="FFFFFF" w:themeFill="background1"/>
            <w:tcMar>
              <w:top w:w="60" w:type="dxa"/>
              <w:left w:w="120" w:type="dxa"/>
              <w:bottom w:w="60" w:type="dxa"/>
              <w:right w:w="120" w:type="dxa"/>
            </w:tcMar>
            <w:vAlign w:val="center"/>
          </w:tcPr>
          <w:p w:rsidR="00D21866" w:rsidRPr="00F55A16" w:rsidRDefault="00D21866" w:rsidP="00D21866">
            <w:pPr>
              <w:shd w:val="clear" w:color="auto" w:fill="FFFFFF" w:themeFill="background1"/>
              <w:spacing w:after="0" w:line="240" w:lineRule="auto"/>
              <w:ind w:left="0" w:right="0" w:firstLine="0"/>
              <w:jc w:val="left"/>
              <w:rPr>
                <w:color w:val="auto"/>
                <w:sz w:val="28"/>
                <w:szCs w:val="28"/>
              </w:rPr>
            </w:pPr>
          </w:p>
        </w:tc>
        <w:tc>
          <w:tcPr>
            <w:tcW w:w="778" w:type="dxa"/>
            <w:shd w:val="clear" w:color="auto" w:fill="FFFFFF" w:themeFill="background1"/>
            <w:tcMar>
              <w:top w:w="60" w:type="dxa"/>
              <w:left w:w="120" w:type="dxa"/>
              <w:bottom w:w="60" w:type="dxa"/>
              <w:right w:w="120" w:type="dxa"/>
            </w:tcMar>
            <w:vAlign w:val="center"/>
          </w:tcPr>
          <w:p w:rsidR="00D21866" w:rsidRPr="00F55A16" w:rsidRDefault="00D21866" w:rsidP="00D21866">
            <w:pPr>
              <w:shd w:val="clear" w:color="auto" w:fill="FFFFFF" w:themeFill="background1"/>
              <w:spacing w:after="0" w:line="240" w:lineRule="auto"/>
              <w:ind w:left="0" w:right="0" w:firstLine="0"/>
              <w:jc w:val="left"/>
              <w:rPr>
                <w:color w:val="auto"/>
                <w:sz w:val="28"/>
                <w:szCs w:val="28"/>
              </w:rPr>
            </w:pPr>
          </w:p>
        </w:tc>
        <w:tc>
          <w:tcPr>
            <w:tcW w:w="2549" w:type="dxa"/>
            <w:shd w:val="clear" w:color="auto" w:fill="FFFFFF" w:themeFill="background1"/>
            <w:tcMar>
              <w:top w:w="60" w:type="dxa"/>
              <w:left w:w="120" w:type="dxa"/>
              <w:bottom w:w="60" w:type="dxa"/>
              <w:right w:w="120" w:type="dxa"/>
            </w:tcMar>
            <w:vAlign w:val="center"/>
          </w:tcPr>
          <w:p w:rsidR="00D21866" w:rsidRPr="00F55A16" w:rsidRDefault="00C40B56" w:rsidP="00C40B56">
            <w:pPr>
              <w:shd w:val="clear" w:color="auto" w:fill="FFFFFF" w:themeFill="background1"/>
              <w:spacing w:after="0" w:line="240" w:lineRule="auto"/>
              <w:ind w:left="0" w:right="0" w:firstLine="0"/>
              <w:jc w:val="center"/>
              <w:rPr>
                <w:color w:val="auto"/>
                <w:sz w:val="28"/>
                <w:szCs w:val="28"/>
              </w:rPr>
            </w:pPr>
            <w:r w:rsidRPr="00F55A16">
              <w:rPr>
                <w:color w:val="auto"/>
                <w:sz w:val="28"/>
                <w:szCs w:val="28"/>
              </w:rPr>
              <w:t>-</w:t>
            </w:r>
          </w:p>
        </w:tc>
        <w:tc>
          <w:tcPr>
            <w:tcW w:w="580" w:type="dxa"/>
            <w:gridSpan w:val="3"/>
            <w:tcMar>
              <w:top w:w="60" w:type="dxa"/>
              <w:left w:w="120" w:type="dxa"/>
              <w:bottom w:w="60" w:type="dxa"/>
              <w:right w:w="120" w:type="dxa"/>
            </w:tcMar>
            <w:vAlign w:val="center"/>
          </w:tcPr>
          <w:p w:rsidR="00D21866" w:rsidRPr="006001EC" w:rsidRDefault="00D21866" w:rsidP="00D21866">
            <w:pPr>
              <w:shd w:val="clear" w:color="auto" w:fill="FFFFFF" w:themeFill="background1"/>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D21866" w:rsidRPr="006001EC" w:rsidRDefault="00D21866" w:rsidP="00D21866">
            <w:pPr>
              <w:shd w:val="clear" w:color="auto" w:fill="FFFFFF" w:themeFill="background1"/>
              <w:spacing w:after="0" w:line="240" w:lineRule="auto"/>
              <w:ind w:left="0" w:right="0" w:firstLine="0"/>
              <w:jc w:val="left"/>
              <w:rPr>
                <w:color w:val="auto"/>
                <w:szCs w:val="24"/>
              </w:rPr>
            </w:pPr>
          </w:p>
        </w:tc>
        <w:tc>
          <w:tcPr>
            <w:tcW w:w="779" w:type="dxa"/>
            <w:tcMar>
              <w:top w:w="60" w:type="dxa"/>
              <w:left w:w="120" w:type="dxa"/>
              <w:bottom w:w="60" w:type="dxa"/>
              <w:right w:w="120" w:type="dxa"/>
            </w:tcMar>
            <w:vAlign w:val="center"/>
          </w:tcPr>
          <w:p w:rsidR="00D21866" w:rsidRPr="006001EC" w:rsidRDefault="00D21866" w:rsidP="00D21866">
            <w:pPr>
              <w:shd w:val="clear" w:color="auto" w:fill="FFFFFF" w:themeFill="background1"/>
              <w:spacing w:after="0" w:line="240" w:lineRule="auto"/>
              <w:ind w:left="0" w:right="0" w:firstLine="0"/>
              <w:jc w:val="left"/>
              <w:rPr>
                <w:color w:val="auto"/>
                <w:szCs w:val="24"/>
              </w:rPr>
            </w:pPr>
          </w:p>
        </w:tc>
      </w:tr>
      <w:tr w:rsidR="007A1FB9" w:rsidRPr="006001EC" w:rsidTr="005B79CA">
        <w:tc>
          <w:tcPr>
            <w:tcW w:w="1018" w:type="dxa"/>
            <w:shd w:val="clear" w:color="auto" w:fill="DEEAF6" w:themeFill="accent1" w:themeFillTint="33"/>
            <w:noWrap/>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rFonts w:eastAsiaTheme="minorHAnsi"/>
                <w:b/>
                <w:color w:val="auto"/>
                <w:sz w:val="28"/>
                <w:szCs w:val="28"/>
                <w:lang w:eastAsia="en-US"/>
              </w:rPr>
            </w:pPr>
            <w:r w:rsidRPr="00F55A16">
              <w:rPr>
                <w:rFonts w:eastAsiaTheme="minorHAnsi"/>
                <w:b/>
                <w:color w:val="auto"/>
                <w:sz w:val="28"/>
                <w:szCs w:val="28"/>
                <w:lang w:eastAsia="en-US"/>
              </w:rPr>
              <w:t>СОО</w:t>
            </w:r>
          </w:p>
        </w:tc>
        <w:tc>
          <w:tcPr>
            <w:tcW w:w="757" w:type="dxa"/>
            <w:shd w:val="clear" w:color="auto" w:fill="DEEAF6" w:themeFill="accent1" w:themeFillTint="33"/>
          </w:tcPr>
          <w:p w:rsidR="00043E4D" w:rsidRPr="00F55A16" w:rsidRDefault="00D21866" w:rsidP="00043E4D">
            <w:pPr>
              <w:spacing w:after="0" w:line="240" w:lineRule="auto"/>
              <w:ind w:left="0" w:right="0" w:firstLine="0"/>
              <w:jc w:val="left"/>
              <w:rPr>
                <w:rFonts w:eastAsiaTheme="minorHAnsi"/>
                <w:b/>
                <w:color w:val="auto"/>
                <w:sz w:val="28"/>
                <w:szCs w:val="28"/>
                <w:lang w:eastAsia="en-US"/>
              </w:rPr>
            </w:pPr>
            <w:r w:rsidRPr="00F55A16">
              <w:rPr>
                <w:rFonts w:eastAsiaTheme="minorHAnsi"/>
                <w:b/>
                <w:color w:val="auto"/>
                <w:sz w:val="28"/>
                <w:szCs w:val="28"/>
                <w:lang w:eastAsia="en-US"/>
              </w:rPr>
              <w:t>48</w:t>
            </w:r>
          </w:p>
        </w:tc>
        <w:tc>
          <w:tcPr>
            <w:tcW w:w="791" w:type="dxa"/>
            <w:shd w:val="clear" w:color="auto" w:fill="DEEAF6" w:themeFill="accent1" w:themeFillTint="33"/>
            <w:tcMar>
              <w:top w:w="60" w:type="dxa"/>
              <w:left w:w="120" w:type="dxa"/>
              <w:bottom w:w="60" w:type="dxa"/>
              <w:right w:w="120" w:type="dxa"/>
            </w:tcMar>
            <w:vAlign w:val="center"/>
          </w:tcPr>
          <w:p w:rsidR="00043E4D" w:rsidRPr="00F55A16" w:rsidRDefault="007A1FB9" w:rsidP="00043E4D">
            <w:pPr>
              <w:tabs>
                <w:tab w:val="left" w:pos="225"/>
              </w:tabs>
              <w:spacing w:after="0" w:line="240" w:lineRule="auto"/>
              <w:ind w:left="0"/>
              <w:jc w:val="left"/>
              <w:rPr>
                <w:b/>
                <w:sz w:val="28"/>
                <w:szCs w:val="28"/>
              </w:rPr>
            </w:pPr>
            <w:r w:rsidRPr="00F55A16">
              <w:rPr>
                <w:b/>
                <w:sz w:val="28"/>
                <w:szCs w:val="28"/>
              </w:rPr>
              <w:t xml:space="preserve">  </w:t>
            </w:r>
            <w:r w:rsidR="00D21866" w:rsidRPr="00F55A16">
              <w:rPr>
                <w:b/>
                <w:sz w:val="28"/>
                <w:szCs w:val="28"/>
              </w:rPr>
              <w:t>38</w:t>
            </w:r>
          </w:p>
        </w:tc>
        <w:tc>
          <w:tcPr>
            <w:tcW w:w="667" w:type="dxa"/>
            <w:shd w:val="clear" w:color="auto" w:fill="DEEAF6" w:themeFill="accent1" w:themeFillTint="33"/>
            <w:tcMar>
              <w:top w:w="60" w:type="dxa"/>
              <w:left w:w="120" w:type="dxa"/>
              <w:bottom w:w="60" w:type="dxa"/>
              <w:right w:w="120" w:type="dxa"/>
            </w:tcMar>
            <w:vAlign w:val="center"/>
          </w:tcPr>
          <w:p w:rsidR="00043E4D" w:rsidRPr="00F55A16" w:rsidRDefault="002C148B" w:rsidP="007A1FB9">
            <w:pPr>
              <w:spacing w:after="0" w:line="240" w:lineRule="auto"/>
              <w:ind w:left="0" w:right="0" w:firstLine="0"/>
              <w:jc w:val="center"/>
              <w:rPr>
                <w:rFonts w:eastAsiaTheme="minorHAnsi"/>
                <w:b/>
                <w:color w:val="auto"/>
                <w:sz w:val="28"/>
                <w:szCs w:val="28"/>
                <w:lang w:eastAsia="en-US"/>
              </w:rPr>
            </w:pPr>
            <w:r w:rsidRPr="00F55A16">
              <w:rPr>
                <w:rFonts w:eastAsiaTheme="minorHAnsi"/>
                <w:b/>
                <w:color w:val="auto"/>
                <w:sz w:val="28"/>
                <w:szCs w:val="28"/>
                <w:lang w:eastAsia="en-US"/>
              </w:rPr>
              <w:t>15</w:t>
            </w:r>
          </w:p>
        </w:tc>
        <w:tc>
          <w:tcPr>
            <w:tcW w:w="883" w:type="dxa"/>
            <w:shd w:val="clear" w:color="auto" w:fill="DEEAF6" w:themeFill="accent1" w:themeFillTint="33"/>
            <w:tcMar>
              <w:top w:w="60" w:type="dxa"/>
              <w:left w:w="120" w:type="dxa"/>
              <w:bottom w:w="60" w:type="dxa"/>
              <w:right w:w="120" w:type="dxa"/>
            </w:tcMar>
            <w:vAlign w:val="center"/>
          </w:tcPr>
          <w:p w:rsidR="00043E4D" w:rsidRPr="00F55A16" w:rsidRDefault="00B94B3C" w:rsidP="00043E4D">
            <w:pPr>
              <w:spacing w:after="0" w:line="240" w:lineRule="auto"/>
              <w:ind w:left="0" w:right="0" w:firstLine="0"/>
              <w:jc w:val="left"/>
              <w:rPr>
                <w:rFonts w:eastAsiaTheme="minorHAnsi"/>
                <w:b/>
                <w:color w:val="auto"/>
                <w:sz w:val="28"/>
                <w:szCs w:val="28"/>
                <w:lang w:eastAsia="en-US"/>
              </w:rPr>
            </w:pPr>
            <w:r w:rsidRPr="00F55A16">
              <w:rPr>
                <w:rFonts w:eastAsiaTheme="minorHAnsi"/>
                <w:b/>
                <w:color w:val="auto"/>
                <w:sz w:val="28"/>
                <w:szCs w:val="28"/>
                <w:lang w:eastAsia="en-US"/>
              </w:rPr>
              <w:t>0</w:t>
            </w:r>
          </w:p>
        </w:tc>
        <w:tc>
          <w:tcPr>
            <w:tcW w:w="2538" w:type="dxa"/>
            <w:shd w:val="clear" w:color="auto" w:fill="DEEAF6" w:themeFill="accent1" w:themeFillTint="33"/>
            <w:tcMar>
              <w:top w:w="60" w:type="dxa"/>
              <w:left w:w="120" w:type="dxa"/>
              <w:bottom w:w="60" w:type="dxa"/>
              <w:right w:w="120" w:type="dxa"/>
            </w:tcMar>
            <w:vAlign w:val="center"/>
          </w:tcPr>
          <w:p w:rsidR="00043E4D" w:rsidRPr="00F55A16" w:rsidRDefault="00EC54A9" w:rsidP="00EC54A9">
            <w:pPr>
              <w:spacing w:after="0" w:line="240" w:lineRule="auto"/>
              <w:ind w:left="0" w:right="0" w:firstLine="0"/>
              <w:jc w:val="center"/>
              <w:rPr>
                <w:rFonts w:eastAsiaTheme="minorHAnsi"/>
                <w:b/>
                <w:color w:val="auto"/>
                <w:sz w:val="28"/>
                <w:szCs w:val="28"/>
                <w:lang w:eastAsia="en-US"/>
              </w:rPr>
            </w:pPr>
            <w:r w:rsidRPr="00F55A16">
              <w:rPr>
                <w:rFonts w:eastAsiaTheme="minorHAnsi"/>
                <w:b/>
                <w:color w:val="auto"/>
                <w:sz w:val="28"/>
                <w:szCs w:val="28"/>
                <w:lang w:eastAsia="en-US"/>
              </w:rPr>
              <w:t>-</w:t>
            </w:r>
          </w:p>
        </w:tc>
        <w:tc>
          <w:tcPr>
            <w:tcW w:w="0" w:type="auto"/>
            <w:gridSpan w:val="2"/>
            <w:shd w:val="clear" w:color="auto" w:fill="DEEAF6" w:themeFill="accent1" w:themeFillTint="33"/>
            <w:tcMar>
              <w:top w:w="60" w:type="dxa"/>
              <w:left w:w="120" w:type="dxa"/>
              <w:bottom w:w="60" w:type="dxa"/>
              <w:right w:w="120" w:type="dxa"/>
            </w:tcMar>
            <w:vAlign w:val="center"/>
          </w:tcPr>
          <w:p w:rsidR="00043E4D" w:rsidRPr="00F55A16" w:rsidRDefault="00EC54A9" w:rsidP="00043E4D">
            <w:pPr>
              <w:spacing w:after="0" w:line="240" w:lineRule="auto"/>
              <w:ind w:left="0" w:right="0" w:firstLine="0"/>
              <w:jc w:val="left"/>
              <w:rPr>
                <w:rFonts w:eastAsiaTheme="minorHAnsi"/>
                <w:b/>
                <w:color w:val="auto"/>
                <w:sz w:val="28"/>
                <w:szCs w:val="28"/>
                <w:lang w:eastAsia="en-US"/>
              </w:rPr>
            </w:pPr>
            <w:r w:rsidRPr="00F55A16">
              <w:rPr>
                <w:rFonts w:eastAsiaTheme="minorHAnsi"/>
                <w:b/>
                <w:color w:val="auto"/>
                <w:sz w:val="28"/>
                <w:szCs w:val="28"/>
                <w:lang w:eastAsia="en-US"/>
              </w:rPr>
              <w:t>15</w:t>
            </w:r>
          </w:p>
        </w:tc>
        <w:tc>
          <w:tcPr>
            <w:tcW w:w="817" w:type="dxa"/>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rFonts w:eastAsiaTheme="minorHAnsi"/>
                <w:b/>
                <w:color w:val="auto"/>
                <w:sz w:val="28"/>
                <w:szCs w:val="28"/>
                <w:lang w:eastAsia="en-US"/>
              </w:rPr>
            </w:pPr>
          </w:p>
        </w:tc>
        <w:tc>
          <w:tcPr>
            <w:tcW w:w="0" w:type="auto"/>
            <w:gridSpan w:val="2"/>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rFonts w:eastAsiaTheme="minorHAnsi"/>
                <w:b/>
                <w:color w:val="auto"/>
                <w:sz w:val="28"/>
                <w:szCs w:val="28"/>
                <w:lang w:eastAsia="en-US"/>
              </w:rPr>
            </w:pPr>
          </w:p>
        </w:tc>
        <w:tc>
          <w:tcPr>
            <w:tcW w:w="875" w:type="dxa"/>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rFonts w:eastAsiaTheme="minorHAnsi"/>
                <w:b/>
                <w:color w:val="auto"/>
                <w:sz w:val="28"/>
                <w:szCs w:val="28"/>
                <w:lang w:eastAsia="en-US"/>
              </w:rPr>
            </w:pPr>
          </w:p>
        </w:tc>
        <w:tc>
          <w:tcPr>
            <w:tcW w:w="0" w:type="auto"/>
            <w:gridSpan w:val="2"/>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rFonts w:eastAsiaTheme="minorHAnsi"/>
                <w:b/>
                <w:color w:val="auto"/>
                <w:sz w:val="28"/>
                <w:szCs w:val="28"/>
                <w:lang w:eastAsia="en-US"/>
              </w:rPr>
            </w:pPr>
          </w:p>
        </w:tc>
        <w:tc>
          <w:tcPr>
            <w:tcW w:w="778" w:type="dxa"/>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rFonts w:eastAsiaTheme="minorHAnsi"/>
                <w:b/>
                <w:color w:val="auto"/>
                <w:sz w:val="28"/>
                <w:szCs w:val="28"/>
                <w:lang w:eastAsia="en-US"/>
              </w:rPr>
            </w:pPr>
          </w:p>
        </w:tc>
        <w:tc>
          <w:tcPr>
            <w:tcW w:w="2549" w:type="dxa"/>
            <w:shd w:val="clear" w:color="auto" w:fill="DEEAF6" w:themeFill="accent1" w:themeFillTint="33"/>
            <w:tcMar>
              <w:top w:w="60" w:type="dxa"/>
              <w:left w:w="120" w:type="dxa"/>
              <w:bottom w:w="60" w:type="dxa"/>
              <w:right w:w="120" w:type="dxa"/>
            </w:tcMar>
            <w:vAlign w:val="center"/>
          </w:tcPr>
          <w:p w:rsidR="00043E4D" w:rsidRPr="00F55A16" w:rsidRDefault="00C40B56" w:rsidP="00C40B56">
            <w:pPr>
              <w:spacing w:after="0" w:line="240" w:lineRule="auto"/>
              <w:ind w:left="0" w:right="0" w:firstLine="0"/>
              <w:jc w:val="center"/>
              <w:rPr>
                <w:rFonts w:eastAsiaTheme="minorHAnsi"/>
                <w:b/>
                <w:color w:val="auto"/>
                <w:sz w:val="28"/>
                <w:szCs w:val="28"/>
                <w:lang w:eastAsia="en-US"/>
              </w:rPr>
            </w:pPr>
            <w:r w:rsidRPr="00F55A16">
              <w:rPr>
                <w:rFonts w:eastAsiaTheme="minorHAnsi"/>
                <w:b/>
                <w:color w:val="auto"/>
                <w:sz w:val="28"/>
                <w:szCs w:val="28"/>
                <w:lang w:eastAsia="en-US"/>
              </w:rPr>
              <w:t>2</w:t>
            </w:r>
          </w:p>
        </w:tc>
        <w:tc>
          <w:tcPr>
            <w:tcW w:w="580" w:type="dxa"/>
            <w:gridSpan w:val="3"/>
            <w:shd w:val="clear" w:color="auto" w:fill="DEEAF6" w:themeFill="accent1" w:themeFillTint="33"/>
            <w:tcMar>
              <w:top w:w="60" w:type="dxa"/>
              <w:left w:w="120" w:type="dxa"/>
              <w:bottom w:w="60" w:type="dxa"/>
              <w:right w:w="120" w:type="dxa"/>
            </w:tcMar>
            <w:vAlign w:val="center"/>
          </w:tcPr>
          <w:p w:rsidR="00043E4D" w:rsidRPr="006001EC" w:rsidRDefault="00043E4D" w:rsidP="00043E4D">
            <w:pPr>
              <w:spacing w:after="0" w:line="240" w:lineRule="auto"/>
              <w:ind w:left="0" w:right="0" w:firstLine="0"/>
              <w:jc w:val="left"/>
              <w:rPr>
                <w:rFonts w:eastAsiaTheme="minorHAnsi"/>
                <w:b/>
                <w:color w:val="auto"/>
                <w:szCs w:val="24"/>
                <w:lang w:eastAsia="en-US"/>
              </w:rPr>
            </w:pPr>
          </w:p>
        </w:tc>
        <w:tc>
          <w:tcPr>
            <w:tcW w:w="779" w:type="dxa"/>
            <w:shd w:val="clear" w:color="auto" w:fill="DEEAF6" w:themeFill="accent1" w:themeFillTint="33"/>
            <w:tcMar>
              <w:top w:w="60" w:type="dxa"/>
              <w:left w:w="120" w:type="dxa"/>
              <w:bottom w:w="60" w:type="dxa"/>
              <w:right w:w="120" w:type="dxa"/>
            </w:tcMar>
            <w:vAlign w:val="center"/>
          </w:tcPr>
          <w:p w:rsidR="00043E4D" w:rsidRPr="006001EC" w:rsidRDefault="00043E4D" w:rsidP="00043E4D">
            <w:pPr>
              <w:spacing w:after="0" w:line="240" w:lineRule="auto"/>
              <w:ind w:left="0" w:right="0" w:firstLine="0"/>
              <w:jc w:val="left"/>
              <w:rPr>
                <w:rFonts w:eastAsiaTheme="minorHAnsi"/>
                <w:b/>
                <w:color w:val="auto"/>
                <w:szCs w:val="24"/>
                <w:lang w:eastAsia="en-US"/>
              </w:rPr>
            </w:pPr>
          </w:p>
        </w:tc>
        <w:tc>
          <w:tcPr>
            <w:tcW w:w="779" w:type="dxa"/>
            <w:shd w:val="clear" w:color="auto" w:fill="DEEAF6" w:themeFill="accent1" w:themeFillTint="33"/>
            <w:tcMar>
              <w:top w:w="60" w:type="dxa"/>
              <w:left w:w="120" w:type="dxa"/>
              <w:bottom w:w="60" w:type="dxa"/>
              <w:right w:w="120" w:type="dxa"/>
            </w:tcMar>
            <w:vAlign w:val="center"/>
          </w:tcPr>
          <w:p w:rsidR="00043E4D" w:rsidRPr="006001EC" w:rsidRDefault="00043E4D" w:rsidP="00043E4D">
            <w:pPr>
              <w:spacing w:after="0" w:line="240" w:lineRule="auto"/>
              <w:ind w:left="0" w:right="0" w:firstLine="0"/>
              <w:jc w:val="left"/>
              <w:rPr>
                <w:rFonts w:eastAsiaTheme="minorHAnsi"/>
                <w:b/>
                <w:color w:val="auto"/>
                <w:szCs w:val="24"/>
                <w:lang w:eastAsia="en-US"/>
              </w:rPr>
            </w:pPr>
          </w:p>
        </w:tc>
      </w:tr>
      <w:tr w:rsidR="007A1FB9" w:rsidRPr="006001EC" w:rsidTr="005B79CA">
        <w:tc>
          <w:tcPr>
            <w:tcW w:w="1018" w:type="dxa"/>
            <w:shd w:val="clear" w:color="auto" w:fill="DEEAF6" w:themeFill="accent1" w:themeFillTint="33"/>
            <w:noWrap/>
            <w:tcMar>
              <w:top w:w="60" w:type="dxa"/>
              <w:left w:w="120" w:type="dxa"/>
              <w:bottom w:w="60" w:type="dxa"/>
              <w:right w:w="120" w:type="dxa"/>
            </w:tcMar>
            <w:vAlign w:val="center"/>
            <w:hideMark/>
          </w:tcPr>
          <w:p w:rsidR="00043E4D" w:rsidRPr="00F55A16" w:rsidRDefault="00043E4D" w:rsidP="00043E4D">
            <w:pPr>
              <w:spacing w:after="0" w:line="240" w:lineRule="auto"/>
              <w:ind w:left="0" w:right="0" w:firstLine="0"/>
              <w:jc w:val="left"/>
              <w:rPr>
                <w:rFonts w:eastAsiaTheme="minorHAnsi"/>
                <w:b/>
                <w:color w:val="auto"/>
                <w:sz w:val="28"/>
                <w:szCs w:val="28"/>
                <w:lang w:eastAsia="en-US"/>
              </w:rPr>
            </w:pPr>
            <w:r w:rsidRPr="00F55A16">
              <w:rPr>
                <w:rFonts w:eastAsiaTheme="minorHAnsi"/>
                <w:b/>
                <w:color w:val="auto"/>
                <w:sz w:val="28"/>
                <w:szCs w:val="28"/>
                <w:lang w:eastAsia="en-US"/>
              </w:rPr>
              <w:t>Школа</w:t>
            </w:r>
          </w:p>
        </w:tc>
        <w:tc>
          <w:tcPr>
            <w:tcW w:w="757" w:type="dxa"/>
            <w:shd w:val="clear" w:color="auto" w:fill="DEEAF6" w:themeFill="accent1" w:themeFillTint="33"/>
          </w:tcPr>
          <w:p w:rsidR="00043E4D" w:rsidRPr="00F55A16" w:rsidRDefault="00043E4D" w:rsidP="00043E4D">
            <w:pPr>
              <w:spacing w:after="0" w:line="240" w:lineRule="auto"/>
              <w:ind w:left="0" w:right="0" w:firstLine="0"/>
              <w:jc w:val="left"/>
              <w:rPr>
                <w:rFonts w:eastAsiaTheme="minorHAnsi"/>
                <w:b/>
                <w:color w:val="auto"/>
                <w:sz w:val="28"/>
                <w:szCs w:val="28"/>
                <w:lang w:eastAsia="en-US"/>
              </w:rPr>
            </w:pPr>
          </w:p>
        </w:tc>
        <w:tc>
          <w:tcPr>
            <w:tcW w:w="791" w:type="dxa"/>
            <w:shd w:val="clear" w:color="auto" w:fill="DEEAF6" w:themeFill="accent1" w:themeFillTint="33"/>
            <w:tcMar>
              <w:top w:w="60" w:type="dxa"/>
              <w:left w:w="120" w:type="dxa"/>
              <w:bottom w:w="60" w:type="dxa"/>
              <w:right w:w="120" w:type="dxa"/>
            </w:tcMar>
            <w:vAlign w:val="center"/>
          </w:tcPr>
          <w:p w:rsidR="00043E4D" w:rsidRPr="00F55A16" w:rsidRDefault="00043E4D" w:rsidP="00043E4D">
            <w:pPr>
              <w:tabs>
                <w:tab w:val="left" w:pos="225"/>
              </w:tabs>
              <w:spacing w:after="0" w:line="240" w:lineRule="auto"/>
              <w:ind w:left="0"/>
              <w:jc w:val="left"/>
              <w:rPr>
                <w:b/>
                <w:bCs/>
                <w:sz w:val="28"/>
                <w:szCs w:val="28"/>
              </w:rPr>
            </w:pPr>
          </w:p>
        </w:tc>
        <w:tc>
          <w:tcPr>
            <w:tcW w:w="667" w:type="dxa"/>
            <w:shd w:val="clear" w:color="auto" w:fill="DEEAF6" w:themeFill="accent1" w:themeFillTint="33"/>
            <w:tcMar>
              <w:top w:w="60" w:type="dxa"/>
              <w:left w:w="120" w:type="dxa"/>
              <w:bottom w:w="60" w:type="dxa"/>
              <w:right w:w="120" w:type="dxa"/>
            </w:tcMar>
            <w:vAlign w:val="center"/>
          </w:tcPr>
          <w:p w:rsidR="00043E4D" w:rsidRPr="00F55A16" w:rsidRDefault="002C148B" w:rsidP="00043E4D">
            <w:pPr>
              <w:spacing w:after="0" w:line="240" w:lineRule="auto"/>
              <w:ind w:left="0" w:right="0" w:firstLine="0"/>
              <w:jc w:val="left"/>
              <w:rPr>
                <w:rFonts w:eastAsiaTheme="minorHAnsi"/>
                <w:b/>
                <w:color w:val="auto"/>
                <w:sz w:val="28"/>
                <w:szCs w:val="28"/>
                <w:lang w:eastAsia="en-US"/>
              </w:rPr>
            </w:pPr>
            <w:r w:rsidRPr="00F55A16">
              <w:rPr>
                <w:rFonts w:eastAsiaTheme="minorHAnsi"/>
                <w:b/>
                <w:color w:val="auto"/>
                <w:sz w:val="28"/>
                <w:szCs w:val="28"/>
                <w:lang w:eastAsia="en-US"/>
              </w:rPr>
              <w:t>29</w:t>
            </w:r>
          </w:p>
        </w:tc>
        <w:tc>
          <w:tcPr>
            <w:tcW w:w="883" w:type="dxa"/>
            <w:shd w:val="clear" w:color="auto" w:fill="DEEAF6" w:themeFill="accent1" w:themeFillTint="33"/>
            <w:tcMar>
              <w:top w:w="60" w:type="dxa"/>
              <w:left w:w="120" w:type="dxa"/>
              <w:bottom w:w="60" w:type="dxa"/>
              <w:right w:w="120" w:type="dxa"/>
            </w:tcMar>
            <w:vAlign w:val="center"/>
          </w:tcPr>
          <w:p w:rsidR="00043E4D" w:rsidRPr="00F55A16" w:rsidRDefault="00B94B3C" w:rsidP="00043E4D">
            <w:pPr>
              <w:spacing w:after="0" w:line="240" w:lineRule="auto"/>
              <w:ind w:left="0" w:right="0" w:firstLine="0"/>
              <w:jc w:val="left"/>
              <w:rPr>
                <w:rFonts w:eastAsiaTheme="minorHAnsi"/>
                <w:b/>
                <w:color w:val="auto"/>
                <w:sz w:val="28"/>
                <w:szCs w:val="28"/>
                <w:lang w:eastAsia="en-US"/>
              </w:rPr>
            </w:pPr>
            <w:r w:rsidRPr="00F55A16">
              <w:rPr>
                <w:rFonts w:eastAsiaTheme="minorHAnsi"/>
                <w:b/>
                <w:color w:val="auto"/>
                <w:sz w:val="28"/>
                <w:szCs w:val="28"/>
                <w:lang w:eastAsia="en-US"/>
              </w:rPr>
              <w:t>0</w:t>
            </w:r>
          </w:p>
        </w:tc>
        <w:tc>
          <w:tcPr>
            <w:tcW w:w="2538" w:type="dxa"/>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rFonts w:eastAsiaTheme="minorHAnsi"/>
                <w:b/>
                <w:color w:val="auto"/>
                <w:sz w:val="28"/>
                <w:szCs w:val="28"/>
                <w:lang w:eastAsia="en-US"/>
              </w:rPr>
            </w:pPr>
          </w:p>
        </w:tc>
        <w:tc>
          <w:tcPr>
            <w:tcW w:w="0" w:type="auto"/>
            <w:gridSpan w:val="2"/>
            <w:shd w:val="clear" w:color="auto" w:fill="DEEAF6" w:themeFill="accent1" w:themeFillTint="33"/>
            <w:tcMar>
              <w:top w:w="60" w:type="dxa"/>
              <w:left w:w="120" w:type="dxa"/>
              <w:bottom w:w="60" w:type="dxa"/>
              <w:right w:w="120" w:type="dxa"/>
            </w:tcMar>
            <w:vAlign w:val="center"/>
          </w:tcPr>
          <w:p w:rsidR="00043E4D" w:rsidRPr="00F55A16" w:rsidRDefault="002C148B" w:rsidP="00043E4D">
            <w:pPr>
              <w:spacing w:after="0" w:line="240" w:lineRule="auto"/>
              <w:ind w:left="0" w:right="0" w:firstLine="0"/>
              <w:jc w:val="left"/>
              <w:rPr>
                <w:rFonts w:eastAsiaTheme="minorHAnsi"/>
                <w:b/>
                <w:color w:val="auto"/>
                <w:sz w:val="28"/>
                <w:szCs w:val="28"/>
                <w:lang w:eastAsia="en-US"/>
              </w:rPr>
            </w:pPr>
            <w:r w:rsidRPr="00F55A16">
              <w:rPr>
                <w:rFonts w:eastAsiaTheme="minorHAnsi"/>
                <w:b/>
                <w:color w:val="auto"/>
                <w:sz w:val="28"/>
                <w:szCs w:val="28"/>
                <w:lang w:eastAsia="en-US"/>
              </w:rPr>
              <w:t>88</w:t>
            </w:r>
          </w:p>
        </w:tc>
        <w:tc>
          <w:tcPr>
            <w:tcW w:w="817" w:type="dxa"/>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rFonts w:eastAsiaTheme="minorHAnsi"/>
                <w:b/>
                <w:color w:val="auto"/>
                <w:sz w:val="28"/>
                <w:szCs w:val="28"/>
                <w:lang w:eastAsia="en-US"/>
              </w:rPr>
            </w:pPr>
          </w:p>
        </w:tc>
        <w:tc>
          <w:tcPr>
            <w:tcW w:w="0" w:type="auto"/>
            <w:gridSpan w:val="2"/>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rFonts w:eastAsiaTheme="minorHAnsi"/>
                <w:b/>
                <w:color w:val="auto"/>
                <w:sz w:val="28"/>
                <w:szCs w:val="28"/>
                <w:lang w:eastAsia="en-US"/>
              </w:rPr>
            </w:pPr>
          </w:p>
        </w:tc>
        <w:tc>
          <w:tcPr>
            <w:tcW w:w="875" w:type="dxa"/>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rFonts w:eastAsiaTheme="minorHAnsi"/>
                <w:b/>
                <w:color w:val="auto"/>
                <w:sz w:val="28"/>
                <w:szCs w:val="28"/>
                <w:lang w:eastAsia="en-US"/>
              </w:rPr>
            </w:pPr>
          </w:p>
        </w:tc>
        <w:tc>
          <w:tcPr>
            <w:tcW w:w="0" w:type="auto"/>
            <w:gridSpan w:val="2"/>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rFonts w:eastAsiaTheme="minorHAnsi"/>
                <w:b/>
                <w:color w:val="auto"/>
                <w:sz w:val="28"/>
                <w:szCs w:val="28"/>
                <w:lang w:eastAsia="en-US"/>
              </w:rPr>
            </w:pPr>
          </w:p>
        </w:tc>
        <w:tc>
          <w:tcPr>
            <w:tcW w:w="778" w:type="dxa"/>
            <w:shd w:val="clear" w:color="auto" w:fill="DEEAF6" w:themeFill="accent1" w:themeFillTint="33"/>
            <w:tcMar>
              <w:top w:w="60" w:type="dxa"/>
              <w:left w:w="120" w:type="dxa"/>
              <w:bottom w:w="60" w:type="dxa"/>
              <w:right w:w="120" w:type="dxa"/>
            </w:tcMar>
            <w:vAlign w:val="center"/>
          </w:tcPr>
          <w:p w:rsidR="00043E4D" w:rsidRPr="00F55A16" w:rsidRDefault="00043E4D" w:rsidP="00043E4D">
            <w:pPr>
              <w:spacing w:after="0" w:line="240" w:lineRule="auto"/>
              <w:ind w:left="0" w:right="0" w:firstLine="0"/>
              <w:jc w:val="left"/>
              <w:rPr>
                <w:rFonts w:eastAsiaTheme="minorHAnsi"/>
                <w:b/>
                <w:color w:val="auto"/>
                <w:sz w:val="28"/>
                <w:szCs w:val="28"/>
                <w:lang w:eastAsia="en-US"/>
              </w:rPr>
            </w:pPr>
          </w:p>
        </w:tc>
        <w:tc>
          <w:tcPr>
            <w:tcW w:w="2549" w:type="dxa"/>
            <w:shd w:val="clear" w:color="auto" w:fill="DEEAF6" w:themeFill="accent1" w:themeFillTint="33"/>
            <w:tcMar>
              <w:top w:w="60" w:type="dxa"/>
              <w:left w:w="120" w:type="dxa"/>
              <w:bottom w:w="60" w:type="dxa"/>
              <w:right w:w="120" w:type="dxa"/>
            </w:tcMar>
            <w:vAlign w:val="center"/>
          </w:tcPr>
          <w:p w:rsidR="00043E4D" w:rsidRPr="00F55A16" w:rsidRDefault="00C40B56" w:rsidP="00C40B56">
            <w:pPr>
              <w:spacing w:after="0" w:line="240" w:lineRule="auto"/>
              <w:ind w:left="0" w:right="0" w:firstLine="0"/>
              <w:jc w:val="center"/>
              <w:rPr>
                <w:rFonts w:eastAsiaTheme="minorHAnsi"/>
                <w:b/>
                <w:color w:val="auto"/>
                <w:sz w:val="28"/>
                <w:szCs w:val="28"/>
                <w:lang w:eastAsia="en-US"/>
              </w:rPr>
            </w:pPr>
            <w:r w:rsidRPr="00F55A16">
              <w:rPr>
                <w:rFonts w:eastAsiaTheme="minorHAnsi"/>
                <w:b/>
                <w:color w:val="auto"/>
                <w:sz w:val="28"/>
                <w:szCs w:val="28"/>
                <w:lang w:eastAsia="en-US"/>
              </w:rPr>
              <w:t>2</w:t>
            </w:r>
          </w:p>
        </w:tc>
        <w:tc>
          <w:tcPr>
            <w:tcW w:w="580" w:type="dxa"/>
            <w:gridSpan w:val="3"/>
            <w:shd w:val="clear" w:color="auto" w:fill="DEEAF6" w:themeFill="accent1" w:themeFillTint="33"/>
            <w:tcMar>
              <w:top w:w="60" w:type="dxa"/>
              <w:left w:w="120" w:type="dxa"/>
              <w:bottom w:w="60" w:type="dxa"/>
              <w:right w:w="120" w:type="dxa"/>
            </w:tcMar>
            <w:vAlign w:val="center"/>
          </w:tcPr>
          <w:p w:rsidR="00043E4D" w:rsidRPr="006001EC" w:rsidRDefault="00043E4D" w:rsidP="00043E4D">
            <w:pPr>
              <w:spacing w:after="0" w:line="240" w:lineRule="auto"/>
              <w:ind w:left="0" w:right="0" w:firstLine="0"/>
              <w:jc w:val="left"/>
              <w:rPr>
                <w:rFonts w:eastAsiaTheme="minorHAnsi"/>
                <w:b/>
                <w:color w:val="auto"/>
                <w:szCs w:val="24"/>
                <w:lang w:eastAsia="en-US"/>
              </w:rPr>
            </w:pPr>
          </w:p>
        </w:tc>
        <w:tc>
          <w:tcPr>
            <w:tcW w:w="779" w:type="dxa"/>
            <w:shd w:val="clear" w:color="auto" w:fill="DEEAF6" w:themeFill="accent1" w:themeFillTint="33"/>
            <w:tcMar>
              <w:top w:w="60" w:type="dxa"/>
              <w:left w:w="120" w:type="dxa"/>
              <w:bottom w:w="60" w:type="dxa"/>
              <w:right w:w="120" w:type="dxa"/>
            </w:tcMar>
            <w:vAlign w:val="center"/>
          </w:tcPr>
          <w:p w:rsidR="00043E4D" w:rsidRPr="006001EC" w:rsidRDefault="00043E4D" w:rsidP="00043E4D">
            <w:pPr>
              <w:spacing w:after="0" w:line="240" w:lineRule="auto"/>
              <w:ind w:left="0" w:right="0" w:firstLine="0"/>
              <w:jc w:val="left"/>
              <w:rPr>
                <w:rFonts w:eastAsiaTheme="minorHAnsi"/>
                <w:b/>
                <w:color w:val="auto"/>
                <w:szCs w:val="24"/>
                <w:lang w:eastAsia="en-US"/>
              </w:rPr>
            </w:pPr>
          </w:p>
        </w:tc>
        <w:tc>
          <w:tcPr>
            <w:tcW w:w="779" w:type="dxa"/>
            <w:shd w:val="clear" w:color="auto" w:fill="DEEAF6" w:themeFill="accent1" w:themeFillTint="33"/>
            <w:tcMar>
              <w:top w:w="60" w:type="dxa"/>
              <w:left w:w="120" w:type="dxa"/>
              <w:bottom w:w="60" w:type="dxa"/>
              <w:right w:w="120" w:type="dxa"/>
            </w:tcMar>
            <w:vAlign w:val="center"/>
          </w:tcPr>
          <w:p w:rsidR="00043E4D" w:rsidRPr="006001EC" w:rsidRDefault="00043E4D" w:rsidP="00043E4D">
            <w:pPr>
              <w:spacing w:after="0" w:line="240" w:lineRule="auto"/>
              <w:ind w:left="0" w:right="0" w:firstLine="0"/>
              <w:jc w:val="left"/>
              <w:rPr>
                <w:rFonts w:eastAsiaTheme="minorHAnsi"/>
                <w:b/>
                <w:color w:val="auto"/>
                <w:szCs w:val="24"/>
                <w:lang w:eastAsia="en-US"/>
              </w:rPr>
            </w:pPr>
          </w:p>
        </w:tc>
      </w:tr>
    </w:tbl>
    <w:p w:rsidR="00D21866" w:rsidRDefault="00D21866" w:rsidP="00185B68">
      <w:pPr>
        <w:shd w:val="clear" w:color="auto" w:fill="FFFFFF" w:themeFill="background1"/>
        <w:spacing w:after="160" w:line="240" w:lineRule="auto"/>
        <w:ind w:left="0" w:right="0" w:firstLine="0"/>
        <w:jc w:val="left"/>
        <w:rPr>
          <w:rFonts w:eastAsiaTheme="minorHAnsi"/>
          <w:color w:val="auto"/>
          <w:szCs w:val="24"/>
          <w:lang w:eastAsia="en-US"/>
        </w:rPr>
        <w:sectPr w:rsidR="00D21866" w:rsidSect="00491C8F">
          <w:pgSz w:w="16838" w:h="11906" w:orient="landscape"/>
          <w:pgMar w:top="1134" w:right="567" w:bottom="142" w:left="567" w:header="720" w:footer="530" w:gutter="0"/>
          <w:pgBorders>
            <w:top w:val="twistedLines1" w:sz="15" w:space="1" w:color="002060"/>
            <w:left w:val="twistedLines1" w:sz="15" w:space="4" w:color="002060"/>
            <w:bottom w:val="twistedLines1" w:sz="15" w:space="1" w:color="002060"/>
            <w:right w:val="twistedLines1" w:sz="15" w:space="4" w:color="002060"/>
          </w:pgBorders>
          <w:cols w:space="720"/>
          <w:titlePg/>
        </w:sectPr>
      </w:pPr>
    </w:p>
    <w:p w:rsidR="00F23C2B" w:rsidRDefault="00BC5B32" w:rsidP="007D2977">
      <w:pPr>
        <w:spacing w:after="0" w:line="360" w:lineRule="auto"/>
        <w:ind w:left="62" w:right="192" w:firstLine="0"/>
      </w:pPr>
      <w:r>
        <w:lastRenderedPageBreak/>
        <w:t>Из диаграммы видно, что «отличников» и учащихся обучающихся на «4» и</w:t>
      </w:r>
      <w:r w:rsidR="002C148B">
        <w:t xml:space="preserve"> «</w:t>
      </w:r>
      <w:r>
        <w:t xml:space="preserve">5» стало значительно </w:t>
      </w:r>
      <w:r w:rsidR="002C148B">
        <w:t>меньше</w:t>
      </w:r>
      <w:r w:rsidR="00A65355">
        <w:t xml:space="preserve">. Если в I полугодии их было </w:t>
      </w:r>
      <w:r w:rsidR="002C148B">
        <w:t>123</w:t>
      </w:r>
      <w:r w:rsidR="00A65355">
        <w:t xml:space="preserve">, то на конец года - </w:t>
      </w:r>
      <w:r w:rsidR="002C148B">
        <w:t>109</w:t>
      </w:r>
      <w:r>
        <w:t>. Количество «хор</w:t>
      </w:r>
      <w:r w:rsidR="00A65355">
        <w:t xml:space="preserve">ошистов» также </w:t>
      </w:r>
      <w:r w:rsidR="007174EC">
        <w:t>уменьшилось</w:t>
      </w:r>
      <w:r w:rsidR="00A65355">
        <w:t xml:space="preserve"> с </w:t>
      </w:r>
      <w:r w:rsidR="007174EC">
        <w:t>97</w:t>
      </w:r>
      <w:r w:rsidR="00A65355">
        <w:t xml:space="preserve"> до </w:t>
      </w:r>
      <w:r w:rsidR="007174EC">
        <w:t>88</w:t>
      </w:r>
      <w:r>
        <w:t xml:space="preserve"> обучающегося. </w:t>
      </w:r>
      <w:r w:rsidR="007174EC">
        <w:t>Но з</w:t>
      </w:r>
      <w:r>
        <w:t>начительно уменьшилось число неуспевающих обучающихся. На кон</w:t>
      </w:r>
      <w:r w:rsidR="00A65355">
        <w:t xml:space="preserve">ец года их </w:t>
      </w:r>
      <w:r w:rsidR="002C148B">
        <w:t>4</w:t>
      </w:r>
      <w:r w:rsidR="004F1A62">
        <w:t xml:space="preserve"> человек</w:t>
      </w:r>
      <w:r w:rsidR="002C148B">
        <w:t>а.</w:t>
      </w:r>
      <w:r w:rsidR="004F1A62">
        <w:t xml:space="preserve"> </w:t>
      </w:r>
      <w:r w:rsidR="002C148B">
        <w:t xml:space="preserve">2 </w:t>
      </w:r>
      <w:r>
        <w:t>учащи</w:t>
      </w:r>
      <w:r w:rsidR="002C148B">
        <w:t>х</w:t>
      </w:r>
      <w:r>
        <w:t>ся переведены в следующий класс с академической задолж</w:t>
      </w:r>
      <w:r w:rsidR="007174EC">
        <w:t>ен</w:t>
      </w:r>
      <w:r>
        <w:t>ностью.</w:t>
      </w:r>
      <w:r w:rsidR="002C148B">
        <w:t xml:space="preserve"> </w:t>
      </w:r>
      <w:r>
        <w:t xml:space="preserve">Им предстоит пройти процедуру повторной промежуточной аттестации. </w:t>
      </w:r>
      <w:r w:rsidR="007174EC">
        <w:t>2 учащихся оставлены на повторный год обучения</w:t>
      </w:r>
    </w:p>
    <w:p w:rsidR="009516E3" w:rsidRPr="005C310F" w:rsidRDefault="005C310F" w:rsidP="005C310F">
      <w:pPr>
        <w:spacing w:after="0" w:line="360" w:lineRule="auto"/>
        <w:ind w:left="0" w:right="0" w:firstLine="0"/>
        <w:rPr>
          <w:b/>
          <w:sz w:val="28"/>
          <w:szCs w:val="28"/>
        </w:rPr>
      </w:pPr>
      <w:r>
        <w:rPr>
          <w:b/>
          <w:sz w:val="28"/>
          <w:szCs w:val="28"/>
        </w:rPr>
        <w:t xml:space="preserve">1.4.  </w:t>
      </w:r>
      <w:r w:rsidR="00BC5B32" w:rsidRPr="005C310F">
        <w:rPr>
          <w:b/>
          <w:sz w:val="28"/>
          <w:szCs w:val="28"/>
        </w:rPr>
        <w:t>Результаты государствен</w:t>
      </w:r>
      <w:r w:rsidR="00B84E71" w:rsidRPr="005C310F">
        <w:rPr>
          <w:b/>
          <w:sz w:val="28"/>
          <w:szCs w:val="28"/>
        </w:rPr>
        <w:t>ной итоговой аттестации (9 класс)</w:t>
      </w:r>
    </w:p>
    <w:p w:rsidR="009516E3" w:rsidRPr="007D2977" w:rsidRDefault="00BC5B32" w:rsidP="005C310F">
      <w:pPr>
        <w:spacing w:after="0" w:line="360" w:lineRule="auto"/>
        <w:ind w:left="72" w:right="192"/>
        <w:rPr>
          <w:sz w:val="28"/>
          <w:szCs w:val="28"/>
        </w:rPr>
      </w:pPr>
      <w:r w:rsidRPr="007D2977">
        <w:rPr>
          <w:sz w:val="28"/>
          <w:szCs w:val="28"/>
        </w:rPr>
        <w:t>Итоговая государственная аттестация – результат работы всего педагогического коллектива школы. Государственная итоговая аттестация (ГИА) учащихся занимает особое место в образовательной деятельности. Именно по результатам итоговой аттестации учащихся педагогический коллектив может в целом подвести итог своей деятельности, обнаружить достижения и недостатки всего учебно-воспитательного процесса. ГИА -9 в 202</w:t>
      </w:r>
      <w:r w:rsidR="00707188" w:rsidRPr="007D2977">
        <w:rPr>
          <w:sz w:val="28"/>
          <w:szCs w:val="28"/>
        </w:rPr>
        <w:t>5</w:t>
      </w:r>
      <w:r w:rsidRPr="007D2977">
        <w:rPr>
          <w:sz w:val="28"/>
          <w:szCs w:val="28"/>
        </w:rPr>
        <w:t xml:space="preserve"> году государственная итоговая аттестация (далее - ГИА) по основным образовательным программам основного общего образования проходила в штатном режиме в соответствии с Порядком проведения государственной итоговой аттестации по образовательным программам основного общего образования, утверждённым приказом Министерства просвещения Российской Федерации и Федеральной службы по надзору в сфере образования и науки от </w:t>
      </w:r>
      <w:r w:rsidRPr="007D2977">
        <w:rPr>
          <w:color w:val="auto"/>
          <w:sz w:val="28"/>
          <w:szCs w:val="28"/>
        </w:rPr>
        <w:t xml:space="preserve">7 ноября 2018 г. N 189/1513. </w:t>
      </w:r>
      <w:r w:rsidRPr="007D2977">
        <w:rPr>
          <w:sz w:val="28"/>
          <w:szCs w:val="28"/>
        </w:rPr>
        <w:t>Выпускникам 9-х классов необходимо было сдать 4 экзамена по следующим учебным предметам:</w:t>
      </w:r>
    </w:p>
    <w:p w:rsidR="009516E3" w:rsidRPr="007D2977" w:rsidRDefault="00B50F8B" w:rsidP="007D2977">
      <w:pPr>
        <w:spacing w:after="0" w:line="360" w:lineRule="auto"/>
        <w:ind w:left="72" w:right="192"/>
        <w:rPr>
          <w:b/>
          <w:sz w:val="28"/>
          <w:szCs w:val="28"/>
        </w:rPr>
      </w:pPr>
      <w:r w:rsidRPr="007D2977">
        <w:rPr>
          <w:rFonts w:ascii="Segoe UI Symbol" w:eastAsia="Segoe UI Symbol" w:hAnsi="Segoe UI Symbol" w:cs="Segoe UI Symbol"/>
          <w:b/>
          <w:sz w:val="28"/>
          <w:szCs w:val="28"/>
        </w:rPr>
        <w:t xml:space="preserve">- </w:t>
      </w:r>
      <w:r w:rsidR="00BC5B32" w:rsidRPr="007D2977">
        <w:rPr>
          <w:b/>
          <w:sz w:val="28"/>
          <w:szCs w:val="28"/>
        </w:rPr>
        <w:t xml:space="preserve">по русскому языку и математике – обязательные учебные предметы; </w:t>
      </w:r>
    </w:p>
    <w:p w:rsidR="00F23C2B" w:rsidRPr="007D2977" w:rsidRDefault="00B50F8B" w:rsidP="007D2977">
      <w:pPr>
        <w:spacing w:after="0" w:line="360" w:lineRule="auto"/>
        <w:ind w:left="72" w:right="192"/>
        <w:rPr>
          <w:sz w:val="28"/>
          <w:szCs w:val="28"/>
        </w:rPr>
      </w:pPr>
      <w:r w:rsidRPr="007D2977">
        <w:rPr>
          <w:rFonts w:asciiTheme="minorHAnsi" w:eastAsia="Segoe UI Symbol" w:hAnsiTheme="minorHAnsi" w:cs="Segoe UI Symbol"/>
          <w:sz w:val="28"/>
          <w:szCs w:val="28"/>
        </w:rPr>
        <w:t xml:space="preserve">- </w:t>
      </w:r>
      <w:r w:rsidR="00BC5B32" w:rsidRPr="007D2977">
        <w:rPr>
          <w:sz w:val="28"/>
          <w:szCs w:val="28"/>
        </w:rPr>
        <w:t>по выбору обучающегося по любым двум учебным предметам – физике, биологии,</w:t>
      </w:r>
      <w:r w:rsidR="00707188" w:rsidRPr="007D2977">
        <w:rPr>
          <w:sz w:val="28"/>
          <w:szCs w:val="28"/>
        </w:rPr>
        <w:t xml:space="preserve"> химии</w:t>
      </w:r>
      <w:r w:rsidR="00BC5B32" w:rsidRPr="007D2977">
        <w:rPr>
          <w:sz w:val="28"/>
          <w:szCs w:val="28"/>
        </w:rPr>
        <w:t>, информатике</w:t>
      </w:r>
      <w:r w:rsidR="00707188" w:rsidRPr="007D2977">
        <w:rPr>
          <w:sz w:val="28"/>
          <w:szCs w:val="28"/>
        </w:rPr>
        <w:t>, чеченскому языку</w:t>
      </w:r>
      <w:r w:rsidR="00BC5B32" w:rsidRPr="007D2977">
        <w:rPr>
          <w:sz w:val="28"/>
          <w:szCs w:val="28"/>
        </w:rPr>
        <w:t xml:space="preserve">. Выпускники, имеющие ограниченные возможности здоровья (далее - ОВЗ) могли по своему усмотрению сдавать только два обязательных предмета (русский язык и математику) в любой форме: ОГЭ (основного государственного экзамена) или ГВЭ (государственного выпускного экзамена).  </w:t>
      </w:r>
    </w:p>
    <w:p w:rsidR="007D2977" w:rsidRDefault="004F1A62" w:rsidP="005C310F">
      <w:pPr>
        <w:spacing w:after="0" w:line="360" w:lineRule="auto"/>
        <w:ind w:left="72" w:right="192"/>
        <w:rPr>
          <w:sz w:val="28"/>
          <w:szCs w:val="28"/>
        </w:rPr>
      </w:pPr>
      <w:r w:rsidRPr="007D2977">
        <w:rPr>
          <w:sz w:val="28"/>
          <w:szCs w:val="28"/>
        </w:rPr>
        <w:t xml:space="preserve">   Из </w:t>
      </w:r>
      <w:r w:rsidR="00707188" w:rsidRPr="007D2977">
        <w:rPr>
          <w:sz w:val="28"/>
          <w:szCs w:val="28"/>
        </w:rPr>
        <w:t>58</w:t>
      </w:r>
      <w:r w:rsidR="00BC5B32" w:rsidRPr="007D2977">
        <w:rPr>
          <w:sz w:val="28"/>
          <w:szCs w:val="28"/>
        </w:rPr>
        <w:t xml:space="preserve"> выпускников 9-х классов к ГИА по образовательным программам основного общ</w:t>
      </w:r>
      <w:r w:rsidRPr="007D2977">
        <w:rPr>
          <w:sz w:val="28"/>
          <w:szCs w:val="28"/>
        </w:rPr>
        <w:t xml:space="preserve">его образования были допущены </w:t>
      </w:r>
      <w:r w:rsidR="00707188" w:rsidRPr="007D2977">
        <w:rPr>
          <w:sz w:val="28"/>
          <w:szCs w:val="28"/>
        </w:rPr>
        <w:t>58</w:t>
      </w:r>
      <w:r w:rsidRPr="007D2977">
        <w:rPr>
          <w:sz w:val="28"/>
          <w:szCs w:val="28"/>
        </w:rPr>
        <w:t xml:space="preserve"> выпускников. Из них </w:t>
      </w:r>
      <w:r w:rsidR="00707188" w:rsidRPr="007D2977">
        <w:rPr>
          <w:sz w:val="28"/>
          <w:szCs w:val="28"/>
        </w:rPr>
        <w:t>55</w:t>
      </w:r>
      <w:r w:rsidR="00BC5B32" w:rsidRPr="007D2977">
        <w:rPr>
          <w:sz w:val="28"/>
          <w:szCs w:val="28"/>
        </w:rPr>
        <w:t xml:space="preserve"> выпускник</w:t>
      </w:r>
      <w:r w:rsidRPr="007D2977">
        <w:rPr>
          <w:sz w:val="28"/>
          <w:szCs w:val="28"/>
        </w:rPr>
        <w:t xml:space="preserve">ов проходили ГИА в форме ОГЭ и </w:t>
      </w:r>
      <w:r w:rsidR="00707188" w:rsidRPr="007D2977">
        <w:rPr>
          <w:sz w:val="28"/>
          <w:szCs w:val="28"/>
        </w:rPr>
        <w:t>3</w:t>
      </w:r>
      <w:r w:rsidRPr="007D2977">
        <w:rPr>
          <w:sz w:val="28"/>
          <w:szCs w:val="28"/>
        </w:rPr>
        <w:t xml:space="preserve"> выпускников</w:t>
      </w:r>
      <w:r w:rsidR="00BC5B32" w:rsidRPr="007D2977">
        <w:rPr>
          <w:sz w:val="28"/>
          <w:szCs w:val="28"/>
        </w:rPr>
        <w:t xml:space="preserve"> в форме ГВЭ. Рассмотрим результаты ГИА выпускников 9-х классов по обязательным предметам. </w:t>
      </w:r>
    </w:p>
    <w:p w:rsidR="0012003D" w:rsidRDefault="0012003D" w:rsidP="00C2279A">
      <w:pPr>
        <w:spacing w:after="0" w:line="240" w:lineRule="auto"/>
        <w:ind w:left="0" w:right="0" w:firstLine="0"/>
        <w:jc w:val="center"/>
        <w:outlineLvl w:val="0"/>
        <w:rPr>
          <w:b/>
          <w:color w:val="auto"/>
          <w:sz w:val="28"/>
          <w:szCs w:val="28"/>
        </w:rPr>
      </w:pPr>
      <w:r w:rsidRPr="007D2977">
        <w:rPr>
          <w:b/>
          <w:color w:val="auto"/>
          <w:sz w:val="28"/>
          <w:szCs w:val="28"/>
        </w:rPr>
        <w:lastRenderedPageBreak/>
        <w:t>Список учащихся 9-х кл</w:t>
      </w:r>
      <w:r w:rsidR="00852957" w:rsidRPr="007D2977">
        <w:rPr>
          <w:b/>
          <w:color w:val="auto"/>
          <w:sz w:val="28"/>
          <w:szCs w:val="28"/>
        </w:rPr>
        <w:t xml:space="preserve">ассов МБОУ «СОШ№2 с. </w:t>
      </w:r>
      <w:proofErr w:type="spellStart"/>
      <w:r w:rsidR="00852957" w:rsidRPr="007D2977">
        <w:rPr>
          <w:b/>
          <w:color w:val="auto"/>
          <w:sz w:val="28"/>
          <w:szCs w:val="28"/>
        </w:rPr>
        <w:t>Гойты</w:t>
      </w:r>
      <w:proofErr w:type="spellEnd"/>
      <w:r w:rsidRPr="007D2977">
        <w:rPr>
          <w:b/>
          <w:color w:val="auto"/>
          <w:sz w:val="28"/>
          <w:szCs w:val="28"/>
        </w:rPr>
        <w:t>»</w:t>
      </w:r>
    </w:p>
    <w:tbl>
      <w:tblPr>
        <w:tblpPr w:leftFromText="180" w:rightFromText="180" w:bottomFromText="160" w:vertAnchor="text" w:horzAnchor="margin" w:tblpX="69" w:tblpY="540"/>
        <w:tblW w:w="9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969"/>
        <w:gridCol w:w="1701"/>
        <w:gridCol w:w="2116"/>
        <w:gridCol w:w="1134"/>
      </w:tblGrid>
      <w:tr w:rsidR="007D2977" w:rsidRPr="00C452F8" w:rsidTr="00EB0A73">
        <w:trPr>
          <w:trHeight w:val="71"/>
        </w:trPr>
        <w:tc>
          <w:tcPr>
            <w:tcW w:w="817" w:type="dxa"/>
            <w:tcBorders>
              <w:top w:val="single" w:sz="4" w:space="0" w:color="000000"/>
              <w:left w:val="single" w:sz="4" w:space="0" w:color="000000"/>
              <w:bottom w:val="single" w:sz="4" w:space="0" w:color="000000"/>
              <w:right w:val="single" w:sz="4" w:space="0" w:color="000000"/>
            </w:tcBorders>
            <w:shd w:val="clear" w:color="auto" w:fill="DEEAF6"/>
            <w:hideMark/>
          </w:tcPr>
          <w:p w:rsidR="007D2977" w:rsidRPr="00C452F8" w:rsidRDefault="007D2977" w:rsidP="00C2279A">
            <w:pPr>
              <w:spacing w:after="0" w:line="240" w:lineRule="auto"/>
              <w:ind w:left="0" w:right="0" w:firstLine="0"/>
              <w:jc w:val="center"/>
              <w:rPr>
                <w:b/>
                <w:color w:val="auto"/>
                <w:szCs w:val="24"/>
              </w:rPr>
            </w:pPr>
            <w:r w:rsidRPr="00C452F8">
              <w:rPr>
                <w:b/>
                <w:color w:val="auto"/>
                <w:szCs w:val="24"/>
              </w:rPr>
              <w:t>№</w:t>
            </w:r>
          </w:p>
          <w:p w:rsidR="007D2977" w:rsidRPr="00C452F8" w:rsidRDefault="007D2977" w:rsidP="00C2279A">
            <w:pPr>
              <w:spacing w:after="0" w:line="240" w:lineRule="auto"/>
              <w:ind w:left="0" w:right="0" w:firstLine="0"/>
              <w:jc w:val="center"/>
              <w:rPr>
                <w:b/>
                <w:color w:val="auto"/>
                <w:szCs w:val="24"/>
              </w:rPr>
            </w:pPr>
            <w:r w:rsidRPr="00C452F8">
              <w:rPr>
                <w:b/>
                <w:color w:val="auto"/>
                <w:szCs w:val="24"/>
              </w:rPr>
              <w:t>п/п</w:t>
            </w:r>
          </w:p>
        </w:tc>
        <w:tc>
          <w:tcPr>
            <w:tcW w:w="3969" w:type="dxa"/>
            <w:tcBorders>
              <w:top w:val="single" w:sz="4" w:space="0" w:color="000000"/>
              <w:left w:val="single" w:sz="4" w:space="0" w:color="000000"/>
              <w:bottom w:val="single" w:sz="4" w:space="0" w:color="000000"/>
              <w:right w:val="single" w:sz="4" w:space="0" w:color="000000"/>
            </w:tcBorders>
            <w:shd w:val="clear" w:color="auto" w:fill="DEEAF6"/>
            <w:hideMark/>
          </w:tcPr>
          <w:p w:rsidR="007D2977" w:rsidRPr="00C452F8" w:rsidRDefault="007D2977" w:rsidP="00C2279A">
            <w:pPr>
              <w:spacing w:after="0" w:line="240" w:lineRule="auto"/>
              <w:ind w:left="0" w:right="0" w:firstLine="0"/>
              <w:jc w:val="center"/>
              <w:rPr>
                <w:b/>
                <w:color w:val="auto"/>
                <w:szCs w:val="24"/>
              </w:rPr>
            </w:pPr>
            <w:r w:rsidRPr="00C452F8">
              <w:rPr>
                <w:b/>
                <w:color w:val="auto"/>
                <w:szCs w:val="24"/>
              </w:rPr>
              <w:t>Фамилия, имя, отчество</w:t>
            </w:r>
          </w:p>
        </w:tc>
        <w:tc>
          <w:tcPr>
            <w:tcW w:w="1701" w:type="dxa"/>
            <w:tcBorders>
              <w:top w:val="single" w:sz="4" w:space="0" w:color="000000"/>
              <w:left w:val="single" w:sz="4" w:space="0" w:color="000000"/>
              <w:bottom w:val="single" w:sz="4" w:space="0" w:color="000000"/>
              <w:right w:val="single" w:sz="4" w:space="0" w:color="000000"/>
            </w:tcBorders>
            <w:shd w:val="clear" w:color="auto" w:fill="DEEAF6"/>
            <w:hideMark/>
          </w:tcPr>
          <w:p w:rsidR="007D2977" w:rsidRPr="00C452F8" w:rsidRDefault="007D2977" w:rsidP="00C2279A">
            <w:pPr>
              <w:spacing w:after="0" w:line="240" w:lineRule="auto"/>
              <w:ind w:left="0" w:right="0" w:firstLine="0"/>
              <w:jc w:val="center"/>
              <w:rPr>
                <w:b/>
                <w:color w:val="auto"/>
                <w:szCs w:val="24"/>
              </w:rPr>
            </w:pPr>
            <w:r w:rsidRPr="00C452F8">
              <w:rPr>
                <w:b/>
                <w:color w:val="auto"/>
                <w:szCs w:val="24"/>
              </w:rPr>
              <w:t>Дата рождения</w:t>
            </w:r>
          </w:p>
        </w:tc>
        <w:tc>
          <w:tcPr>
            <w:tcW w:w="2116" w:type="dxa"/>
            <w:tcBorders>
              <w:top w:val="single" w:sz="4" w:space="0" w:color="000000"/>
              <w:left w:val="single" w:sz="4" w:space="0" w:color="000000"/>
              <w:bottom w:val="single" w:sz="4" w:space="0" w:color="000000"/>
              <w:right w:val="single" w:sz="4" w:space="0" w:color="auto"/>
            </w:tcBorders>
            <w:shd w:val="clear" w:color="auto" w:fill="DEEAF6"/>
          </w:tcPr>
          <w:p w:rsidR="007D2977" w:rsidRPr="00C452F8" w:rsidRDefault="007D2977" w:rsidP="00C2279A">
            <w:pPr>
              <w:spacing w:after="0" w:line="240" w:lineRule="auto"/>
              <w:ind w:left="0" w:right="0" w:firstLine="0"/>
              <w:jc w:val="center"/>
              <w:rPr>
                <w:b/>
                <w:color w:val="auto"/>
                <w:szCs w:val="24"/>
              </w:rPr>
            </w:pPr>
            <w:r w:rsidRPr="00C452F8">
              <w:rPr>
                <w:b/>
                <w:color w:val="auto"/>
                <w:szCs w:val="24"/>
              </w:rPr>
              <w:t>Домашний адрес</w:t>
            </w:r>
          </w:p>
          <w:p w:rsidR="007D2977" w:rsidRPr="00C452F8" w:rsidRDefault="007D2977" w:rsidP="00C2279A">
            <w:pPr>
              <w:spacing w:after="0" w:line="240" w:lineRule="auto"/>
              <w:ind w:left="0" w:right="0" w:firstLine="0"/>
              <w:jc w:val="center"/>
              <w:rPr>
                <w:b/>
                <w:color w:val="auto"/>
                <w:szCs w:val="24"/>
              </w:rPr>
            </w:pPr>
          </w:p>
        </w:tc>
        <w:tc>
          <w:tcPr>
            <w:tcW w:w="1134" w:type="dxa"/>
            <w:tcBorders>
              <w:top w:val="single" w:sz="4" w:space="0" w:color="000000"/>
              <w:left w:val="single" w:sz="4" w:space="0" w:color="auto"/>
              <w:bottom w:val="single" w:sz="4" w:space="0" w:color="000000"/>
              <w:right w:val="single" w:sz="4" w:space="0" w:color="000000"/>
            </w:tcBorders>
            <w:shd w:val="clear" w:color="auto" w:fill="DEEAF6"/>
          </w:tcPr>
          <w:p w:rsidR="007D2977" w:rsidRPr="00C452F8" w:rsidRDefault="007D2977" w:rsidP="00C2279A">
            <w:pPr>
              <w:spacing w:after="0" w:line="240" w:lineRule="auto"/>
              <w:ind w:left="0" w:right="0" w:firstLine="0"/>
              <w:jc w:val="center"/>
              <w:rPr>
                <w:b/>
                <w:color w:val="auto"/>
                <w:szCs w:val="24"/>
              </w:rPr>
            </w:pPr>
            <w:r w:rsidRPr="00C452F8">
              <w:rPr>
                <w:rFonts w:eastAsia="Calibri"/>
                <w:b/>
                <w:color w:val="auto"/>
                <w:szCs w:val="24"/>
                <w:lang w:eastAsia="en-US"/>
              </w:rPr>
              <w:t>Класс</w:t>
            </w:r>
          </w:p>
        </w:tc>
      </w:tr>
      <w:tr w:rsidR="007D2977" w:rsidRPr="00C452F8" w:rsidTr="00EB0A73">
        <w:trPr>
          <w:trHeight w:val="141"/>
        </w:trPr>
        <w:tc>
          <w:tcPr>
            <w:tcW w:w="817" w:type="dxa"/>
            <w:tcBorders>
              <w:top w:val="single" w:sz="4" w:space="0" w:color="000000"/>
              <w:left w:val="single" w:sz="4" w:space="0" w:color="000000"/>
              <w:bottom w:val="single" w:sz="4" w:space="0" w:color="000000"/>
              <w:right w:val="single" w:sz="4" w:space="0" w:color="000000"/>
            </w:tcBorders>
          </w:tcPr>
          <w:p w:rsidR="007D2977" w:rsidRPr="00C452F8" w:rsidRDefault="007D2977" w:rsidP="00C2279A">
            <w:pPr>
              <w:spacing w:after="0" w:line="240" w:lineRule="auto"/>
              <w:ind w:left="0" w:right="0" w:firstLine="0"/>
              <w:contextualSpacing/>
              <w:jc w:val="left"/>
              <w:rPr>
                <w:rFonts w:eastAsia="Calibri"/>
                <w:color w:val="auto"/>
                <w:szCs w:val="24"/>
                <w:lang w:eastAsia="en-US"/>
              </w:rPr>
            </w:pPr>
            <w:r w:rsidRPr="00C452F8">
              <w:rPr>
                <w:rFonts w:eastAsia="Calibri"/>
                <w:color w:val="auto"/>
                <w:szCs w:val="24"/>
                <w:lang w:eastAsia="en-US"/>
              </w:rPr>
              <w:t>1</w:t>
            </w:r>
          </w:p>
        </w:tc>
        <w:tc>
          <w:tcPr>
            <w:tcW w:w="3969" w:type="dxa"/>
          </w:tcPr>
          <w:p w:rsidR="007D2977" w:rsidRPr="00C452F8" w:rsidRDefault="007D2977" w:rsidP="00C2279A">
            <w:pPr>
              <w:spacing w:after="0" w:line="240" w:lineRule="auto"/>
              <w:ind w:left="0"/>
              <w:rPr>
                <w:szCs w:val="24"/>
              </w:rPr>
            </w:pPr>
            <w:proofErr w:type="spellStart"/>
            <w:r w:rsidRPr="00C452F8">
              <w:rPr>
                <w:szCs w:val="24"/>
              </w:rPr>
              <w:t>Абубакарова</w:t>
            </w:r>
            <w:proofErr w:type="spellEnd"/>
            <w:r w:rsidRPr="00C452F8">
              <w:rPr>
                <w:szCs w:val="24"/>
              </w:rPr>
              <w:t xml:space="preserve"> </w:t>
            </w:r>
            <w:proofErr w:type="spellStart"/>
            <w:r w:rsidRPr="00C452F8">
              <w:rPr>
                <w:szCs w:val="24"/>
              </w:rPr>
              <w:t>Аминат</w:t>
            </w:r>
            <w:proofErr w:type="spellEnd"/>
            <w:r w:rsidRPr="00C452F8">
              <w:rPr>
                <w:szCs w:val="24"/>
              </w:rPr>
              <w:t xml:space="preserve">  </w:t>
            </w:r>
            <w:proofErr w:type="spellStart"/>
            <w:r w:rsidRPr="00C452F8">
              <w:rPr>
                <w:szCs w:val="24"/>
              </w:rPr>
              <w:t>Васитовна</w:t>
            </w:r>
            <w:proofErr w:type="spellEnd"/>
          </w:p>
        </w:tc>
        <w:tc>
          <w:tcPr>
            <w:tcW w:w="1701" w:type="dxa"/>
          </w:tcPr>
          <w:p w:rsidR="007D2977" w:rsidRPr="00C452F8" w:rsidRDefault="007D2977" w:rsidP="00C2279A">
            <w:pPr>
              <w:spacing w:after="0" w:line="240" w:lineRule="auto"/>
              <w:rPr>
                <w:szCs w:val="24"/>
              </w:rPr>
            </w:pPr>
            <w:r w:rsidRPr="00C452F8">
              <w:rPr>
                <w:szCs w:val="24"/>
              </w:rPr>
              <w:t>03.02.2010</w:t>
            </w:r>
          </w:p>
        </w:tc>
        <w:tc>
          <w:tcPr>
            <w:tcW w:w="2116" w:type="dxa"/>
          </w:tcPr>
          <w:p w:rsidR="007D2977" w:rsidRPr="00C452F8" w:rsidRDefault="007D2977" w:rsidP="00C2279A">
            <w:pPr>
              <w:spacing w:after="0" w:line="240" w:lineRule="auto"/>
              <w:ind w:left="0"/>
              <w:rPr>
                <w:szCs w:val="24"/>
              </w:rPr>
            </w:pPr>
            <w:r w:rsidRPr="00C452F8">
              <w:rPr>
                <w:szCs w:val="24"/>
              </w:rPr>
              <w:t>Горная, б/н</w:t>
            </w:r>
          </w:p>
        </w:tc>
        <w:tc>
          <w:tcPr>
            <w:tcW w:w="1134" w:type="dxa"/>
            <w:tcBorders>
              <w:top w:val="single" w:sz="4" w:space="0" w:color="000000"/>
              <w:left w:val="single" w:sz="4" w:space="0" w:color="auto"/>
              <w:bottom w:val="single" w:sz="4" w:space="0" w:color="000000"/>
              <w:right w:val="single" w:sz="4" w:space="0" w:color="000000"/>
            </w:tcBorders>
            <w:shd w:val="clear" w:color="auto" w:fill="FFF2CC" w:themeFill="accent4" w:themeFillTint="33"/>
          </w:tcPr>
          <w:p w:rsidR="007D2977" w:rsidRPr="00C452F8" w:rsidRDefault="007D2977" w:rsidP="00C2279A">
            <w:pPr>
              <w:spacing w:after="0" w:line="240" w:lineRule="auto"/>
              <w:ind w:left="0" w:right="0" w:firstLine="0"/>
              <w:jc w:val="center"/>
              <w:rPr>
                <w:color w:val="auto"/>
                <w:szCs w:val="24"/>
              </w:rPr>
            </w:pPr>
            <w:r w:rsidRPr="00C452F8">
              <w:rPr>
                <w:color w:val="auto"/>
                <w:szCs w:val="24"/>
              </w:rPr>
              <w:t>9а</w:t>
            </w:r>
          </w:p>
        </w:tc>
      </w:tr>
      <w:tr w:rsidR="007D2977" w:rsidRPr="00C452F8" w:rsidTr="00EB0A73">
        <w:trPr>
          <w:trHeight w:val="117"/>
        </w:trPr>
        <w:tc>
          <w:tcPr>
            <w:tcW w:w="817" w:type="dxa"/>
            <w:tcBorders>
              <w:top w:val="single" w:sz="4" w:space="0" w:color="000000"/>
              <w:left w:val="single" w:sz="4" w:space="0" w:color="000000"/>
              <w:bottom w:val="single" w:sz="4" w:space="0" w:color="000000"/>
              <w:right w:val="single" w:sz="4" w:space="0" w:color="000000"/>
            </w:tcBorders>
          </w:tcPr>
          <w:p w:rsidR="007D2977" w:rsidRPr="00C452F8" w:rsidRDefault="007D2977" w:rsidP="00C2279A">
            <w:pPr>
              <w:spacing w:after="0" w:line="240" w:lineRule="auto"/>
              <w:ind w:left="0" w:right="0" w:firstLine="0"/>
              <w:contextualSpacing/>
              <w:jc w:val="left"/>
              <w:rPr>
                <w:rFonts w:eastAsia="Calibri"/>
                <w:color w:val="auto"/>
                <w:szCs w:val="24"/>
                <w:lang w:eastAsia="en-US"/>
              </w:rPr>
            </w:pPr>
            <w:r w:rsidRPr="00C452F8">
              <w:rPr>
                <w:rFonts w:eastAsia="Calibri"/>
                <w:color w:val="auto"/>
                <w:szCs w:val="24"/>
                <w:lang w:eastAsia="en-US"/>
              </w:rPr>
              <w:t>2</w:t>
            </w:r>
          </w:p>
        </w:tc>
        <w:tc>
          <w:tcPr>
            <w:tcW w:w="3969" w:type="dxa"/>
          </w:tcPr>
          <w:p w:rsidR="007D2977" w:rsidRPr="00C452F8" w:rsidRDefault="007D2977" w:rsidP="00C2279A">
            <w:pPr>
              <w:spacing w:after="0" w:line="240" w:lineRule="auto"/>
              <w:ind w:left="0"/>
              <w:rPr>
                <w:szCs w:val="24"/>
              </w:rPr>
            </w:pPr>
            <w:proofErr w:type="spellStart"/>
            <w:r w:rsidRPr="00C452F8">
              <w:rPr>
                <w:szCs w:val="24"/>
              </w:rPr>
              <w:t>Альтимиров</w:t>
            </w:r>
            <w:proofErr w:type="spellEnd"/>
            <w:r w:rsidRPr="00C452F8">
              <w:rPr>
                <w:szCs w:val="24"/>
              </w:rPr>
              <w:t xml:space="preserve"> Исмаил Муслимович</w:t>
            </w:r>
          </w:p>
        </w:tc>
        <w:tc>
          <w:tcPr>
            <w:tcW w:w="1701" w:type="dxa"/>
          </w:tcPr>
          <w:p w:rsidR="007D2977" w:rsidRPr="00C452F8" w:rsidRDefault="007D2977" w:rsidP="00C2279A">
            <w:pPr>
              <w:spacing w:after="0" w:line="240" w:lineRule="auto"/>
              <w:rPr>
                <w:szCs w:val="24"/>
              </w:rPr>
            </w:pPr>
            <w:r w:rsidRPr="00C452F8">
              <w:rPr>
                <w:szCs w:val="24"/>
              </w:rPr>
              <w:t>29.09.2009</w:t>
            </w:r>
          </w:p>
        </w:tc>
        <w:tc>
          <w:tcPr>
            <w:tcW w:w="2116" w:type="dxa"/>
          </w:tcPr>
          <w:p w:rsidR="007D2977" w:rsidRPr="00C452F8" w:rsidRDefault="007D2977" w:rsidP="00C2279A">
            <w:pPr>
              <w:spacing w:after="0" w:line="240" w:lineRule="auto"/>
              <w:ind w:left="0"/>
              <w:rPr>
                <w:szCs w:val="24"/>
              </w:rPr>
            </w:pPr>
            <w:r w:rsidRPr="00C452F8">
              <w:rPr>
                <w:szCs w:val="24"/>
              </w:rPr>
              <w:t>Дадарова,105</w:t>
            </w:r>
          </w:p>
        </w:tc>
        <w:tc>
          <w:tcPr>
            <w:tcW w:w="1134" w:type="dxa"/>
            <w:tcBorders>
              <w:top w:val="single" w:sz="4" w:space="0" w:color="000000"/>
              <w:left w:val="single" w:sz="4" w:space="0" w:color="auto"/>
              <w:bottom w:val="single" w:sz="4" w:space="0" w:color="000000"/>
              <w:right w:val="single" w:sz="4" w:space="0" w:color="000000"/>
            </w:tcBorders>
            <w:shd w:val="clear" w:color="auto" w:fill="FFF2CC" w:themeFill="accent4" w:themeFillTint="33"/>
          </w:tcPr>
          <w:p w:rsidR="007D2977" w:rsidRPr="00C452F8" w:rsidRDefault="007D2977" w:rsidP="00C2279A">
            <w:pPr>
              <w:spacing w:after="0" w:line="240" w:lineRule="auto"/>
              <w:ind w:left="0" w:right="0" w:firstLine="0"/>
              <w:jc w:val="center"/>
              <w:rPr>
                <w:color w:val="auto"/>
                <w:szCs w:val="24"/>
              </w:rPr>
            </w:pPr>
            <w:r w:rsidRPr="00C452F8">
              <w:rPr>
                <w:color w:val="auto"/>
                <w:szCs w:val="24"/>
              </w:rPr>
              <w:t>9а</w:t>
            </w:r>
          </w:p>
        </w:tc>
      </w:tr>
      <w:tr w:rsidR="007D2977" w:rsidRPr="00C452F8" w:rsidTr="00EB0A73">
        <w:trPr>
          <w:trHeight w:val="193"/>
        </w:trPr>
        <w:tc>
          <w:tcPr>
            <w:tcW w:w="817" w:type="dxa"/>
            <w:tcBorders>
              <w:top w:val="single" w:sz="4" w:space="0" w:color="000000"/>
              <w:left w:val="single" w:sz="4" w:space="0" w:color="000000"/>
              <w:bottom w:val="single" w:sz="4" w:space="0" w:color="000000"/>
              <w:right w:val="single" w:sz="4" w:space="0" w:color="000000"/>
            </w:tcBorders>
          </w:tcPr>
          <w:p w:rsidR="007D2977" w:rsidRPr="00C452F8" w:rsidRDefault="007D2977" w:rsidP="00C2279A">
            <w:pPr>
              <w:spacing w:after="0" w:line="240" w:lineRule="auto"/>
              <w:ind w:left="0" w:right="0" w:firstLine="0"/>
              <w:contextualSpacing/>
              <w:jc w:val="left"/>
              <w:rPr>
                <w:rFonts w:eastAsia="Calibri"/>
                <w:color w:val="auto"/>
                <w:szCs w:val="24"/>
                <w:lang w:eastAsia="en-US"/>
              </w:rPr>
            </w:pPr>
            <w:r w:rsidRPr="00C452F8">
              <w:rPr>
                <w:rFonts w:eastAsia="Calibri"/>
                <w:color w:val="auto"/>
                <w:szCs w:val="24"/>
                <w:lang w:eastAsia="en-US"/>
              </w:rPr>
              <w:t>3</w:t>
            </w:r>
          </w:p>
        </w:tc>
        <w:tc>
          <w:tcPr>
            <w:tcW w:w="3969" w:type="dxa"/>
          </w:tcPr>
          <w:p w:rsidR="007D2977" w:rsidRPr="00C452F8" w:rsidRDefault="007D2977" w:rsidP="00C2279A">
            <w:pPr>
              <w:spacing w:after="0" w:line="240" w:lineRule="auto"/>
              <w:rPr>
                <w:szCs w:val="24"/>
              </w:rPr>
            </w:pPr>
            <w:r w:rsidRPr="00C452F8">
              <w:rPr>
                <w:szCs w:val="24"/>
              </w:rPr>
              <w:t xml:space="preserve">Мусаев Ибрагим </w:t>
            </w:r>
            <w:proofErr w:type="spellStart"/>
            <w:r w:rsidRPr="00C452F8">
              <w:rPr>
                <w:szCs w:val="24"/>
              </w:rPr>
              <w:t>Аптиевич</w:t>
            </w:r>
            <w:proofErr w:type="spellEnd"/>
            <w:r w:rsidRPr="00C452F8">
              <w:rPr>
                <w:szCs w:val="24"/>
              </w:rPr>
              <w:t>.</w:t>
            </w:r>
          </w:p>
        </w:tc>
        <w:tc>
          <w:tcPr>
            <w:tcW w:w="1701" w:type="dxa"/>
          </w:tcPr>
          <w:p w:rsidR="007D2977" w:rsidRPr="00C452F8" w:rsidRDefault="007D2977" w:rsidP="00C2279A">
            <w:pPr>
              <w:spacing w:after="0" w:line="240" w:lineRule="auto"/>
              <w:rPr>
                <w:szCs w:val="24"/>
              </w:rPr>
            </w:pPr>
            <w:r w:rsidRPr="00C452F8">
              <w:rPr>
                <w:szCs w:val="24"/>
              </w:rPr>
              <w:t>23.07.2009</w:t>
            </w:r>
          </w:p>
        </w:tc>
        <w:tc>
          <w:tcPr>
            <w:tcW w:w="2116" w:type="dxa"/>
          </w:tcPr>
          <w:p w:rsidR="007D2977" w:rsidRPr="00C452F8" w:rsidRDefault="007D2977" w:rsidP="00C2279A">
            <w:pPr>
              <w:tabs>
                <w:tab w:val="left" w:pos="285"/>
              </w:tabs>
              <w:spacing w:after="0" w:line="240" w:lineRule="auto"/>
              <w:ind w:left="0"/>
              <w:rPr>
                <w:szCs w:val="24"/>
              </w:rPr>
            </w:pPr>
            <w:proofErr w:type="spellStart"/>
            <w:r w:rsidRPr="00C452F8">
              <w:rPr>
                <w:szCs w:val="24"/>
              </w:rPr>
              <w:t>Тарамова</w:t>
            </w:r>
            <w:proofErr w:type="spellEnd"/>
            <w:r w:rsidRPr="00C452F8">
              <w:rPr>
                <w:szCs w:val="24"/>
              </w:rPr>
              <w:t xml:space="preserve">, 29      </w:t>
            </w:r>
          </w:p>
        </w:tc>
        <w:tc>
          <w:tcPr>
            <w:tcW w:w="1134" w:type="dxa"/>
            <w:tcBorders>
              <w:top w:val="single" w:sz="4" w:space="0" w:color="000000"/>
              <w:left w:val="single" w:sz="4" w:space="0" w:color="auto"/>
              <w:bottom w:val="single" w:sz="4" w:space="0" w:color="000000"/>
              <w:right w:val="single" w:sz="4" w:space="0" w:color="000000"/>
            </w:tcBorders>
            <w:shd w:val="clear" w:color="auto" w:fill="FFF2CC" w:themeFill="accent4" w:themeFillTint="33"/>
          </w:tcPr>
          <w:p w:rsidR="007D2977" w:rsidRPr="00C452F8" w:rsidRDefault="007D2977" w:rsidP="00C2279A">
            <w:pPr>
              <w:spacing w:after="0" w:line="240" w:lineRule="auto"/>
              <w:ind w:left="0" w:right="0" w:firstLine="0"/>
              <w:jc w:val="center"/>
              <w:rPr>
                <w:color w:val="auto"/>
                <w:szCs w:val="24"/>
              </w:rPr>
            </w:pPr>
            <w:r w:rsidRPr="00C452F8">
              <w:rPr>
                <w:color w:val="auto"/>
                <w:szCs w:val="24"/>
              </w:rPr>
              <w:t>9б</w:t>
            </w:r>
          </w:p>
        </w:tc>
      </w:tr>
    </w:tbl>
    <w:p w:rsidR="00C2279A" w:rsidRDefault="00C2279A" w:rsidP="00185B68">
      <w:pPr>
        <w:pStyle w:val="3"/>
        <w:spacing w:line="240" w:lineRule="auto"/>
        <w:ind w:left="10" w:right="125"/>
        <w:rPr>
          <w:sz w:val="28"/>
          <w:szCs w:val="28"/>
        </w:rPr>
      </w:pPr>
    </w:p>
    <w:p w:rsidR="00C2279A" w:rsidRDefault="00C2279A" w:rsidP="00C2279A">
      <w:pPr>
        <w:pStyle w:val="3"/>
        <w:spacing w:after="0" w:line="240" w:lineRule="auto"/>
        <w:ind w:left="10" w:right="125"/>
        <w:rPr>
          <w:sz w:val="28"/>
          <w:szCs w:val="28"/>
        </w:rPr>
      </w:pPr>
    </w:p>
    <w:p w:rsidR="00F23C2B" w:rsidRPr="00C2279A" w:rsidRDefault="00BC5B32" w:rsidP="00C2279A">
      <w:pPr>
        <w:pStyle w:val="3"/>
        <w:spacing w:after="0" w:line="240" w:lineRule="auto"/>
        <w:ind w:left="10" w:right="125"/>
        <w:rPr>
          <w:sz w:val="28"/>
          <w:szCs w:val="28"/>
        </w:rPr>
      </w:pPr>
      <w:r w:rsidRPr="007D2977">
        <w:rPr>
          <w:sz w:val="28"/>
          <w:szCs w:val="28"/>
        </w:rPr>
        <w:t>Результаты ОГЭ по русскому языку</w:t>
      </w:r>
    </w:p>
    <w:tbl>
      <w:tblPr>
        <w:tblStyle w:val="TableGrid"/>
        <w:tblW w:w="9751" w:type="dxa"/>
        <w:tblInd w:w="137" w:type="dxa"/>
        <w:tblCellMar>
          <w:top w:w="7" w:type="dxa"/>
          <w:left w:w="106" w:type="dxa"/>
          <w:right w:w="51" w:type="dxa"/>
        </w:tblCellMar>
        <w:tblLook w:val="04A0" w:firstRow="1" w:lastRow="0" w:firstColumn="1" w:lastColumn="0" w:noHBand="0" w:noVBand="1"/>
      </w:tblPr>
      <w:tblGrid>
        <w:gridCol w:w="1231"/>
        <w:gridCol w:w="1155"/>
        <w:gridCol w:w="835"/>
        <w:gridCol w:w="807"/>
        <w:gridCol w:w="800"/>
        <w:gridCol w:w="776"/>
        <w:gridCol w:w="1101"/>
        <w:gridCol w:w="978"/>
        <w:gridCol w:w="2068"/>
      </w:tblGrid>
      <w:tr w:rsidR="000D66E0" w:rsidTr="005C310F">
        <w:trPr>
          <w:trHeight w:val="562"/>
        </w:trPr>
        <w:tc>
          <w:tcPr>
            <w:tcW w:w="1231" w:type="dxa"/>
            <w:vMerge w:val="restart"/>
            <w:tcBorders>
              <w:top w:val="single" w:sz="4" w:space="0" w:color="000000"/>
              <w:left w:val="single" w:sz="4" w:space="0" w:color="000000"/>
              <w:right w:val="single" w:sz="4" w:space="0" w:color="000000"/>
            </w:tcBorders>
            <w:shd w:val="clear" w:color="auto" w:fill="DEEAF6" w:themeFill="accent1" w:themeFillTint="33"/>
          </w:tcPr>
          <w:p w:rsidR="000D66E0" w:rsidRPr="004F1A62" w:rsidRDefault="000D66E0" w:rsidP="00C2279A">
            <w:pPr>
              <w:spacing w:after="0" w:line="240" w:lineRule="auto"/>
              <w:ind w:left="74" w:right="0" w:firstLine="0"/>
              <w:jc w:val="left"/>
              <w:rPr>
                <w:b/>
              </w:rPr>
            </w:pPr>
            <w:r w:rsidRPr="004F1A62">
              <w:rPr>
                <w:b/>
              </w:rPr>
              <w:t xml:space="preserve">Класс </w:t>
            </w:r>
          </w:p>
        </w:tc>
        <w:tc>
          <w:tcPr>
            <w:tcW w:w="1155" w:type="dxa"/>
            <w:vMerge w:val="restart"/>
            <w:tcBorders>
              <w:top w:val="single" w:sz="4" w:space="0" w:color="000000"/>
              <w:left w:val="single" w:sz="4" w:space="0" w:color="000000"/>
              <w:right w:val="single" w:sz="4" w:space="0" w:color="000000"/>
            </w:tcBorders>
            <w:shd w:val="clear" w:color="auto" w:fill="DEEAF6" w:themeFill="accent1" w:themeFillTint="33"/>
          </w:tcPr>
          <w:p w:rsidR="000D66E0" w:rsidRPr="004F1A62" w:rsidRDefault="000D66E0" w:rsidP="00C2279A">
            <w:pPr>
              <w:spacing w:after="0" w:line="240" w:lineRule="auto"/>
              <w:ind w:left="283" w:right="0" w:hanging="283"/>
              <w:jc w:val="left"/>
              <w:rPr>
                <w:b/>
              </w:rPr>
            </w:pPr>
            <w:r w:rsidRPr="004F1A62">
              <w:rPr>
                <w:b/>
              </w:rPr>
              <w:t>Сдавали, чел</w:t>
            </w:r>
            <w:r>
              <w:rPr>
                <w:b/>
              </w:rPr>
              <w:t>.</w:t>
            </w:r>
          </w:p>
        </w:tc>
        <w:tc>
          <w:tcPr>
            <w:tcW w:w="321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0D66E0" w:rsidRPr="004F1A62" w:rsidRDefault="000D66E0" w:rsidP="00C2279A">
            <w:pPr>
              <w:spacing w:after="0" w:line="240" w:lineRule="auto"/>
              <w:ind w:left="0" w:right="60" w:firstLine="0"/>
              <w:jc w:val="center"/>
              <w:rPr>
                <w:b/>
              </w:rPr>
            </w:pPr>
            <w:r w:rsidRPr="004F1A62">
              <w:rPr>
                <w:b/>
              </w:rPr>
              <w:t xml:space="preserve">Результаты </w:t>
            </w:r>
          </w:p>
        </w:tc>
        <w:tc>
          <w:tcPr>
            <w:tcW w:w="1101" w:type="dxa"/>
            <w:vMerge w:val="restart"/>
            <w:tcBorders>
              <w:top w:val="single" w:sz="4" w:space="0" w:color="000000"/>
              <w:left w:val="single" w:sz="4" w:space="0" w:color="000000"/>
              <w:right w:val="single" w:sz="4" w:space="0" w:color="000000"/>
            </w:tcBorders>
            <w:shd w:val="clear" w:color="auto" w:fill="DEEAF6" w:themeFill="accent1" w:themeFillTint="33"/>
          </w:tcPr>
          <w:p w:rsidR="000D66E0" w:rsidRPr="004F1A62" w:rsidRDefault="000D66E0" w:rsidP="00C2279A">
            <w:pPr>
              <w:spacing w:after="0" w:line="240" w:lineRule="auto"/>
              <w:ind w:left="0" w:right="0" w:firstLine="0"/>
              <w:jc w:val="center"/>
              <w:rPr>
                <w:b/>
              </w:rPr>
            </w:pPr>
            <w:r>
              <w:rPr>
                <w:b/>
              </w:rPr>
              <w:t>Ус</w:t>
            </w:r>
            <w:r w:rsidRPr="004F1A62">
              <w:rPr>
                <w:b/>
              </w:rPr>
              <w:t>-</w:t>
            </w:r>
            <w:proofErr w:type="spellStart"/>
            <w:r w:rsidRPr="004F1A62">
              <w:rPr>
                <w:b/>
              </w:rPr>
              <w:t>мость</w:t>
            </w:r>
            <w:proofErr w:type="spellEnd"/>
            <w:r w:rsidRPr="004F1A62">
              <w:rPr>
                <w:b/>
              </w:rPr>
              <w:t xml:space="preserve"> </w:t>
            </w:r>
          </w:p>
          <w:p w:rsidR="000D66E0" w:rsidRPr="004F1A62" w:rsidRDefault="000D66E0" w:rsidP="00C2279A">
            <w:pPr>
              <w:spacing w:after="0" w:line="240" w:lineRule="auto"/>
              <w:ind w:left="0" w:right="64"/>
              <w:jc w:val="center"/>
              <w:rPr>
                <w:b/>
              </w:rPr>
            </w:pPr>
            <w:r>
              <w:t xml:space="preserve">% </w:t>
            </w:r>
          </w:p>
        </w:tc>
        <w:tc>
          <w:tcPr>
            <w:tcW w:w="978" w:type="dxa"/>
            <w:vMerge w:val="restart"/>
            <w:tcBorders>
              <w:top w:val="single" w:sz="4" w:space="0" w:color="000000"/>
              <w:left w:val="single" w:sz="4" w:space="0" w:color="000000"/>
              <w:right w:val="single" w:sz="4" w:space="0" w:color="000000"/>
            </w:tcBorders>
            <w:shd w:val="clear" w:color="auto" w:fill="DEEAF6" w:themeFill="accent1" w:themeFillTint="33"/>
          </w:tcPr>
          <w:p w:rsidR="000D66E0" w:rsidRDefault="000D66E0" w:rsidP="00C2279A">
            <w:pPr>
              <w:spacing w:after="0" w:line="240" w:lineRule="auto"/>
              <w:ind w:left="0" w:right="0" w:firstLine="0"/>
              <w:jc w:val="center"/>
              <w:rPr>
                <w:b/>
              </w:rPr>
            </w:pPr>
            <w:proofErr w:type="spellStart"/>
            <w:r w:rsidRPr="004F1A62">
              <w:rPr>
                <w:b/>
              </w:rPr>
              <w:t>К</w:t>
            </w:r>
            <w:r>
              <w:rPr>
                <w:b/>
              </w:rPr>
              <w:t>ач</w:t>
            </w:r>
            <w:proofErr w:type="spellEnd"/>
            <w:r w:rsidRPr="004F1A62">
              <w:rPr>
                <w:b/>
              </w:rPr>
              <w:t xml:space="preserve">-во </w:t>
            </w:r>
          </w:p>
          <w:p w:rsidR="000D66E0" w:rsidRPr="004F1A62" w:rsidRDefault="000D66E0" w:rsidP="00C2279A">
            <w:pPr>
              <w:spacing w:after="0" w:line="240" w:lineRule="auto"/>
              <w:ind w:left="0" w:right="0" w:firstLine="0"/>
              <w:jc w:val="center"/>
              <w:rPr>
                <w:b/>
              </w:rPr>
            </w:pPr>
            <w:r w:rsidRPr="004F1A62">
              <w:rPr>
                <w:b/>
              </w:rPr>
              <w:t xml:space="preserve">% </w:t>
            </w:r>
          </w:p>
          <w:p w:rsidR="000D66E0" w:rsidRPr="004F1A62" w:rsidRDefault="000D66E0" w:rsidP="00C2279A">
            <w:pPr>
              <w:spacing w:after="0" w:line="240" w:lineRule="auto"/>
              <w:ind w:left="2" w:right="0"/>
              <w:jc w:val="center"/>
              <w:rPr>
                <w:b/>
              </w:rPr>
            </w:pPr>
          </w:p>
        </w:tc>
        <w:tc>
          <w:tcPr>
            <w:tcW w:w="2068" w:type="dxa"/>
            <w:vMerge w:val="restart"/>
            <w:tcBorders>
              <w:top w:val="single" w:sz="4" w:space="0" w:color="000000"/>
              <w:left w:val="single" w:sz="4" w:space="0" w:color="000000"/>
              <w:right w:val="single" w:sz="4" w:space="0" w:color="000000"/>
            </w:tcBorders>
            <w:shd w:val="clear" w:color="auto" w:fill="DEEAF6" w:themeFill="accent1" w:themeFillTint="33"/>
          </w:tcPr>
          <w:p w:rsidR="000D66E0" w:rsidRPr="004F1A62" w:rsidRDefault="000D66E0" w:rsidP="00C2279A">
            <w:pPr>
              <w:spacing w:after="0" w:line="240" w:lineRule="auto"/>
              <w:ind w:left="0" w:right="2" w:firstLine="0"/>
              <w:jc w:val="center"/>
              <w:rPr>
                <w:b/>
              </w:rPr>
            </w:pPr>
          </w:p>
          <w:p w:rsidR="000D66E0" w:rsidRPr="004F1A62" w:rsidRDefault="000D66E0" w:rsidP="00C2279A">
            <w:pPr>
              <w:spacing w:after="0" w:line="240" w:lineRule="auto"/>
              <w:ind w:left="0" w:right="61" w:firstLine="0"/>
              <w:jc w:val="center"/>
              <w:rPr>
                <w:b/>
              </w:rPr>
            </w:pPr>
            <w:r w:rsidRPr="004F1A62">
              <w:rPr>
                <w:b/>
              </w:rPr>
              <w:t xml:space="preserve">Учитель </w:t>
            </w:r>
          </w:p>
        </w:tc>
      </w:tr>
      <w:tr w:rsidR="000D66E0" w:rsidTr="005C310F">
        <w:trPr>
          <w:trHeight w:val="336"/>
        </w:trPr>
        <w:tc>
          <w:tcPr>
            <w:tcW w:w="1231" w:type="dxa"/>
            <w:vMerge/>
            <w:tcBorders>
              <w:left w:val="single" w:sz="4" w:space="0" w:color="000000"/>
              <w:bottom w:val="single" w:sz="4" w:space="0" w:color="000000"/>
              <w:right w:val="single" w:sz="4" w:space="0" w:color="000000"/>
            </w:tcBorders>
          </w:tcPr>
          <w:p w:rsidR="000D66E0" w:rsidRDefault="000D66E0" w:rsidP="00185B68">
            <w:pPr>
              <w:spacing w:after="160" w:line="240" w:lineRule="auto"/>
              <w:ind w:left="0" w:right="0" w:firstLine="0"/>
              <w:jc w:val="left"/>
            </w:pPr>
          </w:p>
        </w:tc>
        <w:tc>
          <w:tcPr>
            <w:tcW w:w="1155" w:type="dxa"/>
            <w:vMerge/>
            <w:tcBorders>
              <w:left w:val="single" w:sz="4" w:space="0" w:color="000000"/>
              <w:bottom w:val="single" w:sz="4" w:space="0" w:color="auto"/>
              <w:right w:val="single" w:sz="4" w:space="0" w:color="000000"/>
            </w:tcBorders>
          </w:tcPr>
          <w:p w:rsidR="000D66E0" w:rsidRDefault="000D66E0" w:rsidP="00185B68">
            <w:pPr>
              <w:spacing w:after="160" w:line="240" w:lineRule="auto"/>
              <w:ind w:left="0" w:right="0" w:firstLine="0"/>
              <w:jc w:val="left"/>
            </w:pPr>
          </w:p>
        </w:tc>
        <w:tc>
          <w:tcPr>
            <w:tcW w:w="835"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0D66E0" w:rsidRPr="00E81AE1" w:rsidRDefault="000D66E0" w:rsidP="00185B68">
            <w:pPr>
              <w:spacing w:after="0" w:line="240" w:lineRule="auto"/>
              <w:ind w:left="0" w:right="60" w:firstLine="0"/>
              <w:jc w:val="center"/>
              <w:rPr>
                <w:b/>
              </w:rPr>
            </w:pPr>
            <w:r w:rsidRPr="00E81AE1">
              <w:rPr>
                <w:b/>
              </w:rPr>
              <w:t xml:space="preserve">«5» </w:t>
            </w:r>
          </w:p>
        </w:tc>
        <w:tc>
          <w:tcPr>
            <w:tcW w:w="807"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0D66E0" w:rsidRPr="00E81AE1" w:rsidRDefault="000D66E0" w:rsidP="00185B68">
            <w:pPr>
              <w:spacing w:after="0" w:line="240" w:lineRule="auto"/>
              <w:ind w:left="0" w:right="58" w:firstLine="0"/>
              <w:jc w:val="center"/>
              <w:rPr>
                <w:b/>
              </w:rPr>
            </w:pPr>
            <w:r w:rsidRPr="00E81AE1">
              <w:rPr>
                <w:b/>
              </w:rPr>
              <w:t xml:space="preserve">«4» </w:t>
            </w:r>
          </w:p>
        </w:tc>
        <w:tc>
          <w:tcPr>
            <w:tcW w:w="800"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0D66E0" w:rsidRPr="00E81AE1" w:rsidRDefault="000D66E0" w:rsidP="00185B68">
            <w:pPr>
              <w:spacing w:after="0" w:line="240" w:lineRule="auto"/>
              <w:ind w:left="0" w:right="55" w:firstLine="0"/>
              <w:jc w:val="center"/>
              <w:rPr>
                <w:b/>
              </w:rPr>
            </w:pPr>
            <w:r w:rsidRPr="00E81AE1">
              <w:rPr>
                <w:b/>
              </w:rPr>
              <w:t xml:space="preserve">«3» </w:t>
            </w:r>
          </w:p>
        </w:tc>
        <w:tc>
          <w:tcPr>
            <w:tcW w:w="776"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0D66E0" w:rsidRPr="00E81AE1" w:rsidRDefault="000D66E0" w:rsidP="00185B68">
            <w:pPr>
              <w:spacing w:after="0" w:line="240" w:lineRule="auto"/>
              <w:ind w:left="0" w:right="60" w:firstLine="0"/>
              <w:jc w:val="center"/>
              <w:rPr>
                <w:b/>
              </w:rPr>
            </w:pPr>
            <w:r w:rsidRPr="00E81AE1">
              <w:rPr>
                <w:b/>
              </w:rPr>
              <w:t xml:space="preserve">«2» </w:t>
            </w:r>
          </w:p>
        </w:tc>
        <w:tc>
          <w:tcPr>
            <w:tcW w:w="1101" w:type="dxa"/>
            <w:vMerge/>
            <w:tcBorders>
              <w:left w:val="single" w:sz="4" w:space="0" w:color="000000"/>
              <w:bottom w:val="single" w:sz="4" w:space="0" w:color="auto"/>
              <w:right w:val="single" w:sz="4" w:space="0" w:color="000000"/>
            </w:tcBorders>
          </w:tcPr>
          <w:p w:rsidR="000D66E0" w:rsidRDefault="000D66E0" w:rsidP="00185B68">
            <w:pPr>
              <w:spacing w:after="0" w:line="240" w:lineRule="auto"/>
              <w:ind w:left="0" w:right="64" w:firstLine="0"/>
              <w:jc w:val="center"/>
            </w:pPr>
          </w:p>
        </w:tc>
        <w:tc>
          <w:tcPr>
            <w:tcW w:w="978" w:type="dxa"/>
            <w:vMerge/>
            <w:tcBorders>
              <w:left w:val="single" w:sz="4" w:space="0" w:color="000000"/>
              <w:bottom w:val="single" w:sz="4" w:space="0" w:color="auto"/>
              <w:right w:val="single" w:sz="4" w:space="0" w:color="000000"/>
            </w:tcBorders>
          </w:tcPr>
          <w:p w:rsidR="000D66E0" w:rsidRDefault="000D66E0" w:rsidP="00185B68">
            <w:pPr>
              <w:spacing w:after="0" w:line="240" w:lineRule="auto"/>
              <w:ind w:left="2" w:right="0" w:firstLine="0"/>
              <w:jc w:val="center"/>
            </w:pPr>
          </w:p>
        </w:tc>
        <w:tc>
          <w:tcPr>
            <w:tcW w:w="2068" w:type="dxa"/>
            <w:vMerge/>
            <w:tcBorders>
              <w:left w:val="single" w:sz="4" w:space="0" w:color="000000"/>
              <w:bottom w:val="single" w:sz="4" w:space="0" w:color="000000"/>
              <w:right w:val="single" w:sz="4" w:space="0" w:color="000000"/>
            </w:tcBorders>
          </w:tcPr>
          <w:p w:rsidR="000D66E0" w:rsidRDefault="000D66E0" w:rsidP="00185B68">
            <w:pPr>
              <w:spacing w:after="160" w:line="240" w:lineRule="auto"/>
              <w:ind w:left="0" w:right="0" w:firstLine="0"/>
              <w:jc w:val="left"/>
            </w:pPr>
          </w:p>
        </w:tc>
      </w:tr>
      <w:tr w:rsidR="009516E3" w:rsidTr="005C310F">
        <w:trPr>
          <w:trHeight w:val="286"/>
        </w:trPr>
        <w:tc>
          <w:tcPr>
            <w:tcW w:w="1231" w:type="dxa"/>
            <w:tcBorders>
              <w:top w:val="single" w:sz="4" w:space="0" w:color="000000"/>
              <w:left w:val="single" w:sz="4" w:space="0" w:color="000000"/>
              <w:bottom w:val="single" w:sz="4" w:space="0" w:color="000000"/>
              <w:right w:val="single" w:sz="4" w:space="0" w:color="auto"/>
            </w:tcBorders>
          </w:tcPr>
          <w:p w:rsidR="009516E3" w:rsidRDefault="009516E3" w:rsidP="00185B68">
            <w:pPr>
              <w:spacing w:after="0" w:line="240" w:lineRule="auto"/>
              <w:ind w:left="12" w:right="0" w:firstLine="0"/>
              <w:jc w:val="left"/>
            </w:pPr>
            <w:r>
              <w:t xml:space="preserve">9 «А» </w:t>
            </w:r>
          </w:p>
        </w:tc>
        <w:tc>
          <w:tcPr>
            <w:tcW w:w="1155" w:type="dxa"/>
            <w:tcBorders>
              <w:top w:val="single" w:sz="4" w:space="0" w:color="auto"/>
              <w:left w:val="single" w:sz="4" w:space="0" w:color="auto"/>
              <w:bottom w:val="single" w:sz="4" w:space="0" w:color="auto"/>
              <w:right w:val="single" w:sz="4" w:space="0" w:color="auto"/>
            </w:tcBorders>
          </w:tcPr>
          <w:p w:rsidR="009516E3" w:rsidRPr="00B4409A" w:rsidRDefault="000D66E0" w:rsidP="00185B68">
            <w:pPr>
              <w:spacing w:line="240" w:lineRule="auto"/>
              <w:ind w:left="0" w:firstLine="0"/>
              <w:jc w:val="center"/>
              <w:rPr>
                <w:rFonts w:eastAsia="Calibri"/>
                <w:color w:val="auto"/>
                <w:szCs w:val="24"/>
              </w:rPr>
            </w:pPr>
            <w:r>
              <w:rPr>
                <w:rFonts w:eastAsia="Calibri"/>
                <w:color w:val="auto"/>
                <w:szCs w:val="24"/>
              </w:rPr>
              <w:t>29</w:t>
            </w:r>
          </w:p>
        </w:tc>
        <w:tc>
          <w:tcPr>
            <w:tcW w:w="835" w:type="dxa"/>
            <w:tcBorders>
              <w:top w:val="single" w:sz="4" w:space="0" w:color="auto"/>
              <w:left w:val="single" w:sz="4" w:space="0" w:color="auto"/>
              <w:bottom w:val="single" w:sz="4" w:space="0" w:color="auto"/>
              <w:right w:val="single" w:sz="4" w:space="0" w:color="auto"/>
            </w:tcBorders>
          </w:tcPr>
          <w:p w:rsidR="009516E3" w:rsidRPr="00B4409A" w:rsidRDefault="000D66E0" w:rsidP="00185B68">
            <w:pPr>
              <w:spacing w:line="240" w:lineRule="auto"/>
              <w:ind w:left="0" w:firstLine="0"/>
              <w:jc w:val="center"/>
              <w:rPr>
                <w:rFonts w:eastAsia="Calibri"/>
                <w:color w:val="auto"/>
                <w:szCs w:val="24"/>
              </w:rPr>
            </w:pPr>
            <w:r>
              <w:rPr>
                <w:rFonts w:eastAsia="Calibri"/>
                <w:color w:val="auto"/>
                <w:szCs w:val="24"/>
              </w:rPr>
              <w:t>1</w:t>
            </w:r>
          </w:p>
        </w:tc>
        <w:tc>
          <w:tcPr>
            <w:tcW w:w="807" w:type="dxa"/>
            <w:tcBorders>
              <w:top w:val="single" w:sz="4" w:space="0" w:color="auto"/>
              <w:left w:val="single" w:sz="4" w:space="0" w:color="auto"/>
              <w:bottom w:val="single" w:sz="4" w:space="0" w:color="auto"/>
              <w:right w:val="single" w:sz="4" w:space="0" w:color="auto"/>
            </w:tcBorders>
          </w:tcPr>
          <w:p w:rsidR="009516E3" w:rsidRPr="00B4409A" w:rsidRDefault="00834463" w:rsidP="00185B68">
            <w:pPr>
              <w:spacing w:line="240" w:lineRule="auto"/>
              <w:ind w:left="0" w:firstLine="0"/>
              <w:jc w:val="center"/>
              <w:rPr>
                <w:rFonts w:eastAsia="Calibri"/>
                <w:color w:val="auto"/>
                <w:szCs w:val="24"/>
              </w:rPr>
            </w:pPr>
            <w:r>
              <w:rPr>
                <w:rFonts w:eastAsia="Calibri"/>
                <w:color w:val="auto"/>
                <w:szCs w:val="24"/>
              </w:rPr>
              <w:t>7</w:t>
            </w:r>
          </w:p>
        </w:tc>
        <w:tc>
          <w:tcPr>
            <w:tcW w:w="800" w:type="dxa"/>
            <w:tcBorders>
              <w:top w:val="single" w:sz="4" w:space="0" w:color="auto"/>
              <w:left w:val="single" w:sz="4" w:space="0" w:color="auto"/>
              <w:bottom w:val="single" w:sz="4" w:space="0" w:color="auto"/>
              <w:right w:val="single" w:sz="4" w:space="0" w:color="auto"/>
            </w:tcBorders>
          </w:tcPr>
          <w:p w:rsidR="009516E3" w:rsidRPr="00B4409A" w:rsidRDefault="00834463" w:rsidP="00185B68">
            <w:pPr>
              <w:spacing w:line="240" w:lineRule="auto"/>
              <w:ind w:left="0" w:firstLine="0"/>
              <w:jc w:val="center"/>
              <w:rPr>
                <w:rFonts w:eastAsia="Calibri"/>
                <w:color w:val="auto"/>
                <w:szCs w:val="24"/>
              </w:rPr>
            </w:pPr>
            <w:r>
              <w:rPr>
                <w:rFonts w:eastAsia="Calibri"/>
                <w:color w:val="auto"/>
                <w:szCs w:val="24"/>
              </w:rPr>
              <w:t>21</w:t>
            </w:r>
          </w:p>
        </w:tc>
        <w:tc>
          <w:tcPr>
            <w:tcW w:w="776" w:type="dxa"/>
            <w:tcBorders>
              <w:top w:val="single" w:sz="4" w:space="0" w:color="auto"/>
              <w:left w:val="single" w:sz="4" w:space="0" w:color="auto"/>
              <w:bottom w:val="single" w:sz="4" w:space="0" w:color="auto"/>
              <w:right w:val="single" w:sz="4" w:space="0" w:color="auto"/>
            </w:tcBorders>
          </w:tcPr>
          <w:p w:rsidR="009516E3" w:rsidRPr="00B4409A" w:rsidRDefault="00834463" w:rsidP="00185B68">
            <w:pPr>
              <w:spacing w:line="240" w:lineRule="auto"/>
              <w:ind w:left="0" w:firstLine="0"/>
              <w:jc w:val="center"/>
              <w:rPr>
                <w:rFonts w:eastAsia="Calibri"/>
                <w:color w:val="auto"/>
                <w:szCs w:val="24"/>
              </w:rPr>
            </w:pPr>
            <w:r>
              <w:rPr>
                <w:rFonts w:eastAsia="Calibri"/>
                <w:color w:val="auto"/>
                <w:szCs w:val="24"/>
              </w:rPr>
              <w:t>0</w:t>
            </w:r>
          </w:p>
        </w:tc>
        <w:tc>
          <w:tcPr>
            <w:tcW w:w="1101" w:type="dxa"/>
            <w:tcBorders>
              <w:top w:val="single" w:sz="4" w:space="0" w:color="auto"/>
              <w:left w:val="single" w:sz="4" w:space="0" w:color="auto"/>
              <w:bottom w:val="single" w:sz="4" w:space="0" w:color="auto"/>
              <w:right w:val="single" w:sz="4" w:space="0" w:color="auto"/>
            </w:tcBorders>
          </w:tcPr>
          <w:p w:rsidR="009516E3" w:rsidRPr="00B4409A" w:rsidRDefault="009516E3" w:rsidP="00185B68">
            <w:pPr>
              <w:spacing w:line="240" w:lineRule="auto"/>
              <w:ind w:left="0" w:firstLine="0"/>
              <w:jc w:val="center"/>
              <w:rPr>
                <w:rFonts w:eastAsia="Calibri"/>
                <w:color w:val="auto"/>
                <w:szCs w:val="24"/>
              </w:rPr>
            </w:pPr>
            <w:r>
              <w:rPr>
                <w:rFonts w:eastAsia="Calibri"/>
                <w:color w:val="auto"/>
                <w:szCs w:val="24"/>
              </w:rPr>
              <w:t>100</w:t>
            </w:r>
          </w:p>
        </w:tc>
        <w:tc>
          <w:tcPr>
            <w:tcW w:w="978" w:type="dxa"/>
            <w:tcBorders>
              <w:top w:val="single" w:sz="4" w:space="0" w:color="auto"/>
              <w:left w:val="single" w:sz="4" w:space="0" w:color="auto"/>
              <w:bottom w:val="single" w:sz="4" w:space="0" w:color="auto"/>
              <w:right w:val="single" w:sz="4" w:space="0" w:color="auto"/>
            </w:tcBorders>
          </w:tcPr>
          <w:p w:rsidR="009516E3" w:rsidRPr="00B4409A" w:rsidRDefault="00AC1062" w:rsidP="00185B68">
            <w:pPr>
              <w:spacing w:line="240" w:lineRule="auto"/>
              <w:ind w:left="0" w:firstLine="0"/>
              <w:jc w:val="center"/>
              <w:rPr>
                <w:rFonts w:eastAsia="Calibri"/>
                <w:color w:val="auto"/>
                <w:szCs w:val="24"/>
              </w:rPr>
            </w:pPr>
            <w:r>
              <w:rPr>
                <w:rFonts w:eastAsia="Calibri"/>
                <w:color w:val="auto"/>
                <w:szCs w:val="24"/>
              </w:rPr>
              <w:t>27,5</w:t>
            </w:r>
          </w:p>
        </w:tc>
        <w:tc>
          <w:tcPr>
            <w:tcW w:w="2068" w:type="dxa"/>
            <w:tcBorders>
              <w:top w:val="single" w:sz="4" w:space="0" w:color="000000"/>
              <w:left w:val="single" w:sz="4" w:space="0" w:color="auto"/>
              <w:bottom w:val="single" w:sz="4" w:space="0" w:color="000000"/>
              <w:right w:val="single" w:sz="4" w:space="0" w:color="000000"/>
            </w:tcBorders>
          </w:tcPr>
          <w:p w:rsidR="00834463" w:rsidRDefault="00834463" w:rsidP="00185B68">
            <w:pPr>
              <w:spacing w:after="0" w:line="240" w:lineRule="auto"/>
              <w:ind w:left="0" w:right="66" w:firstLine="0"/>
            </w:pPr>
            <w:proofErr w:type="spellStart"/>
            <w:r>
              <w:t>Мукаева</w:t>
            </w:r>
            <w:proofErr w:type="spellEnd"/>
            <w:r>
              <w:t xml:space="preserve"> З.С.</w:t>
            </w:r>
          </w:p>
        </w:tc>
      </w:tr>
      <w:tr w:rsidR="009516E3" w:rsidTr="005C310F">
        <w:trPr>
          <w:trHeight w:val="286"/>
        </w:trPr>
        <w:tc>
          <w:tcPr>
            <w:tcW w:w="1231" w:type="dxa"/>
            <w:tcBorders>
              <w:top w:val="single" w:sz="4" w:space="0" w:color="000000"/>
              <w:left w:val="single" w:sz="4" w:space="0" w:color="000000"/>
              <w:bottom w:val="single" w:sz="4" w:space="0" w:color="000000"/>
              <w:right w:val="single" w:sz="4" w:space="0" w:color="auto"/>
            </w:tcBorders>
          </w:tcPr>
          <w:p w:rsidR="009516E3" w:rsidRDefault="009516E3" w:rsidP="00185B68">
            <w:pPr>
              <w:spacing w:after="0" w:line="240" w:lineRule="auto"/>
              <w:ind w:left="31" w:right="0" w:firstLine="0"/>
              <w:jc w:val="left"/>
            </w:pPr>
            <w:r>
              <w:t xml:space="preserve">9 «Б» </w:t>
            </w:r>
          </w:p>
        </w:tc>
        <w:tc>
          <w:tcPr>
            <w:tcW w:w="1155" w:type="dxa"/>
            <w:tcBorders>
              <w:top w:val="single" w:sz="4" w:space="0" w:color="auto"/>
              <w:left w:val="single" w:sz="4" w:space="0" w:color="auto"/>
              <w:bottom w:val="single" w:sz="4" w:space="0" w:color="auto"/>
              <w:right w:val="single" w:sz="4" w:space="0" w:color="auto"/>
            </w:tcBorders>
          </w:tcPr>
          <w:p w:rsidR="009516E3" w:rsidRPr="00B4409A" w:rsidRDefault="000D66E0" w:rsidP="00185B68">
            <w:pPr>
              <w:spacing w:line="240" w:lineRule="auto"/>
              <w:ind w:left="0" w:firstLine="0"/>
              <w:jc w:val="center"/>
              <w:rPr>
                <w:rFonts w:eastAsia="Calibri"/>
                <w:color w:val="auto"/>
                <w:szCs w:val="24"/>
              </w:rPr>
            </w:pPr>
            <w:r>
              <w:rPr>
                <w:rFonts w:eastAsia="Calibri"/>
                <w:color w:val="auto"/>
                <w:szCs w:val="24"/>
              </w:rPr>
              <w:t>29</w:t>
            </w:r>
          </w:p>
        </w:tc>
        <w:tc>
          <w:tcPr>
            <w:tcW w:w="835" w:type="dxa"/>
            <w:tcBorders>
              <w:top w:val="single" w:sz="4" w:space="0" w:color="auto"/>
              <w:left w:val="single" w:sz="4" w:space="0" w:color="auto"/>
              <w:bottom w:val="single" w:sz="4" w:space="0" w:color="auto"/>
              <w:right w:val="single" w:sz="4" w:space="0" w:color="auto"/>
            </w:tcBorders>
          </w:tcPr>
          <w:p w:rsidR="009516E3" w:rsidRPr="00B4409A" w:rsidRDefault="000D66E0" w:rsidP="00185B68">
            <w:pPr>
              <w:spacing w:line="240" w:lineRule="auto"/>
              <w:ind w:left="0" w:firstLine="0"/>
              <w:jc w:val="center"/>
              <w:rPr>
                <w:rFonts w:eastAsia="Calibri"/>
                <w:color w:val="auto"/>
                <w:szCs w:val="24"/>
              </w:rPr>
            </w:pPr>
            <w:r>
              <w:rPr>
                <w:rFonts w:eastAsia="Calibri"/>
                <w:color w:val="auto"/>
                <w:szCs w:val="24"/>
              </w:rPr>
              <w:t>0</w:t>
            </w:r>
          </w:p>
        </w:tc>
        <w:tc>
          <w:tcPr>
            <w:tcW w:w="807" w:type="dxa"/>
            <w:tcBorders>
              <w:top w:val="single" w:sz="4" w:space="0" w:color="auto"/>
              <w:left w:val="single" w:sz="4" w:space="0" w:color="auto"/>
              <w:bottom w:val="single" w:sz="4" w:space="0" w:color="auto"/>
              <w:right w:val="single" w:sz="4" w:space="0" w:color="auto"/>
            </w:tcBorders>
          </w:tcPr>
          <w:p w:rsidR="009516E3" w:rsidRPr="00B4409A" w:rsidRDefault="00834463" w:rsidP="00185B68">
            <w:pPr>
              <w:spacing w:line="240" w:lineRule="auto"/>
              <w:ind w:left="0" w:firstLine="0"/>
              <w:jc w:val="center"/>
              <w:rPr>
                <w:rFonts w:eastAsia="Calibri"/>
                <w:color w:val="auto"/>
                <w:szCs w:val="24"/>
              </w:rPr>
            </w:pPr>
            <w:r>
              <w:rPr>
                <w:rFonts w:eastAsia="Calibri"/>
                <w:color w:val="auto"/>
                <w:szCs w:val="24"/>
              </w:rPr>
              <w:t>7</w:t>
            </w:r>
          </w:p>
        </w:tc>
        <w:tc>
          <w:tcPr>
            <w:tcW w:w="800" w:type="dxa"/>
            <w:tcBorders>
              <w:top w:val="single" w:sz="4" w:space="0" w:color="auto"/>
              <w:left w:val="single" w:sz="4" w:space="0" w:color="auto"/>
              <w:bottom w:val="single" w:sz="4" w:space="0" w:color="auto"/>
              <w:right w:val="single" w:sz="4" w:space="0" w:color="auto"/>
            </w:tcBorders>
          </w:tcPr>
          <w:p w:rsidR="009516E3" w:rsidRPr="00B4409A" w:rsidRDefault="00834463" w:rsidP="00185B68">
            <w:pPr>
              <w:spacing w:line="240" w:lineRule="auto"/>
              <w:ind w:left="0" w:firstLine="0"/>
              <w:jc w:val="center"/>
              <w:rPr>
                <w:rFonts w:eastAsia="Calibri"/>
                <w:color w:val="auto"/>
                <w:szCs w:val="24"/>
              </w:rPr>
            </w:pPr>
            <w:r>
              <w:rPr>
                <w:rFonts w:eastAsia="Calibri"/>
                <w:color w:val="auto"/>
                <w:szCs w:val="24"/>
              </w:rPr>
              <w:t>22</w:t>
            </w:r>
          </w:p>
        </w:tc>
        <w:tc>
          <w:tcPr>
            <w:tcW w:w="776" w:type="dxa"/>
            <w:tcBorders>
              <w:top w:val="single" w:sz="4" w:space="0" w:color="auto"/>
              <w:left w:val="single" w:sz="4" w:space="0" w:color="auto"/>
              <w:bottom w:val="single" w:sz="4" w:space="0" w:color="auto"/>
              <w:right w:val="single" w:sz="4" w:space="0" w:color="auto"/>
            </w:tcBorders>
          </w:tcPr>
          <w:p w:rsidR="009516E3" w:rsidRPr="00B4409A" w:rsidRDefault="00834463" w:rsidP="00185B68">
            <w:pPr>
              <w:spacing w:line="240" w:lineRule="auto"/>
              <w:ind w:left="0" w:firstLine="0"/>
              <w:jc w:val="center"/>
              <w:rPr>
                <w:rFonts w:eastAsia="Calibri"/>
                <w:color w:val="auto"/>
                <w:szCs w:val="24"/>
              </w:rPr>
            </w:pPr>
            <w:r>
              <w:rPr>
                <w:rFonts w:eastAsia="Calibri"/>
                <w:color w:val="auto"/>
                <w:szCs w:val="24"/>
              </w:rPr>
              <w:t>0</w:t>
            </w:r>
          </w:p>
        </w:tc>
        <w:tc>
          <w:tcPr>
            <w:tcW w:w="1101" w:type="dxa"/>
            <w:tcBorders>
              <w:top w:val="single" w:sz="4" w:space="0" w:color="auto"/>
              <w:left w:val="single" w:sz="4" w:space="0" w:color="auto"/>
              <w:bottom w:val="single" w:sz="4" w:space="0" w:color="auto"/>
              <w:right w:val="single" w:sz="4" w:space="0" w:color="auto"/>
            </w:tcBorders>
          </w:tcPr>
          <w:p w:rsidR="009516E3" w:rsidRPr="00B4409A" w:rsidRDefault="009516E3" w:rsidP="00185B68">
            <w:pPr>
              <w:spacing w:line="240" w:lineRule="auto"/>
              <w:ind w:left="0" w:firstLine="0"/>
              <w:jc w:val="center"/>
              <w:rPr>
                <w:rFonts w:eastAsia="Calibri"/>
                <w:color w:val="auto"/>
                <w:szCs w:val="24"/>
              </w:rPr>
            </w:pPr>
            <w:r w:rsidRPr="00B4409A">
              <w:rPr>
                <w:rFonts w:eastAsia="Calibri"/>
                <w:color w:val="auto"/>
                <w:szCs w:val="24"/>
              </w:rPr>
              <w:t>100</w:t>
            </w:r>
          </w:p>
        </w:tc>
        <w:tc>
          <w:tcPr>
            <w:tcW w:w="978" w:type="dxa"/>
            <w:tcBorders>
              <w:top w:val="single" w:sz="4" w:space="0" w:color="auto"/>
              <w:left w:val="single" w:sz="4" w:space="0" w:color="auto"/>
              <w:bottom w:val="single" w:sz="4" w:space="0" w:color="auto"/>
              <w:right w:val="single" w:sz="4" w:space="0" w:color="auto"/>
            </w:tcBorders>
          </w:tcPr>
          <w:p w:rsidR="009516E3" w:rsidRPr="00B4409A" w:rsidRDefault="00AC1062" w:rsidP="00185B68">
            <w:pPr>
              <w:spacing w:line="240" w:lineRule="auto"/>
              <w:ind w:left="0" w:firstLine="0"/>
              <w:jc w:val="center"/>
              <w:rPr>
                <w:rFonts w:eastAsia="Calibri"/>
                <w:color w:val="auto"/>
                <w:szCs w:val="24"/>
              </w:rPr>
            </w:pPr>
            <w:r>
              <w:rPr>
                <w:rFonts w:eastAsia="Calibri"/>
                <w:color w:val="auto"/>
                <w:szCs w:val="24"/>
              </w:rPr>
              <w:t>24,1</w:t>
            </w:r>
          </w:p>
        </w:tc>
        <w:tc>
          <w:tcPr>
            <w:tcW w:w="2068" w:type="dxa"/>
            <w:tcBorders>
              <w:top w:val="single" w:sz="4" w:space="0" w:color="000000"/>
              <w:left w:val="single" w:sz="4" w:space="0" w:color="auto"/>
              <w:bottom w:val="single" w:sz="4" w:space="0" w:color="000000"/>
              <w:right w:val="single" w:sz="4" w:space="0" w:color="000000"/>
            </w:tcBorders>
          </w:tcPr>
          <w:p w:rsidR="009516E3" w:rsidRDefault="00834463" w:rsidP="00185B68">
            <w:pPr>
              <w:spacing w:after="0" w:line="240" w:lineRule="auto"/>
              <w:ind w:left="12" w:right="0" w:firstLine="0"/>
              <w:jc w:val="left"/>
            </w:pPr>
            <w:proofErr w:type="spellStart"/>
            <w:r>
              <w:t>Мукаева</w:t>
            </w:r>
            <w:proofErr w:type="spellEnd"/>
            <w:r>
              <w:t xml:space="preserve"> З.С.</w:t>
            </w:r>
          </w:p>
        </w:tc>
      </w:tr>
      <w:tr w:rsidR="009516E3" w:rsidTr="005C310F">
        <w:trPr>
          <w:trHeight w:val="286"/>
        </w:trPr>
        <w:tc>
          <w:tcPr>
            <w:tcW w:w="123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516E3" w:rsidRPr="00B4409A" w:rsidRDefault="009516E3" w:rsidP="00185B68">
            <w:pPr>
              <w:spacing w:line="240" w:lineRule="auto"/>
              <w:ind w:left="0" w:firstLine="0"/>
              <w:jc w:val="center"/>
              <w:rPr>
                <w:rFonts w:eastAsia="Calibri"/>
                <w:b/>
                <w:color w:val="auto"/>
                <w:szCs w:val="24"/>
              </w:rPr>
            </w:pPr>
            <w:r w:rsidRPr="00B4409A">
              <w:rPr>
                <w:rFonts w:eastAsia="Calibri"/>
                <w:b/>
                <w:color w:val="auto"/>
                <w:szCs w:val="24"/>
              </w:rPr>
              <w:t>ИТОГО</w:t>
            </w:r>
          </w:p>
        </w:tc>
        <w:tc>
          <w:tcPr>
            <w:tcW w:w="115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516E3" w:rsidRPr="00B4409A" w:rsidRDefault="000D66E0" w:rsidP="00185B68">
            <w:pPr>
              <w:spacing w:line="240" w:lineRule="auto"/>
              <w:ind w:left="0" w:firstLine="0"/>
              <w:jc w:val="center"/>
              <w:rPr>
                <w:rFonts w:eastAsia="Calibri"/>
                <w:b/>
                <w:color w:val="auto"/>
                <w:szCs w:val="24"/>
              </w:rPr>
            </w:pPr>
            <w:r>
              <w:rPr>
                <w:rFonts w:eastAsia="Calibri"/>
                <w:b/>
                <w:color w:val="auto"/>
                <w:szCs w:val="24"/>
              </w:rPr>
              <w:t>58</w:t>
            </w:r>
          </w:p>
        </w:tc>
        <w:tc>
          <w:tcPr>
            <w:tcW w:w="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516E3" w:rsidRPr="00B4409A" w:rsidRDefault="000D66E0" w:rsidP="00185B68">
            <w:pPr>
              <w:spacing w:line="240" w:lineRule="auto"/>
              <w:ind w:left="0" w:firstLine="0"/>
              <w:jc w:val="center"/>
              <w:rPr>
                <w:rFonts w:eastAsia="Calibri"/>
                <w:b/>
                <w:color w:val="auto"/>
                <w:szCs w:val="24"/>
              </w:rPr>
            </w:pPr>
            <w:r>
              <w:rPr>
                <w:rFonts w:eastAsia="Calibri"/>
                <w:b/>
                <w:color w:val="auto"/>
                <w:szCs w:val="24"/>
              </w:rPr>
              <w:t>1</w:t>
            </w:r>
          </w:p>
        </w:tc>
        <w:tc>
          <w:tcPr>
            <w:tcW w:w="80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516E3" w:rsidRPr="00B4409A" w:rsidRDefault="000D66E0" w:rsidP="00185B68">
            <w:pPr>
              <w:spacing w:line="240" w:lineRule="auto"/>
              <w:ind w:left="0" w:firstLine="0"/>
              <w:jc w:val="center"/>
              <w:rPr>
                <w:rFonts w:eastAsia="Calibri"/>
                <w:b/>
                <w:color w:val="auto"/>
                <w:szCs w:val="24"/>
              </w:rPr>
            </w:pPr>
            <w:r>
              <w:rPr>
                <w:rFonts w:eastAsia="Calibri"/>
                <w:b/>
                <w:color w:val="auto"/>
                <w:szCs w:val="24"/>
              </w:rPr>
              <w:t>14</w:t>
            </w:r>
          </w:p>
        </w:tc>
        <w:tc>
          <w:tcPr>
            <w:tcW w:w="80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516E3" w:rsidRPr="00B4409A" w:rsidRDefault="000D66E0" w:rsidP="00185B68">
            <w:pPr>
              <w:spacing w:line="240" w:lineRule="auto"/>
              <w:ind w:left="0" w:firstLine="0"/>
              <w:jc w:val="center"/>
              <w:rPr>
                <w:rFonts w:eastAsia="Calibri"/>
                <w:b/>
                <w:color w:val="auto"/>
                <w:szCs w:val="24"/>
              </w:rPr>
            </w:pPr>
            <w:r>
              <w:rPr>
                <w:rFonts w:eastAsia="Calibri"/>
                <w:b/>
                <w:color w:val="auto"/>
                <w:szCs w:val="24"/>
              </w:rPr>
              <w:t>43</w:t>
            </w:r>
          </w:p>
        </w:tc>
        <w:tc>
          <w:tcPr>
            <w:tcW w:w="7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516E3" w:rsidRPr="00B4409A" w:rsidRDefault="000D66E0" w:rsidP="00185B68">
            <w:pPr>
              <w:spacing w:line="240" w:lineRule="auto"/>
              <w:ind w:left="0" w:firstLine="0"/>
              <w:jc w:val="center"/>
              <w:rPr>
                <w:rFonts w:eastAsia="Calibri"/>
                <w:b/>
                <w:color w:val="auto"/>
                <w:szCs w:val="24"/>
              </w:rPr>
            </w:pPr>
            <w:r>
              <w:rPr>
                <w:rFonts w:eastAsia="Calibri"/>
                <w:b/>
                <w:color w:val="auto"/>
                <w:szCs w:val="24"/>
              </w:rPr>
              <w:t>0</w:t>
            </w:r>
          </w:p>
        </w:tc>
        <w:tc>
          <w:tcPr>
            <w:tcW w:w="110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516E3" w:rsidRPr="00B4409A" w:rsidRDefault="00AC1062" w:rsidP="00185B68">
            <w:pPr>
              <w:spacing w:line="240" w:lineRule="auto"/>
              <w:ind w:left="0" w:firstLine="0"/>
              <w:jc w:val="center"/>
              <w:rPr>
                <w:rFonts w:eastAsia="Calibri"/>
                <w:b/>
                <w:color w:val="auto"/>
                <w:szCs w:val="24"/>
              </w:rPr>
            </w:pPr>
            <w:r>
              <w:rPr>
                <w:rFonts w:eastAsia="Calibri"/>
                <w:b/>
                <w:color w:val="auto"/>
                <w:szCs w:val="24"/>
              </w:rPr>
              <w:t>100</w:t>
            </w:r>
          </w:p>
        </w:tc>
        <w:tc>
          <w:tcPr>
            <w:tcW w:w="97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516E3" w:rsidRPr="00B4409A" w:rsidRDefault="00AC1062" w:rsidP="00185B68">
            <w:pPr>
              <w:spacing w:line="240" w:lineRule="auto"/>
              <w:ind w:left="0" w:firstLine="0"/>
              <w:jc w:val="center"/>
              <w:rPr>
                <w:rFonts w:eastAsia="Calibri"/>
                <w:b/>
                <w:color w:val="auto"/>
                <w:szCs w:val="24"/>
              </w:rPr>
            </w:pPr>
            <w:r>
              <w:rPr>
                <w:rFonts w:eastAsia="Calibri"/>
                <w:b/>
                <w:color w:val="auto"/>
                <w:szCs w:val="24"/>
              </w:rPr>
              <w:t>25,8</w:t>
            </w:r>
          </w:p>
        </w:tc>
        <w:tc>
          <w:tcPr>
            <w:tcW w:w="206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9516E3" w:rsidRPr="00B4409A" w:rsidRDefault="009516E3" w:rsidP="00185B68">
            <w:pPr>
              <w:spacing w:line="240" w:lineRule="auto"/>
              <w:ind w:left="0" w:firstLine="0"/>
              <w:jc w:val="center"/>
              <w:rPr>
                <w:rFonts w:eastAsia="Calibri"/>
                <w:b/>
                <w:color w:val="auto"/>
                <w:szCs w:val="24"/>
              </w:rPr>
            </w:pPr>
            <w:r w:rsidRPr="00B4409A">
              <w:rPr>
                <w:rFonts w:eastAsia="Calibri"/>
                <w:b/>
                <w:color w:val="auto"/>
                <w:szCs w:val="24"/>
              </w:rPr>
              <w:t>ИТОГО</w:t>
            </w:r>
          </w:p>
        </w:tc>
      </w:tr>
    </w:tbl>
    <w:p w:rsidR="00C2279A" w:rsidRDefault="00C2279A" w:rsidP="00C2279A">
      <w:pPr>
        <w:spacing w:after="0" w:line="240" w:lineRule="auto"/>
        <w:ind w:left="79" w:right="0" w:firstLine="0"/>
        <w:jc w:val="center"/>
        <w:rPr>
          <w:b/>
          <w:sz w:val="28"/>
          <w:szCs w:val="28"/>
        </w:rPr>
      </w:pPr>
    </w:p>
    <w:p w:rsidR="00C2279A" w:rsidRDefault="00C2279A" w:rsidP="00C2279A">
      <w:pPr>
        <w:spacing w:after="0" w:line="240" w:lineRule="auto"/>
        <w:ind w:left="79" w:right="0" w:firstLine="0"/>
        <w:jc w:val="center"/>
        <w:rPr>
          <w:b/>
          <w:sz w:val="28"/>
          <w:szCs w:val="28"/>
        </w:rPr>
      </w:pPr>
    </w:p>
    <w:p w:rsidR="00F23C2B" w:rsidRPr="007D2977" w:rsidRDefault="00BC5B32" w:rsidP="00C2279A">
      <w:pPr>
        <w:spacing w:after="0" w:line="240" w:lineRule="auto"/>
        <w:ind w:left="79" w:right="0" w:firstLine="0"/>
        <w:jc w:val="center"/>
        <w:rPr>
          <w:b/>
          <w:sz w:val="28"/>
          <w:szCs w:val="28"/>
        </w:rPr>
      </w:pPr>
      <w:r w:rsidRPr="007D2977">
        <w:rPr>
          <w:b/>
          <w:sz w:val="28"/>
          <w:szCs w:val="28"/>
        </w:rPr>
        <w:t>Результаты ГВЭ по русскому языку</w:t>
      </w:r>
    </w:p>
    <w:tbl>
      <w:tblPr>
        <w:tblStyle w:val="TableGrid"/>
        <w:tblW w:w="9720" w:type="dxa"/>
        <w:tblInd w:w="137" w:type="dxa"/>
        <w:tblCellMar>
          <w:top w:w="7" w:type="dxa"/>
          <w:left w:w="106" w:type="dxa"/>
          <w:right w:w="51" w:type="dxa"/>
        </w:tblCellMar>
        <w:tblLook w:val="04A0" w:firstRow="1" w:lastRow="0" w:firstColumn="1" w:lastColumn="0" w:noHBand="0" w:noVBand="1"/>
      </w:tblPr>
      <w:tblGrid>
        <w:gridCol w:w="877"/>
        <w:gridCol w:w="1274"/>
        <w:gridCol w:w="849"/>
        <w:gridCol w:w="849"/>
        <w:gridCol w:w="772"/>
        <w:gridCol w:w="850"/>
        <w:gridCol w:w="1134"/>
        <w:gridCol w:w="993"/>
        <w:gridCol w:w="2122"/>
      </w:tblGrid>
      <w:tr w:rsidR="002D7CAB" w:rsidTr="005C310F">
        <w:trPr>
          <w:trHeight w:val="562"/>
        </w:trPr>
        <w:tc>
          <w:tcPr>
            <w:tcW w:w="877"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23C2B" w:rsidRPr="00E81AE1" w:rsidRDefault="00BC5B32" w:rsidP="00185B68">
            <w:pPr>
              <w:spacing w:after="0" w:line="240" w:lineRule="auto"/>
              <w:ind w:left="74" w:right="0" w:firstLine="0"/>
              <w:jc w:val="left"/>
              <w:rPr>
                <w:b/>
              </w:rPr>
            </w:pPr>
            <w:r w:rsidRPr="00E81AE1">
              <w:rPr>
                <w:b/>
              </w:rPr>
              <w:t xml:space="preserve">Класс </w:t>
            </w:r>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23C2B" w:rsidRPr="00E81AE1" w:rsidRDefault="00BC5B32" w:rsidP="00185B68">
            <w:pPr>
              <w:spacing w:after="0" w:line="240" w:lineRule="auto"/>
              <w:ind w:left="283" w:right="0" w:hanging="283"/>
              <w:jc w:val="left"/>
              <w:rPr>
                <w:b/>
              </w:rPr>
            </w:pPr>
            <w:r w:rsidRPr="00E81AE1">
              <w:rPr>
                <w:b/>
              </w:rPr>
              <w:t xml:space="preserve">Сдавали, чел </w:t>
            </w:r>
          </w:p>
        </w:tc>
        <w:tc>
          <w:tcPr>
            <w:tcW w:w="849" w:type="dxa"/>
            <w:tcBorders>
              <w:top w:val="single" w:sz="4" w:space="0" w:color="000000"/>
              <w:left w:val="single" w:sz="4" w:space="0" w:color="000000"/>
              <w:bottom w:val="single" w:sz="4" w:space="0" w:color="000000"/>
              <w:right w:val="nil"/>
            </w:tcBorders>
            <w:shd w:val="clear" w:color="auto" w:fill="DEEAF6" w:themeFill="accent1" w:themeFillTint="33"/>
          </w:tcPr>
          <w:p w:rsidR="00F23C2B" w:rsidRPr="00E81AE1" w:rsidRDefault="00F23C2B" w:rsidP="00185B68">
            <w:pPr>
              <w:spacing w:after="160" w:line="240" w:lineRule="auto"/>
              <w:ind w:left="0" w:right="0" w:firstLine="0"/>
              <w:jc w:val="left"/>
              <w:rPr>
                <w:b/>
              </w:rPr>
            </w:pPr>
          </w:p>
        </w:tc>
        <w:tc>
          <w:tcPr>
            <w:tcW w:w="1621" w:type="dxa"/>
            <w:gridSpan w:val="2"/>
            <w:tcBorders>
              <w:top w:val="single" w:sz="4" w:space="0" w:color="000000"/>
              <w:left w:val="nil"/>
              <w:bottom w:val="single" w:sz="4" w:space="0" w:color="000000"/>
              <w:right w:val="nil"/>
            </w:tcBorders>
            <w:shd w:val="clear" w:color="auto" w:fill="DEEAF6" w:themeFill="accent1" w:themeFillTint="33"/>
          </w:tcPr>
          <w:p w:rsidR="00F23C2B" w:rsidRPr="00E81AE1" w:rsidRDefault="00BC5B32" w:rsidP="00185B68">
            <w:pPr>
              <w:spacing w:after="0" w:line="240" w:lineRule="auto"/>
              <w:ind w:left="31" w:right="0" w:firstLine="0"/>
              <w:jc w:val="center"/>
              <w:rPr>
                <w:b/>
              </w:rPr>
            </w:pPr>
            <w:r w:rsidRPr="00E81AE1">
              <w:rPr>
                <w:b/>
              </w:rPr>
              <w:t xml:space="preserve">Результаты </w:t>
            </w:r>
          </w:p>
        </w:tc>
        <w:tc>
          <w:tcPr>
            <w:tcW w:w="850" w:type="dxa"/>
            <w:tcBorders>
              <w:top w:val="single" w:sz="4" w:space="0" w:color="000000"/>
              <w:left w:val="nil"/>
              <w:bottom w:val="single" w:sz="4" w:space="0" w:color="000000"/>
              <w:right w:val="single" w:sz="4" w:space="0" w:color="000000"/>
            </w:tcBorders>
            <w:shd w:val="clear" w:color="auto" w:fill="DEEAF6" w:themeFill="accent1" w:themeFillTint="33"/>
          </w:tcPr>
          <w:p w:rsidR="00F23C2B" w:rsidRPr="00E81AE1" w:rsidRDefault="00F23C2B" w:rsidP="00185B68">
            <w:pPr>
              <w:spacing w:after="160" w:line="240" w:lineRule="auto"/>
              <w:ind w:left="0" w:right="0" w:firstLine="0"/>
              <w:jc w:val="left"/>
              <w:rPr>
                <w:b/>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23C2B" w:rsidRPr="00E81AE1" w:rsidRDefault="00E81AE1" w:rsidP="00185B68">
            <w:pPr>
              <w:spacing w:after="14" w:line="240" w:lineRule="auto"/>
              <w:ind w:left="38" w:right="0" w:firstLine="0"/>
              <w:jc w:val="center"/>
              <w:rPr>
                <w:b/>
              </w:rPr>
            </w:pPr>
            <w:r w:rsidRPr="00E81AE1">
              <w:rPr>
                <w:b/>
              </w:rPr>
              <w:t>Ус-</w:t>
            </w:r>
            <w:proofErr w:type="spellStart"/>
            <w:r w:rsidRPr="00E81AE1">
              <w:rPr>
                <w:b/>
              </w:rPr>
              <w:t>мо</w:t>
            </w:r>
            <w:r w:rsidR="00BC5B32" w:rsidRPr="00E81AE1">
              <w:rPr>
                <w:b/>
              </w:rPr>
              <w:t>сть</w:t>
            </w:r>
            <w:proofErr w:type="spellEnd"/>
          </w:p>
          <w:p w:rsidR="00F23C2B" w:rsidRPr="00E81AE1" w:rsidRDefault="00BC5B32" w:rsidP="00185B68">
            <w:pPr>
              <w:spacing w:after="0" w:line="240" w:lineRule="auto"/>
              <w:ind w:left="0" w:right="61" w:firstLine="0"/>
              <w:jc w:val="center"/>
              <w:rPr>
                <w:b/>
              </w:rPr>
            </w:pPr>
            <w:r w:rsidRPr="00E81AE1">
              <w:rPr>
                <w:b/>
              </w:rPr>
              <w:t>%</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E81AE1" w:rsidRDefault="00E81AE1" w:rsidP="00185B68">
            <w:pPr>
              <w:spacing w:after="13" w:line="240" w:lineRule="auto"/>
              <w:ind w:left="38" w:right="0" w:firstLine="0"/>
              <w:jc w:val="center"/>
              <w:rPr>
                <w:b/>
              </w:rPr>
            </w:pPr>
            <w:proofErr w:type="spellStart"/>
            <w:r w:rsidRPr="00E81AE1">
              <w:rPr>
                <w:b/>
              </w:rPr>
              <w:t>Кач</w:t>
            </w:r>
            <w:proofErr w:type="spellEnd"/>
            <w:r w:rsidR="00BC5B32" w:rsidRPr="00E81AE1">
              <w:rPr>
                <w:b/>
              </w:rPr>
              <w:t>-во</w:t>
            </w:r>
          </w:p>
          <w:p w:rsidR="00F23C2B" w:rsidRPr="00E81AE1" w:rsidRDefault="00BC5B32" w:rsidP="00185B68">
            <w:pPr>
              <w:spacing w:after="13" w:line="240" w:lineRule="auto"/>
              <w:ind w:left="38" w:right="0" w:firstLine="0"/>
              <w:jc w:val="center"/>
              <w:rPr>
                <w:b/>
              </w:rPr>
            </w:pPr>
            <w:r w:rsidRPr="00E81AE1">
              <w:rPr>
                <w:b/>
              </w:rPr>
              <w:t>%</w:t>
            </w:r>
          </w:p>
          <w:p w:rsidR="00F23C2B" w:rsidRPr="00E81AE1" w:rsidRDefault="00F23C2B" w:rsidP="00185B68">
            <w:pPr>
              <w:spacing w:after="0" w:line="240" w:lineRule="auto"/>
              <w:ind w:left="5" w:right="0" w:firstLine="0"/>
              <w:jc w:val="center"/>
              <w:rPr>
                <w:b/>
              </w:rPr>
            </w:pPr>
          </w:p>
        </w:tc>
        <w:tc>
          <w:tcPr>
            <w:tcW w:w="2122"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23C2B" w:rsidRPr="00E81AE1" w:rsidRDefault="00F23C2B" w:rsidP="00185B68">
            <w:pPr>
              <w:spacing w:after="20" w:line="240" w:lineRule="auto"/>
              <w:ind w:left="0" w:right="2" w:firstLine="0"/>
              <w:jc w:val="center"/>
              <w:rPr>
                <w:b/>
              </w:rPr>
            </w:pPr>
          </w:p>
          <w:p w:rsidR="00F23C2B" w:rsidRPr="00E81AE1" w:rsidRDefault="00BC5B32" w:rsidP="00185B68">
            <w:pPr>
              <w:spacing w:after="0" w:line="240" w:lineRule="auto"/>
              <w:ind w:left="0" w:right="61" w:firstLine="0"/>
              <w:jc w:val="center"/>
              <w:rPr>
                <w:b/>
              </w:rPr>
            </w:pPr>
            <w:r w:rsidRPr="00E81AE1">
              <w:rPr>
                <w:b/>
              </w:rPr>
              <w:t xml:space="preserve">Учитель </w:t>
            </w:r>
          </w:p>
        </w:tc>
      </w:tr>
      <w:tr w:rsidR="002D7CAB" w:rsidTr="005C310F">
        <w:trPr>
          <w:trHeight w:val="334"/>
        </w:trPr>
        <w:tc>
          <w:tcPr>
            <w:tcW w:w="877" w:type="dxa"/>
            <w:vMerge/>
            <w:tcBorders>
              <w:top w:val="nil"/>
              <w:left w:val="single" w:sz="4" w:space="0" w:color="000000"/>
              <w:bottom w:val="single" w:sz="4" w:space="0" w:color="auto"/>
              <w:right w:val="single" w:sz="4" w:space="0" w:color="000000"/>
            </w:tcBorders>
          </w:tcPr>
          <w:p w:rsidR="00F23C2B" w:rsidRDefault="00F23C2B" w:rsidP="00185B68">
            <w:pPr>
              <w:spacing w:after="160" w:line="240" w:lineRule="auto"/>
              <w:ind w:left="0" w:right="0" w:firstLine="0"/>
              <w:jc w:val="left"/>
            </w:pPr>
          </w:p>
        </w:tc>
        <w:tc>
          <w:tcPr>
            <w:tcW w:w="1274" w:type="dxa"/>
            <w:vMerge/>
            <w:tcBorders>
              <w:top w:val="nil"/>
              <w:left w:val="single" w:sz="4" w:space="0" w:color="000000"/>
              <w:bottom w:val="single" w:sz="4" w:space="0" w:color="auto"/>
              <w:right w:val="single" w:sz="4" w:space="0" w:color="000000"/>
            </w:tcBorders>
          </w:tcPr>
          <w:p w:rsidR="00F23C2B" w:rsidRDefault="00F23C2B" w:rsidP="00185B68">
            <w:pPr>
              <w:spacing w:after="160" w:line="240" w:lineRule="auto"/>
              <w:ind w:left="0" w:right="0" w:firstLine="0"/>
              <w:jc w:val="left"/>
            </w:pPr>
          </w:p>
        </w:tc>
        <w:tc>
          <w:tcPr>
            <w:tcW w:w="849"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F23C2B" w:rsidRPr="00E81AE1" w:rsidRDefault="00BC5B32" w:rsidP="00185B68">
            <w:pPr>
              <w:spacing w:after="0" w:line="240" w:lineRule="auto"/>
              <w:ind w:left="0" w:right="57" w:firstLine="0"/>
              <w:jc w:val="center"/>
              <w:rPr>
                <w:b/>
              </w:rPr>
            </w:pPr>
            <w:r w:rsidRPr="00E81AE1">
              <w:rPr>
                <w:b/>
              </w:rPr>
              <w:t xml:space="preserve">«5» </w:t>
            </w:r>
          </w:p>
        </w:tc>
        <w:tc>
          <w:tcPr>
            <w:tcW w:w="849"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F23C2B" w:rsidRPr="00E81AE1" w:rsidRDefault="00BC5B32" w:rsidP="00185B68">
            <w:pPr>
              <w:spacing w:after="0" w:line="240" w:lineRule="auto"/>
              <w:ind w:left="0" w:right="55" w:firstLine="0"/>
              <w:jc w:val="center"/>
              <w:rPr>
                <w:b/>
              </w:rPr>
            </w:pPr>
            <w:r w:rsidRPr="00E81AE1">
              <w:rPr>
                <w:b/>
              </w:rPr>
              <w:t xml:space="preserve">«4» </w:t>
            </w:r>
          </w:p>
        </w:tc>
        <w:tc>
          <w:tcPr>
            <w:tcW w:w="772"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F23C2B" w:rsidRPr="00E81AE1" w:rsidRDefault="00BC5B32" w:rsidP="00185B68">
            <w:pPr>
              <w:spacing w:after="0" w:line="240" w:lineRule="auto"/>
              <w:ind w:left="0" w:right="53" w:firstLine="0"/>
              <w:jc w:val="center"/>
              <w:rPr>
                <w:b/>
              </w:rPr>
            </w:pPr>
            <w:r w:rsidRPr="00E81AE1">
              <w:rPr>
                <w:b/>
              </w:rPr>
              <w:t xml:space="preserve">«3» </w:t>
            </w:r>
          </w:p>
        </w:tc>
        <w:tc>
          <w:tcPr>
            <w:tcW w:w="850"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F23C2B" w:rsidRPr="00E81AE1" w:rsidRDefault="00BC5B32" w:rsidP="00185B68">
            <w:pPr>
              <w:spacing w:after="0" w:line="240" w:lineRule="auto"/>
              <w:ind w:left="0" w:right="57" w:firstLine="0"/>
              <w:jc w:val="center"/>
              <w:rPr>
                <w:b/>
              </w:rPr>
            </w:pPr>
            <w:r w:rsidRPr="00E81AE1">
              <w:rPr>
                <w:b/>
              </w:rPr>
              <w:t xml:space="preserve">«2» </w:t>
            </w:r>
          </w:p>
        </w:tc>
        <w:tc>
          <w:tcPr>
            <w:tcW w:w="1134" w:type="dxa"/>
            <w:vMerge/>
            <w:tcBorders>
              <w:top w:val="nil"/>
              <w:left w:val="single" w:sz="4" w:space="0" w:color="000000"/>
              <w:bottom w:val="single" w:sz="4" w:space="0" w:color="auto"/>
              <w:right w:val="single" w:sz="4" w:space="0" w:color="000000"/>
            </w:tcBorders>
          </w:tcPr>
          <w:p w:rsidR="00F23C2B" w:rsidRDefault="00F23C2B" w:rsidP="00185B68">
            <w:pPr>
              <w:spacing w:after="160" w:line="240" w:lineRule="auto"/>
              <w:ind w:left="0" w:right="0" w:firstLine="0"/>
              <w:jc w:val="left"/>
            </w:pPr>
          </w:p>
        </w:tc>
        <w:tc>
          <w:tcPr>
            <w:tcW w:w="993" w:type="dxa"/>
            <w:vMerge/>
            <w:tcBorders>
              <w:top w:val="nil"/>
              <w:left w:val="single" w:sz="4" w:space="0" w:color="000000"/>
              <w:bottom w:val="single" w:sz="4" w:space="0" w:color="auto"/>
              <w:right w:val="single" w:sz="4" w:space="0" w:color="000000"/>
            </w:tcBorders>
          </w:tcPr>
          <w:p w:rsidR="00F23C2B" w:rsidRDefault="00F23C2B" w:rsidP="00185B68">
            <w:pPr>
              <w:spacing w:after="160" w:line="240" w:lineRule="auto"/>
              <w:ind w:left="0" w:right="0" w:firstLine="0"/>
              <w:jc w:val="left"/>
            </w:pPr>
          </w:p>
        </w:tc>
        <w:tc>
          <w:tcPr>
            <w:tcW w:w="2122" w:type="dxa"/>
            <w:vMerge/>
            <w:tcBorders>
              <w:top w:val="nil"/>
              <w:left w:val="single" w:sz="4" w:space="0" w:color="000000"/>
              <w:bottom w:val="single" w:sz="4" w:space="0" w:color="auto"/>
              <w:right w:val="single" w:sz="4" w:space="0" w:color="000000"/>
            </w:tcBorders>
          </w:tcPr>
          <w:p w:rsidR="00F23C2B" w:rsidRDefault="00F23C2B" w:rsidP="00185B68">
            <w:pPr>
              <w:spacing w:after="160" w:line="240" w:lineRule="auto"/>
              <w:ind w:left="0" w:right="0" w:firstLine="0"/>
              <w:jc w:val="left"/>
            </w:pPr>
          </w:p>
        </w:tc>
      </w:tr>
      <w:tr w:rsidR="00AA2B03" w:rsidTr="005C310F">
        <w:trPr>
          <w:trHeight w:val="286"/>
        </w:trPr>
        <w:tc>
          <w:tcPr>
            <w:tcW w:w="877" w:type="dxa"/>
            <w:tcBorders>
              <w:top w:val="single" w:sz="4" w:space="0" w:color="auto"/>
              <w:left w:val="single" w:sz="4" w:space="0" w:color="auto"/>
              <w:bottom w:val="single" w:sz="4" w:space="0" w:color="auto"/>
              <w:right w:val="single" w:sz="4" w:space="0" w:color="auto"/>
            </w:tcBorders>
          </w:tcPr>
          <w:p w:rsidR="00AA2B03" w:rsidRDefault="00AA2B03" w:rsidP="00AA2B03">
            <w:pPr>
              <w:spacing w:after="0" w:line="240" w:lineRule="auto"/>
              <w:ind w:left="77" w:right="0" w:firstLine="0"/>
              <w:jc w:val="left"/>
            </w:pPr>
            <w:r>
              <w:t xml:space="preserve">9 «А» </w:t>
            </w:r>
          </w:p>
        </w:tc>
        <w:tc>
          <w:tcPr>
            <w:tcW w:w="1274" w:type="dxa"/>
            <w:tcBorders>
              <w:top w:val="single" w:sz="4" w:space="0" w:color="auto"/>
              <w:left w:val="single" w:sz="4" w:space="0" w:color="auto"/>
              <w:bottom w:val="single" w:sz="4" w:space="0" w:color="auto"/>
              <w:right w:val="single" w:sz="4" w:space="0" w:color="auto"/>
            </w:tcBorders>
          </w:tcPr>
          <w:p w:rsidR="00AA2B03" w:rsidRDefault="00AA2B03" w:rsidP="00AA2B03">
            <w:pPr>
              <w:spacing w:after="0" w:line="240" w:lineRule="auto"/>
              <w:ind w:left="0" w:right="60" w:firstLine="0"/>
              <w:jc w:val="center"/>
            </w:pPr>
            <w:r>
              <w:t>2</w:t>
            </w:r>
          </w:p>
        </w:tc>
        <w:tc>
          <w:tcPr>
            <w:tcW w:w="849" w:type="dxa"/>
            <w:tcBorders>
              <w:top w:val="single" w:sz="4" w:space="0" w:color="auto"/>
              <w:left w:val="single" w:sz="4" w:space="0" w:color="auto"/>
              <w:bottom w:val="single" w:sz="4" w:space="0" w:color="auto"/>
              <w:right w:val="single" w:sz="4" w:space="0" w:color="auto"/>
            </w:tcBorders>
          </w:tcPr>
          <w:p w:rsidR="00AA2B03" w:rsidRDefault="00AA2B03" w:rsidP="00AA2B03">
            <w:pPr>
              <w:spacing w:after="0" w:line="240" w:lineRule="auto"/>
              <w:ind w:left="0" w:right="56" w:firstLine="0"/>
              <w:jc w:val="center"/>
            </w:pPr>
            <w:r>
              <w:t>0</w:t>
            </w:r>
          </w:p>
        </w:tc>
        <w:tc>
          <w:tcPr>
            <w:tcW w:w="849" w:type="dxa"/>
            <w:tcBorders>
              <w:top w:val="single" w:sz="4" w:space="0" w:color="auto"/>
              <w:left w:val="single" w:sz="4" w:space="0" w:color="auto"/>
              <w:bottom w:val="single" w:sz="4" w:space="0" w:color="auto"/>
              <w:right w:val="single" w:sz="4" w:space="0" w:color="auto"/>
            </w:tcBorders>
          </w:tcPr>
          <w:p w:rsidR="00AA2B03" w:rsidRDefault="00AA2B03" w:rsidP="00AA2B03">
            <w:pPr>
              <w:spacing w:after="0" w:line="240" w:lineRule="auto"/>
              <w:ind w:left="0" w:right="59" w:firstLine="0"/>
              <w:jc w:val="center"/>
            </w:pPr>
            <w:r>
              <w:t>2</w:t>
            </w:r>
          </w:p>
        </w:tc>
        <w:tc>
          <w:tcPr>
            <w:tcW w:w="772" w:type="dxa"/>
            <w:tcBorders>
              <w:top w:val="single" w:sz="4" w:space="0" w:color="auto"/>
              <w:left w:val="single" w:sz="4" w:space="0" w:color="auto"/>
              <w:bottom w:val="single" w:sz="4" w:space="0" w:color="auto"/>
              <w:right w:val="single" w:sz="4" w:space="0" w:color="auto"/>
            </w:tcBorders>
          </w:tcPr>
          <w:p w:rsidR="00AA2B03" w:rsidRDefault="00AA2B03" w:rsidP="00AA2B03">
            <w:pPr>
              <w:spacing w:after="0" w:line="240" w:lineRule="auto"/>
              <w:ind w:left="0" w:right="57" w:firstLine="0"/>
              <w:jc w:val="center"/>
            </w:pPr>
            <w:r>
              <w:t>0</w:t>
            </w:r>
          </w:p>
        </w:tc>
        <w:tc>
          <w:tcPr>
            <w:tcW w:w="850" w:type="dxa"/>
            <w:tcBorders>
              <w:top w:val="single" w:sz="4" w:space="0" w:color="auto"/>
              <w:left w:val="single" w:sz="4" w:space="0" w:color="auto"/>
              <w:bottom w:val="single" w:sz="4" w:space="0" w:color="auto"/>
              <w:right w:val="single" w:sz="4" w:space="0" w:color="auto"/>
            </w:tcBorders>
          </w:tcPr>
          <w:p w:rsidR="00AA2B03" w:rsidRDefault="00AA2B03" w:rsidP="00AA2B03">
            <w:pPr>
              <w:spacing w:after="0" w:line="240" w:lineRule="auto"/>
              <w:ind w:left="0" w:right="56" w:firstLine="0"/>
              <w:jc w:val="center"/>
            </w:pPr>
            <w:r>
              <w:t>0</w:t>
            </w:r>
          </w:p>
        </w:tc>
        <w:tc>
          <w:tcPr>
            <w:tcW w:w="1134" w:type="dxa"/>
            <w:tcBorders>
              <w:top w:val="single" w:sz="4" w:space="0" w:color="auto"/>
              <w:left w:val="single" w:sz="4" w:space="0" w:color="auto"/>
              <w:bottom w:val="single" w:sz="4" w:space="0" w:color="auto"/>
              <w:right w:val="single" w:sz="4" w:space="0" w:color="auto"/>
            </w:tcBorders>
          </w:tcPr>
          <w:p w:rsidR="00AA2B03" w:rsidRDefault="00AA2B03" w:rsidP="00AA2B03">
            <w:pPr>
              <w:spacing w:after="0" w:line="240" w:lineRule="auto"/>
              <w:ind w:left="0" w:right="61" w:firstLine="0"/>
              <w:jc w:val="center"/>
            </w:pPr>
            <w:r>
              <w:t>100</w:t>
            </w:r>
          </w:p>
        </w:tc>
        <w:tc>
          <w:tcPr>
            <w:tcW w:w="993" w:type="dxa"/>
            <w:tcBorders>
              <w:top w:val="single" w:sz="4" w:space="0" w:color="auto"/>
              <w:left w:val="single" w:sz="4" w:space="0" w:color="auto"/>
              <w:bottom w:val="single" w:sz="4" w:space="0" w:color="auto"/>
              <w:right w:val="single" w:sz="4" w:space="0" w:color="auto"/>
            </w:tcBorders>
          </w:tcPr>
          <w:p w:rsidR="00AA2B03" w:rsidRDefault="00AA2B03" w:rsidP="00AA2B03">
            <w:pPr>
              <w:spacing w:after="0" w:line="240" w:lineRule="auto"/>
              <w:ind w:left="0" w:right="57" w:firstLine="0"/>
              <w:jc w:val="center"/>
            </w:pPr>
            <w:r>
              <w:t>100</w:t>
            </w:r>
          </w:p>
        </w:tc>
        <w:tc>
          <w:tcPr>
            <w:tcW w:w="2122" w:type="dxa"/>
            <w:tcBorders>
              <w:top w:val="single" w:sz="4" w:space="0" w:color="auto"/>
              <w:left w:val="single" w:sz="4" w:space="0" w:color="auto"/>
              <w:bottom w:val="single" w:sz="4" w:space="0" w:color="auto"/>
              <w:right w:val="single" w:sz="4" w:space="0" w:color="auto"/>
            </w:tcBorders>
          </w:tcPr>
          <w:p w:rsidR="00AA2B03" w:rsidRDefault="00AA2B03" w:rsidP="00AA2B03">
            <w:proofErr w:type="spellStart"/>
            <w:r w:rsidRPr="00006553">
              <w:t>Мукаева</w:t>
            </w:r>
            <w:proofErr w:type="spellEnd"/>
            <w:r w:rsidRPr="00006553">
              <w:t xml:space="preserve"> З.С.</w:t>
            </w:r>
          </w:p>
        </w:tc>
      </w:tr>
      <w:tr w:rsidR="00AA2B03" w:rsidTr="005C310F">
        <w:trPr>
          <w:trHeight w:val="286"/>
        </w:trPr>
        <w:tc>
          <w:tcPr>
            <w:tcW w:w="877" w:type="dxa"/>
            <w:tcBorders>
              <w:top w:val="single" w:sz="4" w:space="0" w:color="auto"/>
              <w:left w:val="single" w:sz="4" w:space="0" w:color="000000"/>
              <w:bottom w:val="single" w:sz="4" w:space="0" w:color="000000"/>
              <w:right w:val="single" w:sz="4" w:space="0" w:color="000000"/>
            </w:tcBorders>
          </w:tcPr>
          <w:p w:rsidR="00AA2B03" w:rsidRDefault="00AA2B03" w:rsidP="00AA2B03">
            <w:pPr>
              <w:spacing w:after="0" w:line="240" w:lineRule="auto"/>
              <w:ind w:left="96" w:right="0" w:firstLine="0"/>
              <w:jc w:val="left"/>
            </w:pPr>
            <w:r>
              <w:t xml:space="preserve">9 «Б» </w:t>
            </w:r>
          </w:p>
        </w:tc>
        <w:tc>
          <w:tcPr>
            <w:tcW w:w="1274" w:type="dxa"/>
            <w:tcBorders>
              <w:top w:val="single" w:sz="4" w:space="0" w:color="auto"/>
              <w:left w:val="single" w:sz="4" w:space="0" w:color="000000"/>
              <w:bottom w:val="single" w:sz="4" w:space="0" w:color="000000"/>
              <w:right w:val="single" w:sz="4" w:space="0" w:color="000000"/>
            </w:tcBorders>
          </w:tcPr>
          <w:p w:rsidR="00AA2B03" w:rsidRDefault="00AA2B03" w:rsidP="00AA2B03">
            <w:pPr>
              <w:spacing w:after="0" w:line="240" w:lineRule="auto"/>
              <w:ind w:left="0" w:right="60" w:firstLine="0"/>
              <w:jc w:val="center"/>
            </w:pPr>
            <w:r>
              <w:t>1</w:t>
            </w:r>
          </w:p>
        </w:tc>
        <w:tc>
          <w:tcPr>
            <w:tcW w:w="849" w:type="dxa"/>
            <w:tcBorders>
              <w:top w:val="single" w:sz="4" w:space="0" w:color="auto"/>
              <w:left w:val="single" w:sz="4" w:space="0" w:color="000000"/>
              <w:bottom w:val="single" w:sz="4" w:space="0" w:color="000000"/>
              <w:right w:val="single" w:sz="4" w:space="0" w:color="000000"/>
            </w:tcBorders>
          </w:tcPr>
          <w:p w:rsidR="00AA2B03" w:rsidRDefault="00AA2B03" w:rsidP="00AA2B03">
            <w:pPr>
              <w:spacing w:after="0" w:line="240" w:lineRule="auto"/>
              <w:ind w:left="0" w:right="59" w:firstLine="0"/>
              <w:jc w:val="center"/>
            </w:pPr>
            <w:r>
              <w:t>0</w:t>
            </w:r>
          </w:p>
        </w:tc>
        <w:tc>
          <w:tcPr>
            <w:tcW w:w="849" w:type="dxa"/>
            <w:tcBorders>
              <w:top w:val="single" w:sz="4" w:space="0" w:color="auto"/>
              <w:left w:val="single" w:sz="4" w:space="0" w:color="000000"/>
              <w:bottom w:val="single" w:sz="4" w:space="0" w:color="000000"/>
              <w:right w:val="single" w:sz="4" w:space="0" w:color="000000"/>
            </w:tcBorders>
          </w:tcPr>
          <w:p w:rsidR="00AA2B03" w:rsidRDefault="00AA2B03" w:rsidP="00AA2B03">
            <w:pPr>
              <w:spacing w:after="0" w:line="240" w:lineRule="auto"/>
              <w:ind w:left="0" w:right="57" w:firstLine="0"/>
              <w:jc w:val="center"/>
            </w:pPr>
            <w:r>
              <w:t>1</w:t>
            </w:r>
          </w:p>
        </w:tc>
        <w:tc>
          <w:tcPr>
            <w:tcW w:w="772" w:type="dxa"/>
            <w:tcBorders>
              <w:top w:val="single" w:sz="4" w:space="0" w:color="auto"/>
              <w:left w:val="single" w:sz="4" w:space="0" w:color="000000"/>
              <w:bottom w:val="single" w:sz="4" w:space="0" w:color="000000"/>
              <w:right w:val="single" w:sz="4" w:space="0" w:color="000000"/>
            </w:tcBorders>
          </w:tcPr>
          <w:p w:rsidR="00AA2B03" w:rsidRDefault="00AA2B03" w:rsidP="00AA2B03">
            <w:pPr>
              <w:spacing w:after="0" w:line="240" w:lineRule="auto"/>
              <w:ind w:left="0" w:right="55" w:firstLine="0"/>
              <w:jc w:val="center"/>
            </w:pPr>
            <w:r>
              <w:t>0</w:t>
            </w:r>
          </w:p>
        </w:tc>
        <w:tc>
          <w:tcPr>
            <w:tcW w:w="850" w:type="dxa"/>
            <w:tcBorders>
              <w:top w:val="single" w:sz="4" w:space="0" w:color="auto"/>
              <w:left w:val="single" w:sz="4" w:space="0" w:color="000000"/>
              <w:bottom w:val="single" w:sz="4" w:space="0" w:color="000000"/>
              <w:right w:val="single" w:sz="4" w:space="0" w:color="000000"/>
            </w:tcBorders>
          </w:tcPr>
          <w:p w:rsidR="00AA2B03" w:rsidRDefault="00AA2B03" w:rsidP="00AA2B03">
            <w:pPr>
              <w:spacing w:after="0" w:line="240" w:lineRule="auto"/>
              <w:ind w:left="0" w:right="59" w:firstLine="0"/>
              <w:jc w:val="center"/>
            </w:pPr>
            <w:r>
              <w:t>0</w:t>
            </w:r>
          </w:p>
        </w:tc>
        <w:tc>
          <w:tcPr>
            <w:tcW w:w="1134" w:type="dxa"/>
            <w:tcBorders>
              <w:top w:val="single" w:sz="4" w:space="0" w:color="auto"/>
              <w:left w:val="single" w:sz="4" w:space="0" w:color="000000"/>
              <w:bottom w:val="single" w:sz="4" w:space="0" w:color="000000"/>
              <w:right w:val="single" w:sz="4" w:space="0" w:color="000000"/>
            </w:tcBorders>
          </w:tcPr>
          <w:p w:rsidR="00AA2B03" w:rsidRDefault="00AA2B03" w:rsidP="00AA2B03">
            <w:pPr>
              <w:spacing w:after="0" w:line="240" w:lineRule="auto"/>
              <w:ind w:left="0" w:right="60" w:firstLine="0"/>
              <w:jc w:val="center"/>
            </w:pPr>
            <w:r>
              <w:t>100</w:t>
            </w:r>
          </w:p>
        </w:tc>
        <w:tc>
          <w:tcPr>
            <w:tcW w:w="993" w:type="dxa"/>
            <w:tcBorders>
              <w:top w:val="single" w:sz="4" w:space="0" w:color="auto"/>
              <w:left w:val="single" w:sz="4" w:space="0" w:color="000000"/>
              <w:bottom w:val="single" w:sz="4" w:space="0" w:color="000000"/>
              <w:right w:val="single" w:sz="4" w:space="0" w:color="000000"/>
            </w:tcBorders>
          </w:tcPr>
          <w:p w:rsidR="00AA2B03" w:rsidRDefault="00AA2B03" w:rsidP="00AA2B03">
            <w:pPr>
              <w:spacing w:after="0" w:line="240" w:lineRule="auto"/>
              <w:ind w:left="0" w:right="55" w:firstLine="0"/>
              <w:jc w:val="center"/>
            </w:pPr>
            <w:r>
              <w:t>100</w:t>
            </w:r>
          </w:p>
        </w:tc>
        <w:tc>
          <w:tcPr>
            <w:tcW w:w="2122" w:type="dxa"/>
            <w:tcBorders>
              <w:top w:val="single" w:sz="4" w:space="0" w:color="auto"/>
              <w:left w:val="single" w:sz="4" w:space="0" w:color="000000"/>
              <w:bottom w:val="single" w:sz="4" w:space="0" w:color="000000"/>
              <w:right w:val="single" w:sz="4" w:space="0" w:color="000000"/>
            </w:tcBorders>
          </w:tcPr>
          <w:p w:rsidR="00AA2B03" w:rsidRDefault="00AA2B03" w:rsidP="00AA2B03">
            <w:proofErr w:type="spellStart"/>
            <w:r w:rsidRPr="00006553">
              <w:t>Мукаева</w:t>
            </w:r>
            <w:proofErr w:type="spellEnd"/>
            <w:r w:rsidRPr="00006553">
              <w:t xml:space="preserve"> З.С.</w:t>
            </w:r>
          </w:p>
        </w:tc>
      </w:tr>
      <w:tr w:rsidR="00E81AE1" w:rsidTr="005C310F">
        <w:trPr>
          <w:trHeight w:val="289"/>
        </w:trPr>
        <w:tc>
          <w:tcPr>
            <w:tcW w:w="87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F23C2B" w:rsidRPr="00E81AE1" w:rsidRDefault="00BC5B32" w:rsidP="00185B68">
            <w:pPr>
              <w:spacing w:after="0" w:line="240" w:lineRule="auto"/>
              <w:ind w:left="65" w:right="0" w:firstLine="0"/>
              <w:jc w:val="center"/>
              <w:rPr>
                <w:b/>
              </w:rPr>
            </w:pPr>
            <w:r w:rsidRPr="00E81AE1">
              <w:rPr>
                <w:b/>
              </w:rPr>
              <w:t>Итого</w:t>
            </w:r>
          </w:p>
        </w:tc>
        <w:tc>
          <w:tcPr>
            <w:tcW w:w="127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F23C2B" w:rsidRPr="00E81AE1" w:rsidRDefault="00AC1062" w:rsidP="00185B68">
            <w:pPr>
              <w:spacing w:after="0" w:line="240" w:lineRule="auto"/>
              <w:ind w:left="0" w:right="60" w:firstLine="0"/>
              <w:jc w:val="center"/>
              <w:rPr>
                <w:b/>
              </w:rPr>
            </w:pPr>
            <w:r>
              <w:rPr>
                <w:b/>
              </w:rPr>
              <w:t>3</w:t>
            </w:r>
          </w:p>
        </w:tc>
        <w:tc>
          <w:tcPr>
            <w:tcW w:w="84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F23C2B" w:rsidRPr="00E81AE1" w:rsidRDefault="00AC1062" w:rsidP="00185B68">
            <w:pPr>
              <w:spacing w:after="0" w:line="240" w:lineRule="auto"/>
              <w:ind w:left="0" w:right="59" w:firstLine="0"/>
              <w:jc w:val="center"/>
              <w:rPr>
                <w:b/>
              </w:rPr>
            </w:pPr>
            <w:r>
              <w:rPr>
                <w:b/>
              </w:rPr>
              <w:t>0</w:t>
            </w:r>
          </w:p>
        </w:tc>
        <w:tc>
          <w:tcPr>
            <w:tcW w:w="84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F23C2B" w:rsidRPr="00E81AE1" w:rsidRDefault="00AC1062" w:rsidP="00185B68">
            <w:pPr>
              <w:spacing w:after="0" w:line="240" w:lineRule="auto"/>
              <w:ind w:left="0" w:right="57" w:firstLine="0"/>
              <w:jc w:val="center"/>
              <w:rPr>
                <w:b/>
              </w:rPr>
            </w:pPr>
            <w:r>
              <w:rPr>
                <w:b/>
              </w:rPr>
              <w:t>3</w:t>
            </w:r>
          </w:p>
        </w:tc>
        <w:tc>
          <w:tcPr>
            <w:tcW w:w="7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F23C2B" w:rsidRPr="00E81AE1" w:rsidRDefault="00AC1062" w:rsidP="00185B68">
            <w:pPr>
              <w:spacing w:after="0" w:line="240" w:lineRule="auto"/>
              <w:ind w:left="0" w:right="55" w:firstLine="0"/>
              <w:jc w:val="center"/>
              <w:rPr>
                <w:b/>
              </w:rPr>
            </w:pPr>
            <w:r>
              <w:rPr>
                <w:b/>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F23C2B" w:rsidRPr="00E81AE1" w:rsidRDefault="00BC5B32" w:rsidP="00185B68">
            <w:pPr>
              <w:spacing w:after="0" w:line="240" w:lineRule="auto"/>
              <w:ind w:left="0" w:right="59" w:firstLine="0"/>
              <w:jc w:val="center"/>
              <w:rPr>
                <w:b/>
              </w:rPr>
            </w:pPr>
            <w:r w:rsidRPr="00E81AE1">
              <w:rPr>
                <w:b/>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F23C2B" w:rsidRPr="00E81AE1" w:rsidRDefault="00BC5B32" w:rsidP="00185B68">
            <w:pPr>
              <w:spacing w:after="0" w:line="240" w:lineRule="auto"/>
              <w:ind w:left="0" w:right="60" w:firstLine="0"/>
              <w:jc w:val="center"/>
              <w:rPr>
                <w:b/>
              </w:rPr>
            </w:pPr>
            <w:r w:rsidRPr="00E81AE1">
              <w:rPr>
                <w:b/>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F23C2B" w:rsidRPr="00E81AE1" w:rsidRDefault="00AC1062" w:rsidP="00185B68">
            <w:pPr>
              <w:spacing w:after="0" w:line="240" w:lineRule="auto"/>
              <w:ind w:left="0" w:right="55" w:firstLine="0"/>
              <w:jc w:val="center"/>
              <w:rPr>
                <w:b/>
              </w:rPr>
            </w:pPr>
            <w:r>
              <w:rPr>
                <w:b/>
              </w:rPr>
              <w:t>100</w:t>
            </w:r>
          </w:p>
        </w:tc>
        <w:tc>
          <w:tcPr>
            <w:tcW w:w="212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F23C2B" w:rsidRPr="00E81AE1" w:rsidRDefault="00F23C2B" w:rsidP="00185B68">
            <w:pPr>
              <w:spacing w:after="0" w:line="240" w:lineRule="auto"/>
              <w:ind w:left="0" w:right="2" w:firstLine="0"/>
              <w:jc w:val="center"/>
              <w:rPr>
                <w:b/>
              </w:rPr>
            </w:pPr>
          </w:p>
        </w:tc>
      </w:tr>
    </w:tbl>
    <w:p w:rsidR="00C2279A" w:rsidRDefault="00C2279A" w:rsidP="00C2279A">
      <w:pPr>
        <w:spacing w:after="0" w:line="240" w:lineRule="auto"/>
        <w:ind w:left="79" w:right="0" w:firstLine="0"/>
        <w:jc w:val="center"/>
        <w:rPr>
          <w:b/>
          <w:sz w:val="28"/>
          <w:szCs w:val="28"/>
        </w:rPr>
      </w:pPr>
    </w:p>
    <w:p w:rsidR="00C2279A" w:rsidRDefault="00C2279A" w:rsidP="00C2279A">
      <w:pPr>
        <w:spacing w:after="0" w:line="240" w:lineRule="auto"/>
        <w:ind w:left="79" w:right="0" w:firstLine="0"/>
        <w:jc w:val="center"/>
        <w:rPr>
          <w:b/>
          <w:sz w:val="28"/>
          <w:szCs w:val="28"/>
        </w:rPr>
      </w:pPr>
    </w:p>
    <w:p w:rsidR="00F23C2B" w:rsidRPr="007D2977" w:rsidRDefault="00BC5B32" w:rsidP="00C2279A">
      <w:pPr>
        <w:spacing w:after="0" w:line="240" w:lineRule="auto"/>
        <w:ind w:left="79" w:right="0" w:firstLine="0"/>
        <w:jc w:val="center"/>
        <w:rPr>
          <w:b/>
          <w:sz w:val="28"/>
          <w:szCs w:val="28"/>
        </w:rPr>
      </w:pPr>
      <w:r w:rsidRPr="007D2977">
        <w:rPr>
          <w:b/>
          <w:sz w:val="28"/>
          <w:szCs w:val="28"/>
        </w:rPr>
        <w:t>Результаты ОГЭ математике</w:t>
      </w:r>
    </w:p>
    <w:tbl>
      <w:tblPr>
        <w:tblStyle w:val="TableGrid"/>
        <w:tblW w:w="10065" w:type="dxa"/>
        <w:tblInd w:w="-5" w:type="dxa"/>
        <w:tblCellMar>
          <w:top w:w="7" w:type="dxa"/>
          <w:left w:w="106" w:type="dxa"/>
          <w:right w:w="51" w:type="dxa"/>
        </w:tblCellMar>
        <w:tblLook w:val="04A0" w:firstRow="1" w:lastRow="0" w:firstColumn="1" w:lastColumn="0" w:noHBand="0" w:noVBand="1"/>
      </w:tblPr>
      <w:tblGrid>
        <w:gridCol w:w="1232"/>
        <w:gridCol w:w="1155"/>
        <w:gridCol w:w="806"/>
        <w:gridCol w:w="782"/>
        <w:gridCol w:w="778"/>
        <w:gridCol w:w="753"/>
        <w:gridCol w:w="1065"/>
        <w:gridCol w:w="955"/>
        <w:gridCol w:w="2539"/>
      </w:tblGrid>
      <w:tr w:rsidR="00AC1062" w:rsidTr="005C310F">
        <w:trPr>
          <w:trHeight w:val="562"/>
        </w:trPr>
        <w:tc>
          <w:tcPr>
            <w:tcW w:w="1232" w:type="dxa"/>
            <w:vMerge w:val="restart"/>
            <w:tcBorders>
              <w:top w:val="single" w:sz="4" w:space="0" w:color="000000"/>
              <w:left w:val="single" w:sz="4" w:space="0" w:color="000000"/>
              <w:right w:val="single" w:sz="4" w:space="0" w:color="000000"/>
            </w:tcBorders>
            <w:shd w:val="clear" w:color="auto" w:fill="DEEAF6" w:themeFill="accent1" w:themeFillTint="33"/>
          </w:tcPr>
          <w:p w:rsidR="00AC1062" w:rsidRPr="004F1A62" w:rsidRDefault="00AC1062" w:rsidP="00B15BE8">
            <w:pPr>
              <w:spacing w:after="0" w:line="240" w:lineRule="auto"/>
              <w:ind w:left="74" w:right="0" w:firstLine="0"/>
              <w:jc w:val="left"/>
              <w:rPr>
                <w:b/>
              </w:rPr>
            </w:pPr>
            <w:r w:rsidRPr="004F1A62">
              <w:rPr>
                <w:b/>
              </w:rPr>
              <w:t xml:space="preserve">Класс </w:t>
            </w:r>
          </w:p>
        </w:tc>
        <w:tc>
          <w:tcPr>
            <w:tcW w:w="1155" w:type="dxa"/>
            <w:vMerge w:val="restart"/>
            <w:tcBorders>
              <w:top w:val="single" w:sz="4" w:space="0" w:color="000000"/>
              <w:left w:val="single" w:sz="4" w:space="0" w:color="000000"/>
              <w:right w:val="single" w:sz="4" w:space="0" w:color="000000"/>
            </w:tcBorders>
            <w:shd w:val="clear" w:color="auto" w:fill="DEEAF6" w:themeFill="accent1" w:themeFillTint="33"/>
          </w:tcPr>
          <w:p w:rsidR="00AC1062" w:rsidRPr="004F1A62" w:rsidRDefault="00AC1062" w:rsidP="00B15BE8">
            <w:pPr>
              <w:spacing w:after="0" w:line="240" w:lineRule="auto"/>
              <w:ind w:left="283" w:right="0" w:hanging="283"/>
              <w:jc w:val="left"/>
              <w:rPr>
                <w:b/>
              </w:rPr>
            </w:pPr>
            <w:r w:rsidRPr="004F1A62">
              <w:rPr>
                <w:b/>
              </w:rPr>
              <w:t>Сдавали, чел</w:t>
            </w:r>
            <w:r>
              <w:rPr>
                <w:b/>
              </w:rPr>
              <w:t>.</w:t>
            </w: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C1062" w:rsidRPr="004F1A62" w:rsidRDefault="00AC1062" w:rsidP="00B15BE8">
            <w:pPr>
              <w:spacing w:after="0" w:line="240" w:lineRule="auto"/>
              <w:ind w:left="0" w:right="60" w:firstLine="0"/>
              <w:jc w:val="center"/>
              <w:rPr>
                <w:b/>
              </w:rPr>
            </w:pPr>
            <w:r w:rsidRPr="004F1A62">
              <w:rPr>
                <w:b/>
              </w:rPr>
              <w:t xml:space="preserve">Результаты </w:t>
            </w:r>
          </w:p>
        </w:tc>
        <w:tc>
          <w:tcPr>
            <w:tcW w:w="1065" w:type="dxa"/>
            <w:vMerge w:val="restart"/>
            <w:tcBorders>
              <w:top w:val="single" w:sz="4" w:space="0" w:color="000000"/>
              <w:left w:val="single" w:sz="4" w:space="0" w:color="000000"/>
              <w:right w:val="single" w:sz="4" w:space="0" w:color="000000"/>
            </w:tcBorders>
            <w:shd w:val="clear" w:color="auto" w:fill="DEEAF6" w:themeFill="accent1" w:themeFillTint="33"/>
          </w:tcPr>
          <w:p w:rsidR="00AC1062" w:rsidRPr="004F1A62" w:rsidRDefault="00AC1062" w:rsidP="00B15BE8">
            <w:pPr>
              <w:spacing w:after="0" w:line="240" w:lineRule="auto"/>
              <w:ind w:left="0" w:right="0" w:firstLine="0"/>
              <w:jc w:val="center"/>
              <w:rPr>
                <w:b/>
              </w:rPr>
            </w:pPr>
            <w:r>
              <w:rPr>
                <w:b/>
              </w:rPr>
              <w:t>Ус</w:t>
            </w:r>
            <w:r w:rsidRPr="004F1A62">
              <w:rPr>
                <w:b/>
              </w:rPr>
              <w:t>-</w:t>
            </w:r>
            <w:proofErr w:type="spellStart"/>
            <w:r w:rsidRPr="004F1A62">
              <w:rPr>
                <w:b/>
              </w:rPr>
              <w:t>мость</w:t>
            </w:r>
            <w:proofErr w:type="spellEnd"/>
            <w:r w:rsidRPr="004F1A62">
              <w:rPr>
                <w:b/>
              </w:rPr>
              <w:t xml:space="preserve"> </w:t>
            </w:r>
          </w:p>
          <w:p w:rsidR="00AC1062" w:rsidRPr="004F1A62" w:rsidRDefault="00AC1062" w:rsidP="00B15BE8">
            <w:pPr>
              <w:spacing w:after="0" w:line="240" w:lineRule="auto"/>
              <w:ind w:left="0" w:right="64"/>
              <w:jc w:val="center"/>
              <w:rPr>
                <w:b/>
              </w:rPr>
            </w:pPr>
            <w:r>
              <w:t xml:space="preserve">% </w:t>
            </w:r>
          </w:p>
        </w:tc>
        <w:tc>
          <w:tcPr>
            <w:tcW w:w="955" w:type="dxa"/>
            <w:vMerge w:val="restart"/>
            <w:tcBorders>
              <w:top w:val="single" w:sz="4" w:space="0" w:color="000000"/>
              <w:left w:val="single" w:sz="4" w:space="0" w:color="000000"/>
              <w:right w:val="single" w:sz="4" w:space="0" w:color="000000"/>
            </w:tcBorders>
            <w:shd w:val="clear" w:color="auto" w:fill="DEEAF6" w:themeFill="accent1" w:themeFillTint="33"/>
          </w:tcPr>
          <w:p w:rsidR="00AC1062" w:rsidRDefault="00AC1062" w:rsidP="00B15BE8">
            <w:pPr>
              <w:spacing w:after="0" w:line="240" w:lineRule="auto"/>
              <w:ind w:left="0" w:right="0" w:firstLine="0"/>
              <w:jc w:val="center"/>
              <w:rPr>
                <w:b/>
              </w:rPr>
            </w:pPr>
            <w:proofErr w:type="spellStart"/>
            <w:r w:rsidRPr="004F1A62">
              <w:rPr>
                <w:b/>
              </w:rPr>
              <w:t>К</w:t>
            </w:r>
            <w:r>
              <w:rPr>
                <w:b/>
              </w:rPr>
              <w:t>ач</w:t>
            </w:r>
            <w:proofErr w:type="spellEnd"/>
            <w:r w:rsidRPr="004F1A62">
              <w:rPr>
                <w:b/>
              </w:rPr>
              <w:t xml:space="preserve">-во </w:t>
            </w:r>
          </w:p>
          <w:p w:rsidR="00AC1062" w:rsidRPr="004F1A62" w:rsidRDefault="00AC1062" w:rsidP="00B15BE8">
            <w:pPr>
              <w:spacing w:after="0" w:line="240" w:lineRule="auto"/>
              <w:ind w:left="0" w:right="0" w:firstLine="0"/>
              <w:jc w:val="center"/>
              <w:rPr>
                <w:b/>
              </w:rPr>
            </w:pPr>
            <w:r w:rsidRPr="004F1A62">
              <w:rPr>
                <w:b/>
              </w:rPr>
              <w:t xml:space="preserve">% </w:t>
            </w:r>
          </w:p>
          <w:p w:rsidR="00AC1062" w:rsidRPr="004F1A62" w:rsidRDefault="00AC1062" w:rsidP="00B15BE8">
            <w:pPr>
              <w:spacing w:after="0" w:line="240" w:lineRule="auto"/>
              <w:ind w:left="2" w:right="0"/>
              <w:jc w:val="center"/>
              <w:rPr>
                <w:b/>
              </w:rPr>
            </w:pPr>
          </w:p>
        </w:tc>
        <w:tc>
          <w:tcPr>
            <w:tcW w:w="2539" w:type="dxa"/>
            <w:vMerge w:val="restart"/>
            <w:tcBorders>
              <w:top w:val="single" w:sz="4" w:space="0" w:color="000000"/>
              <w:left w:val="single" w:sz="4" w:space="0" w:color="000000"/>
              <w:right w:val="single" w:sz="4" w:space="0" w:color="000000"/>
            </w:tcBorders>
            <w:shd w:val="clear" w:color="auto" w:fill="DEEAF6" w:themeFill="accent1" w:themeFillTint="33"/>
          </w:tcPr>
          <w:p w:rsidR="00AC1062" w:rsidRPr="004F1A62" w:rsidRDefault="00AC1062" w:rsidP="00B15BE8">
            <w:pPr>
              <w:spacing w:after="20" w:line="240" w:lineRule="auto"/>
              <w:ind w:left="0" w:right="2" w:firstLine="0"/>
              <w:jc w:val="center"/>
              <w:rPr>
                <w:b/>
              </w:rPr>
            </w:pPr>
          </w:p>
          <w:p w:rsidR="00AC1062" w:rsidRPr="004F1A62" w:rsidRDefault="00AC1062" w:rsidP="00B15BE8">
            <w:pPr>
              <w:spacing w:after="0" w:line="240" w:lineRule="auto"/>
              <w:ind w:left="0" w:right="61" w:firstLine="0"/>
              <w:jc w:val="center"/>
              <w:rPr>
                <w:b/>
              </w:rPr>
            </w:pPr>
            <w:r w:rsidRPr="004F1A62">
              <w:rPr>
                <w:b/>
              </w:rPr>
              <w:t xml:space="preserve">Учитель </w:t>
            </w:r>
          </w:p>
        </w:tc>
      </w:tr>
      <w:tr w:rsidR="00AC1062" w:rsidTr="005C310F">
        <w:trPr>
          <w:trHeight w:val="336"/>
        </w:trPr>
        <w:tc>
          <w:tcPr>
            <w:tcW w:w="1232" w:type="dxa"/>
            <w:vMerge/>
            <w:tcBorders>
              <w:left w:val="single" w:sz="4" w:space="0" w:color="000000"/>
              <w:bottom w:val="single" w:sz="4" w:space="0" w:color="000000"/>
              <w:right w:val="single" w:sz="4" w:space="0" w:color="000000"/>
            </w:tcBorders>
          </w:tcPr>
          <w:p w:rsidR="00AC1062" w:rsidRDefault="00AC1062" w:rsidP="00B15BE8">
            <w:pPr>
              <w:spacing w:after="160" w:line="240" w:lineRule="auto"/>
              <w:ind w:left="0" w:right="0" w:firstLine="0"/>
              <w:jc w:val="left"/>
            </w:pPr>
          </w:p>
        </w:tc>
        <w:tc>
          <w:tcPr>
            <w:tcW w:w="1155" w:type="dxa"/>
            <w:vMerge/>
            <w:tcBorders>
              <w:left w:val="single" w:sz="4" w:space="0" w:color="000000"/>
              <w:bottom w:val="single" w:sz="4" w:space="0" w:color="auto"/>
              <w:right w:val="single" w:sz="4" w:space="0" w:color="000000"/>
            </w:tcBorders>
          </w:tcPr>
          <w:p w:rsidR="00AC1062" w:rsidRDefault="00AC1062" w:rsidP="00B15BE8">
            <w:pPr>
              <w:spacing w:after="160" w:line="240" w:lineRule="auto"/>
              <w:ind w:left="0" w:right="0" w:firstLine="0"/>
              <w:jc w:val="left"/>
            </w:pPr>
          </w:p>
        </w:tc>
        <w:tc>
          <w:tcPr>
            <w:tcW w:w="806"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AC1062" w:rsidRPr="00E81AE1" w:rsidRDefault="00AC1062" w:rsidP="00B15BE8">
            <w:pPr>
              <w:spacing w:after="0" w:line="240" w:lineRule="auto"/>
              <w:ind w:left="0" w:right="60" w:firstLine="0"/>
              <w:jc w:val="center"/>
              <w:rPr>
                <w:b/>
              </w:rPr>
            </w:pPr>
            <w:r w:rsidRPr="00E81AE1">
              <w:rPr>
                <w:b/>
              </w:rPr>
              <w:t xml:space="preserve">«5» </w:t>
            </w:r>
          </w:p>
        </w:tc>
        <w:tc>
          <w:tcPr>
            <w:tcW w:w="782"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AC1062" w:rsidRPr="00E81AE1" w:rsidRDefault="00AC1062" w:rsidP="00B15BE8">
            <w:pPr>
              <w:spacing w:after="0" w:line="240" w:lineRule="auto"/>
              <w:ind w:left="0" w:right="58" w:firstLine="0"/>
              <w:jc w:val="center"/>
              <w:rPr>
                <w:b/>
              </w:rPr>
            </w:pPr>
            <w:r w:rsidRPr="00E81AE1">
              <w:rPr>
                <w:b/>
              </w:rPr>
              <w:t xml:space="preserve">«4» </w:t>
            </w:r>
          </w:p>
        </w:tc>
        <w:tc>
          <w:tcPr>
            <w:tcW w:w="778"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AC1062" w:rsidRPr="00E81AE1" w:rsidRDefault="00AC1062" w:rsidP="00B15BE8">
            <w:pPr>
              <w:spacing w:after="0" w:line="240" w:lineRule="auto"/>
              <w:ind w:left="0" w:right="55" w:firstLine="0"/>
              <w:jc w:val="center"/>
              <w:rPr>
                <w:b/>
              </w:rPr>
            </w:pPr>
            <w:r w:rsidRPr="00E81AE1">
              <w:rPr>
                <w:b/>
              </w:rPr>
              <w:t xml:space="preserve">«3» </w:t>
            </w:r>
          </w:p>
        </w:tc>
        <w:tc>
          <w:tcPr>
            <w:tcW w:w="753"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AC1062" w:rsidRPr="00E81AE1" w:rsidRDefault="00AC1062" w:rsidP="00B15BE8">
            <w:pPr>
              <w:spacing w:after="0" w:line="240" w:lineRule="auto"/>
              <w:ind w:left="0" w:right="60" w:firstLine="0"/>
              <w:jc w:val="center"/>
              <w:rPr>
                <w:b/>
              </w:rPr>
            </w:pPr>
            <w:r w:rsidRPr="00E81AE1">
              <w:rPr>
                <w:b/>
              </w:rPr>
              <w:t xml:space="preserve">«2» </w:t>
            </w:r>
          </w:p>
        </w:tc>
        <w:tc>
          <w:tcPr>
            <w:tcW w:w="1065" w:type="dxa"/>
            <w:vMerge/>
            <w:tcBorders>
              <w:left w:val="single" w:sz="4" w:space="0" w:color="000000"/>
              <w:bottom w:val="single" w:sz="4" w:space="0" w:color="auto"/>
              <w:right w:val="single" w:sz="4" w:space="0" w:color="000000"/>
            </w:tcBorders>
          </w:tcPr>
          <w:p w:rsidR="00AC1062" w:rsidRDefault="00AC1062" w:rsidP="00B15BE8">
            <w:pPr>
              <w:spacing w:after="0" w:line="240" w:lineRule="auto"/>
              <w:ind w:left="0" w:right="64" w:firstLine="0"/>
              <w:jc w:val="center"/>
            </w:pPr>
          </w:p>
        </w:tc>
        <w:tc>
          <w:tcPr>
            <w:tcW w:w="955" w:type="dxa"/>
            <w:vMerge/>
            <w:tcBorders>
              <w:left w:val="single" w:sz="4" w:space="0" w:color="000000"/>
              <w:bottom w:val="single" w:sz="4" w:space="0" w:color="auto"/>
              <w:right w:val="single" w:sz="4" w:space="0" w:color="000000"/>
            </w:tcBorders>
          </w:tcPr>
          <w:p w:rsidR="00AC1062" w:rsidRDefault="00AC1062" w:rsidP="00B15BE8">
            <w:pPr>
              <w:spacing w:after="0" w:line="240" w:lineRule="auto"/>
              <w:ind w:left="2" w:right="0" w:firstLine="0"/>
              <w:jc w:val="center"/>
            </w:pPr>
          </w:p>
        </w:tc>
        <w:tc>
          <w:tcPr>
            <w:tcW w:w="2539" w:type="dxa"/>
            <w:vMerge/>
            <w:tcBorders>
              <w:left w:val="single" w:sz="4" w:space="0" w:color="000000"/>
              <w:bottom w:val="single" w:sz="4" w:space="0" w:color="000000"/>
              <w:right w:val="single" w:sz="4" w:space="0" w:color="000000"/>
            </w:tcBorders>
          </w:tcPr>
          <w:p w:rsidR="00AC1062" w:rsidRDefault="00AC1062" w:rsidP="00B15BE8">
            <w:pPr>
              <w:spacing w:after="160" w:line="240" w:lineRule="auto"/>
              <w:ind w:left="0" w:right="0" w:firstLine="0"/>
              <w:jc w:val="left"/>
            </w:pPr>
          </w:p>
        </w:tc>
      </w:tr>
      <w:tr w:rsidR="00AC1062" w:rsidTr="005C310F">
        <w:trPr>
          <w:trHeight w:val="286"/>
        </w:trPr>
        <w:tc>
          <w:tcPr>
            <w:tcW w:w="1232" w:type="dxa"/>
            <w:tcBorders>
              <w:top w:val="single" w:sz="4" w:space="0" w:color="000000"/>
              <w:left w:val="single" w:sz="4" w:space="0" w:color="000000"/>
              <w:bottom w:val="single" w:sz="4" w:space="0" w:color="000000"/>
              <w:right w:val="single" w:sz="4" w:space="0" w:color="auto"/>
            </w:tcBorders>
          </w:tcPr>
          <w:p w:rsidR="00AC1062" w:rsidRDefault="00AC1062" w:rsidP="00B15BE8">
            <w:pPr>
              <w:spacing w:after="0" w:line="240" w:lineRule="auto"/>
              <w:ind w:left="12" w:right="0" w:firstLine="0"/>
              <w:jc w:val="left"/>
            </w:pPr>
            <w:r>
              <w:t xml:space="preserve">9 «А» </w:t>
            </w:r>
          </w:p>
        </w:tc>
        <w:tc>
          <w:tcPr>
            <w:tcW w:w="1155" w:type="dxa"/>
            <w:tcBorders>
              <w:top w:val="single" w:sz="4" w:space="0" w:color="auto"/>
              <w:left w:val="single" w:sz="4" w:space="0" w:color="auto"/>
              <w:bottom w:val="single" w:sz="4" w:space="0" w:color="auto"/>
              <w:right w:val="single" w:sz="4" w:space="0" w:color="auto"/>
            </w:tcBorders>
          </w:tcPr>
          <w:p w:rsidR="00AC1062" w:rsidRPr="00B4409A" w:rsidRDefault="00AC1062" w:rsidP="00B15BE8">
            <w:pPr>
              <w:spacing w:line="240" w:lineRule="auto"/>
              <w:ind w:left="0" w:firstLine="0"/>
              <w:jc w:val="center"/>
              <w:rPr>
                <w:rFonts w:eastAsia="Calibri"/>
                <w:color w:val="auto"/>
                <w:szCs w:val="24"/>
              </w:rPr>
            </w:pPr>
            <w:r>
              <w:rPr>
                <w:rFonts w:eastAsia="Calibri"/>
                <w:color w:val="auto"/>
                <w:szCs w:val="24"/>
              </w:rPr>
              <w:t>29</w:t>
            </w:r>
          </w:p>
        </w:tc>
        <w:tc>
          <w:tcPr>
            <w:tcW w:w="806" w:type="dxa"/>
            <w:tcBorders>
              <w:top w:val="single" w:sz="4" w:space="0" w:color="auto"/>
              <w:left w:val="single" w:sz="4" w:space="0" w:color="auto"/>
              <w:bottom w:val="single" w:sz="4" w:space="0" w:color="auto"/>
              <w:right w:val="single" w:sz="4" w:space="0" w:color="auto"/>
            </w:tcBorders>
          </w:tcPr>
          <w:p w:rsidR="00AC1062" w:rsidRPr="00B4409A" w:rsidRDefault="00DB65B8" w:rsidP="00B15BE8">
            <w:pPr>
              <w:spacing w:line="240" w:lineRule="auto"/>
              <w:ind w:left="0" w:firstLine="0"/>
              <w:jc w:val="center"/>
              <w:rPr>
                <w:rFonts w:eastAsia="Calibri"/>
                <w:color w:val="auto"/>
                <w:szCs w:val="24"/>
              </w:rPr>
            </w:pPr>
            <w:r>
              <w:rPr>
                <w:rFonts w:eastAsia="Calibri"/>
                <w:color w:val="auto"/>
                <w:szCs w:val="24"/>
              </w:rPr>
              <w:t>0</w:t>
            </w:r>
          </w:p>
        </w:tc>
        <w:tc>
          <w:tcPr>
            <w:tcW w:w="782" w:type="dxa"/>
            <w:tcBorders>
              <w:top w:val="single" w:sz="4" w:space="0" w:color="auto"/>
              <w:left w:val="single" w:sz="4" w:space="0" w:color="auto"/>
              <w:bottom w:val="single" w:sz="4" w:space="0" w:color="auto"/>
              <w:right w:val="single" w:sz="4" w:space="0" w:color="auto"/>
            </w:tcBorders>
          </w:tcPr>
          <w:p w:rsidR="00AC1062" w:rsidRPr="00B4409A" w:rsidRDefault="00DB65B8" w:rsidP="00B15BE8">
            <w:pPr>
              <w:spacing w:line="240" w:lineRule="auto"/>
              <w:ind w:left="0" w:firstLine="0"/>
              <w:jc w:val="center"/>
              <w:rPr>
                <w:rFonts w:eastAsia="Calibri"/>
                <w:color w:val="auto"/>
                <w:szCs w:val="24"/>
              </w:rPr>
            </w:pPr>
            <w:r>
              <w:rPr>
                <w:rFonts w:eastAsia="Calibri"/>
                <w:color w:val="auto"/>
                <w:szCs w:val="24"/>
              </w:rPr>
              <w:t>7</w:t>
            </w:r>
          </w:p>
        </w:tc>
        <w:tc>
          <w:tcPr>
            <w:tcW w:w="778" w:type="dxa"/>
            <w:tcBorders>
              <w:top w:val="single" w:sz="4" w:space="0" w:color="auto"/>
              <w:left w:val="single" w:sz="4" w:space="0" w:color="auto"/>
              <w:bottom w:val="single" w:sz="4" w:space="0" w:color="auto"/>
              <w:right w:val="single" w:sz="4" w:space="0" w:color="auto"/>
            </w:tcBorders>
          </w:tcPr>
          <w:p w:rsidR="00AC1062" w:rsidRPr="00B4409A" w:rsidRDefault="00DB65B8" w:rsidP="00B15BE8">
            <w:pPr>
              <w:spacing w:line="240" w:lineRule="auto"/>
              <w:ind w:left="0" w:firstLine="0"/>
              <w:jc w:val="center"/>
              <w:rPr>
                <w:rFonts w:eastAsia="Calibri"/>
                <w:color w:val="auto"/>
                <w:szCs w:val="24"/>
              </w:rPr>
            </w:pPr>
            <w:r>
              <w:rPr>
                <w:rFonts w:eastAsia="Calibri"/>
                <w:color w:val="auto"/>
                <w:szCs w:val="24"/>
              </w:rPr>
              <w:t>22</w:t>
            </w:r>
          </w:p>
        </w:tc>
        <w:tc>
          <w:tcPr>
            <w:tcW w:w="753" w:type="dxa"/>
            <w:tcBorders>
              <w:top w:val="single" w:sz="4" w:space="0" w:color="auto"/>
              <w:left w:val="single" w:sz="4" w:space="0" w:color="auto"/>
              <w:bottom w:val="single" w:sz="4" w:space="0" w:color="auto"/>
              <w:right w:val="single" w:sz="4" w:space="0" w:color="auto"/>
            </w:tcBorders>
          </w:tcPr>
          <w:p w:rsidR="00AC1062" w:rsidRPr="00B4409A" w:rsidRDefault="00AC1062" w:rsidP="00B15BE8">
            <w:pPr>
              <w:spacing w:line="240" w:lineRule="auto"/>
              <w:ind w:left="0" w:firstLine="0"/>
              <w:jc w:val="center"/>
              <w:rPr>
                <w:rFonts w:eastAsia="Calibri"/>
                <w:color w:val="auto"/>
                <w:szCs w:val="24"/>
              </w:rPr>
            </w:pPr>
            <w:r>
              <w:rPr>
                <w:rFonts w:eastAsia="Calibri"/>
                <w:color w:val="auto"/>
                <w:szCs w:val="24"/>
              </w:rPr>
              <w:t>0</w:t>
            </w:r>
          </w:p>
        </w:tc>
        <w:tc>
          <w:tcPr>
            <w:tcW w:w="1065" w:type="dxa"/>
            <w:tcBorders>
              <w:top w:val="single" w:sz="4" w:space="0" w:color="auto"/>
              <w:left w:val="single" w:sz="4" w:space="0" w:color="auto"/>
              <w:bottom w:val="single" w:sz="4" w:space="0" w:color="auto"/>
              <w:right w:val="single" w:sz="4" w:space="0" w:color="auto"/>
            </w:tcBorders>
          </w:tcPr>
          <w:p w:rsidR="00AC1062" w:rsidRPr="00B4409A" w:rsidRDefault="00AC1062" w:rsidP="00B15BE8">
            <w:pPr>
              <w:spacing w:line="240" w:lineRule="auto"/>
              <w:ind w:left="0" w:firstLine="0"/>
              <w:jc w:val="center"/>
              <w:rPr>
                <w:rFonts w:eastAsia="Calibri"/>
                <w:color w:val="auto"/>
                <w:szCs w:val="24"/>
              </w:rPr>
            </w:pPr>
            <w:r>
              <w:rPr>
                <w:rFonts w:eastAsia="Calibri"/>
                <w:color w:val="auto"/>
                <w:szCs w:val="24"/>
              </w:rPr>
              <w:t>100</w:t>
            </w:r>
          </w:p>
        </w:tc>
        <w:tc>
          <w:tcPr>
            <w:tcW w:w="955" w:type="dxa"/>
            <w:tcBorders>
              <w:top w:val="single" w:sz="4" w:space="0" w:color="auto"/>
              <w:left w:val="single" w:sz="4" w:space="0" w:color="auto"/>
              <w:bottom w:val="single" w:sz="4" w:space="0" w:color="auto"/>
              <w:right w:val="single" w:sz="4" w:space="0" w:color="auto"/>
            </w:tcBorders>
          </w:tcPr>
          <w:p w:rsidR="00AC1062" w:rsidRPr="00B4409A" w:rsidRDefault="009D6169" w:rsidP="00B15BE8">
            <w:pPr>
              <w:spacing w:line="240" w:lineRule="auto"/>
              <w:ind w:left="0" w:firstLine="0"/>
              <w:jc w:val="center"/>
              <w:rPr>
                <w:rFonts w:eastAsia="Calibri"/>
                <w:color w:val="auto"/>
                <w:szCs w:val="24"/>
              </w:rPr>
            </w:pPr>
            <w:r>
              <w:rPr>
                <w:rFonts w:eastAsia="Calibri"/>
                <w:color w:val="auto"/>
                <w:szCs w:val="24"/>
              </w:rPr>
              <w:t>24,1</w:t>
            </w:r>
          </w:p>
        </w:tc>
        <w:tc>
          <w:tcPr>
            <w:tcW w:w="2539" w:type="dxa"/>
            <w:tcBorders>
              <w:top w:val="single" w:sz="4" w:space="0" w:color="000000"/>
              <w:left w:val="single" w:sz="4" w:space="0" w:color="auto"/>
              <w:bottom w:val="single" w:sz="4" w:space="0" w:color="000000"/>
              <w:right w:val="single" w:sz="4" w:space="0" w:color="000000"/>
            </w:tcBorders>
          </w:tcPr>
          <w:p w:rsidR="00AC1062" w:rsidRDefault="00AC1062" w:rsidP="00B15BE8">
            <w:pPr>
              <w:spacing w:after="0" w:line="240" w:lineRule="auto"/>
              <w:ind w:left="0" w:right="66" w:firstLine="0"/>
            </w:pPr>
            <w:proofErr w:type="spellStart"/>
            <w:r>
              <w:t>Хаджимуратова</w:t>
            </w:r>
            <w:proofErr w:type="spellEnd"/>
            <w:r>
              <w:t xml:space="preserve"> Л.М.</w:t>
            </w:r>
          </w:p>
        </w:tc>
      </w:tr>
      <w:tr w:rsidR="00AC1062" w:rsidTr="005C310F">
        <w:trPr>
          <w:trHeight w:val="286"/>
        </w:trPr>
        <w:tc>
          <w:tcPr>
            <w:tcW w:w="1232" w:type="dxa"/>
            <w:tcBorders>
              <w:top w:val="single" w:sz="4" w:space="0" w:color="000000"/>
              <w:left w:val="single" w:sz="4" w:space="0" w:color="000000"/>
              <w:bottom w:val="single" w:sz="4" w:space="0" w:color="000000"/>
              <w:right w:val="single" w:sz="4" w:space="0" w:color="auto"/>
            </w:tcBorders>
          </w:tcPr>
          <w:p w:rsidR="00AC1062" w:rsidRDefault="00AC1062" w:rsidP="00B15BE8">
            <w:pPr>
              <w:spacing w:after="0" w:line="240" w:lineRule="auto"/>
              <w:ind w:left="31" w:right="0" w:firstLine="0"/>
              <w:jc w:val="left"/>
            </w:pPr>
            <w:r>
              <w:t xml:space="preserve">9 «Б» </w:t>
            </w:r>
          </w:p>
        </w:tc>
        <w:tc>
          <w:tcPr>
            <w:tcW w:w="1155" w:type="dxa"/>
            <w:tcBorders>
              <w:top w:val="single" w:sz="4" w:space="0" w:color="auto"/>
              <w:left w:val="single" w:sz="4" w:space="0" w:color="auto"/>
              <w:bottom w:val="single" w:sz="4" w:space="0" w:color="auto"/>
              <w:right w:val="single" w:sz="4" w:space="0" w:color="auto"/>
            </w:tcBorders>
          </w:tcPr>
          <w:p w:rsidR="00AC1062" w:rsidRPr="00B4409A" w:rsidRDefault="00AC1062" w:rsidP="00B15BE8">
            <w:pPr>
              <w:spacing w:line="240" w:lineRule="auto"/>
              <w:ind w:left="0" w:firstLine="0"/>
              <w:jc w:val="center"/>
              <w:rPr>
                <w:rFonts w:eastAsia="Calibri"/>
                <w:color w:val="auto"/>
                <w:szCs w:val="24"/>
              </w:rPr>
            </w:pPr>
            <w:r>
              <w:rPr>
                <w:rFonts w:eastAsia="Calibri"/>
                <w:color w:val="auto"/>
                <w:szCs w:val="24"/>
              </w:rPr>
              <w:t>29</w:t>
            </w:r>
          </w:p>
        </w:tc>
        <w:tc>
          <w:tcPr>
            <w:tcW w:w="806" w:type="dxa"/>
            <w:tcBorders>
              <w:top w:val="single" w:sz="4" w:space="0" w:color="auto"/>
              <w:left w:val="single" w:sz="4" w:space="0" w:color="auto"/>
              <w:bottom w:val="single" w:sz="4" w:space="0" w:color="auto"/>
              <w:right w:val="single" w:sz="4" w:space="0" w:color="auto"/>
            </w:tcBorders>
          </w:tcPr>
          <w:p w:rsidR="00AC1062" w:rsidRPr="00B4409A" w:rsidRDefault="00DB65B8" w:rsidP="00B15BE8">
            <w:pPr>
              <w:spacing w:line="240" w:lineRule="auto"/>
              <w:ind w:left="0" w:firstLine="0"/>
              <w:jc w:val="center"/>
              <w:rPr>
                <w:rFonts w:eastAsia="Calibri"/>
                <w:color w:val="auto"/>
                <w:szCs w:val="24"/>
              </w:rPr>
            </w:pPr>
            <w:r>
              <w:rPr>
                <w:rFonts w:eastAsia="Calibri"/>
                <w:color w:val="auto"/>
                <w:szCs w:val="24"/>
              </w:rPr>
              <w:t>0</w:t>
            </w:r>
          </w:p>
        </w:tc>
        <w:tc>
          <w:tcPr>
            <w:tcW w:w="782" w:type="dxa"/>
            <w:tcBorders>
              <w:top w:val="single" w:sz="4" w:space="0" w:color="auto"/>
              <w:left w:val="single" w:sz="4" w:space="0" w:color="auto"/>
              <w:bottom w:val="single" w:sz="4" w:space="0" w:color="auto"/>
              <w:right w:val="single" w:sz="4" w:space="0" w:color="auto"/>
            </w:tcBorders>
          </w:tcPr>
          <w:p w:rsidR="00AC1062" w:rsidRPr="00B4409A" w:rsidRDefault="00DB65B8" w:rsidP="00B15BE8">
            <w:pPr>
              <w:spacing w:line="240" w:lineRule="auto"/>
              <w:ind w:left="0" w:firstLine="0"/>
              <w:jc w:val="center"/>
              <w:rPr>
                <w:rFonts w:eastAsia="Calibri"/>
                <w:color w:val="auto"/>
                <w:szCs w:val="24"/>
              </w:rPr>
            </w:pPr>
            <w:r>
              <w:rPr>
                <w:rFonts w:eastAsia="Calibri"/>
                <w:color w:val="auto"/>
                <w:szCs w:val="24"/>
              </w:rPr>
              <w:t>2</w:t>
            </w:r>
          </w:p>
        </w:tc>
        <w:tc>
          <w:tcPr>
            <w:tcW w:w="778" w:type="dxa"/>
            <w:tcBorders>
              <w:top w:val="single" w:sz="4" w:space="0" w:color="auto"/>
              <w:left w:val="single" w:sz="4" w:space="0" w:color="auto"/>
              <w:bottom w:val="single" w:sz="4" w:space="0" w:color="auto"/>
              <w:right w:val="single" w:sz="4" w:space="0" w:color="auto"/>
            </w:tcBorders>
          </w:tcPr>
          <w:p w:rsidR="00AC1062" w:rsidRPr="00B4409A" w:rsidRDefault="00DB65B8" w:rsidP="00B15BE8">
            <w:pPr>
              <w:spacing w:line="240" w:lineRule="auto"/>
              <w:ind w:left="0" w:firstLine="0"/>
              <w:jc w:val="center"/>
              <w:rPr>
                <w:rFonts w:eastAsia="Calibri"/>
                <w:color w:val="auto"/>
                <w:szCs w:val="24"/>
              </w:rPr>
            </w:pPr>
            <w:r>
              <w:rPr>
                <w:rFonts w:eastAsia="Calibri"/>
                <w:color w:val="auto"/>
                <w:szCs w:val="24"/>
              </w:rPr>
              <w:t>27</w:t>
            </w:r>
          </w:p>
        </w:tc>
        <w:tc>
          <w:tcPr>
            <w:tcW w:w="753" w:type="dxa"/>
            <w:tcBorders>
              <w:top w:val="single" w:sz="4" w:space="0" w:color="auto"/>
              <w:left w:val="single" w:sz="4" w:space="0" w:color="auto"/>
              <w:bottom w:val="single" w:sz="4" w:space="0" w:color="auto"/>
              <w:right w:val="single" w:sz="4" w:space="0" w:color="auto"/>
            </w:tcBorders>
          </w:tcPr>
          <w:p w:rsidR="00AC1062" w:rsidRPr="00B4409A" w:rsidRDefault="00AC1062" w:rsidP="00B15BE8">
            <w:pPr>
              <w:spacing w:line="240" w:lineRule="auto"/>
              <w:ind w:left="0" w:firstLine="0"/>
              <w:jc w:val="center"/>
              <w:rPr>
                <w:rFonts w:eastAsia="Calibri"/>
                <w:color w:val="auto"/>
                <w:szCs w:val="24"/>
              </w:rPr>
            </w:pPr>
            <w:r>
              <w:rPr>
                <w:rFonts w:eastAsia="Calibri"/>
                <w:color w:val="auto"/>
                <w:szCs w:val="24"/>
              </w:rPr>
              <w:t>0</w:t>
            </w:r>
          </w:p>
        </w:tc>
        <w:tc>
          <w:tcPr>
            <w:tcW w:w="1065" w:type="dxa"/>
            <w:tcBorders>
              <w:top w:val="single" w:sz="4" w:space="0" w:color="auto"/>
              <w:left w:val="single" w:sz="4" w:space="0" w:color="auto"/>
              <w:bottom w:val="single" w:sz="4" w:space="0" w:color="auto"/>
              <w:right w:val="single" w:sz="4" w:space="0" w:color="auto"/>
            </w:tcBorders>
          </w:tcPr>
          <w:p w:rsidR="00AC1062" w:rsidRPr="00B4409A" w:rsidRDefault="00AC1062" w:rsidP="00B15BE8">
            <w:pPr>
              <w:spacing w:line="240" w:lineRule="auto"/>
              <w:ind w:left="0" w:firstLine="0"/>
              <w:jc w:val="center"/>
              <w:rPr>
                <w:rFonts w:eastAsia="Calibri"/>
                <w:color w:val="auto"/>
                <w:szCs w:val="24"/>
              </w:rPr>
            </w:pPr>
            <w:r w:rsidRPr="00B4409A">
              <w:rPr>
                <w:rFonts w:eastAsia="Calibri"/>
                <w:color w:val="auto"/>
                <w:szCs w:val="24"/>
              </w:rPr>
              <w:t>100</w:t>
            </w:r>
          </w:p>
        </w:tc>
        <w:tc>
          <w:tcPr>
            <w:tcW w:w="955" w:type="dxa"/>
            <w:tcBorders>
              <w:top w:val="single" w:sz="4" w:space="0" w:color="auto"/>
              <w:left w:val="single" w:sz="4" w:space="0" w:color="auto"/>
              <w:bottom w:val="single" w:sz="4" w:space="0" w:color="auto"/>
              <w:right w:val="single" w:sz="4" w:space="0" w:color="auto"/>
            </w:tcBorders>
          </w:tcPr>
          <w:p w:rsidR="00AC1062" w:rsidRPr="00B4409A" w:rsidRDefault="009D6169" w:rsidP="00B15BE8">
            <w:pPr>
              <w:spacing w:line="240" w:lineRule="auto"/>
              <w:ind w:left="0" w:firstLine="0"/>
              <w:jc w:val="center"/>
              <w:rPr>
                <w:rFonts w:eastAsia="Calibri"/>
                <w:color w:val="auto"/>
                <w:szCs w:val="24"/>
              </w:rPr>
            </w:pPr>
            <w:r>
              <w:rPr>
                <w:rFonts w:eastAsia="Calibri"/>
                <w:color w:val="auto"/>
                <w:szCs w:val="24"/>
              </w:rPr>
              <w:t>6,8</w:t>
            </w:r>
          </w:p>
        </w:tc>
        <w:tc>
          <w:tcPr>
            <w:tcW w:w="2539" w:type="dxa"/>
            <w:tcBorders>
              <w:top w:val="single" w:sz="4" w:space="0" w:color="000000"/>
              <w:left w:val="single" w:sz="4" w:space="0" w:color="auto"/>
              <w:bottom w:val="single" w:sz="4" w:space="0" w:color="000000"/>
              <w:right w:val="single" w:sz="4" w:space="0" w:color="000000"/>
            </w:tcBorders>
          </w:tcPr>
          <w:p w:rsidR="00AC1062" w:rsidRDefault="00AC1062" w:rsidP="00B15BE8">
            <w:pPr>
              <w:spacing w:after="0" w:line="240" w:lineRule="auto"/>
              <w:ind w:left="12" w:right="0" w:firstLine="0"/>
              <w:jc w:val="left"/>
            </w:pPr>
            <w:proofErr w:type="spellStart"/>
            <w:r>
              <w:t>Хаджимуратова</w:t>
            </w:r>
            <w:proofErr w:type="spellEnd"/>
            <w:r>
              <w:t xml:space="preserve"> Л.М.</w:t>
            </w:r>
          </w:p>
        </w:tc>
      </w:tr>
      <w:tr w:rsidR="00AC1062" w:rsidTr="005C310F">
        <w:trPr>
          <w:trHeight w:val="286"/>
        </w:trPr>
        <w:tc>
          <w:tcPr>
            <w:tcW w:w="123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C1062" w:rsidRPr="00B4409A" w:rsidRDefault="00AC1062" w:rsidP="00B15BE8">
            <w:pPr>
              <w:spacing w:line="240" w:lineRule="auto"/>
              <w:ind w:left="0" w:firstLine="0"/>
              <w:jc w:val="center"/>
              <w:rPr>
                <w:rFonts w:eastAsia="Calibri"/>
                <w:b/>
                <w:color w:val="auto"/>
                <w:szCs w:val="24"/>
              </w:rPr>
            </w:pPr>
            <w:r w:rsidRPr="00B4409A">
              <w:rPr>
                <w:rFonts w:eastAsia="Calibri"/>
                <w:b/>
                <w:color w:val="auto"/>
                <w:szCs w:val="24"/>
              </w:rPr>
              <w:t>ИТОГО</w:t>
            </w:r>
          </w:p>
        </w:tc>
        <w:tc>
          <w:tcPr>
            <w:tcW w:w="115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C1062" w:rsidRPr="00B4409A" w:rsidRDefault="00AC1062" w:rsidP="00B15BE8">
            <w:pPr>
              <w:spacing w:line="240" w:lineRule="auto"/>
              <w:ind w:left="0" w:firstLine="0"/>
              <w:jc w:val="center"/>
              <w:rPr>
                <w:rFonts w:eastAsia="Calibri"/>
                <w:b/>
                <w:color w:val="auto"/>
                <w:szCs w:val="24"/>
              </w:rPr>
            </w:pPr>
            <w:r>
              <w:rPr>
                <w:rFonts w:eastAsia="Calibri"/>
                <w:b/>
                <w:color w:val="auto"/>
                <w:szCs w:val="24"/>
              </w:rPr>
              <w:t>58</w:t>
            </w:r>
          </w:p>
        </w:tc>
        <w:tc>
          <w:tcPr>
            <w:tcW w:w="8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C1062" w:rsidRPr="00B4409A" w:rsidRDefault="00DB65B8" w:rsidP="00B15BE8">
            <w:pPr>
              <w:spacing w:line="240" w:lineRule="auto"/>
              <w:ind w:left="0" w:firstLine="0"/>
              <w:jc w:val="center"/>
              <w:rPr>
                <w:rFonts w:eastAsia="Calibri"/>
                <w:b/>
                <w:color w:val="auto"/>
                <w:szCs w:val="24"/>
              </w:rPr>
            </w:pPr>
            <w:r>
              <w:rPr>
                <w:rFonts w:eastAsia="Calibri"/>
                <w:b/>
                <w:color w:val="auto"/>
                <w:szCs w:val="24"/>
              </w:rPr>
              <w:t>0</w:t>
            </w:r>
          </w:p>
        </w:tc>
        <w:tc>
          <w:tcPr>
            <w:tcW w:w="78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C1062" w:rsidRPr="00B4409A" w:rsidRDefault="00DB65B8" w:rsidP="00B15BE8">
            <w:pPr>
              <w:spacing w:line="240" w:lineRule="auto"/>
              <w:ind w:left="0" w:firstLine="0"/>
              <w:jc w:val="center"/>
              <w:rPr>
                <w:rFonts w:eastAsia="Calibri"/>
                <w:b/>
                <w:color w:val="auto"/>
                <w:szCs w:val="24"/>
              </w:rPr>
            </w:pPr>
            <w:r>
              <w:rPr>
                <w:rFonts w:eastAsia="Calibri"/>
                <w:b/>
                <w:color w:val="auto"/>
                <w:szCs w:val="24"/>
              </w:rPr>
              <w:t>9</w:t>
            </w:r>
          </w:p>
        </w:tc>
        <w:tc>
          <w:tcPr>
            <w:tcW w:w="77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C1062" w:rsidRPr="00B4409A" w:rsidRDefault="00DB65B8" w:rsidP="00B15BE8">
            <w:pPr>
              <w:spacing w:line="240" w:lineRule="auto"/>
              <w:ind w:left="0" w:firstLine="0"/>
              <w:jc w:val="center"/>
              <w:rPr>
                <w:rFonts w:eastAsia="Calibri"/>
                <w:b/>
                <w:color w:val="auto"/>
                <w:szCs w:val="24"/>
              </w:rPr>
            </w:pPr>
            <w:r>
              <w:rPr>
                <w:rFonts w:eastAsia="Calibri"/>
                <w:b/>
                <w:color w:val="auto"/>
                <w:szCs w:val="24"/>
              </w:rPr>
              <w:t>49</w:t>
            </w:r>
          </w:p>
        </w:tc>
        <w:tc>
          <w:tcPr>
            <w:tcW w:w="7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C1062" w:rsidRPr="00B4409A" w:rsidRDefault="00AC1062" w:rsidP="00B15BE8">
            <w:pPr>
              <w:spacing w:line="240" w:lineRule="auto"/>
              <w:ind w:left="0" w:firstLine="0"/>
              <w:jc w:val="center"/>
              <w:rPr>
                <w:rFonts w:eastAsia="Calibri"/>
                <w:b/>
                <w:color w:val="auto"/>
                <w:szCs w:val="24"/>
              </w:rPr>
            </w:pPr>
            <w:r>
              <w:rPr>
                <w:rFonts w:eastAsia="Calibri"/>
                <w:b/>
                <w:color w:val="auto"/>
                <w:szCs w:val="24"/>
              </w:rPr>
              <w:t>0</w:t>
            </w:r>
          </w:p>
        </w:tc>
        <w:tc>
          <w:tcPr>
            <w:tcW w:w="106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C1062" w:rsidRPr="00B4409A" w:rsidRDefault="00AC1062" w:rsidP="00B15BE8">
            <w:pPr>
              <w:spacing w:line="240" w:lineRule="auto"/>
              <w:ind w:left="0" w:firstLine="0"/>
              <w:jc w:val="center"/>
              <w:rPr>
                <w:rFonts w:eastAsia="Calibri"/>
                <w:b/>
                <w:color w:val="auto"/>
                <w:szCs w:val="24"/>
              </w:rPr>
            </w:pPr>
            <w:r>
              <w:rPr>
                <w:rFonts w:eastAsia="Calibri"/>
                <w:b/>
                <w:color w:val="auto"/>
                <w:szCs w:val="24"/>
              </w:rPr>
              <w:t>100</w:t>
            </w:r>
          </w:p>
        </w:tc>
        <w:tc>
          <w:tcPr>
            <w:tcW w:w="95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C1062" w:rsidRPr="00B4409A" w:rsidRDefault="009D6169" w:rsidP="00B15BE8">
            <w:pPr>
              <w:spacing w:line="240" w:lineRule="auto"/>
              <w:ind w:left="0" w:firstLine="0"/>
              <w:jc w:val="center"/>
              <w:rPr>
                <w:rFonts w:eastAsia="Calibri"/>
                <w:b/>
                <w:color w:val="auto"/>
                <w:szCs w:val="24"/>
              </w:rPr>
            </w:pPr>
            <w:r>
              <w:rPr>
                <w:rFonts w:eastAsia="Calibri"/>
                <w:b/>
                <w:color w:val="auto"/>
                <w:szCs w:val="24"/>
              </w:rPr>
              <w:t>15,5</w:t>
            </w:r>
          </w:p>
        </w:tc>
        <w:tc>
          <w:tcPr>
            <w:tcW w:w="253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C1062" w:rsidRPr="00B4409A" w:rsidRDefault="00AC1062" w:rsidP="00B15BE8">
            <w:pPr>
              <w:spacing w:line="240" w:lineRule="auto"/>
              <w:ind w:left="0" w:firstLine="0"/>
              <w:jc w:val="center"/>
              <w:rPr>
                <w:rFonts w:eastAsia="Calibri"/>
                <w:b/>
                <w:color w:val="auto"/>
                <w:szCs w:val="24"/>
              </w:rPr>
            </w:pPr>
            <w:r w:rsidRPr="00B4409A">
              <w:rPr>
                <w:rFonts w:eastAsia="Calibri"/>
                <w:b/>
                <w:color w:val="auto"/>
                <w:szCs w:val="24"/>
              </w:rPr>
              <w:t>ИТОГО</w:t>
            </w:r>
          </w:p>
        </w:tc>
      </w:tr>
    </w:tbl>
    <w:p w:rsidR="00C2279A" w:rsidRDefault="00C2279A" w:rsidP="00185B68">
      <w:pPr>
        <w:pStyle w:val="3"/>
        <w:spacing w:line="240" w:lineRule="auto"/>
        <w:ind w:left="10" w:right="119"/>
        <w:rPr>
          <w:sz w:val="28"/>
          <w:szCs w:val="28"/>
        </w:rPr>
      </w:pPr>
    </w:p>
    <w:p w:rsidR="00C2279A" w:rsidRDefault="00C2279A" w:rsidP="00185B68">
      <w:pPr>
        <w:pStyle w:val="3"/>
        <w:spacing w:line="240" w:lineRule="auto"/>
        <w:ind w:left="10" w:right="119"/>
        <w:rPr>
          <w:sz w:val="28"/>
          <w:szCs w:val="28"/>
        </w:rPr>
      </w:pPr>
    </w:p>
    <w:p w:rsidR="004917CB" w:rsidRPr="007D2977" w:rsidRDefault="00BC5B32" w:rsidP="00185B68">
      <w:pPr>
        <w:pStyle w:val="3"/>
        <w:spacing w:line="240" w:lineRule="auto"/>
        <w:ind w:left="10" w:right="119"/>
        <w:rPr>
          <w:sz w:val="28"/>
          <w:szCs w:val="28"/>
        </w:rPr>
      </w:pPr>
      <w:r w:rsidRPr="007D2977">
        <w:rPr>
          <w:sz w:val="28"/>
          <w:szCs w:val="28"/>
        </w:rPr>
        <w:t>Результаты ГВЭ по математике</w:t>
      </w:r>
    </w:p>
    <w:tbl>
      <w:tblPr>
        <w:tblStyle w:val="TableGrid"/>
        <w:tblW w:w="10065" w:type="dxa"/>
        <w:tblInd w:w="-5" w:type="dxa"/>
        <w:tblCellMar>
          <w:top w:w="7" w:type="dxa"/>
          <w:left w:w="106" w:type="dxa"/>
          <w:right w:w="51" w:type="dxa"/>
        </w:tblCellMar>
        <w:tblLook w:val="04A0" w:firstRow="1" w:lastRow="0" w:firstColumn="1" w:lastColumn="0" w:noHBand="0" w:noVBand="1"/>
      </w:tblPr>
      <w:tblGrid>
        <w:gridCol w:w="980"/>
        <w:gridCol w:w="1321"/>
        <w:gridCol w:w="804"/>
        <w:gridCol w:w="861"/>
        <w:gridCol w:w="814"/>
        <w:gridCol w:w="687"/>
        <w:gridCol w:w="1101"/>
        <w:gridCol w:w="959"/>
        <w:gridCol w:w="2538"/>
      </w:tblGrid>
      <w:tr w:rsidR="00AA2B03" w:rsidRPr="007D2977" w:rsidTr="00EE42F8">
        <w:trPr>
          <w:trHeight w:val="562"/>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A2B03" w:rsidRPr="007D2977" w:rsidRDefault="00AA2B03" w:rsidP="00B15BE8">
            <w:pPr>
              <w:spacing w:after="0" w:line="240" w:lineRule="auto"/>
              <w:ind w:left="74" w:right="0" w:firstLine="0"/>
              <w:jc w:val="left"/>
              <w:rPr>
                <w:b/>
                <w:sz w:val="28"/>
                <w:szCs w:val="28"/>
              </w:rPr>
            </w:pPr>
            <w:r w:rsidRPr="007D2977">
              <w:rPr>
                <w:b/>
                <w:sz w:val="28"/>
                <w:szCs w:val="28"/>
              </w:rPr>
              <w:t xml:space="preserve">Класс </w:t>
            </w:r>
          </w:p>
        </w:tc>
        <w:tc>
          <w:tcPr>
            <w:tcW w:w="1321"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A2B03" w:rsidRPr="007D2977" w:rsidRDefault="00AA2B03" w:rsidP="00B15BE8">
            <w:pPr>
              <w:spacing w:after="0" w:line="240" w:lineRule="auto"/>
              <w:ind w:left="283" w:right="0" w:hanging="283"/>
              <w:jc w:val="left"/>
              <w:rPr>
                <w:b/>
                <w:sz w:val="28"/>
                <w:szCs w:val="28"/>
              </w:rPr>
            </w:pPr>
            <w:r w:rsidRPr="007D2977">
              <w:rPr>
                <w:b/>
                <w:sz w:val="28"/>
                <w:szCs w:val="28"/>
              </w:rPr>
              <w:t xml:space="preserve">Сдавали, чел </w:t>
            </w:r>
          </w:p>
        </w:tc>
        <w:tc>
          <w:tcPr>
            <w:tcW w:w="804" w:type="dxa"/>
            <w:tcBorders>
              <w:top w:val="single" w:sz="4" w:space="0" w:color="000000"/>
              <w:left w:val="single" w:sz="4" w:space="0" w:color="000000"/>
              <w:bottom w:val="single" w:sz="4" w:space="0" w:color="000000"/>
              <w:right w:val="nil"/>
            </w:tcBorders>
            <w:shd w:val="clear" w:color="auto" w:fill="DEEAF6" w:themeFill="accent1" w:themeFillTint="33"/>
          </w:tcPr>
          <w:p w:rsidR="00AA2B03" w:rsidRPr="007D2977" w:rsidRDefault="00AA2B03" w:rsidP="00B15BE8">
            <w:pPr>
              <w:spacing w:after="160" w:line="240" w:lineRule="auto"/>
              <w:ind w:left="0" w:right="0" w:firstLine="0"/>
              <w:jc w:val="left"/>
              <w:rPr>
                <w:b/>
                <w:sz w:val="28"/>
                <w:szCs w:val="28"/>
              </w:rPr>
            </w:pPr>
          </w:p>
        </w:tc>
        <w:tc>
          <w:tcPr>
            <w:tcW w:w="1675" w:type="dxa"/>
            <w:gridSpan w:val="2"/>
            <w:tcBorders>
              <w:top w:val="single" w:sz="4" w:space="0" w:color="000000"/>
              <w:left w:val="nil"/>
              <w:bottom w:val="single" w:sz="4" w:space="0" w:color="000000"/>
              <w:right w:val="nil"/>
            </w:tcBorders>
            <w:shd w:val="clear" w:color="auto" w:fill="DEEAF6" w:themeFill="accent1" w:themeFillTint="33"/>
          </w:tcPr>
          <w:p w:rsidR="00AA2B03" w:rsidRPr="007D2977" w:rsidRDefault="00AA2B03" w:rsidP="00B15BE8">
            <w:pPr>
              <w:spacing w:after="0" w:line="240" w:lineRule="auto"/>
              <w:ind w:left="31" w:right="0" w:firstLine="0"/>
              <w:jc w:val="center"/>
              <w:rPr>
                <w:b/>
                <w:sz w:val="28"/>
                <w:szCs w:val="28"/>
              </w:rPr>
            </w:pPr>
            <w:r w:rsidRPr="007D2977">
              <w:rPr>
                <w:b/>
                <w:sz w:val="28"/>
                <w:szCs w:val="28"/>
              </w:rPr>
              <w:t xml:space="preserve">Результаты </w:t>
            </w:r>
          </w:p>
        </w:tc>
        <w:tc>
          <w:tcPr>
            <w:tcW w:w="687" w:type="dxa"/>
            <w:tcBorders>
              <w:top w:val="single" w:sz="4" w:space="0" w:color="000000"/>
              <w:left w:val="nil"/>
              <w:bottom w:val="single" w:sz="4" w:space="0" w:color="000000"/>
              <w:right w:val="single" w:sz="4" w:space="0" w:color="000000"/>
            </w:tcBorders>
            <w:shd w:val="clear" w:color="auto" w:fill="DEEAF6" w:themeFill="accent1" w:themeFillTint="33"/>
          </w:tcPr>
          <w:p w:rsidR="00AA2B03" w:rsidRPr="007D2977" w:rsidRDefault="00AA2B03" w:rsidP="00B15BE8">
            <w:pPr>
              <w:spacing w:after="160" w:line="240" w:lineRule="auto"/>
              <w:ind w:left="0" w:right="0" w:firstLine="0"/>
              <w:jc w:val="left"/>
              <w:rPr>
                <w:b/>
                <w:sz w:val="28"/>
                <w:szCs w:val="28"/>
              </w:rPr>
            </w:pPr>
          </w:p>
        </w:tc>
        <w:tc>
          <w:tcPr>
            <w:tcW w:w="1101"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A2B03" w:rsidRPr="007D2977" w:rsidRDefault="00AA2B03" w:rsidP="00B15BE8">
            <w:pPr>
              <w:spacing w:after="14" w:line="240" w:lineRule="auto"/>
              <w:ind w:left="38" w:right="0" w:firstLine="0"/>
              <w:jc w:val="center"/>
              <w:rPr>
                <w:b/>
                <w:sz w:val="28"/>
                <w:szCs w:val="28"/>
              </w:rPr>
            </w:pPr>
            <w:r w:rsidRPr="007D2977">
              <w:rPr>
                <w:b/>
                <w:sz w:val="28"/>
                <w:szCs w:val="28"/>
              </w:rPr>
              <w:t>Ус-</w:t>
            </w:r>
            <w:proofErr w:type="spellStart"/>
            <w:r w:rsidRPr="007D2977">
              <w:rPr>
                <w:b/>
                <w:sz w:val="28"/>
                <w:szCs w:val="28"/>
              </w:rPr>
              <w:t>мость</w:t>
            </w:r>
            <w:proofErr w:type="spellEnd"/>
          </w:p>
          <w:p w:rsidR="00AA2B03" w:rsidRPr="007D2977" w:rsidRDefault="00AA2B03" w:rsidP="00B15BE8">
            <w:pPr>
              <w:spacing w:after="0" w:line="240" w:lineRule="auto"/>
              <w:ind w:left="0" w:right="61" w:firstLine="0"/>
              <w:jc w:val="center"/>
              <w:rPr>
                <w:b/>
                <w:sz w:val="28"/>
                <w:szCs w:val="28"/>
              </w:rPr>
            </w:pPr>
            <w:r w:rsidRPr="007D2977">
              <w:rPr>
                <w:b/>
                <w:sz w:val="28"/>
                <w:szCs w:val="28"/>
              </w:rPr>
              <w:t>%</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A2B03" w:rsidRPr="007D2977" w:rsidRDefault="00AA2B03" w:rsidP="00B15BE8">
            <w:pPr>
              <w:spacing w:after="13" w:line="240" w:lineRule="auto"/>
              <w:ind w:left="38" w:right="0" w:firstLine="0"/>
              <w:jc w:val="center"/>
              <w:rPr>
                <w:b/>
                <w:sz w:val="28"/>
                <w:szCs w:val="28"/>
              </w:rPr>
            </w:pPr>
            <w:proofErr w:type="spellStart"/>
            <w:r w:rsidRPr="007D2977">
              <w:rPr>
                <w:b/>
                <w:sz w:val="28"/>
                <w:szCs w:val="28"/>
              </w:rPr>
              <w:t>Кач</w:t>
            </w:r>
            <w:proofErr w:type="spellEnd"/>
            <w:r w:rsidRPr="007D2977">
              <w:rPr>
                <w:b/>
                <w:sz w:val="28"/>
                <w:szCs w:val="28"/>
              </w:rPr>
              <w:t>-во</w:t>
            </w:r>
          </w:p>
          <w:p w:rsidR="00AA2B03" w:rsidRPr="007D2977" w:rsidRDefault="00AA2B03" w:rsidP="00B15BE8">
            <w:pPr>
              <w:spacing w:after="13" w:line="240" w:lineRule="auto"/>
              <w:ind w:left="38" w:right="0" w:firstLine="0"/>
              <w:jc w:val="center"/>
              <w:rPr>
                <w:b/>
                <w:sz w:val="28"/>
                <w:szCs w:val="28"/>
              </w:rPr>
            </w:pPr>
            <w:r w:rsidRPr="007D2977">
              <w:rPr>
                <w:b/>
                <w:sz w:val="28"/>
                <w:szCs w:val="28"/>
              </w:rPr>
              <w:t>%</w:t>
            </w:r>
          </w:p>
          <w:p w:rsidR="00AA2B03" w:rsidRPr="007D2977" w:rsidRDefault="00AA2B03" w:rsidP="00B15BE8">
            <w:pPr>
              <w:spacing w:after="0" w:line="240" w:lineRule="auto"/>
              <w:ind w:left="5" w:right="0" w:firstLine="0"/>
              <w:jc w:val="center"/>
              <w:rPr>
                <w:b/>
                <w:sz w:val="28"/>
                <w:szCs w:val="28"/>
              </w:rPr>
            </w:pPr>
          </w:p>
        </w:tc>
        <w:tc>
          <w:tcPr>
            <w:tcW w:w="2538"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A2B03" w:rsidRPr="007D2977" w:rsidRDefault="00AA2B03" w:rsidP="00B15BE8">
            <w:pPr>
              <w:spacing w:after="20" w:line="240" w:lineRule="auto"/>
              <w:ind w:left="0" w:right="2" w:firstLine="0"/>
              <w:jc w:val="center"/>
              <w:rPr>
                <w:b/>
                <w:sz w:val="28"/>
                <w:szCs w:val="28"/>
              </w:rPr>
            </w:pPr>
          </w:p>
          <w:p w:rsidR="00AA2B03" w:rsidRPr="007D2977" w:rsidRDefault="00AA2B03" w:rsidP="00B15BE8">
            <w:pPr>
              <w:spacing w:after="0" w:line="240" w:lineRule="auto"/>
              <w:ind w:left="0" w:right="61" w:firstLine="0"/>
              <w:jc w:val="center"/>
              <w:rPr>
                <w:b/>
                <w:sz w:val="28"/>
                <w:szCs w:val="28"/>
              </w:rPr>
            </w:pPr>
            <w:r w:rsidRPr="007D2977">
              <w:rPr>
                <w:b/>
                <w:sz w:val="28"/>
                <w:szCs w:val="28"/>
              </w:rPr>
              <w:t xml:space="preserve">Учитель </w:t>
            </w:r>
          </w:p>
        </w:tc>
      </w:tr>
      <w:tr w:rsidR="00AA2B03" w:rsidTr="00EE42F8">
        <w:trPr>
          <w:trHeight w:val="334"/>
        </w:trPr>
        <w:tc>
          <w:tcPr>
            <w:tcW w:w="980" w:type="dxa"/>
            <w:vMerge/>
            <w:tcBorders>
              <w:top w:val="nil"/>
              <w:left w:val="single" w:sz="4" w:space="0" w:color="000000"/>
              <w:bottom w:val="single" w:sz="4" w:space="0" w:color="auto"/>
              <w:right w:val="single" w:sz="4" w:space="0" w:color="000000"/>
            </w:tcBorders>
          </w:tcPr>
          <w:p w:rsidR="00AA2B03" w:rsidRDefault="00AA2B03" w:rsidP="00B15BE8">
            <w:pPr>
              <w:spacing w:after="160" w:line="240" w:lineRule="auto"/>
              <w:ind w:left="0" w:right="0" w:firstLine="0"/>
              <w:jc w:val="left"/>
            </w:pPr>
          </w:p>
        </w:tc>
        <w:tc>
          <w:tcPr>
            <w:tcW w:w="1321" w:type="dxa"/>
            <w:vMerge/>
            <w:tcBorders>
              <w:top w:val="nil"/>
              <w:left w:val="single" w:sz="4" w:space="0" w:color="000000"/>
              <w:bottom w:val="single" w:sz="4" w:space="0" w:color="auto"/>
              <w:right w:val="single" w:sz="4" w:space="0" w:color="000000"/>
            </w:tcBorders>
          </w:tcPr>
          <w:p w:rsidR="00AA2B03" w:rsidRDefault="00AA2B03" w:rsidP="00B15BE8">
            <w:pPr>
              <w:spacing w:after="160" w:line="240" w:lineRule="auto"/>
              <w:ind w:left="0" w:right="0" w:firstLine="0"/>
              <w:jc w:val="left"/>
            </w:pPr>
          </w:p>
        </w:tc>
        <w:tc>
          <w:tcPr>
            <w:tcW w:w="804"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AA2B03" w:rsidRPr="00E81AE1" w:rsidRDefault="00AA2B03" w:rsidP="00B15BE8">
            <w:pPr>
              <w:spacing w:after="0" w:line="240" w:lineRule="auto"/>
              <w:ind w:left="0" w:right="57" w:firstLine="0"/>
              <w:jc w:val="center"/>
              <w:rPr>
                <w:b/>
              </w:rPr>
            </w:pPr>
            <w:r w:rsidRPr="00E81AE1">
              <w:rPr>
                <w:b/>
              </w:rPr>
              <w:t xml:space="preserve">«5» </w:t>
            </w:r>
          </w:p>
        </w:tc>
        <w:tc>
          <w:tcPr>
            <w:tcW w:w="861"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AA2B03" w:rsidRPr="00E81AE1" w:rsidRDefault="00AA2B03" w:rsidP="00B15BE8">
            <w:pPr>
              <w:spacing w:after="0" w:line="240" w:lineRule="auto"/>
              <w:ind w:left="0" w:right="55" w:firstLine="0"/>
              <w:jc w:val="center"/>
              <w:rPr>
                <w:b/>
              </w:rPr>
            </w:pPr>
            <w:r w:rsidRPr="00E81AE1">
              <w:rPr>
                <w:b/>
              </w:rPr>
              <w:t xml:space="preserve">«4» </w:t>
            </w:r>
          </w:p>
        </w:tc>
        <w:tc>
          <w:tcPr>
            <w:tcW w:w="814"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AA2B03" w:rsidRPr="00E81AE1" w:rsidRDefault="00AA2B03" w:rsidP="00B15BE8">
            <w:pPr>
              <w:spacing w:after="0" w:line="240" w:lineRule="auto"/>
              <w:ind w:left="0" w:right="53" w:firstLine="0"/>
              <w:jc w:val="center"/>
              <w:rPr>
                <w:b/>
              </w:rPr>
            </w:pPr>
            <w:r w:rsidRPr="00E81AE1">
              <w:rPr>
                <w:b/>
              </w:rPr>
              <w:t xml:space="preserve">«3» </w:t>
            </w:r>
          </w:p>
        </w:tc>
        <w:tc>
          <w:tcPr>
            <w:tcW w:w="687"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AA2B03" w:rsidRPr="00E81AE1" w:rsidRDefault="00AA2B03" w:rsidP="00B15BE8">
            <w:pPr>
              <w:spacing w:after="0" w:line="240" w:lineRule="auto"/>
              <w:ind w:left="0" w:right="57" w:firstLine="0"/>
              <w:jc w:val="center"/>
              <w:rPr>
                <w:b/>
              </w:rPr>
            </w:pPr>
            <w:r w:rsidRPr="00E81AE1">
              <w:rPr>
                <w:b/>
              </w:rPr>
              <w:t xml:space="preserve">«2» </w:t>
            </w:r>
          </w:p>
        </w:tc>
        <w:tc>
          <w:tcPr>
            <w:tcW w:w="1101" w:type="dxa"/>
            <w:vMerge/>
            <w:tcBorders>
              <w:top w:val="nil"/>
              <w:left w:val="single" w:sz="4" w:space="0" w:color="000000"/>
              <w:bottom w:val="single" w:sz="4" w:space="0" w:color="auto"/>
              <w:right w:val="single" w:sz="4" w:space="0" w:color="000000"/>
            </w:tcBorders>
          </w:tcPr>
          <w:p w:rsidR="00AA2B03" w:rsidRDefault="00AA2B03" w:rsidP="00B15BE8">
            <w:pPr>
              <w:spacing w:after="160" w:line="240" w:lineRule="auto"/>
              <w:ind w:left="0" w:right="0" w:firstLine="0"/>
              <w:jc w:val="left"/>
            </w:pPr>
          </w:p>
        </w:tc>
        <w:tc>
          <w:tcPr>
            <w:tcW w:w="959" w:type="dxa"/>
            <w:vMerge/>
            <w:tcBorders>
              <w:top w:val="nil"/>
              <w:left w:val="single" w:sz="4" w:space="0" w:color="000000"/>
              <w:bottom w:val="single" w:sz="4" w:space="0" w:color="auto"/>
              <w:right w:val="single" w:sz="4" w:space="0" w:color="000000"/>
            </w:tcBorders>
          </w:tcPr>
          <w:p w:rsidR="00AA2B03" w:rsidRDefault="00AA2B03" w:rsidP="00B15BE8">
            <w:pPr>
              <w:spacing w:after="160" w:line="240" w:lineRule="auto"/>
              <w:ind w:left="0" w:right="0" w:firstLine="0"/>
              <w:jc w:val="left"/>
            </w:pPr>
          </w:p>
        </w:tc>
        <w:tc>
          <w:tcPr>
            <w:tcW w:w="2538" w:type="dxa"/>
            <w:vMerge/>
            <w:tcBorders>
              <w:top w:val="nil"/>
              <w:left w:val="single" w:sz="4" w:space="0" w:color="000000"/>
              <w:bottom w:val="single" w:sz="4" w:space="0" w:color="auto"/>
              <w:right w:val="single" w:sz="4" w:space="0" w:color="000000"/>
            </w:tcBorders>
          </w:tcPr>
          <w:p w:rsidR="00AA2B03" w:rsidRDefault="00AA2B03" w:rsidP="00B15BE8">
            <w:pPr>
              <w:spacing w:after="160" w:line="240" w:lineRule="auto"/>
              <w:ind w:left="0" w:right="0" w:firstLine="0"/>
              <w:jc w:val="left"/>
            </w:pPr>
          </w:p>
        </w:tc>
      </w:tr>
      <w:tr w:rsidR="00AA2B03" w:rsidTr="00EE42F8">
        <w:trPr>
          <w:trHeight w:val="286"/>
        </w:trPr>
        <w:tc>
          <w:tcPr>
            <w:tcW w:w="980" w:type="dxa"/>
            <w:tcBorders>
              <w:top w:val="single" w:sz="4" w:space="0" w:color="auto"/>
              <w:left w:val="single" w:sz="4" w:space="0" w:color="auto"/>
              <w:bottom w:val="single" w:sz="4" w:space="0" w:color="auto"/>
              <w:right w:val="single" w:sz="4" w:space="0" w:color="auto"/>
            </w:tcBorders>
          </w:tcPr>
          <w:p w:rsidR="00AA2B03" w:rsidRDefault="00AA2B03" w:rsidP="00AA2B03">
            <w:pPr>
              <w:spacing w:after="0" w:line="240" w:lineRule="auto"/>
              <w:ind w:left="77" w:right="0" w:firstLine="0"/>
              <w:jc w:val="left"/>
            </w:pPr>
            <w:r>
              <w:t xml:space="preserve">9 «А» </w:t>
            </w:r>
          </w:p>
        </w:tc>
        <w:tc>
          <w:tcPr>
            <w:tcW w:w="1321" w:type="dxa"/>
            <w:tcBorders>
              <w:top w:val="single" w:sz="4" w:space="0" w:color="auto"/>
              <w:left w:val="single" w:sz="4" w:space="0" w:color="auto"/>
              <w:bottom w:val="single" w:sz="4" w:space="0" w:color="auto"/>
              <w:right w:val="single" w:sz="4" w:space="0" w:color="auto"/>
            </w:tcBorders>
          </w:tcPr>
          <w:p w:rsidR="00AA2B03" w:rsidRDefault="00AA2B03" w:rsidP="00AA2B03">
            <w:pPr>
              <w:spacing w:after="0" w:line="240" w:lineRule="auto"/>
              <w:ind w:left="0" w:right="60" w:firstLine="0"/>
              <w:jc w:val="center"/>
            </w:pPr>
            <w:r>
              <w:t>2</w:t>
            </w:r>
          </w:p>
        </w:tc>
        <w:tc>
          <w:tcPr>
            <w:tcW w:w="804" w:type="dxa"/>
            <w:tcBorders>
              <w:top w:val="single" w:sz="4" w:space="0" w:color="auto"/>
              <w:left w:val="single" w:sz="4" w:space="0" w:color="auto"/>
              <w:bottom w:val="single" w:sz="4" w:space="0" w:color="auto"/>
              <w:right w:val="single" w:sz="4" w:space="0" w:color="auto"/>
            </w:tcBorders>
          </w:tcPr>
          <w:p w:rsidR="00AA2B03" w:rsidRDefault="00AA2B03" w:rsidP="00AA2B03">
            <w:pPr>
              <w:spacing w:after="0" w:line="240" w:lineRule="auto"/>
              <w:ind w:left="0" w:right="56" w:firstLine="0"/>
              <w:jc w:val="center"/>
            </w:pPr>
            <w:r>
              <w:t>0</w:t>
            </w:r>
          </w:p>
        </w:tc>
        <w:tc>
          <w:tcPr>
            <w:tcW w:w="861" w:type="dxa"/>
            <w:tcBorders>
              <w:top w:val="single" w:sz="4" w:space="0" w:color="auto"/>
              <w:left w:val="single" w:sz="4" w:space="0" w:color="auto"/>
              <w:bottom w:val="single" w:sz="4" w:space="0" w:color="auto"/>
              <w:right w:val="single" w:sz="4" w:space="0" w:color="auto"/>
            </w:tcBorders>
          </w:tcPr>
          <w:p w:rsidR="00AA2B03" w:rsidRDefault="00AA2B03" w:rsidP="00AA2B03">
            <w:pPr>
              <w:spacing w:after="0" w:line="240" w:lineRule="auto"/>
              <w:ind w:left="0" w:right="59" w:firstLine="0"/>
              <w:jc w:val="center"/>
            </w:pPr>
            <w:r>
              <w:t>0</w:t>
            </w:r>
          </w:p>
        </w:tc>
        <w:tc>
          <w:tcPr>
            <w:tcW w:w="814" w:type="dxa"/>
            <w:tcBorders>
              <w:top w:val="single" w:sz="4" w:space="0" w:color="auto"/>
              <w:left w:val="single" w:sz="4" w:space="0" w:color="auto"/>
              <w:bottom w:val="single" w:sz="4" w:space="0" w:color="auto"/>
              <w:right w:val="single" w:sz="4" w:space="0" w:color="auto"/>
            </w:tcBorders>
          </w:tcPr>
          <w:p w:rsidR="00AA2B03" w:rsidRDefault="00AA2B03" w:rsidP="00AA2B03">
            <w:pPr>
              <w:spacing w:after="0" w:line="240" w:lineRule="auto"/>
              <w:ind w:left="0" w:right="57" w:firstLine="0"/>
              <w:jc w:val="center"/>
            </w:pPr>
            <w:r>
              <w:t>2</w:t>
            </w:r>
          </w:p>
        </w:tc>
        <w:tc>
          <w:tcPr>
            <w:tcW w:w="687" w:type="dxa"/>
            <w:tcBorders>
              <w:top w:val="single" w:sz="4" w:space="0" w:color="auto"/>
              <w:left w:val="single" w:sz="4" w:space="0" w:color="auto"/>
              <w:bottom w:val="single" w:sz="4" w:space="0" w:color="auto"/>
              <w:right w:val="single" w:sz="4" w:space="0" w:color="auto"/>
            </w:tcBorders>
          </w:tcPr>
          <w:p w:rsidR="00AA2B03" w:rsidRDefault="00AA2B03" w:rsidP="00AA2B03">
            <w:pPr>
              <w:spacing w:after="0" w:line="240" w:lineRule="auto"/>
              <w:ind w:left="0" w:right="56" w:firstLine="0"/>
              <w:jc w:val="center"/>
            </w:pPr>
            <w:r>
              <w:t>0</w:t>
            </w:r>
          </w:p>
        </w:tc>
        <w:tc>
          <w:tcPr>
            <w:tcW w:w="1101" w:type="dxa"/>
            <w:tcBorders>
              <w:top w:val="single" w:sz="4" w:space="0" w:color="auto"/>
              <w:left w:val="single" w:sz="4" w:space="0" w:color="auto"/>
              <w:bottom w:val="single" w:sz="4" w:space="0" w:color="auto"/>
              <w:right w:val="single" w:sz="4" w:space="0" w:color="auto"/>
            </w:tcBorders>
          </w:tcPr>
          <w:p w:rsidR="00AA2B03" w:rsidRDefault="00AA2B03" w:rsidP="00AA2B03">
            <w:pPr>
              <w:spacing w:after="0" w:line="240" w:lineRule="auto"/>
              <w:ind w:left="0" w:right="61" w:firstLine="0"/>
              <w:jc w:val="center"/>
            </w:pPr>
            <w:r>
              <w:t>100</w:t>
            </w:r>
          </w:p>
        </w:tc>
        <w:tc>
          <w:tcPr>
            <w:tcW w:w="959" w:type="dxa"/>
            <w:tcBorders>
              <w:top w:val="single" w:sz="4" w:space="0" w:color="auto"/>
              <w:left w:val="single" w:sz="4" w:space="0" w:color="auto"/>
              <w:bottom w:val="single" w:sz="4" w:space="0" w:color="auto"/>
              <w:right w:val="single" w:sz="4" w:space="0" w:color="auto"/>
            </w:tcBorders>
          </w:tcPr>
          <w:p w:rsidR="00AA2B03" w:rsidRDefault="00AA2B03" w:rsidP="00AA2B03">
            <w:pPr>
              <w:spacing w:after="0" w:line="240" w:lineRule="auto"/>
              <w:ind w:left="0" w:right="57" w:firstLine="0"/>
              <w:jc w:val="center"/>
            </w:pPr>
            <w:r>
              <w:t>0</w:t>
            </w:r>
          </w:p>
        </w:tc>
        <w:tc>
          <w:tcPr>
            <w:tcW w:w="2538" w:type="dxa"/>
            <w:tcBorders>
              <w:top w:val="single" w:sz="4" w:space="0" w:color="auto"/>
              <w:left w:val="single" w:sz="4" w:space="0" w:color="auto"/>
              <w:bottom w:val="single" w:sz="4" w:space="0" w:color="auto"/>
              <w:right w:val="single" w:sz="4" w:space="0" w:color="auto"/>
            </w:tcBorders>
          </w:tcPr>
          <w:p w:rsidR="00AA2B03" w:rsidRDefault="00AA2B03" w:rsidP="00AA2B03">
            <w:pPr>
              <w:ind w:left="0"/>
            </w:pPr>
            <w:proofErr w:type="spellStart"/>
            <w:r w:rsidRPr="009804E0">
              <w:t>Хаджимуратова</w:t>
            </w:r>
            <w:proofErr w:type="spellEnd"/>
            <w:r w:rsidRPr="009804E0">
              <w:t xml:space="preserve"> Л.М.</w:t>
            </w:r>
          </w:p>
        </w:tc>
      </w:tr>
      <w:tr w:rsidR="00AA2B03" w:rsidTr="00EE42F8">
        <w:trPr>
          <w:trHeight w:val="286"/>
        </w:trPr>
        <w:tc>
          <w:tcPr>
            <w:tcW w:w="980" w:type="dxa"/>
            <w:tcBorders>
              <w:top w:val="single" w:sz="4" w:space="0" w:color="auto"/>
              <w:left w:val="single" w:sz="4" w:space="0" w:color="000000"/>
              <w:bottom w:val="single" w:sz="4" w:space="0" w:color="000000"/>
              <w:right w:val="single" w:sz="4" w:space="0" w:color="000000"/>
            </w:tcBorders>
          </w:tcPr>
          <w:p w:rsidR="00AA2B03" w:rsidRDefault="00AA2B03" w:rsidP="00AA2B03">
            <w:pPr>
              <w:spacing w:after="0" w:line="240" w:lineRule="auto"/>
              <w:ind w:left="96" w:right="0" w:firstLine="0"/>
              <w:jc w:val="left"/>
            </w:pPr>
            <w:r>
              <w:t xml:space="preserve">9 «Б» </w:t>
            </w:r>
          </w:p>
        </w:tc>
        <w:tc>
          <w:tcPr>
            <w:tcW w:w="1321" w:type="dxa"/>
            <w:tcBorders>
              <w:top w:val="single" w:sz="4" w:space="0" w:color="auto"/>
              <w:left w:val="single" w:sz="4" w:space="0" w:color="000000"/>
              <w:bottom w:val="single" w:sz="4" w:space="0" w:color="000000"/>
              <w:right w:val="single" w:sz="4" w:space="0" w:color="000000"/>
            </w:tcBorders>
          </w:tcPr>
          <w:p w:rsidR="00AA2B03" w:rsidRDefault="00AA2B03" w:rsidP="00AA2B03">
            <w:pPr>
              <w:spacing w:after="0" w:line="240" w:lineRule="auto"/>
              <w:ind w:left="0" w:right="60" w:firstLine="0"/>
              <w:jc w:val="center"/>
            </w:pPr>
            <w:r>
              <w:t>1</w:t>
            </w:r>
          </w:p>
        </w:tc>
        <w:tc>
          <w:tcPr>
            <w:tcW w:w="804" w:type="dxa"/>
            <w:tcBorders>
              <w:top w:val="single" w:sz="4" w:space="0" w:color="auto"/>
              <w:left w:val="single" w:sz="4" w:space="0" w:color="000000"/>
              <w:bottom w:val="single" w:sz="4" w:space="0" w:color="000000"/>
              <w:right w:val="single" w:sz="4" w:space="0" w:color="000000"/>
            </w:tcBorders>
          </w:tcPr>
          <w:p w:rsidR="00AA2B03" w:rsidRDefault="00AA2B03" w:rsidP="00AA2B03">
            <w:pPr>
              <w:spacing w:after="0" w:line="240" w:lineRule="auto"/>
              <w:ind w:left="0" w:right="59" w:firstLine="0"/>
              <w:jc w:val="center"/>
            </w:pPr>
            <w:r>
              <w:t>0</w:t>
            </w:r>
          </w:p>
        </w:tc>
        <w:tc>
          <w:tcPr>
            <w:tcW w:w="861" w:type="dxa"/>
            <w:tcBorders>
              <w:top w:val="single" w:sz="4" w:space="0" w:color="auto"/>
              <w:left w:val="single" w:sz="4" w:space="0" w:color="000000"/>
              <w:bottom w:val="single" w:sz="4" w:space="0" w:color="000000"/>
              <w:right w:val="single" w:sz="4" w:space="0" w:color="000000"/>
            </w:tcBorders>
          </w:tcPr>
          <w:p w:rsidR="00AA2B03" w:rsidRDefault="00AA2B03" w:rsidP="00AA2B03">
            <w:pPr>
              <w:spacing w:after="0" w:line="240" w:lineRule="auto"/>
              <w:ind w:left="0" w:right="57" w:firstLine="0"/>
              <w:jc w:val="center"/>
            </w:pPr>
            <w:r>
              <w:t>0</w:t>
            </w:r>
          </w:p>
        </w:tc>
        <w:tc>
          <w:tcPr>
            <w:tcW w:w="814" w:type="dxa"/>
            <w:tcBorders>
              <w:top w:val="single" w:sz="4" w:space="0" w:color="auto"/>
              <w:left w:val="single" w:sz="4" w:space="0" w:color="000000"/>
              <w:bottom w:val="single" w:sz="4" w:space="0" w:color="000000"/>
              <w:right w:val="single" w:sz="4" w:space="0" w:color="000000"/>
            </w:tcBorders>
          </w:tcPr>
          <w:p w:rsidR="00AA2B03" w:rsidRDefault="00AA2B03" w:rsidP="00AA2B03">
            <w:pPr>
              <w:spacing w:after="0" w:line="240" w:lineRule="auto"/>
              <w:ind w:left="0" w:right="55" w:firstLine="0"/>
              <w:jc w:val="center"/>
            </w:pPr>
            <w:r>
              <w:t>1</w:t>
            </w:r>
          </w:p>
        </w:tc>
        <w:tc>
          <w:tcPr>
            <w:tcW w:w="687" w:type="dxa"/>
            <w:tcBorders>
              <w:top w:val="single" w:sz="4" w:space="0" w:color="auto"/>
              <w:left w:val="single" w:sz="4" w:space="0" w:color="000000"/>
              <w:bottom w:val="single" w:sz="4" w:space="0" w:color="000000"/>
              <w:right w:val="single" w:sz="4" w:space="0" w:color="000000"/>
            </w:tcBorders>
          </w:tcPr>
          <w:p w:rsidR="00AA2B03" w:rsidRDefault="00AA2B03" w:rsidP="00AA2B03">
            <w:pPr>
              <w:spacing w:after="0" w:line="240" w:lineRule="auto"/>
              <w:ind w:left="0" w:right="59" w:firstLine="0"/>
              <w:jc w:val="center"/>
            </w:pPr>
            <w:r>
              <w:t>0</w:t>
            </w:r>
          </w:p>
        </w:tc>
        <w:tc>
          <w:tcPr>
            <w:tcW w:w="1101" w:type="dxa"/>
            <w:tcBorders>
              <w:top w:val="single" w:sz="4" w:space="0" w:color="auto"/>
              <w:left w:val="single" w:sz="4" w:space="0" w:color="000000"/>
              <w:bottom w:val="single" w:sz="4" w:space="0" w:color="000000"/>
              <w:right w:val="single" w:sz="4" w:space="0" w:color="000000"/>
            </w:tcBorders>
          </w:tcPr>
          <w:p w:rsidR="00AA2B03" w:rsidRDefault="00AA2B03" w:rsidP="00AA2B03">
            <w:pPr>
              <w:spacing w:after="0" w:line="240" w:lineRule="auto"/>
              <w:ind w:left="0" w:right="60" w:firstLine="0"/>
              <w:jc w:val="center"/>
            </w:pPr>
            <w:r>
              <w:t>100</w:t>
            </w:r>
          </w:p>
        </w:tc>
        <w:tc>
          <w:tcPr>
            <w:tcW w:w="959" w:type="dxa"/>
            <w:tcBorders>
              <w:top w:val="single" w:sz="4" w:space="0" w:color="auto"/>
              <w:left w:val="single" w:sz="4" w:space="0" w:color="000000"/>
              <w:bottom w:val="single" w:sz="4" w:space="0" w:color="000000"/>
              <w:right w:val="single" w:sz="4" w:space="0" w:color="000000"/>
            </w:tcBorders>
          </w:tcPr>
          <w:p w:rsidR="00AA2B03" w:rsidRDefault="00AA2B03" w:rsidP="00AA2B03">
            <w:pPr>
              <w:spacing w:after="0" w:line="240" w:lineRule="auto"/>
              <w:ind w:left="0" w:right="55" w:firstLine="0"/>
              <w:jc w:val="center"/>
            </w:pPr>
            <w:r>
              <w:t>0</w:t>
            </w:r>
          </w:p>
        </w:tc>
        <w:tc>
          <w:tcPr>
            <w:tcW w:w="2538" w:type="dxa"/>
            <w:tcBorders>
              <w:top w:val="single" w:sz="4" w:space="0" w:color="auto"/>
              <w:left w:val="single" w:sz="4" w:space="0" w:color="000000"/>
              <w:bottom w:val="single" w:sz="4" w:space="0" w:color="000000"/>
              <w:right w:val="single" w:sz="4" w:space="0" w:color="000000"/>
            </w:tcBorders>
          </w:tcPr>
          <w:p w:rsidR="00AA2B03" w:rsidRDefault="00AA2B03" w:rsidP="00AA2B03">
            <w:pPr>
              <w:ind w:left="0"/>
            </w:pPr>
            <w:proofErr w:type="spellStart"/>
            <w:r w:rsidRPr="009804E0">
              <w:t>Хаджимуратова</w:t>
            </w:r>
            <w:proofErr w:type="spellEnd"/>
            <w:r w:rsidRPr="009804E0">
              <w:t xml:space="preserve"> Л.М.</w:t>
            </w:r>
          </w:p>
        </w:tc>
      </w:tr>
      <w:tr w:rsidR="00AA2B03" w:rsidTr="00EE42F8">
        <w:trPr>
          <w:trHeight w:val="289"/>
        </w:trPr>
        <w:tc>
          <w:tcPr>
            <w:tcW w:w="98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AA2B03" w:rsidRPr="00E81AE1" w:rsidRDefault="00AA2B03" w:rsidP="00B15BE8">
            <w:pPr>
              <w:spacing w:after="0" w:line="240" w:lineRule="auto"/>
              <w:ind w:left="65" w:right="0" w:firstLine="0"/>
              <w:jc w:val="center"/>
              <w:rPr>
                <w:b/>
              </w:rPr>
            </w:pPr>
            <w:r w:rsidRPr="00E81AE1">
              <w:rPr>
                <w:b/>
              </w:rPr>
              <w:t>Итого</w:t>
            </w:r>
          </w:p>
        </w:tc>
        <w:tc>
          <w:tcPr>
            <w:tcW w:w="132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AA2B03" w:rsidRPr="00E81AE1" w:rsidRDefault="00AA2B03" w:rsidP="00B15BE8">
            <w:pPr>
              <w:spacing w:after="0" w:line="240" w:lineRule="auto"/>
              <w:ind w:left="0" w:right="60" w:firstLine="0"/>
              <w:jc w:val="center"/>
              <w:rPr>
                <w:b/>
              </w:rPr>
            </w:pPr>
            <w:r>
              <w:rPr>
                <w:b/>
              </w:rPr>
              <w:t>3</w:t>
            </w:r>
          </w:p>
        </w:tc>
        <w:tc>
          <w:tcPr>
            <w:tcW w:w="80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AA2B03" w:rsidRPr="00E81AE1" w:rsidRDefault="00AA2B03" w:rsidP="00B15BE8">
            <w:pPr>
              <w:spacing w:after="0" w:line="240" w:lineRule="auto"/>
              <w:ind w:left="0" w:right="59" w:firstLine="0"/>
              <w:jc w:val="center"/>
              <w:rPr>
                <w:b/>
              </w:rPr>
            </w:pPr>
            <w:r>
              <w:rPr>
                <w:b/>
              </w:rPr>
              <w:t>0</w:t>
            </w:r>
          </w:p>
        </w:tc>
        <w:tc>
          <w:tcPr>
            <w:tcW w:w="86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AA2B03" w:rsidRPr="00E81AE1" w:rsidRDefault="00AA2B03" w:rsidP="00B15BE8">
            <w:pPr>
              <w:spacing w:after="0" w:line="240" w:lineRule="auto"/>
              <w:ind w:left="0" w:right="57" w:firstLine="0"/>
              <w:jc w:val="center"/>
              <w:rPr>
                <w:b/>
              </w:rPr>
            </w:pPr>
            <w:r>
              <w:rPr>
                <w:b/>
              </w:rPr>
              <w:t>0</w:t>
            </w:r>
          </w:p>
        </w:tc>
        <w:tc>
          <w:tcPr>
            <w:tcW w:w="81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AA2B03" w:rsidRPr="00E81AE1" w:rsidRDefault="00AA2B03" w:rsidP="00B15BE8">
            <w:pPr>
              <w:spacing w:after="0" w:line="240" w:lineRule="auto"/>
              <w:ind w:left="0" w:right="55" w:firstLine="0"/>
              <w:jc w:val="center"/>
              <w:rPr>
                <w:b/>
              </w:rPr>
            </w:pPr>
            <w:r>
              <w:rPr>
                <w:b/>
              </w:rPr>
              <w:t>3</w:t>
            </w:r>
          </w:p>
        </w:tc>
        <w:tc>
          <w:tcPr>
            <w:tcW w:w="68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AA2B03" w:rsidRPr="00E81AE1" w:rsidRDefault="00AA2B03" w:rsidP="00B15BE8">
            <w:pPr>
              <w:spacing w:after="0" w:line="240" w:lineRule="auto"/>
              <w:ind w:left="0" w:right="59" w:firstLine="0"/>
              <w:jc w:val="center"/>
              <w:rPr>
                <w:b/>
              </w:rPr>
            </w:pPr>
            <w:r w:rsidRPr="00E81AE1">
              <w:rPr>
                <w:b/>
              </w:rPr>
              <w:t>0</w:t>
            </w:r>
          </w:p>
        </w:tc>
        <w:tc>
          <w:tcPr>
            <w:tcW w:w="11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AA2B03" w:rsidRPr="00E81AE1" w:rsidRDefault="00AA2B03" w:rsidP="00B15BE8">
            <w:pPr>
              <w:spacing w:after="0" w:line="240" w:lineRule="auto"/>
              <w:ind w:left="0" w:right="60" w:firstLine="0"/>
              <w:jc w:val="center"/>
              <w:rPr>
                <w:b/>
              </w:rPr>
            </w:pPr>
            <w:r w:rsidRPr="00E81AE1">
              <w:rPr>
                <w:b/>
              </w:rPr>
              <w:t>100</w:t>
            </w:r>
          </w:p>
        </w:tc>
        <w:tc>
          <w:tcPr>
            <w:tcW w:w="95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AA2B03" w:rsidRPr="00E81AE1" w:rsidRDefault="00AA2B03" w:rsidP="00B15BE8">
            <w:pPr>
              <w:spacing w:after="0" w:line="240" w:lineRule="auto"/>
              <w:ind w:left="0" w:right="55" w:firstLine="0"/>
              <w:jc w:val="center"/>
              <w:rPr>
                <w:b/>
              </w:rPr>
            </w:pPr>
            <w:r>
              <w:rPr>
                <w:b/>
              </w:rPr>
              <w:t>0</w:t>
            </w:r>
          </w:p>
        </w:tc>
        <w:tc>
          <w:tcPr>
            <w:tcW w:w="253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AA2B03" w:rsidRPr="00E81AE1" w:rsidRDefault="00AA2B03" w:rsidP="00B15BE8">
            <w:pPr>
              <w:spacing w:after="0" w:line="240" w:lineRule="auto"/>
              <w:ind w:left="0" w:right="2" w:firstLine="0"/>
              <w:jc w:val="center"/>
              <w:rPr>
                <w:b/>
              </w:rPr>
            </w:pPr>
          </w:p>
        </w:tc>
      </w:tr>
    </w:tbl>
    <w:p w:rsidR="00F23C2B" w:rsidRDefault="00F23C2B" w:rsidP="00AA2B03">
      <w:pPr>
        <w:pStyle w:val="3"/>
        <w:spacing w:line="240" w:lineRule="auto"/>
        <w:ind w:left="0" w:right="119" w:firstLine="0"/>
        <w:jc w:val="both"/>
      </w:pPr>
    </w:p>
    <w:p w:rsidR="00CB10FB" w:rsidRPr="00CB10FB" w:rsidRDefault="00CB10FB" w:rsidP="00CB10FB"/>
    <w:p w:rsidR="00CB10FB" w:rsidRPr="007D2977" w:rsidRDefault="00AA2B03" w:rsidP="00EE42F8">
      <w:pPr>
        <w:spacing w:after="0" w:line="360" w:lineRule="auto"/>
        <w:ind w:left="77" w:right="0" w:firstLine="0"/>
        <w:rPr>
          <w:sz w:val="28"/>
          <w:szCs w:val="28"/>
        </w:rPr>
      </w:pPr>
      <w:r w:rsidRPr="007D2977">
        <w:rPr>
          <w:sz w:val="28"/>
          <w:szCs w:val="28"/>
        </w:rPr>
        <w:lastRenderedPageBreak/>
        <w:t>В 2025</w:t>
      </w:r>
      <w:r w:rsidR="00BC5B32" w:rsidRPr="007D2977">
        <w:rPr>
          <w:sz w:val="28"/>
          <w:szCs w:val="28"/>
        </w:rPr>
        <w:t xml:space="preserve"> году выпускники 9-х классов сдавали на ОГЭ два учебных предмета по выбору. Какой предмет сдавать — они выбирали сами: литература, физика, химия, биология, география, история, обществознание, информатика, иностранные языки. Оценки за экзамены по предметам по выбору влияют на оценку в аттестате являются одним из оснований для зачисления в 10 профильный класс. Итак, какие предметы выбирали девятиклассники:  </w:t>
      </w:r>
    </w:p>
    <w:p w:rsidR="00AA2B03" w:rsidRPr="00C2279A" w:rsidRDefault="00AA2B03" w:rsidP="00C2279A">
      <w:pPr>
        <w:pStyle w:val="3"/>
        <w:spacing w:after="0" w:line="360" w:lineRule="auto"/>
        <w:ind w:left="10" w:right="125"/>
        <w:rPr>
          <w:sz w:val="28"/>
          <w:szCs w:val="28"/>
        </w:rPr>
      </w:pPr>
      <w:r w:rsidRPr="007D2977">
        <w:rPr>
          <w:sz w:val="28"/>
          <w:szCs w:val="28"/>
        </w:rPr>
        <w:t>Результаты ОГЭ по чеченскому языку</w:t>
      </w:r>
    </w:p>
    <w:tbl>
      <w:tblPr>
        <w:tblStyle w:val="TableGrid"/>
        <w:tblW w:w="9751" w:type="dxa"/>
        <w:tblInd w:w="248" w:type="dxa"/>
        <w:tblCellMar>
          <w:top w:w="7" w:type="dxa"/>
          <w:left w:w="106" w:type="dxa"/>
          <w:right w:w="51" w:type="dxa"/>
        </w:tblCellMar>
        <w:tblLook w:val="04A0" w:firstRow="1" w:lastRow="0" w:firstColumn="1" w:lastColumn="0" w:noHBand="0" w:noVBand="1"/>
      </w:tblPr>
      <w:tblGrid>
        <w:gridCol w:w="1231"/>
        <w:gridCol w:w="1155"/>
        <w:gridCol w:w="835"/>
        <w:gridCol w:w="807"/>
        <w:gridCol w:w="800"/>
        <w:gridCol w:w="776"/>
        <w:gridCol w:w="1101"/>
        <w:gridCol w:w="978"/>
        <w:gridCol w:w="2068"/>
      </w:tblGrid>
      <w:tr w:rsidR="00AA2B03" w:rsidTr="00B15BE8">
        <w:trPr>
          <w:trHeight w:val="562"/>
        </w:trPr>
        <w:tc>
          <w:tcPr>
            <w:tcW w:w="1160" w:type="dxa"/>
            <w:vMerge w:val="restart"/>
            <w:tcBorders>
              <w:top w:val="single" w:sz="4" w:space="0" w:color="000000"/>
              <w:left w:val="single" w:sz="4" w:space="0" w:color="000000"/>
              <w:right w:val="single" w:sz="4" w:space="0" w:color="000000"/>
            </w:tcBorders>
            <w:shd w:val="clear" w:color="auto" w:fill="DEEAF6" w:themeFill="accent1" w:themeFillTint="33"/>
          </w:tcPr>
          <w:p w:rsidR="00AA2B03" w:rsidRPr="004F1A62" w:rsidRDefault="00AA2B03" w:rsidP="00B15BE8">
            <w:pPr>
              <w:spacing w:after="0" w:line="240" w:lineRule="auto"/>
              <w:ind w:left="74" w:right="0" w:firstLine="0"/>
              <w:jc w:val="left"/>
              <w:rPr>
                <w:b/>
              </w:rPr>
            </w:pPr>
            <w:r w:rsidRPr="004F1A62">
              <w:rPr>
                <w:b/>
              </w:rPr>
              <w:t xml:space="preserve">Класс </w:t>
            </w:r>
          </w:p>
        </w:tc>
        <w:tc>
          <w:tcPr>
            <w:tcW w:w="1072" w:type="dxa"/>
            <w:vMerge w:val="restart"/>
            <w:tcBorders>
              <w:top w:val="single" w:sz="4" w:space="0" w:color="000000"/>
              <w:left w:val="single" w:sz="4" w:space="0" w:color="000000"/>
              <w:right w:val="single" w:sz="4" w:space="0" w:color="000000"/>
            </w:tcBorders>
            <w:shd w:val="clear" w:color="auto" w:fill="DEEAF6" w:themeFill="accent1" w:themeFillTint="33"/>
          </w:tcPr>
          <w:p w:rsidR="00AA2B03" w:rsidRPr="004F1A62" w:rsidRDefault="00AA2B03" w:rsidP="00B15BE8">
            <w:pPr>
              <w:spacing w:after="0" w:line="240" w:lineRule="auto"/>
              <w:ind w:left="283" w:right="0" w:hanging="283"/>
              <w:jc w:val="left"/>
              <w:rPr>
                <w:b/>
              </w:rPr>
            </w:pPr>
            <w:r w:rsidRPr="004F1A62">
              <w:rPr>
                <w:b/>
              </w:rPr>
              <w:t>Сдавали, чел</w:t>
            </w:r>
            <w:r>
              <w:rPr>
                <w:b/>
              </w:rPr>
              <w:t>.</w:t>
            </w:r>
          </w:p>
        </w:tc>
        <w:tc>
          <w:tcPr>
            <w:tcW w:w="3279"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AA2B03" w:rsidRPr="004F1A62" w:rsidRDefault="00AA2B03" w:rsidP="00B15BE8">
            <w:pPr>
              <w:spacing w:after="0" w:line="240" w:lineRule="auto"/>
              <w:ind w:left="0" w:right="60" w:firstLine="0"/>
              <w:jc w:val="center"/>
              <w:rPr>
                <w:b/>
              </w:rPr>
            </w:pPr>
            <w:r w:rsidRPr="004F1A62">
              <w:rPr>
                <w:b/>
              </w:rPr>
              <w:t xml:space="preserve">Результаты </w:t>
            </w:r>
          </w:p>
        </w:tc>
        <w:tc>
          <w:tcPr>
            <w:tcW w:w="1122" w:type="dxa"/>
            <w:vMerge w:val="restart"/>
            <w:tcBorders>
              <w:top w:val="single" w:sz="4" w:space="0" w:color="000000"/>
              <w:left w:val="single" w:sz="4" w:space="0" w:color="000000"/>
              <w:right w:val="single" w:sz="4" w:space="0" w:color="000000"/>
            </w:tcBorders>
            <w:shd w:val="clear" w:color="auto" w:fill="DEEAF6" w:themeFill="accent1" w:themeFillTint="33"/>
          </w:tcPr>
          <w:p w:rsidR="00AA2B03" w:rsidRPr="004F1A62" w:rsidRDefault="00AA2B03" w:rsidP="00B15BE8">
            <w:pPr>
              <w:spacing w:after="0" w:line="240" w:lineRule="auto"/>
              <w:ind w:left="0" w:right="0" w:firstLine="0"/>
              <w:jc w:val="center"/>
              <w:rPr>
                <w:b/>
              </w:rPr>
            </w:pPr>
            <w:r>
              <w:rPr>
                <w:b/>
              </w:rPr>
              <w:t>Ус</w:t>
            </w:r>
            <w:r w:rsidRPr="004F1A62">
              <w:rPr>
                <w:b/>
              </w:rPr>
              <w:t>-</w:t>
            </w:r>
            <w:proofErr w:type="spellStart"/>
            <w:r w:rsidRPr="004F1A62">
              <w:rPr>
                <w:b/>
              </w:rPr>
              <w:t>мость</w:t>
            </w:r>
            <w:proofErr w:type="spellEnd"/>
            <w:r w:rsidRPr="004F1A62">
              <w:rPr>
                <w:b/>
              </w:rPr>
              <w:t xml:space="preserve"> </w:t>
            </w:r>
          </w:p>
          <w:p w:rsidR="00AA2B03" w:rsidRPr="004F1A62" w:rsidRDefault="00AA2B03" w:rsidP="00B15BE8">
            <w:pPr>
              <w:spacing w:after="0" w:line="240" w:lineRule="auto"/>
              <w:ind w:left="0" w:right="64"/>
              <w:jc w:val="center"/>
              <w:rPr>
                <w:b/>
              </w:rPr>
            </w:pPr>
            <w:r>
              <w:t xml:space="preserve">% </w:t>
            </w:r>
          </w:p>
        </w:tc>
        <w:tc>
          <w:tcPr>
            <w:tcW w:w="992" w:type="dxa"/>
            <w:vMerge w:val="restart"/>
            <w:tcBorders>
              <w:top w:val="single" w:sz="4" w:space="0" w:color="000000"/>
              <w:left w:val="single" w:sz="4" w:space="0" w:color="000000"/>
              <w:right w:val="single" w:sz="4" w:space="0" w:color="000000"/>
            </w:tcBorders>
            <w:shd w:val="clear" w:color="auto" w:fill="DEEAF6" w:themeFill="accent1" w:themeFillTint="33"/>
          </w:tcPr>
          <w:p w:rsidR="00AA2B03" w:rsidRDefault="00AA2B03" w:rsidP="00B15BE8">
            <w:pPr>
              <w:spacing w:after="0" w:line="240" w:lineRule="auto"/>
              <w:ind w:left="0" w:right="0" w:firstLine="0"/>
              <w:jc w:val="center"/>
              <w:rPr>
                <w:b/>
              </w:rPr>
            </w:pPr>
            <w:proofErr w:type="spellStart"/>
            <w:r w:rsidRPr="004F1A62">
              <w:rPr>
                <w:b/>
              </w:rPr>
              <w:t>К</w:t>
            </w:r>
            <w:r>
              <w:rPr>
                <w:b/>
              </w:rPr>
              <w:t>ач</w:t>
            </w:r>
            <w:proofErr w:type="spellEnd"/>
            <w:r w:rsidRPr="004F1A62">
              <w:rPr>
                <w:b/>
              </w:rPr>
              <w:t xml:space="preserve">-во </w:t>
            </w:r>
          </w:p>
          <w:p w:rsidR="00AA2B03" w:rsidRPr="004F1A62" w:rsidRDefault="00AA2B03" w:rsidP="00B15BE8">
            <w:pPr>
              <w:spacing w:after="0" w:line="240" w:lineRule="auto"/>
              <w:ind w:left="0" w:right="0" w:firstLine="0"/>
              <w:jc w:val="center"/>
              <w:rPr>
                <w:b/>
              </w:rPr>
            </w:pPr>
            <w:r w:rsidRPr="004F1A62">
              <w:rPr>
                <w:b/>
              </w:rPr>
              <w:t xml:space="preserve">% </w:t>
            </w:r>
          </w:p>
          <w:p w:rsidR="00AA2B03" w:rsidRPr="004F1A62" w:rsidRDefault="00AA2B03" w:rsidP="00B15BE8">
            <w:pPr>
              <w:spacing w:after="0" w:line="240" w:lineRule="auto"/>
              <w:ind w:left="2" w:right="0"/>
              <w:jc w:val="center"/>
              <w:rPr>
                <w:b/>
              </w:rPr>
            </w:pPr>
          </w:p>
        </w:tc>
        <w:tc>
          <w:tcPr>
            <w:tcW w:w="2126" w:type="dxa"/>
            <w:vMerge w:val="restart"/>
            <w:tcBorders>
              <w:top w:val="single" w:sz="4" w:space="0" w:color="000000"/>
              <w:left w:val="single" w:sz="4" w:space="0" w:color="000000"/>
              <w:right w:val="single" w:sz="4" w:space="0" w:color="000000"/>
            </w:tcBorders>
            <w:shd w:val="clear" w:color="auto" w:fill="DEEAF6" w:themeFill="accent1" w:themeFillTint="33"/>
          </w:tcPr>
          <w:p w:rsidR="00AA2B03" w:rsidRPr="004F1A62" w:rsidRDefault="00AA2B03" w:rsidP="00B15BE8">
            <w:pPr>
              <w:spacing w:after="20" w:line="240" w:lineRule="auto"/>
              <w:ind w:left="0" w:right="2" w:firstLine="0"/>
              <w:jc w:val="center"/>
              <w:rPr>
                <w:b/>
              </w:rPr>
            </w:pPr>
          </w:p>
          <w:p w:rsidR="00AA2B03" w:rsidRPr="004F1A62" w:rsidRDefault="00AA2B03" w:rsidP="00B15BE8">
            <w:pPr>
              <w:spacing w:after="0" w:line="240" w:lineRule="auto"/>
              <w:ind w:left="0" w:right="61" w:firstLine="0"/>
              <w:jc w:val="center"/>
              <w:rPr>
                <w:b/>
              </w:rPr>
            </w:pPr>
            <w:r w:rsidRPr="004F1A62">
              <w:rPr>
                <w:b/>
              </w:rPr>
              <w:t xml:space="preserve">Учитель </w:t>
            </w:r>
          </w:p>
        </w:tc>
      </w:tr>
      <w:tr w:rsidR="00AA2B03" w:rsidTr="00B15BE8">
        <w:trPr>
          <w:trHeight w:val="336"/>
        </w:trPr>
        <w:tc>
          <w:tcPr>
            <w:tcW w:w="1160" w:type="dxa"/>
            <w:vMerge/>
            <w:tcBorders>
              <w:left w:val="single" w:sz="4" w:space="0" w:color="000000"/>
              <w:bottom w:val="single" w:sz="4" w:space="0" w:color="000000"/>
              <w:right w:val="single" w:sz="4" w:space="0" w:color="000000"/>
            </w:tcBorders>
          </w:tcPr>
          <w:p w:rsidR="00AA2B03" w:rsidRDefault="00AA2B03" w:rsidP="00B15BE8">
            <w:pPr>
              <w:spacing w:after="160" w:line="240" w:lineRule="auto"/>
              <w:ind w:left="0" w:right="0" w:firstLine="0"/>
              <w:jc w:val="left"/>
            </w:pPr>
          </w:p>
        </w:tc>
        <w:tc>
          <w:tcPr>
            <w:tcW w:w="1072" w:type="dxa"/>
            <w:vMerge/>
            <w:tcBorders>
              <w:left w:val="single" w:sz="4" w:space="0" w:color="000000"/>
              <w:bottom w:val="single" w:sz="4" w:space="0" w:color="auto"/>
              <w:right w:val="single" w:sz="4" w:space="0" w:color="000000"/>
            </w:tcBorders>
          </w:tcPr>
          <w:p w:rsidR="00AA2B03" w:rsidRDefault="00AA2B03" w:rsidP="00B15BE8">
            <w:pPr>
              <w:spacing w:after="160" w:line="240" w:lineRule="auto"/>
              <w:ind w:left="0" w:right="0" w:firstLine="0"/>
              <w:jc w:val="left"/>
            </w:pPr>
          </w:p>
        </w:tc>
        <w:tc>
          <w:tcPr>
            <w:tcW w:w="853"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AA2B03" w:rsidRPr="00E81AE1" w:rsidRDefault="00AA2B03" w:rsidP="00B15BE8">
            <w:pPr>
              <w:spacing w:after="0" w:line="240" w:lineRule="auto"/>
              <w:ind w:left="0" w:right="60" w:firstLine="0"/>
              <w:jc w:val="center"/>
              <w:rPr>
                <w:b/>
              </w:rPr>
            </w:pPr>
            <w:r w:rsidRPr="00E81AE1">
              <w:rPr>
                <w:b/>
              </w:rPr>
              <w:t xml:space="preserve">«5» </w:t>
            </w:r>
          </w:p>
        </w:tc>
        <w:tc>
          <w:tcPr>
            <w:tcW w:w="822"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AA2B03" w:rsidRPr="00E81AE1" w:rsidRDefault="00AA2B03" w:rsidP="00B15BE8">
            <w:pPr>
              <w:spacing w:after="0" w:line="240" w:lineRule="auto"/>
              <w:ind w:left="0" w:right="58" w:firstLine="0"/>
              <w:jc w:val="center"/>
              <w:rPr>
                <w:b/>
              </w:rPr>
            </w:pPr>
            <w:r w:rsidRPr="00E81AE1">
              <w:rPr>
                <w:b/>
              </w:rPr>
              <w:t xml:space="preserve">«4» </w:t>
            </w:r>
          </w:p>
        </w:tc>
        <w:tc>
          <w:tcPr>
            <w:tcW w:w="814"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AA2B03" w:rsidRPr="00E81AE1" w:rsidRDefault="00AA2B03" w:rsidP="00B15BE8">
            <w:pPr>
              <w:spacing w:after="0" w:line="240" w:lineRule="auto"/>
              <w:ind w:left="0" w:right="55" w:firstLine="0"/>
              <w:jc w:val="center"/>
              <w:rPr>
                <w:b/>
              </w:rPr>
            </w:pPr>
            <w:r w:rsidRPr="00E81AE1">
              <w:rPr>
                <w:b/>
              </w:rPr>
              <w:t xml:space="preserve">«3» </w:t>
            </w:r>
          </w:p>
        </w:tc>
        <w:tc>
          <w:tcPr>
            <w:tcW w:w="790"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AA2B03" w:rsidRPr="00E81AE1" w:rsidRDefault="00AA2B03" w:rsidP="00B15BE8">
            <w:pPr>
              <w:spacing w:after="0" w:line="240" w:lineRule="auto"/>
              <w:ind w:left="0" w:right="60" w:firstLine="0"/>
              <w:jc w:val="center"/>
              <w:rPr>
                <w:b/>
              </w:rPr>
            </w:pPr>
            <w:r w:rsidRPr="00E81AE1">
              <w:rPr>
                <w:b/>
              </w:rPr>
              <w:t xml:space="preserve">«2» </w:t>
            </w:r>
          </w:p>
        </w:tc>
        <w:tc>
          <w:tcPr>
            <w:tcW w:w="1122" w:type="dxa"/>
            <w:vMerge/>
            <w:tcBorders>
              <w:left w:val="single" w:sz="4" w:space="0" w:color="000000"/>
              <w:bottom w:val="single" w:sz="4" w:space="0" w:color="auto"/>
              <w:right w:val="single" w:sz="4" w:space="0" w:color="000000"/>
            </w:tcBorders>
          </w:tcPr>
          <w:p w:rsidR="00AA2B03" w:rsidRDefault="00AA2B03" w:rsidP="00B15BE8">
            <w:pPr>
              <w:spacing w:after="0" w:line="240" w:lineRule="auto"/>
              <w:ind w:left="0" w:right="64" w:firstLine="0"/>
              <w:jc w:val="center"/>
            </w:pPr>
          </w:p>
        </w:tc>
        <w:tc>
          <w:tcPr>
            <w:tcW w:w="992" w:type="dxa"/>
            <w:vMerge/>
            <w:tcBorders>
              <w:left w:val="single" w:sz="4" w:space="0" w:color="000000"/>
              <w:bottom w:val="single" w:sz="4" w:space="0" w:color="auto"/>
              <w:right w:val="single" w:sz="4" w:space="0" w:color="000000"/>
            </w:tcBorders>
          </w:tcPr>
          <w:p w:rsidR="00AA2B03" w:rsidRDefault="00AA2B03" w:rsidP="00B15BE8">
            <w:pPr>
              <w:spacing w:after="0" w:line="240" w:lineRule="auto"/>
              <w:ind w:left="2" w:right="0" w:firstLine="0"/>
              <w:jc w:val="center"/>
            </w:pPr>
          </w:p>
        </w:tc>
        <w:tc>
          <w:tcPr>
            <w:tcW w:w="2126" w:type="dxa"/>
            <w:vMerge/>
            <w:tcBorders>
              <w:left w:val="single" w:sz="4" w:space="0" w:color="000000"/>
              <w:bottom w:val="single" w:sz="4" w:space="0" w:color="000000"/>
              <w:right w:val="single" w:sz="4" w:space="0" w:color="000000"/>
            </w:tcBorders>
          </w:tcPr>
          <w:p w:rsidR="00AA2B03" w:rsidRDefault="00AA2B03" w:rsidP="00B15BE8">
            <w:pPr>
              <w:spacing w:after="160" w:line="240" w:lineRule="auto"/>
              <w:ind w:left="0" w:right="0" w:firstLine="0"/>
              <w:jc w:val="left"/>
            </w:pPr>
          </w:p>
        </w:tc>
      </w:tr>
      <w:tr w:rsidR="00AA2B03" w:rsidTr="00B15BE8">
        <w:trPr>
          <w:trHeight w:val="286"/>
        </w:trPr>
        <w:tc>
          <w:tcPr>
            <w:tcW w:w="1160" w:type="dxa"/>
            <w:tcBorders>
              <w:top w:val="single" w:sz="4" w:space="0" w:color="000000"/>
              <w:left w:val="single" w:sz="4" w:space="0" w:color="000000"/>
              <w:bottom w:val="single" w:sz="4" w:space="0" w:color="000000"/>
              <w:right w:val="single" w:sz="4" w:space="0" w:color="auto"/>
            </w:tcBorders>
          </w:tcPr>
          <w:p w:rsidR="00AA2B03" w:rsidRDefault="00AA2B03" w:rsidP="00B15BE8">
            <w:pPr>
              <w:spacing w:after="0" w:line="240" w:lineRule="auto"/>
              <w:ind w:left="12" w:right="0" w:firstLine="0"/>
              <w:jc w:val="left"/>
            </w:pPr>
            <w:r>
              <w:t xml:space="preserve">9 «А» </w:t>
            </w:r>
          </w:p>
        </w:tc>
        <w:tc>
          <w:tcPr>
            <w:tcW w:w="1072" w:type="dxa"/>
            <w:tcBorders>
              <w:top w:val="single" w:sz="4" w:space="0" w:color="auto"/>
              <w:left w:val="single" w:sz="4" w:space="0" w:color="auto"/>
              <w:bottom w:val="single" w:sz="4" w:space="0" w:color="auto"/>
              <w:right w:val="single" w:sz="4" w:space="0" w:color="auto"/>
            </w:tcBorders>
          </w:tcPr>
          <w:p w:rsidR="00AA2B03" w:rsidRPr="00B4409A" w:rsidRDefault="00C65FC5" w:rsidP="00B15BE8">
            <w:pPr>
              <w:spacing w:line="240" w:lineRule="auto"/>
              <w:ind w:left="0" w:firstLine="0"/>
              <w:jc w:val="center"/>
              <w:rPr>
                <w:rFonts w:eastAsia="Calibri"/>
                <w:color w:val="auto"/>
                <w:szCs w:val="24"/>
              </w:rPr>
            </w:pPr>
            <w:r>
              <w:rPr>
                <w:rFonts w:eastAsia="Calibri"/>
                <w:color w:val="auto"/>
                <w:szCs w:val="24"/>
              </w:rPr>
              <w:t>27</w:t>
            </w:r>
          </w:p>
        </w:tc>
        <w:tc>
          <w:tcPr>
            <w:tcW w:w="853" w:type="dxa"/>
            <w:tcBorders>
              <w:top w:val="single" w:sz="4" w:space="0" w:color="auto"/>
              <w:left w:val="single" w:sz="4" w:space="0" w:color="auto"/>
              <w:bottom w:val="single" w:sz="4" w:space="0" w:color="auto"/>
              <w:right w:val="single" w:sz="4" w:space="0" w:color="auto"/>
            </w:tcBorders>
          </w:tcPr>
          <w:p w:rsidR="00AA2B03" w:rsidRPr="00B4409A" w:rsidRDefault="00976F30" w:rsidP="00B15BE8">
            <w:pPr>
              <w:spacing w:line="240" w:lineRule="auto"/>
              <w:ind w:left="0" w:firstLine="0"/>
              <w:jc w:val="center"/>
              <w:rPr>
                <w:rFonts w:eastAsia="Calibri"/>
                <w:color w:val="auto"/>
                <w:szCs w:val="24"/>
              </w:rPr>
            </w:pPr>
            <w:r>
              <w:rPr>
                <w:rFonts w:eastAsia="Calibri"/>
                <w:color w:val="auto"/>
                <w:szCs w:val="24"/>
              </w:rPr>
              <w:t>1</w:t>
            </w:r>
          </w:p>
        </w:tc>
        <w:tc>
          <w:tcPr>
            <w:tcW w:w="822" w:type="dxa"/>
            <w:tcBorders>
              <w:top w:val="single" w:sz="4" w:space="0" w:color="auto"/>
              <w:left w:val="single" w:sz="4" w:space="0" w:color="auto"/>
              <w:bottom w:val="single" w:sz="4" w:space="0" w:color="auto"/>
              <w:right w:val="single" w:sz="4" w:space="0" w:color="auto"/>
            </w:tcBorders>
          </w:tcPr>
          <w:p w:rsidR="00AA2B03" w:rsidRPr="00B4409A" w:rsidRDefault="00976F30" w:rsidP="00B15BE8">
            <w:pPr>
              <w:spacing w:line="240" w:lineRule="auto"/>
              <w:ind w:left="0" w:firstLine="0"/>
              <w:jc w:val="center"/>
              <w:rPr>
                <w:rFonts w:eastAsia="Calibri"/>
                <w:color w:val="auto"/>
                <w:szCs w:val="24"/>
              </w:rPr>
            </w:pPr>
            <w:r>
              <w:rPr>
                <w:rFonts w:eastAsia="Calibri"/>
                <w:color w:val="auto"/>
                <w:szCs w:val="24"/>
              </w:rPr>
              <w:t>10</w:t>
            </w:r>
          </w:p>
        </w:tc>
        <w:tc>
          <w:tcPr>
            <w:tcW w:w="814" w:type="dxa"/>
            <w:tcBorders>
              <w:top w:val="single" w:sz="4" w:space="0" w:color="auto"/>
              <w:left w:val="single" w:sz="4" w:space="0" w:color="auto"/>
              <w:bottom w:val="single" w:sz="4" w:space="0" w:color="auto"/>
              <w:right w:val="single" w:sz="4" w:space="0" w:color="auto"/>
            </w:tcBorders>
          </w:tcPr>
          <w:p w:rsidR="00AA2B03" w:rsidRPr="00B4409A" w:rsidRDefault="00976F30" w:rsidP="00B15BE8">
            <w:pPr>
              <w:spacing w:line="240" w:lineRule="auto"/>
              <w:ind w:left="0" w:firstLine="0"/>
              <w:jc w:val="center"/>
              <w:rPr>
                <w:rFonts w:eastAsia="Calibri"/>
                <w:color w:val="auto"/>
                <w:szCs w:val="24"/>
              </w:rPr>
            </w:pPr>
            <w:r>
              <w:rPr>
                <w:rFonts w:eastAsia="Calibri"/>
                <w:color w:val="auto"/>
                <w:szCs w:val="24"/>
              </w:rPr>
              <w:t>16</w:t>
            </w:r>
          </w:p>
        </w:tc>
        <w:tc>
          <w:tcPr>
            <w:tcW w:w="790" w:type="dxa"/>
            <w:tcBorders>
              <w:top w:val="single" w:sz="4" w:space="0" w:color="auto"/>
              <w:left w:val="single" w:sz="4" w:space="0" w:color="auto"/>
              <w:bottom w:val="single" w:sz="4" w:space="0" w:color="auto"/>
              <w:right w:val="single" w:sz="4" w:space="0" w:color="auto"/>
            </w:tcBorders>
          </w:tcPr>
          <w:p w:rsidR="00AA2B03" w:rsidRPr="00B4409A" w:rsidRDefault="00AA2B03" w:rsidP="00B15BE8">
            <w:pPr>
              <w:spacing w:line="240" w:lineRule="auto"/>
              <w:ind w:left="0" w:firstLine="0"/>
              <w:jc w:val="center"/>
              <w:rPr>
                <w:rFonts w:eastAsia="Calibri"/>
                <w:color w:val="auto"/>
                <w:szCs w:val="24"/>
              </w:rPr>
            </w:pPr>
            <w:r>
              <w:rPr>
                <w:rFonts w:eastAsia="Calibri"/>
                <w:color w:val="auto"/>
                <w:szCs w:val="24"/>
              </w:rPr>
              <w:t>0</w:t>
            </w:r>
          </w:p>
        </w:tc>
        <w:tc>
          <w:tcPr>
            <w:tcW w:w="1122" w:type="dxa"/>
            <w:tcBorders>
              <w:top w:val="single" w:sz="4" w:space="0" w:color="auto"/>
              <w:left w:val="single" w:sz="4" w:space="0" w:color="auto"/>
              <w:bottom w:val="single" w:sz="4" w:space="0" w:color="auto"/>
              <w:right w:val="single" w:sz="4" w:space="0" w:color="auto"/>
            </w:tcBorders>
          </w:tcPr>
          <w:p w:rsidR="00AA2B03" w:rsidRPr="00B4409A" w:rsidRDefault="00AA2B03" w:rsidP="00B15BE8">
            <w:pPr>
              <w:spacing w:line="240" w:lineRule="auto"/>
              <w:ind w:left="0" w:firstLine="0"/>
              <w:jc w:val="center"/>
              <w:rPr>
                <w:rFonts w:eastAsia="Calibri"/>
                <w:color w:val="auto"/>
                <w:szCs w:val="24"/>
              </w:rPr>
            </w:pPr>
            <w:r>
              <w:rPr>
                <w:rFonts w:eastAsia="Calibri"/>
                <w:color w:val="auto"/>
                <w:szCs w:val="24"/>
              </w:rPr>
              <w:t>100</w:t>
            </w:r>
          </w:p>
        </w:tc>
        <w:tc>
          <w:tcPr>
            <w:tcW w:w="992" w:type="dxa"/>
            <w:tcBorders>
              <w:top w:val="single" w:sz="4" w:space="0" w:color="auto"/>
              <w:left w:val="single" w:sz="4" w:space="0" w:color="auto"/>
              <w:bottom w:val="single" w:sz="4" w:space="0" w:color="auto"/>
              <w:right w:val="single" w:sz="4" w:space="0" w:color="auto"/>
            </w:tcBorders>
          </w:tcPr>
          <w:p w:rsidR="00AA2B03" w:rsidRPr="00B4409A" w:rsidRDefault="003D7343" w:rsidP="00B15BE8">
            <w:pPr>
              <w:spacing w:line="240" w:lineRule="auto"/>
              <w:ind w:left="0" w:firstLine="0"/>
              <w:jc w:val="center"/>
              <w:rPr>
                <w:rFonts w:eastAsia="Calibri"/>
                <w:color w:val="auto"/>
                <w:szCs w:val="24"/>
              </w:rPr>
            </w:pPr>
            <w:r>
              <w:rPr>
                <w:rFonts w:eastAsia="Calibri"/>
                <w:color w:val="auto"/>
                <w:szCs w:val="24"/>
              </w:rPr>
              <w:t>40,7</w:t>
            </w:r>
          </w:p>
        </w:tc>
        <w:tc>
          <w:tcPr>
            <w:tcW w:w="2126" w:type="dxa"/>
            <w:tcBorders>
              <w:top w:val="single" w:sz="4" w:space="0" w:color="000000"/>
              <w:left w:val="single" w:sz="4" w:space="0" w:color="auto"/>
              <w:bottom w:val="single" w:sz="4" w:space="0" w:color="000000"/>
              <w:right w:val="single" w:sz="4" w:space="0" w:color="000000"/>
            </w:tcBorders>
          </w:tcPr>
          <w:p w:rsidR="00AA2B03" w:rsidRDefault="00AA2B03" w:rsidP="00B15BE8">
            <w:pPr>
              <w:spacing w:after="0" w:line="240" w:lineRule="auto"/>
              <w:ind w:left="0" w:right="66" w:firstLine="0"/>
            </w:pPr>
            <w:proofErr w:type="spellStart"/>
            <w:r>
              <w:t>Губаева</w:t>
            </w:r>
            <w:proofErr w:type="spellEnd"/>
            <w:r>
              <w:t xml:space="preserve"> П.Ш.</w:t>
            </w:r>
          </w:p>
        </w:tc>
      </w:tr>
      <w:tr w:rsidR="00AA2B03" w:rsidTr="00B15BE8">
        <w:trPr>
          <w:trHeight w:val="286"/>
        </w:trPr>
        <w:tc>
          <w:tcPr>
            <w:tcW w:w="1160" w:type="dxa"/>
            <w:tcBorders>
              <w:top w:val="single" w:sz="4" w:space="0" w:color="000000"/>
              <w:left w:val="single" w:sz="4" w:space="0" w:color="000000"/>
              <w:bottom w:val="single" w:sz="4" w:space="0" w:color="000000"/>
              <w:right w:val="single" w:sz="4" w:space="0" w:color="auto"/>
            </w:tcBorders>
          </w:tcPr>
          <w:p w:rsidR="00AA2B03" w:rsidRDefault="00AA2B03" w:rsidP="00B15BE8">
            <w:pPr>
              <w:spacing w:after="0" w:line="240" w:lineRule="auto"/>
              <w:ind w:left="31" w:right="0" w:firstLine="0"/>
              <w:jc w:val="left"/>
            </w:pPr>
            <w:r>
              <w:t xml:space="preserve">9 «Б» </w:t>
            </w:r>
          </w:p>
        </w:tc>
        <w:tc>
          <w:tcPr>
            <w:tcW w:w="1072" w:type="dxa"/>
            <w:tcBorders>
              <w:top w:val="single" w:sz="4" w:space="0" w:color="auto"/>
              <w:left w:val="single" w:sz="4" w:space="0" w:color="auto"/>
              <w:bottom w:val="single" w:sz="4" w:space="0" w:color="auto"/>
              <w:right w:val="single" w:sz="4" w:space="0" w:color="auto"/>
            </w:tcBorders>
          </w:tcPr>
          <w:p w:rsidR="00AA2B03" w:rsidRPr="00B4409A" w:rsidRDefault="00C65FC5" w:rsidP="00B15BE8">
            <w:pPr>
              <w:spacing w:line="240" w:lineRule="auto"/>
              <w:ind w:left="0" w:firstLine="0"/>
              <w:jc w:val="center"/>
              <w:rPr>
                <w:rFonts w:eastAsia="Calibri"/>
                <w:color w:val="auto"/>
                <w:szCs w:val="24"/>
              </w:rPr>
            </w:pPr>
            <w:r>
              <w:rPr>
                <w:rFonts w:eastAsia="Calibri"/>
                <w:color w:val="auto"/>
                <w:szCs w:val="24"/>
              </w:rPr>
              <w:t>28</w:t>
            </w:r>
          </w:p>
        </w:tc>
        <w:tc>
          <w:tcPr>
            <w:tcW w:w="853" w:type="dxa"/>
            <w:tcBorders>
              <w:top w:val="single" w:sz="4" w:space="0" w:color="auto"/>
              <w:left w:val="single" w:sz="4" w:space="0" w:color="auto"/>
              <w:bottom w:val="single" w:sz="4" w:space="0" w:color="auto"/>
              <w:right w:val="single" w:sz="4" w:space="0" w:color="auto"/>
            </w:tcBorders>
          </w:tcPr>
          <w:p w:rsidR="00AA2B03" w:rsidRPr="00B4409A" w:rsidRDefault="00976F30" w:rsidP="00B15BE8">
            <w:pPr>
              <w:spacing w:line="240" w:lineRule="auto"/>
              <w:ind w:left="0" w:firstLine="0"/>
              <w:jc w:val="center"/>
              <w:rPr>
                <w:rFonts w:eastAsia="Calibri"/>
                <w:color w:val="auto"/>
                <w:szCs w:val="24"/>
              </w:rPr>
            </w:pPr>
            <w:r>
              <w:rPr>
                <w:rFonts w:eastAsia="Calibri"/>
                <w:color w:val="auto"/>
                <w:szCs w:val="24"/>
              </w:rPr>
              <w:t>0</w:t>
            </w:r>
          </w:p>
        </w:tc>
        <w:tc>
          <w:tcPr>
            <w:tcW w:w="822" w:type="dxa"/>
            <w:tcBorders>
              <w:top w:val="single" w:sz="4" w:space="0" w:color="auto"/>
              <w:left w:val="single" w:sz="4" w:space="0" w:color="auto"/>
              <w:bottom w:val="single" w:sz="4" w:space="0" w:color="auto"/>
              <w:right w:val="single" w:sz="4" w:space="0" w:color="auto"/>
            </w:tcBorders>
          </w:tcPr>
          <w:p w:rsidR="00AA2B03" w:rsidRPr="00B4409A" w:rsidRDefault="00976F30" w:rsidP="00B15BE8">
            <w:pPr>
              <w:spacing w:line="240" w:lineRule="auto"/>
              <w:ind w:left="0" w:firstLine="0"/>
              <w:jc w:val="center"/>
              <w:rPr>
                <w:rFonts w:eastAsia="Calibri"/>
                <w:color w:val="auto"/>
                <w:szCs w:val="24"/>
              </w:rPr>
            </w:pPr>
            <w:r>
              <w:rPr>
                <w:rFonts w:eastAsia="Calibri"/>
                <w:color w:val="auto"/>
                <w:szCs w:val="24"/>
              </w:rPr>
              <w:t>7</w:t>
            </w:r>
          </w:p>
        </w:tc>
        <w:tc>
          <w:tcPr>
            <w:tcW w:w="814" w:type="dxa"/>
            <w:tcBorders>
              <w:top w:val="single" w:sz="4" w:space="0" w:color="auto"/>
              <w:left w:val="single" w:sz="4" w:space="0" w:color="auto"/>
              <w:bottom w:val="single" w:sz="4" w:space="0" w:color="auto"/>
              <w:right w:val="single" w:sz="4" w:space="0" w:color="auto"/>
            </w:tcBorders>
          </w:tcPr>
          <w:p w:rsidR="00AA2B03" w:rsidRPr="00B4409A" w:rsidRDefault="003D7343" w:rsidP="00B15BE8">
            <w:pPr>
              <w:spacing w:line="240" w:lineRule="auto"/>
              <w:ind w:left="0" w:firstLine="0"/>
              <w:jc w:val="center"/>
              <w:rPr>
                <w:rFonts w:eastAsia="Calibri"/>
                <w:color w:val="auto"/>
                <w:szCs w:val="24"/>
              </w:rPr>
            </w:pPr>
            <w:r>
              <w:rPr>
                <w:rFonts w:eastAsia="Calibri"/>
                <w:color w:val="auto"/>
                <w:szCs w:val="24"/>
              </w:rPr>
              <w:t xml:space="preserve">  21</w:t>
            </w:r>
          </w:p>
        </w:tc>
        <w:tc>
          <w:tcPr>
            <w:tcW w:w="790" w:type="dxa"/>
            <w:tcBorders>
              <w:top w:val="single" w:sz="4" w:space="0" w:color="auto"/>
              <w:left w:val="single" w:sz="4" w:space="0" w:color="auto"/>
              <w:bottom w:val="single" w:sz="4" w:space="0" w:color="auto"/>
              <w:right w:val="single" w:sz="4" w:space="0" w:color="auto"/>
            </w:tcBorders>
          </w:tcPr>
          <w:p w:rsidR="00AA2B03" w:rsidRPr="00B4409A" w:rsidRDefault="00AA2B03" w:rsidP="00B15BE8">
            <w:pPr>
              <w:spacing w:line="240" w:lineRule="auto"/>
              <w:ind w:left="0" w:firstLine="0"/>
              <w:jc w:val="center"/>
              <w:rPr>
                <w:rFonts w:eastAsia="Calibri"/>
                <w:color w:val="auto"/>
                <w:szCs w:val="24"/>
              </w:rPr>
            </w:pPr>
            <w:r>
              <w:rPr>
                <w:rFonts w:eastAsia="Calibri"/>
                <w:color w:val="auto"/>
                <w:szCs w:val="24"/>
              </w:rPr>
              <w:t>0</w:t>
            </w:r>
          </w:p>
        </w:tc>
        <w:tc>
          <w:tcPr>
            <w:tcW w:w="1122" w:type="dxa"/>
            <w:tcBorders>
              <w:top w:val="single" w:sz="4" w:space="0" w:color="auto"/>
              <w:left w:val="single" w:sz="4" w:space="0" w:color="auto"/>
              <w:bottom w:val="single" w:sz="4" w:space="0" w:color="auto"/>
              <w:right w:val="single" w:sz="4" w:space="0" w:color="auto"/>
            </w:tcBorders>
          </w:tcPr>
          <w:p w:rsidR="00AA2B03" w:rsidRPr="00B4409A" w:rsidRDefault="00AA2B03" w:rsidP="00B15BE8">
            <w:pPr>
              <w:spacing w:line="240" w:lineRule="auto"/>
              <w:ind w:left="0" w:firstLine="0"/>
              <w:jc w:val="center"/>
              <w:rPr>
                <w:rFonts w:eastAsia="Calibri"/>
                <w:color w:val="auto"/>
                <w:szCs w:val="24"/>
              </w:rPr>
            </w:pPr>
            <w:r w:rsidRPr="00B4409A">
              <w:rPr>
                <w:rFonts w:eastAsia="Calibri"/>
                <w:color w:val="auto"/>
                <w:szCs w:val="24"/>
              </w:rPr>
              <w:t>100</w:t>
            </w:r>
          </w:p>
        </w:tc>
        <w:tc>
          <w:tcPr>
            <w:tcW w:w="992" w:type="dxa"/>
            <w:tcBorders>
              <w:top w:val="single" w:sz="4" w:space="0" w:color="auto"/>
              <w:left w:val="single" w:sz="4" w:space="0" w:color="auto"/>
              <w:bottom w:val="single" w:sz="4" w:space="0" w:color="auto"/>
              <w:right w:val="single" w:sz="4" w:space="0" w:color="auto"/>
            </w:tcBorders>
          </w:tcPr>
          <w:p w:rsidR="00AA2B03" w:rsidRPr="00B4409A" w:rsidRDefault="003D7343" w:rsidP="00B15BE8">
            <w:pPr>
              <w:spacing w:line="240" w:lineRule="auto"/>
              <w:ind w:left="0" w:firstLine="0"/>
              <w:jc w:val="center"/>
              <w:rPr>
                <w:rFonts w:eastAsia="Calibri"/>
                <w:color w:val="auto"/>
                <w:szCs w:val="24"/>
              </w:rPr>
            </w:pPr>
            <w:r>
              <w:rPr>
                <w:rFonts w:eastAsia="Calibri"/>
                <w:color w:val="auto"/>
                <w:szCs w:val="24"/>
              </w:rPr>
              <w:t>33,3</w:t>
            </w:r>
          </w:p>
        </w:tc>
        <w:tc>
          <w:tcPr>
            <w:tcW w:w="2126" w:type="dxa"/>
            <w:tcBorders>
              <w:top w:val="single" w:sz="4" w:space="0" w:color="000000"/>
              <w:left w:val="single" w:sz="4" w:space="0" w:color="auto"/>
              <w:bottom w:val="single" w:sz="4" w:space="0" w:color="000000"/>
              <w:right w:val="single" w:sz="4" w:space="0" w:color="000000"/>
            </w:tcBorders>
          </w:tcPr>
          <w:p w:rsidR="00AA2B03" w:rsidRDefault="00AA2B03" w:rsidP="00B15BE8">
            <w:pPr>
              <w:spacing w:after="0" w:line="240" w:lineRule="auto"/>
              <w:ind w:left="12" w:right="0" w:firstLine="0"/>
              <w:jc w:val="left"/>
            </w:pPr>
            <w:proofErr w:type="spellStart"/>
            <w:r>
              <w:t>Губаева</w:t>
            </w:r>
            <w:proofErr w:type="spellEnd"/>
            <w:r>
              <w:t xml:space="preserve"> П.Ш.</w:t>
            </w:r>
          </w:p>
        </w:tc>
      </w:tr>
      <w:tr w:rsidR="00AA2B03" w:rsidTr="00B15BE8">
        <w:trPr>
          <w:trHeight w:val="286"/>
        </w:trPr>
        <w:tc>
          <w:tcPr>
            <w:tcW w:w="11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A2B03" w:rsidRPr="00B4409A" w:rsidRDefault="00AA2B03" w:rsidP="00B15BE8">
            <w:pPr>
              <w:spacing w:line="240" w:lineRule="auto"/>
              <w:ind w:left="0" w:firstLine="0"/>
              <w:jc w:val="center"/>
              <w:rPr>
                <w:rFonts w:eastAsia="Calibri"/>
                <w:b/>
                <w:color w:val="auto"/>
                <w:szCs w:val="24"/>
              </w:rPr>
            </w:pPr>
            <w:r w:rsidRPr="00B4409A">
              <w:rPr>
                <w:rFonts w:eastAsia="Calibri"/>
                <w:b/>
                <w:color w:val="auto"/>
                <w:szCs w:val="24"/>
              </w:rPr>
              <w:t>ИТОГО</w:t>
            </w:r>
          </w:p>
        </w:tc>
        <w:tc>
          <w:tcPr>
            <w:tcW w:w="10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A2B03" w:rsidRPr="00B4409A" w:rsidRDefault="00C65FC5" w:rsidP="00B15BE8">
            <w:pPr>
              <w:spacing w:line="240" w:lineRule="auto"/>
              <w:ind w:left="0" w:firstLine="0"/>
              <w:jc w:val="center"/>
              <w:rPr>
                <w:rFonts w:eastAsia="Calibri"/>
                <w:b/>
                <w:color w:val="auto"/>
                <w:szCs w:val="24"/>
              </w:rPr>
            </w:pPr>
            <w:r>
              <w:rPr>
                <w:rFonts w:eastAsia="Calibri"/>
                <w:b/>
                <w:color w:val="auto"/>
                <w:szCs w:val="24"/>
              </w:rPr>
              <w:t>55</w:t>
            </w:r>
          </w:p>
        </w:tc>
        <w:tc>
          <w:tcPr>
            <w:tcW w:w="8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A2B03" w:rsidRPr="00B4409A" w:rsidRDefault="00976F30" w:rsidP="00B15BE8">
            <w:pPr>
              <w:spacing w:line="240" w:lineRule="auto"/>
              <w:ind w:left="0" w:firstLine="0"/>
              <w:jc w:val="center"/>
              <w:rPr>
                <w:rFonts w:eastAsia="Calibri"/>
                <w:b/>
                <w:color w:val="auto"/>
                <w:szCs w:val="24"/>
              </w:rPr>
            </w:pPr>
            <w:r>
              <w:rPr>
                <w:rFonts w:eastAsia="Calibri"/>
                <w:b/>
                <w:color w:val="auto"/>
                <w:szCs w:val="24"/>
              </w:rPr>
              <w:t>1</w:t>
            </w:r>
          </w:p>
        </w:tc>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A2B03" w:rsidRPr="00B4409A" w:rsidRDefault="00976F30" w:rsidP="00B15BE8">
            <w:pPr>
              <w:spacing w:line="240" w:lineRule="auto"/>
              <w:ind w:left="0" w:firstLine="0"/>
              <w:jc w:val="center"/>
              <w:rPr>
                <w:rFonts w:eastAsia="Calibri"/>
                <w:b/>
                <w:color w:val="auto"/>
                <w:szCs w:val="24"/>
              </w:rPr>
            </w:pPr>
            <w:r>
              <w:rPr>
                <w:rFonts w:eastAsia="Calibri"/>
                <w:b/>
                <w:color w:val="auto"/>
                <w:szCs w:val="24"/>
              </w:rPr>
              <w:t>17</w:t>
            </w:r>
          </w:p>
        </w:tc>
        <w:tc>
          <w:tcPr>
            <w:tcW w:w="8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A2B03" w:rsidRPr="00B4409A" w:rsidRDefault="00976F30" w:rsidP="00B15BE8">
            <w:pPr>
              <w:spacing w:line="240" w:lineRule="auto"/>
              <w:ind w:left="0" w:firstLine="0"/>
              <w:jc w:val="center"/>
              <w:rPr>
                <w:rFonts w:eastAsia="Calibri"/>
                <w:b/>
                <w:color w:val="auto"/>
                <w:szCs w:val="24"/>
              </w:rPr>
            </w:pPr>
            <w:r>
              <w:rPr>
                <w:rFonts w:eastAsia="Calibri"/>
                <w:b/>
                <w:color w:val="auto"/>
                <w:szCs w:val="24"/>
              </w:rPr>
              <w:t>37</w:t>
            </w:r>
          </w:p>
        </w:tc>
        <w:tc>
          <w:tcPr>
            <w:tcW w:w="7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A2B03" w:rsidRPr="00B4409A" w:rsidRDefault="00AA2B03" w:rsidP="00B15BE8">
            <w:pPr>
              <w:spacing w:line="240" w:lineRule="auto"/>
              <w:ind w:left="0" w:firstLine="0"/>
              <w:jc w:val="center"/>
              <w:rPr>
                <w:rFonts w:eastAsia="Calibri"/>
                <w:b/>
                <w:color w:val="auto"/>
                <w:szCs w:val="24"/>
              </w:rPr>
            </w:pPr>
            <w:r>
              <w:rPr>
                <w:rFonts w:eastAsia="Calibri"/>
                <w:b/>
                <w:color w:val="auto"/>
                <w:szCs w:val="24"/>
              </w:rPr>
              <w:t>0</w:t>
            </w:r>
          </w:p>
        </w:tc>
        <w:tc>
          <w:tcPr>
            <w:tcW w:w="1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A2B03" w:rsidRPr="00B4409A" w:rsidRDefault="00AA2B03" w:rsidP="00B15BE8">
            <w:pPr>
              <w:spacing w:line="240" w:lineRule="auto"/>
              <w:ind w:left="0" w:firstLine="0"/>
              <w:jc w:val="center"/>
              <w:rPr>
                <w:rFonts w:eastAsia="Calibri"/>
                <w:b/>
                <w:color w:val="auto"/>
                <w:szCs w:val="24"/>
              </w:rPr>
            </w:pPr>
            <w:r>
              <w:rPr>
                <w:rFonts w:eastAsia="Calibri"/>
                <w:b/>
                <w:color w:val="auto"/>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A2B03" w:rsidRPr="00B4409A" w:rsidRDefault="00976F30" w:rsidP="00B15BE8">
            <w:pPr>
              <w:spacing w:line="240" w:lineRule="auto"/>
              <w:ind w:left="0" w:firstLine="0"/>
              <w:jc w:val="center"/>
              <w:rPr>
                <w:rFonts w:eastAsia="Calibri"/>
                <w:b/>
                <w:color w:val="auto"/>
                <w:szCs w:val="24"/>
              </w:rPr>
            </w:pPr>
            <w:r>
              <w:rPr>
                <w:rFonts w:eastAsia="Calibri"/>
                <w:b/>
                <w:color w:val="auto"/>
                <w:szCs w:val="24"/>
              </w:rPr>
              <w:t>32,7</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A2B03" w:rsidRPr="00B4409A" w:rsidRDefault="00AA2B03" w:rsidP="00B15BE8">
            <w:pPr>
              <w:spacing w:line="240" w:lineRule="auto"/>
              <w:ind w:left="0" w:firstLine="0"/>
              <w:jc w:val="center"/>
              <w:rPr>
                <w:rFonts w:eastAsia="Calibri"/>
                <w:b/>
                <w:color w:val="auto"/>
                <w:szCs w:val="24"/>
              </w:rPr>
            </w:pPr>
            <w:r w:rsidRPr="00B4409A">
              <w:rPr>
                <w:rFonts w:eastAsia="Calibri"/>
                <w:b/>
                <w:color w:val="auto"/>
                <w:szCs w:val="24"/>
              </w:rPr>
              <w:t>ИТОГО</w:t>
            </w:r>
          </w:p>
        </w:tc>
      </w:tr>
    </w:tbl>
    <w:p w:rsidR="00EE42F8" w:rsidRDefault="00EE42F8" w:rsidP="003D7343">
      <w:pPr>
        <w:pStyle w:val="3"/>
        <w:spacing w:line="240" w:lineRule="auto"/>
        <w:ind w:left="10" w:right="125"/>
        <w:rPr>
          <w:sz w:val="28"/>
          <w:szCs w:val="28"/>
        </w:rPr>
      </w:pPr>
    </w:p>
    <w:p w:rsidR="003D7343" w:rsidRPr="00E0590D" w:rsidRDefault="003D7343" w:rsidP="00E0590D">
      <w:pPr>
        <w:pStyle w:val="3"/>
        <w:spacing w:line="240" w:lineRule="auto"/>
        <w:ind w:left="10" w:right="125"/>
        <w:rPr>
          <w:sz w:val="28"/>
          <w:szCs w:val="28"/>
        </w:rPr>
      </w:pPr>
      <w:r w:rsidRPr="007D2977">
        <w:rPr>
          <w:sz w:val="28"/>
          <w:szCs w:val="28"/>
        </w:rPr>
        <w:t>Результаты ОГЭ по биологии</w:t>
      </w:r>
    </w:p>
    <w:tbl>
      <w:tblPr>
        <w:tblStyle w:val="TableGrid"/>
        <w:tblW w:w="9751" w:type="dxa"/>
        <w:tblInd w:w="248" w:type="dxa"/>
        <w:tblCellMar>
          <w:top w:w="7" w:type="dxa"/>
          <w:left w:w="106" w:type="dxa"/>
          <w:right w:w="51" w:type="dxa"/>
        </w:tblCellMar>
        <w:tblLook w:val="04A0" w:firstRow="1" w:lastRow="0" w:firstColumn="1" w:lastColumn="0" w:noHBand="0" w:noVBand="1"/>
      </w:tblPr>
      <w:tblGrid>
        <w:gridCol w:w="1232"/>
        <w:gridCol w:w="1156"/>
        <w:gridCol w:w="831"/>
        <w:gridCol w:w="803"/>
        <w:gridCol w:w="797"/>
        <w:gridCol w:w="773"/>
        <w:gridCol w:w="1096"/>
        <w:gridCol w:w="975"/>
        <w:gridCol w:w="2088"/>
      </w:tblGrid>
      <w:tr w:rsidR="003D7343" w:rsidTr="00B15BE8">
        <w:trPr>
          <w:trHeight w:val="562"/>
        </w:trPr>
        <w:tc>
          <w:tcPr>
            <w:tcW w:w="1160"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Pr="004F1A62" w:rsidRDefault="003D7343" w:rsidP="00B15BE8">
            <w:pPr>
              <w:spacing w:after="0" w:line="240" w:lineRule="auto"/>
              <w:ind w:left="74" w:right="0" w:firstLine="0"/>
              <w:jc w:val="left"/>
              <w:rPr>
                <w:b/>
              </w:rPr>
            </w:pPr>
            <w:r w:rsidRPr="004F1A62">
              <w:rPr>
                <w:b/>
              </w:rPr>
              <w:t xml:space="preserve">Класс </w:t>
            </w:r>
          </w:p>
        </w:tc>
        <w:tc>
          <w:tcPr>
            <w:tcW w:w="1072"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Pr="004F1A62" w:rsidRDefault="003D7343" w:rsidP="00B15BE8">
            <w:pPr>
              <w:spacing w:after="0" w:line="240" w:lineRule="auto"/>
              <w:ind w:left="283" w:right="0" w:hanging="283"/>
              <w:jc w:val="left"/>
              <w:rPr>
                <w:b/>
              </w:rPr>
            </w:pPr>
            <w:r w:rsidRPr="004F1A62">
              <w:rPr>
                <w:b/>
              </w:rPr>
              <w:t>Сдавали, чел</w:t>
            </w:r>
            <w:r>
              <w:rPr>
                <w:b/>
              </w:rPr>
              <w:t>.</w:t>
            </w:r>
          </w:p>
        </w:tc>
        <w:tc>
          <w:tcPr>
            <w:tcW w:w="3279"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3D7343" w:rsidRPr="004F1A62" w:rsidRDefault="003D7343" w:rsidP="00B15BE8">
            <w:pPr>
              <w:spacing w:after="0" w:line="240" w:lineRule="auto"/>
              <w:ind w:left="0" w:right="60" w:firstLine="0"/>
              <w:jc w:val="center"/>
              <w:rPr>
                <w:b/>
              </w:rPr>
            </w:pPr>
            <w:r w:rsidRPr="004F1A62">
              <w:rPr>
                <w:b/>
              </w:rPr>
              <w:t xml:space="preserve">Результаты </w:t>
            </w:r>
          </w:p>
        </w:tc>
        <w:tc>
          <w:tcPr>
            <w:tcW w:w="1122"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Pr="004F1A62" w:rsidRDefault="003D7343" w:rsidP="00B15BE8">
            <w:pPr>
              <w:spacing w:after="0" w:line="240" w:lineRule="auto"/>
              <w:ind w:left="0" w:right="0" w:firstLine="0"/>
              <w:jc w:val="center"/>
              <w:rPr>
                <w:b/>
              </w:rPr>
            </w:pPr>
            <w:r>
              <w:rPr>
                <w:b/>
              </w:rPr>
              <w:t>Ус</w:t>
            </w:r>
            <w:r w:rsidRPr="004F1A62">
              <w:rPr>
                <w:b/>
              </w:rPr>
              <w:t>-</w:t>
            </w:r>
            <w:proofErr w:type="spellStart"/>
            <w:r w:rsidRPr="004F1A62">
              <w:rPr>
                <w:b/>
              </w:rPr>
              <w:t>мость</w:t>
            </w:r>
            <w:proofErr w:type="spellEnd"/>
            <w:r w:rsidRPr="004F1A62">
              <w:rPr>
                <w:b/>
              </w:rPr>
              <w:t xml:space="preserve"> </w:t>
            </w:r>
          </w:p>
          <w:p w:rsidR="003D7343" w:rsidRPr="004F1A62" w:rsidRDefault="003D7343" w:rsidP="00B15BE8">
            <w:pPr>
              <w:spacing w:after="0" w:line="240" w:lineRule="auto"/>
              <w:ind w:left="0" w:right="64"/>
              <w:jc w:val="center"/>
              <w:rPr>
                <w:b/>
              </w:rPr>
            </w:pPr>
            <w:r>
              <w:t xml:space="preserve">% </w:t>
            </w:r>
          </w:p>
        </w:tc>
        <w:tc>
          <w:tcPr>
            <w:tcW w:w="992"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Default="003D7343" w:rsidP="00B15BE8">
            <w:pPr>
              <w:spacing w:after="0" w:line="240" w:lineRule="auto"/>
              <w:ind w:left="0" w:right="0" w:firstLine="0"/>
              <w:jc w:val="center"/>
              <w:rPr>
                <w:b/>
              </w:rPr>
            </w:pPr>
            <w:proofErr w:type="spellStart"/>
            <w:r w:rsidRPr="004F1A62">
              <w:rPr>
                <w:b/>
              </w:rPr>
              <w:t>К</w:t>
            </w:r>
            <w:r>
              <w:rPr>
                <w:b/>
              </w:rPr>
              <w:t>ач</w:t>
            </w:r>
            <w:proofErr w:type="spellEnd"/>
            <w:r w:rsidRPr="004F1A62">
              <w:rPr>
                <w:b/>
              </w:rPr>
              <w:t xml:space="preserve">-во </w:t>
            </w:r>
          </w:p>
          <w:p w:rsidR="003D7343" w:rsidRPr="004F1A62" w:rsidRDefault="003D7343" w:rsidP="00B15BE8">
            <w:pPr>
              <w:spacing w:after="0" w:line="240" w:lineRule="auto"/>
              <w:ind w:left="0" w:right="0" w:firstLine="0"/>
              <w:jc w:val="center"/>
              <w:rPr>
                <w:b/>
              </w:rPr>
            </w:pPr>
            <w:r w:rsidRPr="004F1A62">
              <w:rPr>
                <w:b/>
              </w:rPr>
              <w:t xml:space="preserve">% </w:t>
            </w:r>
          </w:p>
          <w:p w:rsidR="003D7343" w:rsidRPr="004F1A62" w:rsidRDefault="003D7343" w:rsidP="00B15BE8">
            <w:pPr>
              <w:spacing w:after="0" w:line="240" w:lineRule="auto"/>
              <w:ind w:left="2" w:right="0"/>
              <w:jc w:val="center"/>
              <w:rPr>
                <w:b/>
              </w:rPr>
            </w:pPr>
          </w:p>
        </w:tc>
        <w:tc>
          <w:tcPr>
            <w:tcW w:w="2126"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Pr="004F1A62" w:rsidRDefault="003D7343" w:rsidP="00B15BE8">
            <w:pPr>
              <w:spacing w:after="20" w:line="240" w:lineRule="auto"/>
              <w:ind w:left="0" w:right="2" w:firstLine="0"/>
              <w:jc w:val="center"/>
              <w:rPr>
                <w:b/>
              </w:rPr>
            </w:pPr>
          </w:p>
          <w:p w:rsidR="003D7343" w:rsidRPr="004F1A62" w:rsidRDefault="003D7343" w:rsidP="00B15BE8">
            <w:pPr>
              <w:spacing w:after="0" w:line="240" w:lineRule="auto"/>
              <w:ind w:left="0" w:right="61" w:firstLine="0"/>
              <w:jc w:val="center"/>
              <w:rPr>
                <w:b/>
              </w:rPr>
            </w:pPr>
            <w:r w:rsidRPr="004F1A62">
              <w:rPr>
                <w:b/>
              </w:rPr>
              <w:t xml:space="preserve">Учитель </w:t>
            </w:r>
          </w:p>
        </w:tc>
      </w:tr>
      <w:tr w:rsidR="003D7343" w:rsidTr="00B15BE8">
        <w:trPr>
          <w:trHeight w:val="336"/>
        </w:trPr>
        <w:tc>
          <w:tcPr>
            <w:tcW w:w="1160" w:type="dxa"/>
            <w:vMerge/>
            <w:tcBorders>
              <w:left w:val="single" w:sz="4" w:space="0" w:color="000000"/>
              <w:bottom w:val="single" w:sz="4" w:space="0" w:color="000000"/>
              <w:right w:val="single" w:sz="4" w:space="0" w:color="000000"/>
            </w:tcBorders>
          </w:tcPr>
          <w:p w:rsidR="003D7343" w:rsidRDefault="003D7343" w:rsidP="00B15BE8">
            <w:pPr>
              <w:spacing w:after="160" w:line="240" w:lineRule="auto"/>
              <w:ind w:left="0" w:right="0" w:firstLine="0"/>
              <w:jc w:val="left"/>
            </w:pPr>
          </w:p>
        </w:tc>
        <w:tc>
          <w:tcPr>
            <w:tcW w:w="1072" w:type="dxa"/>
            <w:vMerge/>
            <w:tcBorders>
              <w:left w:val="single" w:sz="4" w:space="0" w:color="000000"/>
              <w:bottom w:val="single" w:sz="4" w:space="0" w:color="auto"/>
              <w:right w:val="single" w:sz="4" w:space="0" w:color="000000"/>
            </w:tcBorders>
          </w:tcPr>
          <w:p w:rsidR="003D7343" w:rsidRDefault="003D7343" w:rsidP="00B15BE8">
            <w:pPr>
              <w:spacing w:after="160" w:line="240" w:lineRule="auto"/>
              <w:ind w:left="0" w:right="0" w:firstLine="0"/>
              <w:jc w:val="left"/>
            </w:pPr>
          </w:p>
        </w:tc>
        <w:tc>
          <w:tcPr>
            <w:tcW w:w="853"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3D7343" w:rsidRPr="00E81AE1" w:rsidRDefault="003D7343" w:rsidP="00B15BE8">
            <w:pPr>
              <w:spacing w:after="0" w:line="240" w:lineRule="auto"/>
              <w:ind w:left="0" w:right="60" w:firstLine="0"/>
              <w:jc w:val="center"/>
              <w:rPr>
                <w:b/>
              </w:rPr>
            </w:pPr>
            <w:r w:rsidRPr="00E81AE1">
              <w:rPr>
                <w:b/>
              </w:rPr>
              <w:t xml:space="preserve">«5» </w:t>
            </w:r>
          </w:p>
        </w:tc>
        <w:tc>
          <w:tcPr>
            <w:tcW w:w="822"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3D7343" w:rsidRPr="00E81AE1" w:rsidRDefault="003D7343" w:rsidP="00B15BE8">
            <w:pPr>
              <w:spacing w:after="0" w:line="240" w:lineRule="auto"/>
              <w:ind w:left="0" w:right="58" w:firstLine="0"/>
              <w:jc w:val="center"/>
              <w:rPr>
                <w:b/>
              </w:rPr>
            </w:pPr>
            <w:r w:rsidRPr="00E81AE1">
              <w:rPr>
                <w:b/>
              </w:rPr>
              <w:t xml:space="preserve">«4» </w:t>
            </w:r>
          </w:p>
        </w:tc>
        <w:tc>
          <w:tcPr>
            <w:tcW w:w="814"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3D7343" w:rsidRPr="00E81AE1" w:rsidRDefault="003D7343" w:rsidP="00B15BE8">
            <w:pPr>
              <w:spacing w:after="0" w:line="240" w:lineRule="auto"/>
              <w:ind w:left="0" w:right="55" w:firstLine="0"/>
              <w:jc w:val="center"/>
              <w:rPr>
                <w:b/>
              </w:rPr>
            </w:pPr>
            <w:r w:rsidRPr="00E81AE1">
              <w:rPr>
                <w:b/>
              </w:rPr>
              <w:t xml:space="preserve">«3» </w:t>
            </w:r>
          </w:p>
        </w:tc>
        <w:tc>
          <w:tcPr>
            <w:tcW w:w="790"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3D7343" w:rsidRPr="00E81AE1" w:rsidRDefault="003D7343" w:rsidP="00B15BE8">
            <w:pPr>
              <w:spacing w:after="0" w:line="240" w:lineRule="auto"/>
              <w:ind w:left="0" w:right="60" w:firstLine="0"/>
              <w:jc w:val="center"/>
              <w:rPr>
                <w:b/>
              </w:rPr>
            </w:pPr>
            <w:r w:rsidRPr="00E81AE1">
              <w:rPr>
                <w:b/>
              </w:rPr>
              <w:t xml:space="preserve">«2» </w:t>
            </w:r>
          </w:p>
        </w:tc>
        <w:tc>
          <w:tcPr>
            <w:tcW w:w="1122" w:type="dxa"/>
            <w:vMerge/>
            <w:tcBorders>
              <w:left w:val="single" w:sz="4" w:space="0" w:color="000000"/>
              <w:bottom w:val="single" w:sz="4" w:space="0" w:color="auto"/>
              <w:right w:val="single" w:sz="4" w:space="0" w:color="000000"/>
            </w:tcBorders>
          </w:tcPr>
          <w:p w:rsidR="003D7343" w:rsidRDefault="003D7343" w:rsidP="00B15BE8">
            <w:pPr>
              <w:spacing w:after="0" w:line="240" w:lineRule="auto"/>
              <w:ind w:left="0" w:right="64" w:firstLine="0"/>
              <w:jc w:val="center"/>
            </w:pPr>
          </w:p>
        </w:tc>
        <w:tc>
          <w:tcPr>
            <w:tcW w:w="992" w:type="dxa"/>
            <w:vMerge/>
            <w:tcBorders>
              <w:left w:val="single" w:sz="4" w:space="0" w:color="000000"/>
              <w:bottom w:val="single" w:sz="4" w:space="0" w:color="auto"/>
              <w:right w:val="single" w:sz="4" w:space="0" w:color="000000"/>
            </w:tcBorders>
          </w:tcPr>
          <w:p w:rsidR="003D7343" w:rsidRDefault="003D7343" w:rsidP="00B15BE8">
            <w:pPr>
              <w:spacing w:after="0" w:line="240" w:lineRule="auto"/>
              <w:ind w:left="2" w:right="0" w:firstLine="0"/>
              <w:jc w:val="center"/>
            </w:pPr>
          </w:p>
        </w:tc>
        <w:tc>
          <w:tcPr>
            <w:tcW w:w="2126" w:type="dxa"/>
            <w:vMerge/>
            <w:tcBorders>
              <w:left w:val="single" w:sz="4" w:space="0" w:color="000000"/>
              <w:bottom w:val="single" w:sz="4" w:space="0" w:color="000000"/>
              <w:right w:val="single" w:sz="4" w:space="0" w:color="000000"/>
            </w:tcBorders>
          </w:tcPr>
          <w:p w:rsidR="003D7343" w:rsidRDefault="003D7343" w:rsidP="00B15BE8">
            <w:pPr>
              <w:spacing w:after="160" w:line="240" w:lineRule="auto"/>
              <w:ind w:left="0" w:right="0" w:firstLine="0"/>
              <w:jc w:val="left"/>
            </w:pPr>
          </w:p>
        </w:tc>
      </w:tr>
      <w:tr w:rsidR="003D7343" w:rsidTr="00B15BE8">
        <w:trPr>
          <w:trHeight w:val="286"/>
        </w:trPr>
        <w:tc>
          <w:tcPr>
            <w:tcW w:w="1160" w:type="dxa"/>
            <w:tcBorders>
              <w:top w:val="single" w:sz="4" w:space="0" w:color="000000"/>
              <w:left w:val="single" w:sz="4" w:space="0" w:color="000000"/>
              <w:bottom w:val="single" w:sz="4" w:space="0" w:color="000000"/>
              <w:right w:val="single" w:sz="4" w:space="0" w:color="auto"/>
            </w:tcBorders>
          </w:tcPr>
          <w:p w:rsidR="003D7343" w:rsidRDefault="003D7343" w:rsidP="00B15BE8">
            <w:pPr>
              <w:spacing w:after="0" w:line="240" w:lineRule="auto"/>
              <w:ind w:left="12" w:right="0" w:firstLine="0"/>
              <w:jc w:val="left"/>
            </w:pPr>
            <w:r>
              <w:t xml:space="preserve">9 «А» </w:t>
            </w:r>
          </w:p>
        </w:tc>
        <w:tc>
          <w:tcPr>
            <w:tcW w:w="1072"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14</w:t>
            </w:r>
          </w:p>
        </w:tc>
        <w:tc>
          <w:tcPr>
            <w:tcW w:w="853"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0</w:t>
            </w:r>
          </w:p>
        </w:tc>
        <w:tc>
          <w:tcPr>
            <w:tcW w:w="822"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 xml:space="preserve"> 3</w:t>
            </w:r>
          </w:p>
        </w:tc>
        <w:tc>
          <w:tcPr>
            <w:tcW w:w="814"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10</w:t>
            </w:r>
          </w:p>
        </w:tc>
        <w:tc>
          <w:tcPr>
            <w:tcW w:w="790" w:type="dxa"/>
            <w:tcBorders>
              <w:top w:val="single" w:sz="4" w:space="0" w:color="auto"/>
              <w:left w:val="single" w:sz="4" w:space="0" w:color="auto"/>
              <w:bottom w:val="single" w:sz="4" w:space="0" w:color="auto"/>
              <w:right w:val="single" w:sz="4" w:space="0" w:color="auto"/>
            </w:tcBorders>
          </w:tcPr>
          <w:p w:rsidR="003D7343" w:rsidRPr="00B4409A" w:rsidRDefault="003D7343" w:rsidP="00B15BE8">
            <w:pPr>
              <w:spacing w:line="240" w:lineRule="auto"/>
              <w:ind w:left="0" w:firstLine="0"/>
              <w:jc w:val="center"/>
              <w:rPr>
                <w:rFonts w:eastAsia="Calibri"/>
                <w:color w:val="auto"/>
                <w:szCs w:val="24"/>
              </w:rPr>
            </w:pPr>
            <w:r>
              <w:rPr>
                <w:rFonts w:eastAsia="Calibri"/>
                <w:color w:val="auto"/>
                <w:szCs w:val="24"/>
              </w:rPr>
              <w:t>0</w:t>
            </w:r>
          </w:p>
        </w:tc>
        <w:tc>
          <w:tcPr>
            <w:tcW w:w="1122" w:type="dxa"/>
            <w:tcBorders>
              <w:top w:val="single" w:sz="4" w:space="0" w:color="auto"/>
              <w:left w:val="single" w:sz="4" w:space="0" w:color="auto"/>
              <w:bottom w:val="single" w:sz="4" w:space="0" w:color="auto"/>
              <w:right w:val="single" w:sz="4" w:space="0" w:color="auto"/>
            </w:tcBorders>
          </w:tcPr>
          <w:p w:rsidR="003D7343" w:rsidRPr="00B4409A" w:rsidRDefault="003D7343" w:rsidP="00B15BE8">
            <w:pPr>
              <w:spacing w:line="240" w:lineRule="auto"/>
              <w:ind w:left="0" w:firstLine="0"/>
              <w:jc w:val="center"/>
              <w:rPr>
                <w:rFonts w:eastAsia="Calibri"/>
                <w:color w:val="auto"/>
                <w:szCs w:val="24"/>
              </w:rPr>
            </w:pPr>
            <w:r>
              <w:rPr>
                <w:rFonts w:eastAsia="Calibri"/>
                <w:color w:val="auto"/>
                <w:szCs w:val="24"/>
              </w:rPr>
              <w:t>100</w:t>
            </w:r>
          </w:p>
        </w:tc>
        <w:tc>
          <w:tcPr>
            <w:tcW w:w="992"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21,4</w:t>
            </w:r>
          </w:p>
        </w:tc>
        <w:tc>
          <w:tcPr>
            <w:tcW w:w="2126" w:type="dxa"/>
            <w:tcBorders>
              <w:top w:val="single" w:sz="4" w:space="0" w:color="000000"/>
              <w:left w:val="single" w:sz="4" w:space="0" w:color="auto"/>
              <w:bottom w:val="single" w:sz="4" w:space="0" w:color="000000"/>
              <w:right w:val="single" w:sz="4" w:space="0" w:color="000000"/>
            </w:tcBorders>
          </w:tcPr>
          <w:p w:rsidR="003D7343" w:rsidRDefault="003D7343" w:rsidP="00B15BE8">
            <w:pPr>
              <w:spacing w:after="0" w:line="240" w:lineRule="auto"/>
              <w:ind w:left="0" w:right="66" w:firstLine="0"/>
            </w:pPr>
            <w:proofErr w:type="spellStart"/>
            <w:r>
              <w:t>Абдулазизова</w:t>
            </w:r>
            <w:proofErr w:type="spellEnd"/>
            <w:r>
              <w:t xml:space="preserve"> М.З.</w:t>
            </w:r>
          </w:p>
        </w:tc>
      </w:tr>
      <w:tr w:rsidR="003D7343" w:rsidTr="00B15BE8">
        <w:trPr>
          <w:trHeight w:val="286"/>
        </w:trPr>
        <w:tc>
          <w:tcPr>
            <w:tcW w:w="11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3D7343" w:rsidP="00AA7AB6">
            <w:pPr>
              <w:spacing w:line="240" w:lineRule="auto"/>
              <w:ind w:left="0" w:firstLine="0"/>
              <w:rPr>
                <w:rFonts w:eastAsia="Calibri"/>
                <w:b/>
                <w:color w:val="auto"/>
                <w:szCs w:val="24"/>
              </w:rPr>
            </w:pPr>
            <w:r w:rsidRPr="00B4409A">
              <w:rPr>
                <w:rFonts w:eastAsia="Calibri"/>
                <w:b/>
                <w:color w:val="auto"/>
                <w:szCs w:val="24"/>
              </w:rPr>
              <w:t>ИТОГО</w:t>
            </w:r>
          </w:p>
        </w:tc>
        <w:tc>
          <w:tcPr>
            <w:tcW w:w="10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AA7AB6" w:rsidP="00B15BE8">
            <w:pPr>
              <w:spacing w:line="240" w:lineRule="auto"/>
              <w:ind w:left="0" w:firstLine="0"/>
              <w:jc w:val="center"/>
              <w:rPr>
                <w:rFonts w:eastAsia="Calibri"/>
                <w:b/>
                <w:color w:val="auto"/>
                <w:szCs w:val="24"/>
              </w:rPr>
            </w:pPr>
            <w:r>
              <w:rPr>
                <w:rFonts w:eastAsia="Calibri"/>
                <w:b/>
                <w:color w:val="auto"/>
                <w:szCs w:val="24"/>
              </w:rPr>
              <w:t>14</w:t>
            </w:r>
          </w:p>
        </w:tc>
        <w:tc>
          <w:tcPr>
            <w:tcW w:w="8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AA7AB6" w:rsidP="00B15BE8">
            <w:pPr>
              <w:spacing w:line="240" w:lineRule="auto"/>
              <w:ind w:left="0" w:firstLine="0"/>
              <w:jc w:val="center"/>
              <w:rPr>
                <w:rFonts w:eastAsia="Calibri"/>
                <w:b/>
                <w:color w:val="auto"/>
                <w:szCs w:val="24"/>
              </w:rPr>
            </w:pPr>
            <w:r>
              <w:rPr>
                <w:rFonts w:eastAsia="Calibri"/>
                <w:b/>
                <w:color w:val="auto"/>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AA7AB6" w:rsidP="00B15BE8">
            <w:pPr>
              <w:spacing w:line="240" w:lineRule="auto"/>
              <w:ind w:left="0" w:firstLine="0"/>
              <w:jc w:val="center"/>
              <w:rPr>
                <w:rFonts w:eastAsia="Calibri"/>
                <w:b/>
                <w:color w:val="auto"/>
                <w:szCs w:val="24"/>
              </w:rPr>
            </w:pPr>
            <w:r>
              <w:rPr>
                <w:rFonts w:eastAsia="Calibri"/>
                <w:b/>
                <w:color w:val="auto"/>
                <w:szCs w:val="24"/>
              </w:rPr>
              <w:t>3</w:t>
            </w:r>
          </w:p>
        </w:tc>
        <w:tc>
          <w:tcPr>
            <w:tcW w:w="8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AA7AB6" w:rsidP="00B15BE8">
            <w:pPr>
              <w:spacing w:line="240" w:lineRule="auto"/>
              <w:ind w:left="0" w:firstLine="0"/>
              <w:jc w:val="center"/>
              <w:rPr>
                <w:rFonts w:eastAsia="Calibri"/>
                <w:b/>
                <w:color w:val="auto"/>
                <w:szCs w:val="24"/>
              </w:rPr>
            </w:pPr>
            <w:r>
              <w:rPr>
                <w:rFonts w:eastAsia="Calibri"/>
                <w:b/>
                <w:color w:val="auto"/>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3D7343" w:rsidP="00B15BE8">
            <w:pPr>
              <w:spacing w:line="240" w:lineRule="auto"/>
              <w:ind w:left="0" w:firstLine="0"/>
              <w:jc w:val="center"/>
              <w:rPr>
                <w:rFonts w:eastAsia="Calibri"/>
                <w:b/>
                <w:color w:val="auto"/>
                <w:szCs w:val="24"/>
              </w:rPr>
            </w:pPr>
            <w:r>
              <w:rPr>
                <w:rFonts w:eastAsia="Calibri"/>
                <w:b/>
                <w:color w:val="auto"/>
                <w:szCs w:val="24"/>
              </w:rPr>
              <w:t>0</w:t>
            </w:r>
          </w:p>
        </w:tc>
        <w:tc>
          <w:tcPr>
            <w:tcW w:w="1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3D7343" w:rsidP="00B15BE8">
            <w:pPr>
              <w:spacing w:line="240" w:lineRule="auto"/>
              <w:ind w:left="0" w:firstLine="0"/>
              <w:jc w:val="center"/>
              <w:rPr>
                <w:rFonts w:eastAsia="Calibri"/>
                <w:b/>
                <w:color w:val="auto"/>
                <w:szCs w:val="24"/>
              </w:rPr>
            </w:pPr>
            <w:r>
              <w:rPr>
                <w:rFonts w:eastAsia="Calibri"/>
                <w:b/>
                <w:color w:val="auto"/>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AA7AB6" w:rsidP="00B15BE8">
            <w:pPr>
              <w:spacing w:line="240" w:lineRule="auto"/>
              <w:ind w:left="0" w:firstLine="0"/>
              <w:jc w:val="center"/>
              <w:rPr>
                <w:rFonts w:eastAsia="Calibri"/>
                <w:b/>
                <w:color w:val="auto"/>
                <w:szCs w:val="24"/>
              </w:rPr>
            </w:pPr>
            <w:r>
              <w:rPr>
                <w:rFonts w:eastAsia="Calibri"/>
                <w:color w:val="auto"/>
                <w:szCs w:val="24"/>
              </w:rPr>
              <w:t>21,4</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3D7343" w:rsidP="00B15BE8">
            <w:pPr>
              <w:spacing w:line="240" w:lineRule="auto"/>
              <w:ind w:left="0" w:firstLine="0"/>
              <w:jc w:val="center"/>
              <w:rPr>
                <w:rFonts w:eastAsia="Calibri"/>
                <w:b/>
                <w:color w:val="auto"/>
                <w:szCs w:val="24"/>
              </w:rPr>
            </w:pPr>
            <w:r w:rsidRPr="00B4409A">
              <w:rPr>
                <w:rFonts w:eastAsia="Calibri"/>
                <w:b/>
                <w:color w:val="auto"/>
                <w:szCs w:val="24"/>
              </w:rPr>
              <w:t>ИТОГО</w:t>
            </w:r>
          </w:p>
        </w:tc>
      </w:tr>
    </w:tbl>
    <w:p w:rsidR="00E0590D" w:rsidRDefault="00E0590D" w:rsidP="00E0590D">
      <w:pPr>
        <w:pStyle w:val="3"/>
        <w:spacing w:line="240" w:lineRule="auto"/>
        <w:ind w:left="10" w:right="125"/>
        <w:rPr>
          <w:sz w:val="28"/>
          <w:szCs w:val="28"/>
        </w:rPr>
      </w:pPr>
    </w:p>
    <w:p w:rsidR="003D7343" w:rsidRPr="00E0590D" w:rsidRDefault="003D7343" w:rsidP="00E0590D">
      <w:pPr>
        <w:pStyle w:val="3"/>
        <w:spacing w:line="240" w:lineRule="auto"/>
        <w:ind w:left="10" w:right="125"/>
        <w:rPr>
          <w:sz w:val="28"/>
          <w:szCs w:val="28"/>
        </w:rPr>
      </w:pPr>
      <w:r w:rsidRPr="007D2977">
        <w:rPr>
          <w:sz w:val="28"/>
          <w:szCs w:val="28"/>
        </w:rPr>
        <w:t>Результаты ОГЭ по химии</w:t>
      </w:r>
    </w:p>
    <w:tbl>
      <w:tblPr>
        <w:tblStyle w:val="TableGrid"/>
        <w:tblW w:w="9751" w:type="dxa"/>
        <w:tblInd w:w="248" w:type="dxa"/>
        <w:tblCellMar>
          <w:top w:w="7" w:type="dxa"/>
          <w:left w:w="106" w:type="dxa"/>
          <w:right w:w="51" w:type="dxa"/>
        </w:tblCellMar>
        <w:tblLook w:val="04A0" w:firstRow="1" w:lastRow="0" w:firstColumn="1" w:lastColumn="0" w:noHBand="0" w:noVBand="1"/>
      </w:tblPr>
      <w:tblGrid>
        <w:gridCol w:w="1232"/>
        <w:gridCol w:w="1155"/>
        <w:gridCol w:w="835"/>
        <w:gridCol w:w="806"/>
        <w:gridCol w:w="799"/>
        <w:gridCol w:w="776"/>
        <w:gridCol w:w="1101"/>
        <w:gridCol w:w="978"/>
        <w:gridCol w:w="2069"/>
      </w:tblGrid>
      <w:tr w:rsidR="003D7343" w:rsidTr="00B15BE8">
        <w:trPr>
          <w:trHeight w:val="562"/>
        </w:trPr>
        <w:tc>
          <w:tcPr>
            <w:tcW w:w="1160"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Pr="004F1A62" w:rsidRDefault="003D7343" w:rsidP="00B15BE8">
            <w:pPr>
              <w:spacing w:after="0" w:line="240" w:lineRule="auto"/>
              <w:ind w:left="74" w:right="0" w:firstLine="0"/>
              <w:jc w:val="left"/>
              <w:rPr>
                <w:b/>
              </w:rPr>
            </w:pPr>
            <w:r w:rsidRPr="004F1A62">
              <w:rPr>
                <w:b/>
              </w:rPr>
              <w:t xml:space="preserve">Класс </w:t>
            </w:r>
          </w:p>
        </w:tc>
        <w:tc>
          <w:tcPr>
            <w:tcW w:w="1072"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Pr="004F1A62" w:rsidRDefault="003D7343" w:rsidP="00B15BE8">
            <w:pPr>
              <w:spacing w:after="0" w:line="240" w:lineRule="auto"/>
              <w:ind w:left="283" w:right="0" w:hanging="283"/>
              <w:jc w:val="left"/>
              <w:rPr>
                <w:b/>
              </w:rPr>
            </w:pPr>
            <w:r w:rsidRPr="004F1A62">
              <w:rPr>
                <w:b/>
              </w:rPr>
              <w:t>Сдавали, чел</w:t>
            </w:r>
            <w:r>
              <w:rPr>
                <w:b/>
              </w:rPr>
              <w:t>.</w:t>
            </w:r>
          </w:p>
        </w:tc>
        <w:tc>
          <w:tcPr>
            <w:tcW w:w="3279"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3D7343" w:rsidRPr="004F1A62" w:rsidRDefault="003D7343" w:rsidP="00B15BE8">
            <w:pPr>
              <w:spacing w:after="0" w:line="240" w:lineRule="auto"/>
              <w:ind w:left="0" w:right="60" w:firstLine="0"/>
              <w:jc w:val="center"/>
              <w:rPr>
                <w:b/>
              </w:rPr>
            </w:pPr>
            <w:r w:rsidRPr="004F1A62">
              <w:rPr>
                <w:b/>
              </w:rPr>
              <w:t xml:space="preserve">Результаты </w:t>
            </w:r>
          </w:p>
        </w:tc>
        <w:tc>
          <w:tcPr>
            <w:tcW w:w="1122"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Pr="004F1A62" w:rsidRDefault="003D7343" w:rsidP="00B15BE8">
            <w:pPr>
              <w:spacing w:after="0" w:line="240" w:lineRule="auto"/>
              <w:ind w:left="0" w:right="0" w:firstLine="0"/>
              <w:jc w:val="center"/>
              <w:rPr>
                <w:b/>
              </w:rPr>
            </w:pPr>
            <w:r>
              <w:rPr>
                <w:b/>
              </w:rPr>
              <w:t>Ус</w:t>
            </w:r>
            <w:r w:rsidRPr="004F1A62">
              <w:rPr>
                <w:b/>
              </w:rPr>
              <w:t>-</w:t>
            </w:r>
            <w:proofErr w:type="spellStart"/>
            <w:r w:rsidRPr="004F1A62">
              <w:rPr>
                <w:b/>
              </w:rPr>
              <w:t>мость</w:t>
            </w:r>
            <w:proofErr w:type="spellEnd"/>
            <w:r w:rsidRPr="004F1A62">
              <w:rPr>
                <w:b/>
              </w:rPr>
              <w:t xml:space="preserve"> </w:t>
            </w:r>
          </w:p>
          <w:p w:rsidR="003D7343" w:rsidRPr="004F1A62" w:rsidRDefault="003D7343" w:rsidP="00B15BE8">
            <w:pPr>
              <w:spacing w:after="0" w:line="240" w:lineRule="auto"/>
              <w:ind w:left="0" w:right="64"/>
              <w:jc w:val="center"/>
              <w:rPr>
                <w:b/>
              </w:rPr>
            </w:pPr>
            <w:r>
              <w:t xml:space="preserve">% </w:t>
            </w:r>
          </w:p>
        </w:tc>
        <w:tc>
          <w:tcPr>
            <w:tcW w:w="992"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Default="003D7343" w:rsidP="00B15BE8">
            <w:pPr>
              <w:spacing w:after="0" w:line="240" w:lineRule="auto"/>
              <w:ind w:left="0" w:right="0" w:firstLine="0"/>
              <w:jc w:val="center"/>
              <w:rPr>
                <w:b/>
              </w:rPr>
            </w:pPr>
            <w:proofErr w:type="spellStart"/>
            <w:r w:rsidRPr="004F1A62">
              <w:rPr>
                <w:b/>
              </w:rPr>
              <w:t>К</w:t>
            </w:r>
            <w:r>
              <w:rPr>
                <w:b/>
              </w:rPr>
              <w:t>ач</w:t>
            </w:r>
            <w:proofErr w:type="spellEnd"/>
            <w:r w:rsidRPr="004F1A62">
              <w:rPr>
                <w:b/>
              </w:rPr>
              <w:t xml:space="preserve">-во </w:t>
            </w:r>
          </w:p>
          <w:p w:rsidR="003D7343" w:rsidRPr="004F1A62" w:rsidRDefault="003D7343" w:rsidP="00B15BE8">
            <w:pPr>
              <w:spacing w:after="0" w:line="240" w:lineRule="auto"/>
              <w:ind w:left="0" w:right="0" w:firstLine="0"/>
              <w:jc w:val="center"/>
              <w:rPr>
                <w:b/>
              </w:rPr>
            </w:pPr>
            <w:r w:rsidRPr="004F1A62">
              <w:rPr>
                <w:b/>
              </w:rPr>
              <w:t xml:space="preserve">% </w:t>
            </w:r>
          </w:p>
          <w:p w:rsidR="003D7343" w:rsidRPr="004F1A62" w:rsidRDefault="003D7343" w:rsidP="00B15BE8">
            <w:pPr>
              <w:spacing w:after="0" w:line="240" w:lineRule="auto"/>
              <w:ind w:left="2" w:right="0"/>
              <w:jc w:val="center"/>
              <w:rPr>
                <w:b/>
              </w:rPr>
            </w:pPr>
          </w:p>
        </w:tc>
        <w:tc>
          <w:tcPr>
            <w:tcW w:w="2126"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Pr="004F1A62" w:rsidRDefault="003D7343" w:rsidP="00B15BE8">
            <w:pPr>
              <w:spacing w:after="20" w:line="240" w:lineRule="auto"/>
              <w:ind w:left="0" w:right="2" w:firstLine="0"/>
              <w:jc w:val="center"/>
              <w:rPr>
                <w:b/>
              </w:rPr>
            </w:pPr>
          </w:p>
          <w:p w:rsidR="003D7343" w:rsidRPr="004F1A62" w:rsidRDefault="003D7343" w:rsidP="00B15BE8">
            <w:pPr>
              <w:spacing w:after="0" w:line="240" w:lineRule="auto"/>
              <w:ind w:left="0" w:right="61" w:firstLine="0"/>
              <w:jc w:val="center"/>
              <w:rPr>
                <w:b/>
              </w:rPr>
            </w:pPr>
            <w:r w:rsidRPr="004F1A62">
              <w:rPr>
                <w:b/>
              </w:rPr>
              <w:t xml:space="preserve">Учитель </w:t>
            </w:r>
          </w:p>
        </w:tc>
      </w:tr>
      <w:tr w:rsidR="003D7343" w:rsidTr="00B15BE8">
        <w:trPr>
          <w:trHeight w:val="336"/>
        </w:trPr>
        <w:tc>
          <w:tcPr>
            <w:tcW w:w="1160" w:type="dxa"/>
            <w:vMerge/>
            <w:tcBorders>
              <w:left w:val="single" w:sz="4" w:space="0" w:color="000000"/>
              <w:bottom w:val="single" w:sz="4" w:space="0" w:color="000000"/>
              <w:right w:val="single" w:sz="4" w:space="0" w:color="000000"/>
            </w:tcBorders>
          </w:tcPr>
          <w:p w:rsidR="003D7343" w:rsidRDefault="003D7343" w:rsidP="00B15BE8">
            <w:pPr>
              <w:spacing w:after="160" w:line="240" w:lineRule="auto"/>
              <w:ind w:left="0" w:right="0" w:firstLine="0"/>
              <w:jc w:val="left"/>
            </w:pPr>
          </w:p>
        </w:tc>
        <w:tc>
          <w:tcPr>
            <w:tcW w:w="1072" w:type="dxa"/>
            <w:vMerge/>
            <w:tcBorders>
              <w:left w:val="single" w:sz="4" w:space="0" w:color="000000"/>
              <w:bottom w:val="single" w:sz="4" w:space="0" w:color="auto"/>
              <w:right w:val="single" w:sz="4" w:space="0" w:color="000000"/>
            </w:tcBorders>
          </w:tcPr>
          <w:p w:rsidR="003D7343" w:rsidRDefault="003D7343" w:rsidP="00B15BE8">
            <w:pPr>
              <w:spacing w:after="160" w:line="240" w:lineRule="auto"/>
              <w:ind w:left="0" w:right="0" w:firstLine="0"/>
              <w:jc w:val="left"/>
            </w:pPr>
          </w:p>
        </w:tc>
        <w:tc>
          <w:tcPr>
            <w:tcW w:w="853"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3D7343" w:rsidRPr="00E81AE1" w:rsidRDefault="003D7343" w:rsidP="00B15BE8">
            <w:pPr>
              <w:spacing w:after="0" w:line="240" w:lineRule="auto"/>
              <w:ind w:left="0" w:right="60" w:firstLine="0"/>
              <w:jc w:val="center"/>
              <w:rPr>
                <w:b/>
              </w:rPr>
            </w:pPr>
            <w:r w:rsidRPr="00E81AE1">
              <w:rPr>
                <w:b/>
              </w:rPr>
              <w:t xml:space="preserve">«5» </w:t>
            </w:r>
          </w:p>
        </w:tc>
        <w:tc>
          <w:tcPr>
            <w:tcW w:w="822"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3D7343" w:rsidRPr="00E81AE1" w:rsidRDefault="003D7343" w:rsidP="00B15BE8">
            <w:pPr>
              <w:spacing w:after="0" w:line="240" w:lineRule="auto"/>
              <w:ind w:left="0" w:right="58" w:firstLine="0"/>
              <w:jc w:val="center"/>
              <w:rPr>
                <w:b/>
              </w:rPr>
            </w:pPr>
            <w:r w:rsidRPr="00E81AE1">
              <w:rPr>
                <w:b/>
              </w:rPr>
              <w:t xml:space="preserve">«4» </w:t>
            </w:r>
          </w:p>
        </w:tc>
        <w:tc>
          <w:tcPr>
            <w:tcW w:w="814"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3D7343" w:rsidRPr="00E81AE1" w:rsidRDefault="003D7343" w:rsidP="00B15BE8">
            <w:pPr>
              <w:spacing w:after="0" w:line="240" w:lineRule="auto"/>
              <w:ind w:left="0" w:right="55" w:firstLine="0"/>
              <w:jc w:val="center"/>
              <w:rPr>
                <w:b/>
              </w:rPr>
            </w:pPr>
            <w:r w:rsidRPr="00E81AE1">
              <w:rPr>
                <w:b/>
              </w:rPr>
              <w:t xml:space="preserve">«3» </w:t>
            </w:r>
          </w:p>
        </w:tc>
        <w:tc>
          <w:tcPr>
            <w:tcW w:w="790"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3D7343" w:rsidRPr="00E81AE1" w:rsidRDefault="003D7343" w:rsidP="00B15BE8">
            <w:pPr>
              <w:spacing w:after="0" w:line="240" w:lineRule="auto"/>
              <w:ind w:left="0" w:right="60" w:firstLine="0"/>
              <w:jc w:val="center"/>
              <w:rPr>
                <w:b/>
              </w:rPr>
            </w:pPr>
            <w:r w:rsidRPr="00E81AE1">
              <w:rPr>
                <w:b/>
              </w:rPr>
              <w:t xml:space="preserve">«2» </w:t>
            </w:r>
          </w:p>
        </w:tc>
        <w:tc>
          <w:tcPr>
            <w:tcW w:w="1122" w:type="dxa"/>
            <w:vMerge/>
            <w:tcBorders>
              <w:left w:val="single" w:sz="4" w:space="0" w:color="000000"/>
              <w:bottom w:val="single" w:sz="4" w:space="0" w:color="auto"/>
              <w:right w:val="single" w:sz="4" w:space="0" w:color="000000"/>
            </w:tcBorders>
          </w:tcPr>
          <w:p w:rsidR="003D7343" w:rsidRDefault="003D7343" w:rsidP="00B15BE8">
            <w:pPr>
              <w:spacing w:after="0" w:line="240" w:lineRule="auto"/>
              <w:ind w:left="0" w:right="64" w:firstLine="0"/>
              <w:jc w:val="center"/>
            </w:pPr>
          </w:p>
        </w:tc>
        <w:tc>
          <w:tcPr>
            <w:tcW w:w="992" w:type="dxa"/>
            <w:vMerge/>
            <w:tcBorders>
              <w:left w:val="single" w:sz="4" w:space="0" w:color="000000"/>
              <w:bottom w:val="single" w:sz="4" w:space="0" w:color="auto"/>
              <w:right w:val="single" w:sz="4" w:space="0" w:color="000000"/>
            </w:tcBorders>
          </w:tcPr>
          <w:p w:rsidR="003D7343" w:rsidRDefault="003D7343" w:rsidP="00B15BE8">
            <w:pPr>
              <w:spacing w:after="0" w:line="240" w:lineRule="auto"/>
              <w:ind w:left="2" w:right="0" w:firstLine="0"/>
              <w:jc w:val="center"/>
            </w:pPr>
          </w:p>
        </w:tc>
        <w:tc>
          <w:tcPr>
            <w:tcW w:w="2126" w:type="dxa"/>
            <w:vMerge/>
            <w:tcBorders>
              <w:left w:val="single" w:sz="4" w:space="0" w:color="000000"/>
              <w:bottom w:val="single" w:sz="4" w:space="0" w:color="000000"/>
              <w:right w:val="single" w:sz="4" w:space="0" w:color="000000"/>
            </w:tcBorders>
          </w:tcPr>
          <w:p w:rsidR="003D7343" w:rsidRDefault="003D7343" w:rsidP="00B15BE8">
            <w:pPr>
              <w:spacing w:after="160" w:line="240" w:lineRule="auto"/>
              <w:ind w:left="0" w:right="0" w:firstLine="0"/>
              <w:jc w:val="left"/>
            </w:pPr>
          </w:p>
        </w:tc>
      </w:tr>
      <w:tr w:rsidR="003D7343" w:rsidTr="00B15BE8">
        <w:trPr>
          <w:trHeight w:val="286"/>
        </w:trPr>
        <w:tc>
          <w:tcPr>
            <w:tcW w:w="1160" w:type="dxa"/>
            <w:tcBorders>
              <w:top w:val="single" w:sz="4" w:space="0" w:color="000000"/>
              <w:left w:val="single" w:sz="4" w:space="0" w:color="000000"/>
              <w:bottom w:val="single" w:sz="4" w:space="0" w:color="000000"/>
              <w:right w:val="single" w:sz="4" w:space="0" w:color="auto"/>
            </w:tcBorders>
          </w:tcPr>
          <w:p w:rsidR="003D7343" w:rsidRDefault="003D7343" w:rsidP="00B15BE8">
            <w:pPr>
              <w:spacing w:after="0" w:line="240" w:lineRule="auto"/>
              <w:ind w:left="12" w:right="0" w:firstLine="0"/>
              <w:jc w:val="left"/>
            </w:pPr>
            <w:r>
              <w:t xml:space="preserve">9 «А» </w:t>
            </w:r>
          </w:p>
        </w:tc>
        <w:tc>
          <w:tcPr>
            <w:tcW w:w="1072"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13</w:t>
            </w:r>
          </w:p>
        </w:tc>
        <w:tc>
          <w:tcPr>
            <w:tcW w:w="853"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0</w:t>
            </w:r>
          </w:p>
        </w:tc>
        <w:tc>
          <w:tcPr>
            <w:tcW w:w="822"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5</w:t>
            </w:r>
          </w:p>
        </w:tc>
        <w:tc>
          <w:tcPr>
            <w:tcW w:w="814"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8</w:t>
            </w:r>
          </w:p>
        </w:tc>
        <w:tc>
          <w:tcPr>
            <w:tcW w:w="790" w:type="dxa"/>
            <w:tcBorders>
              <w:top w:val="single" w:sz="4" w:space="0" w:color="auto"/>
              <w:left w:val="single" w:sz="4" w:space="0" w:color="auto"/>
              <w:bottom w:val="single" w:sz="4" w:space="0" w:color="auto"/>
              <w:right w:val="single" w:sz="4" w:space="0" w:color="auto"/>
            </w:tcBorders>
          </w:tcPr>
          <w:p w:rsidR="003D7343" w:rsidRPr="00B4409A" w:rsidRDefault="003D7343" w:rsidP="00B15BE8">
            <w:pPr>
              <w:spacing w:line="240" w:lineRule="auto"/>
              <w:ind w:left="0" w:firstLine="0"/>
              <w:jc w:val="center"/>
              <w:rPr>
                <w:rFonts w:eastAsia="Calibri"/>
                <w:color w:val="auto"/>
                <w:szCs w:val="24"/>
              </w:rPr>
            </w:pPr>
            <w:r>
              <w:rPr>
                <w:rFonts w:eastAsia="Calibri"/>
                <w:color w:val="auto"/>
                <w:szCs w:val="24"/>
              </w:rPr>
              <w:t>0</w:t>
            </w:r>
          </w:p>
        </w:tc>
        <w:tc>
          <w:tcPr>
            <w:tcW w:w="1122" w:type="dxa"/>
            <w:tcBorders>
              <w:top w:val="single" w:sz="4" w:space="0" w:color="auto"/>
              <w:left w:val="single" w:sz="4" w:space="0" w:color="auto"/>
              <w:bottom w:val="single" w:sz="4" w:space="0" w:color="auto"/>
              <w:right w:val="single" w:sz="4" w:space="0" w:color="auto"/>
            </w:tcBorders>
          </w:tcPr>
          <w:p w:rsidR="003D7343" w:rsidRPr="00B4409A" w:rsidRDefault="003D7343" w:rsidP="00B15BE8">
            <w:pPr>
              <w:spacing w:line="240" w:lineRule="auto"/>
              <w:ind w:left="0" w:firstLine="0"/>
              <w:jc w:val="center"/>
              <w:rPr>
                <w:rFonts w:eastAsia="Calibri"/>
                <w:color w:val="auto"/>
                <w:szCs w:val="24"/>
              </w:rPr>
            </w:pPr>
            <w:r>
              <w:rPr>
                <w:rFonts w:eastAsia="Calibri"/>
                <w:color w:val="auto"/>
                <w:szCs w:val="24"/>
              </w:rPr>
              <w:t>100</w:t>
            </w:r>
          </w:p>
        </w:tc>
        <w:tc>
          <w:tcPr>
            <w:tcW w:w="992"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38,4</w:t>
            </w:r>
          </w:p>
        </w:tc>
        <w:tc>
          <w:tcPr>
            <w:tcW w:w="2126" w:type="dxa"/>
            <w:tcBorders>
              <w:top w:val="single" w:sz="4" w:space="0" w:color="000000"/>
              <w:left w:val="single" w:sz="4" w:space="0" w:color="auto"/>
              <w:bottom w:val="single" w:sz="4" w:space="0" w:color="000000"/>
              <w:right w:val="single" w:sz="4" w:space="0" w:color="000000"/>
            </w:tcBorders>
          </w:tcPr>
          <w:p w:rsidR="003D7343" w:rsidRDefault="003D7343" w:rsidP="00B15BE8">
            <w:pPr>
              <w:spacing w:after="0" w:line="240" w:lineRule="auto"/>
              <w:ind w:left="0" w:right="66" w:firstLine="0"/>
            </w:pPr>
            <w:proofErr w:type="spellStart"/>
            <w:r>
              <w:t>Ахадова</w:t>
            </w:r>
            <w:proofErr w:type="spellEnd"/>
            <w:r>
              <w:t xml:space="preserve"> И. Х.</w:t>
            </w:r>
          </w:p>
        </w:tc>
      </w:tr>
      <w:tr w:rsidR="00AA7AB6" w:rsidTr="00B15BE8">
        <w:trPr>
          <w:trHeight w:val="286"/>
        </w:trPr>
        <w:tc>
          <w:tcPr>
            <w:tcW w:w="11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A7AB6" w:rsidRPr="00B4409A" w:rsidRDefault="00AA7AB6" w:rsidP="00AA7AB6">
            <w:pPr>
              <w:spacing w:line="240" w:lineRule="auto"/>
              <w:ind w:left="0" w:firstLine="0"/>
              <w:jc w:val="center"/>
              <w:rPr>
                <w:rFonts w:eastAsia="Calibri"/>
                <w:b/>
                <w:color w:val="auto"/>
                <w:szCs w:val="24"/>
              </w:rPr>
            </w:pPr>
            <w:r w:rsidRPr="00B4409A">
              <w:rPr>
                <w:rFonts w:eastAsia="Calibri"/>
                <w:b/>
                <w:color w:val="auto"/>
                <w:szCs w:val="24"/>
              </w:rPr>
              <w:t>ИТОГО</w:t>
            </w:r>
          </w:p>
        </w:tc>
        <w:tc>
          <w:tcPr>
            <w:tcW w:w="10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A7AB6" w:rsidRPr="00B4409A" w:rsidRDefault="00AA7AB6" w:rsidP="00AA7AB6">
            <w:pPr>
              <w:spacing w:line="240" w:lineRule="auto"/>
              <w:ind w:left="0" w:firstLine="0"/>
              <w:jc w:val="center"/>
              <w:rPr>
                <w:rFonts w:eastAsia="Calibri"/>
                <w:b/>
                <w:color w:val="auto"/>
                <w:szCs w:val="24"/>
              </w:rPr>
            </w:pPr>
            <w:r>
              <w:rPr>
                <w:rFonts w:eastAsia="Calibri"/>
                <w:b/>
                <w:color w:val="auto"/>
                <w:szCs w:val="24"/>
              </w:rPr>
              <w:t>13</w:t>
            </w:r>
          </w:p>
        </w:tc>
        <w:tc>
          <w:tcPr>
            <w:tcW w:w="85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AA7AB6" w:rsidRPr="00B4409A" w:rsidRDefault="00AA7AB6" w:rsidP="00AA7AB6">
            <w:pPr>
              <w:spacing w:line="240" w:lineRule="auto"/>
              <w:ind w:left="0" w:firstLine="0"/>
              <w:jc w:val="center"/>
              <w:rPr>
                <w:rFonts w:eastAsia="Calibri"/>
                <w:color w:val="auto"/>
                <w:szCs w:val="24"/>
              </w:rPr>
            </w:pPr>
            <w:r>
              <w:rPr>
                <w:rFonts w:eastAsia="Calibri"/>
                <w:color w:val="auto"/>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AA7AB6" w:rsidRPr="00B4409A" w:rsidRDefault="00AA7AB6" w:rsidP="00AA7AB6">
            <w:pPr>
              <w:spacing w:line="240" w:lineRule="auto"/>
              <w:ind w:left="0" w:firstLine="0"/>
              <w:jc w:val="center"/>
              <w:rPr>
                <w:rFonts w:eastAsia="Calibri"/>
                <w:color w:val="auto"/>
                <w:szCs w:val="24"/>
              </w:rPr>
            </w:pPr>
            <w:r>
              <w:rPr>
                <w:rFonts w:eastAsia="Calibri"/>
                <w:color w:val="auto"/>
                <w:szCs w:val="24"/>
              </w:rPr>
              <w:t>5</w:t>
            </w:r>
          </w:p>
        </w:tc>
        <w:tc>
          <w:tcPr>
            <w:tcW w:w="81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AA7AB6" w:rsidRPr="00B4409A" w:rsidRDefault="00AA7AB6" w:rsidP="00AA7AB6">
            <w:pPr>
              <w:spacing w:line="240" w:lineRule="auto"/>
              <w:ind w:left="0" w:firstLine="0"/>
              <w:jc w:val="center"/>
              <w:rPr>
                <w:rFonts w:eastAsia="Calibri"/>
                <w:color w:val="auto"/>
                <w:szCs w:val="24"/>
              </w:rPr>
            </w:pPr>
            <w:r>
              <w:rPr>
                <w:rFonts w:eastAsia="Calibri"/>
                <w:color w:val="auto"/>
                <w:szCs w:val="24"/>
              </w:rPr>
              <w:t>8</w:t>
            </w:r>
          </w:p>
        </w:tc>
        <w:tc>
          <w:tcPr>
            <w:tcW w:w="7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A7AB6" w:rsidRPr="00B4409A" w:rsidRDefault="00AA7AB6" w:rsidP="00AA7AB6">
            <w:pPr>
              <w:spacing w:line="240" w:lineRule="auto"/>
              <w:ind w:left="0" w:firstLine="0"/>
              <w:jc w:val="center"/>
              <w:rPr>
                <w:rFonts w:eastAsia="Calibri"/>
                <w:b/>
                <w:color w:val="auto"/>
                <w:szCs w:val="24"/>
              </w:rPr>
            </w:pPr>
            <w:r>
              <w:rPr>
                <w:rFonts w:eastAsia="Calibri"/>
                <w:b/>
                <w:color w:val="auto"/>
                <w:szCs w:val="24"/>
              </w:rPr>
              <w:t>0</w:t>
            </w:r>
          </w:p>
        </w:tc>
        <w:tc>
          <w:tcPr>
            <w:tcW w:w="1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A7AB6" w:rsidRPr="00B4409A" w:rsidRDefault="00AA7AB6" w:rsidP="00AA7AB6">
            <w:pPr>
              <w:spacing w:line="240" w:lineRule="auto"/>
              <w:ind w:left="0" w:firstLine="0"/>
              <w:jc w:val="center"/>
              <w:rPr>
                <w:rFonts w:eastAsia="Calibri"/>
                <w:b/>
                <w:color w:val="auto"/>
                <w:szCs w:val="24"/>
              </w:rPr>
            </w:pPr>
            <w:r>
              <w:rPr>
                <w:rFonts w:eastAsia="Calibri"/>
                <w:b/>
                <w:color w:val="auto"/>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A7AB6" w:rsidRPr="00B4409A" w:rsidRDefault="00AA7AB6" w:rsidP="00AA7AB6">
            <w:pPr>
              <w:spacing w:line="240" w:lineRule="auto"/>
              <w:ind w:left="0" w:firstLine="0"/>
              <w:jc w:val="center"/>
              <w:rPr>
                <w:rFonts w:eastAsia="Calibri"/>
                <w:b/>
                <w:color w:val="auto"/>
                <w:szCs w:val="24"/>
              </w:rPr>
            </w:pPr>
            <w:r>
              <w:rPr>
                <w:rFonts w:eastAsia="Calibri"/>
                <w:b/>
                <w:color w:val="auto"/>
                <w:szCs w:val="24"/>
              </w:rPr>
              <w:t>38,4</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A7AB6" w:rsidRPr="00B4409A" w:rsidRDefault="00AA7AB6" w:rsidP="00AA7AB6">
            <w:pPr>
              <w:spacing w:line="240" w:lineRule="auto"/>
              <w:ind w:left="0" w:firstLine="0"/>
              <w:jc w:val="center"/>
              <w:rPr>
                <w:rFonts w:eastAsia="Calibri"/>
                <w:b/>
                <w:color w:val="auto"/>
                <w:szCs w:val="24"/>
              </w:rPr>
            </w:pPr>
            <w:r w:rsidRPr="00B4409A">
              <w:rPr>
                <w:rFonts w:eastAsia="Calibri"/>
                <w:b/>
                <w:color w:val="auto"/>
                <w:szCs w:val="24"/>
              </w:rPr>
              <w:t>ИТОГО</w:t>
            </w:r>
          </w:p>
        </w:tc>
      </w:tr>
    </w:tbl>
    <w:p w:rsidR="00E0590D" w:rsidRDefault="00E0590D" w:rsidP="00E0590D">
      <w:pPr>
        <w:pStyle w:val="3"/>
        <w:spacing w:line="240" w:lineRule="auto"/>
        <w:ind w:left="10" w:right="125"/>
        <w:rPr>
          <w:sz w:val="28"/>
          <w:szCs w:val="28"/>
        </w:rPr>
      </w:pPr>
    </w:p>
    <w:p w:rsidR="003D7343" w:rsidRPr="00E0590D" w:rsidRDefault="003D7343" w:rsidP="00E0590D">
      <w:pPr>
        <w:pStyle w:val="3"/>
        <w:spacing w:line="240" w:lineRule="auto"/>
        <w:ind w:left="10" w:right="125"/>
        <w:rPr>
          <w:sz w:val="28"/>
          <w:szCs w:val="28"/>
        </w:rPr>
      </w:pPr>
      <w:r w:rsidRPr="007D2977">
        <w:rPr>
          <w:sz w:val="28"/>
          <w:szCs w:val="28"/>
        </w:rPr>
        <w:t>Результаты ОГЭ по физика</w:t>
      </w:r>
    </w:p>
    <w:tbl>
      <w:tblPr>
        <w:tblStyle w:val="TableGrid"/>
        <w:tblW w:w="9751" w:type="dxa"/>
        <w:tblInd w:w="248" w:type="dxa"/>
        <w:tblCellMar>
          <w:top w:w="7" w:type="dxa"/>
          <w:left w:w="106" w:type="dxa"/>
          <w:right w:w="51" w:type="dxa"/>
        </w:tblCellMar>
        <w:tblLook w:val="04A0" w:firstRow="1" w:lastRow="0" w:firstColumn="1" w:lastColumn="0" w:noHBand="0" w:noVBand="1"/>
      </w:tblPr>
      <w:tblGrid>
        <w:gridCol w:w="1231"/>
        <w:gridCol w:w="1155"/>
        <w:gridCol w:w="833"/>
        <w:gridCol w:w="807"/>
        <w:gridCol w:w="798"/>
        <w:gridCol w:w="776"/>
        <w:gridCol w:w="1100"/>
        <w:gridCol w:w="973"/>
        <w:gridCol w:w="2078"/>
      </w:tblGrid>
      <w:tr w:rsidR="003D7343" w:rsidTr="00B15BE8">
        <w:trPr>
          <w:trHeight w:val="562"/>
        </w:trPr>
        <w:tc>
          <w:tcPr>
            <w:tcW w:w="1160"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Pr="004F1A62" w:rsidRDefault="003D7343" w:rsidP="00B15BE8">
            <w:pPr>
              <w:spacing w:after="0" w:line="240" w:lineRule="auto"/>
              <w:ind w:left="74" w:right="0" w:firstLine="0"/>
              <w:jc w:val="left"/>
              <w:rPr>
                <w:b/>
              </w:rPr>
            </w:pPr>
            <w:r w:rsidRPr="004F1A62">
              <w:rPr>
                <w:b/>
              </w:rPr>
              <w:t xml:space="preserve">Класс </w:t>
            </w:r>
          </w:p>
        </w:tc>
        <w:tc>
          <w:tcPr>
            <w:tcW w:w="1072"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Pr="004F1A62" w:rsidRDefault="003D7343" w:rsidP="00B15BE8">
            <w:pPr>
              <w:spacing w:after="0" w:line="240" w:lineRule="auto"/>
              <w:ind w:left="283" w:right="0" w:hanging="283"/>
              <w:jc w:val="left"/>
              <w:rPr>
                <w:b/>
              </w:rPr>
            </w:pPr>
            <w:r w:rsidRPr="004F1A62">
              <w:rPr>
                <w:b/>
              </w:rPr>
              <w:t>Сдавали, чел</w:t>
            </w:r>
            <w:r>
              <w:rPr>
                <w:b/>
              </w:rPr>
              <w:t>.</w:t>
            </w:r>
          </w:p>
        </w:tc>
        <w:tc>
          <w:tcPr>
            <w:tcW w:w="3279"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3D7343" w:rsidRPr="004F1A62" w:rsidRDefault="003D7343" w:rsidP="00B15BE8">
            <w:pPr>
              <w:spacing w:after="0" w:line="240" w:lineRule="auto"/>
              <w:ind w:left="0" w:right="60" w:firstLine="0"/>
              <w:jc w:val="center"/>
              <w:rPr>
                <w:b/>
              </w:rPr>
            </w:pPr>
            <w:r w:rsidRPr="004F1A62">
              <w:rPr>
                <w:b/>
              </w:rPr>
              <w:t xml:space="preserve">Результаты </w:t>
            </w:r>
          </w:p>
        </w:tc>
        <w:tc>
          <w:tcPr>
            <w:tcW w:w="1122"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Pr="004F1A62" w:rsidRDefault="003D7343" w:rsidP="00B15BE8">
            <w:pPr>
              <w:spacing w:after="0" w:line="240" w:lineRule="auto"/>
              <w:ind w:left="0" w:right="0" w:firstLine="0"/>
              <w:jc w:val="center"/>
              <w:rPr>
                <w:b/>
              </w:rPr>
            </w:pPr>
            <w:r>
              <w:rPr>
                <w:b/>
              </w:rPr>
              <w:t>Ус</w:t>
            </w:r>
            <w:r w:rsidRPr="004F1A62">
              <w:rPr>
                <w:b/>
              </w:rPr>
              <w:t>-</w:t>
            </w:r>
            <w:proofErr w:type="spellStart"/>
            <w:r w:rsidRPr="004F1A62">
              <w:rPr>
                <w:b/>
              </w:rPr>
              <w:t>мость</w:t>
            </w:r>
            <w:proofErr w:type="spellEnd"/>
            <w:r w:rsidRPr="004F1A62">
              <w:rPr>
                <w:b/>
              </w:rPr>
              <w:t xml:space="preserve"> </w:t>
            </w:r>
          </w:p>
          <w:p w:rsidR="003D7343" w:rsidRPr="004F1A62" w:rsidRDefault="003D7343" w:rsidP="00B15BE8">
            <w:pPr>
              <w:spacing w:after="0" w:line="240" w:lineRule="auto"/>
              <w:ind w:left="0" w:right="64"/>
              <w:jc w:val="center"/>
              <w:rPr>
                <w:b/>
              </w:rPr>
            </w:pPr>
            <w:r>
              <w:t xml:space="preserve">% </w:t>
            </w:r>
          </w:p>
        </w:tc>
        <w:tc>
          <w:tcPr>
            <w:tcW w:w="992"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Default="003D7343" w:rsidP="00B15BE8">
            <w:pPr>
              <w:spacing w:after="0" w:line="240" w:lineRule="auto"/>
              <w:ind w:left="0" w:right="0" w:firstLine="0"/>
              <w:jc w:val="center"/>
              <w:rPr>
                <w:b/>
              </w:rPr>
            </w:pPr>
            <w:proofErr w:type="spellStart"/>
            <w:r w:rsidRPr="004F1A62">
              <w:rPr>
                <w:b/>
              </w:rPr>
              <w:t>К</w:t>
            </w:r>
            <w:r>
              <w:rPr>
                <w:b/>
              </w:rPr>
              <w:t>ач</w:t>
            </w:r>
            <w:proofErr w:type="spellEnd"/>
            <w:r w:rsidRPr="004F1A62">
              <w:rPr>
                <w:b/>
              </w:rPr>
              <w:t xml:space="preserve">-во </w:t>
            </w:r>
          </w:p>
          <w:p w:rsidR="003D7343" w:rsidRPr="004F1A62" w:rsidRDefault="003D7343" w:rsidP="00B15BE8">
            <w:pPr>
              <w:spacing w:after="0" w:line="240" w:lineRule="auto"/>
              <w:ind w:left="0" w:right="0" w:firstLine="0"/>
              <w:jc w:val="center"/>
              <w:rPr>
                <w:b/>
              </w:rPr>
            </w:pPr>
            <w:r w:rsidRPr="004F1A62">
              <w:rPr>
                <w:b/>
              </w:rPr>
              <w:t xml:space="preserve">% </w:t>
            </w:r>
          </w:p>
          <w:p w:rsidR="003D7343" w:rsidRPr="004F1A62" w:rsidRDefault="003D7343" w:rsidP="00B15BE8">
            <w:pPr>
              <w:spacing w:after="0" w:line="240" w:lineRule="auto"/>
              <w:ind w:left="2" w:right="0"/>
              <w:jc w:val="center"/>
              <w:rPr>
                <w:b/>
              </w:rPr>
            </w:pPr>
          </w:p>
        </w:tc>
        <w:tc>
          <w:tcPr>
            <w:tcW w:w="2126"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Pr="004F1A62" w:rsidRDefault="003D7343" w:rsidP="00B15BE8">
            <w:pPr>
              <w:spacing w:after="20" w:line="240" w:lineRule="auto"/>
              <w:ind w:left="0" w:right="2" w:firstLine="0"/>
              <w:jc w:val="center"/>
              <w:rPr>
                <w:b/>
              </w:rPr>
            </w:pPr>
          </w:p>
          <w:p w:rsidR="003D7343" w:rsidRPr="004F1A62" w:rsidRDefault="003D7343" w:rsidP="00B15BE8">
            <w:pPr>
              <w:spacing w:after="0" w:line="240" w:lineRule="auto"/>
              <w:ind w:left="0" w:right="61" w:firstLine="0"/>
              <w:jc w:val="center"/>
              <w:rPr>
                <w:b/>
              </w:rPr>
            </w:pPr>
            <w:r w:rsidRPr="004F1A62">
              <w:rPr>
                <w:b/>
              </w:rPr>
              <w:t xml:space="preserve">Учитель </w:t>
            </w:r>
          </w:p>
        </w:tc>
      </w:tr>
      <w:tr w:rsidR="003D7343" w:rsidTr="00B15BE8">
        <w:trPr>
          <w:trHeight w:val="336"/>
        </w:trPr>
        <w:tc>
          <w:tcPr>
            <w:tcW w:w="1160" w:type="dxa"/>
            <w:vMerge/>
            <w:tcBorders>
              <w:left w:val="single" w:sz="4" w:space="0" w:color="000000"/>
              <w:bottom w:val="single" w:sz="4" w:space="0" w:color="000000"/>
              <w:right w:val="single" w:sz="4" w:space="0" w:color="000000"/>
            </w:tcBorders>
          </w:tcPr>
          <w:p w:rsidR="003D7343" w:rsidRDefault="003D7343" w:rsidP="00B15BE8">
            <w:pPr>
              <w:spacing w:after="160" w:line="240" w:lineRule="auto"/>
              <w:ind w:left="0" w:right="0" w:firstLine="0"/>
              <w:jc w:val="left"/>
            </w:pPr>
          </w:p>
        </w:tc>
        <w:tc>
          <w:tcPr>
            <w:tcW w:w="1072" w:type="dxa"/>
            <w:vMerge/>
            <w:tcBorders>
              <w:left w:val="single" w:sz="4" w:space="0" w:color="000000"/>
              <w:bottom w:val="single" w:sz="4" w:space="0" w:color="auto"/>
              <w:right w:val="single" w:sz="4" w:space="0" w:color="000000"/>
            </w:tcBorders>
          </w:tcPr>
          <w:p w:rsidR="003D7343" w:rsidRDefault="003D7343" w:rsidP="00B15BE8">
            <w:pPr>
              <w:spacing w:after="160" w:line="240" w:lineRule="auto"/>
              <w:ind w:left="0" w:right="0" w:firstLine="0"/>
              <w:jc w:val="left"/>
            </w:pPr>
          </w:p>
        </w:tc>
        <w:tc>
          <w:tcPr>
            <w:tcW w:w="853"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3D7343" w:rsidRPr="00E81AE1" w:rsidRDefault="003D7343" w:rsidP="00B15BE8">
            <w:pPr>
              <w:spacing w:after="0" w:line="240" w:lineRule="auto"/>
              <w:ind w:left="0" w:right="60" w:firstLine="0"/>
              <w:jc w:val="center"/>
              <w:rPr>
                <w:b/>
              </w:rPr>
            </w:pPr>
            <w:r w:rsidRPr="00E81AE1">
              <w:rPr>
                <w:b/>
              </w:rPr>
              <w:t xml:space="preserve">«5» </w:t>
            </w:r>
          </w:p>
        </w:tc>
        <w:tc>
          <w:tcPr>
            <w:tcW w:w="822"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3D7343" w:rsidRPr="00E81AE1" w:rsidRDefault="003D7343" w:rsidP="00B15BE8">
            <w:pPr>
              <w:spacing w:after="0" w:line="240" w:lineRule="auto"/>
              <w:ind w:left="0" w:right="58" w:firstLine="0"/>
              <w:jc w:val="center"/>
              <w:rPr>
                <w:b/>
              </w:rPr>
            </w:pPr>
            <w:r w:rsidRPr="00E81AE1">
              <w:rPr>
                <w:b/>
              </w:rPr>
              <w:t xml:space="preserve">«4» </w:t>
            </w:r>
          </w:p>
        </w:tc>
        <w:tc>
          <w:tcPr>
            <w:tcW w:w="814"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3D7343" w:rsidRPr="00E81AE1" w:rsidRDefault="003D7343" w:rsidP="00B15BE8">
            <w:pPr>
              <w:spacing w:after="0" w:line="240" w:lineRule="auto"/>
              <w:ind w:left="0" w:right="55" w:firstLine="0"/>
              <w:jc w:val="center"/>
              <w:rPr>
                <w:b/>
              </w:rPr>
            </w:pPr>
            <w:r w:rsidRPr="00E81AE1">
              <w:rPr>
                <w:b/>
              </w:rPr>
              <w:t xml:space="preserve">«3» </w:t>
            </w:r>
          </w:p>
        </w:tc>
        <w:tc>
          <w:tcPr>
            <w:tcW w:w="790"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3D7343" w:rsidRPr="00E81AE1" w:rsidRDefault="003D7343" w:rsidP="00B15BE8">
            <w:pPr>
              <w:spacing w:after="0" w:line="240" w:lineRule="auto"/>
              <w:ind w:left="0" w:right="60" w:firstLine="0"/>
              <w:jc w:val="center"/>
              <w:rPr>
                <w:b/>
              </w:rPr>
            </w:pPr>
            <w:r w:rsidRPr="00E81AE1">
              <w:rPr>
                <w:b/>
              </w:rPr>
              <w:t xml:space="preserve">«2» </w:t>
            </w:r>
          </w:p>
        </w:tc>
        <w:tc>
          <w:tcPr>
            <w:tcW w:w="1122" w:type="dxa"/>
            <w:vMerge/>
            <w:tcBorders>
              <w:left w:val="single" w:sz="4" w:space="0" w:color="000000"/>
              <w:bottom w:val="single" w:sz="4" w:space="0" w:color="auto"/>
              <w:right w:val="single" w:sz="4" w:space="0" w:color="000000"/>
            </w:tcBorders>
          </w:tcPr>
          <w:p w:rsidR="003D7343" w:rsidRDefault="003D7343" w:rsidP="00B15BE8">
            <w:pPr>
              <w:spacing w:after="0" w:line="240" w:lineRule="auto"/>
              <w:ind w:left="0" w:right="64" w:firstLine="0"/>
              <w:jc w:val="center"/>
            </w:pPr>
          </w:p>
        </w:tc>
        <w:tc>
          <w:tcPr>
            <w:tcW w:w="992" w:type="dxa"/>
            <w:vMerge/>
            <w:tcBorders>
              <w:left w:val="single" w:sz="4" w:space="0" w:color="000000"/>
              <w:bottom w:val="single" w:sz="4" w:space="0" w:color="auto"/>
              <w:right w:val="single" w:sz="4" w:space="0" w:color="000000"/>
            </w:tcBorders>
          </w:tcPr>
          <w:p w:rsidR="003D7343" w:rsidRDefault="003D7343" w:rsidP="00B15BE8">
            <w:pPr>
              <w:spacing w:after="0" w:line="240" w:lineRule="auto"/>
              <w:ind w:left="2" w:right="0" w:firstLine="0"/>
              <w:jc w:val="center"/>
            </w:pPr>
          </w:p>
        </w:tc>
        <w:tc>
          <w:tcPr>
            <w:tcW w:w="2126" w:type="dxa"/>
            <w:vMerge/>
            <w:tcBorders>
              <w:left w:val="single" w:sz="4" w:space="0" w:color="000000"/>
              <w:bottom w:val="single" w:sz="4" w:space="0" w:color="000000"/>
              <w:right w:val="single" w:sz="4" w:space="0" w:color="000000"/>
            </w:tcBorders>
          </w:tcPr>
          <w:p w:rsidR="003D7343" w:rsidRDefault="003D7343" w:rsidP="00B15BE8">
            <w:pPr>
              <w:spacing w:after="160" w:line="240" w:lineRule="auto"/>
              <w:ind w:left="0" w:right="0" w:firstLine="0"/>
              <w:jc w:val="left"/>
            </w:pPr>
          </w:p>
        </w:tc>
      </w:tr>
      <w:tr w:rsidR="003D7343" w:rsidTr="00B15BE8">
        <w:trPr>
          <w:trHeight w:val="286"/>
        </w:trPr>
        <w:tc>
          <w:tcPr>
            <w:tcW w:w="1160" w:type="dxa"/>
            <w:tcBorders>
              <w:top w:val="single" w:sz="4" w:space="0" w:color="000000"/>
              <w:left w:val="single" w:sz="4" w:space="0" w:color="000000"/>
              <w:bottom w:val="single" w:sz="4" w:space="0" w:color="000000"/>
              <w:right w:val="single" w:sz="4" w:space="0" w:color="auto"/>
            </w:tcBorders>
          </w:tcPr>
          <w:p w:rsidR="003D7343" w:rsidRDefault="003D7343" w:rsidP="00B15BE8">
            <w:pPr>
              <w:spacing w:after="0" w:line="240" w:lineRule="auto"/>
              <w:ind w:left="31" w:right="0" w:firstLine="0"/>
              <w:jc w:val="left"/>
            </w:pPr>
            <w:r>
              <w:t xml:space="preserve">9 «Б» </w:t>
            </w:r>
          </w:p>
        </w:tc>
        <w:tc>
          <w:tcPr>
            <w:tcW w:w="1072"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14</w:t>
            </w:r>
          </w:p>
        </w:tc>
        <w:tc>
          <w:tcPr>
            <w:tcW w:w="853"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0</w:t>
            </w:r>
          </w:p>
        </w:tc>
        <w:tc>
          <w:tcPr>
            <w:tcW w:w="822"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14</w:t>
            </w:r>
          </w:p>
        </w:tc>
        <w:tc>
          <w:tcPr>
            <w:tcW w:w="814"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0</w:t>
            </w:r>
          </w:p>
        </w:tc>
        <w:tc>
          <w:tcPr>
            <w:tcW w:w="790" w:type="dxa"/>
            <w:tcBorders>
              <w:top w:val="single" w:sz="4" w:space="0" w:color="auto"/>
              <w:left w:val="single" w:sz="4" w:space="0" w:color="auto"/>
              <w:bottom w:val="single" w:sz="4" w:space="0" w:color="auto"/>
              <w:right w:val="single" w:sz="4" w:space="0" w:color="auto"/>
            </w:tcBorders>
          </w:tcPr>
          <w:p w:rsidR="003D7343" w:rsidRPr="00B4409A" w:rsidRDefault="003D7343" w:rsidP="00B15BE8">
            <w:pPr>
              <w:spacing w:line="240" w:lineRule="auto"/>
              <w:ind w:left="0" w:firstLine="0"/>
              <w:jc w:val="center"/>
              <w:rPr>
                <w:rFonts w:eastAsia="Calibri"/>
                <w:color w:val="auto"/>
                <w:szCs w:val="24"/>
              </w:rPr>
            </w:pPr>
            <w:r>
              <w:rPr>
                <w:rFonts w:eastAsia="Calibri"/>
                <w:color w:val="auto"/>
                <w:szCs w:val="24"/>
              </w:rPr>
              <w:t>0</w:t>
            </w:r>
          </w:p>
        </w:tc>
        <w:tc>
          <w:tcPr>
            <w:tcW w:w="1122" w:type="dxa"/>
            <w:tcBorders>
              <w:top w:val="single" w:sz="4" w:space="0" w:color="auto"/>
              <w:left w:val="single" w:sz="4" w:space="0" w:color="auto"/>
              <w:bottom w:val="single" w:sz="4" w:space="0" w:color="auto"/>
              <w:right w:val="single" w:sz="4" w:space="0" w:color="auto"/>
            </w:tcBorders>
          </w:tcPr>
          <w:p w:rsidR="003D7343" w:rsidRPr="00B4409A" w:rsidRDefault="003D7343" w:rsidP="00B15BE8">
            <w:pPr>
              <w:spacing w:line="240" w:lineRule="auto"/>
              <w:ind w:left="0" w:firstLine="0"/>
              <w:jc w:val="center"/>
              <w:rPr>
                <w:rFonts w:eastAsia="Calibri"/>
                <w:color w:val="auto"/>
                <w:szCs w:val="24"/>
              </w:rPr>
            </w:pPr>
            <w:r w:rsidRPr="00B4409A">
              <w:rPr>
                <w:rFonts w:eastAsia="Calibri"/>
                <w:color w:val="auto"/>
                <w:szCs w:val="24"/>
              </w:rPr>
              <w:t>100</w:t>
            </w:r>
          </w:p>
        </w:tc>
        <w:tc>
          <w:tcPr>
            <w:tcW w:w="992"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100</w:t>
            </w:r>
          </w:p>
        </w:tc>
        <w:tc>
          <w:tcPr>
            <w:tcW w:w="2126" w:type="dxa"/>
            <w:tcBorders>
              <w:top w:val="single" w:sz="4" w:space="0" w:color="000000"/>
              <w:left w:val="single" w:sz="4" w:space="0" w:color="auto"/>
              <w:bottom w:val="single" w:sz="4" w:space="0" w:color="000000"/>
              <w:right w:val="single" w:sz="4" w:space="0" w:color="000000"/>
            </w:tcBorders>
          </w:tcPr>
          <w:p w:rsidR="003D7343" w:rsidRDefault="003D7343" w:rsidP="00B15BE8">
            <w:pPr>
              <w:spacing w:after="0" w:line="240" w:lineRule="auto"/>
              <w:ind w:left="12" w:right="0" w:firstLine="0"/>
              <w:jc w:val="left"/>
            </w:pPr>
            <w:proofErr w:type="spellStart"/>
            <w:r>
              <w:t>Джаутханов</w:t>
            </w:r>
            <w:proofErr w:type="spellEnd"/>
            <w:r>
              <w:t xml:space="preserve"> Р. Р.</w:t>
            </w:r>
          </w:p>
        </w:tc>
      </w:tr>
      <w:tr w:rsidR="003D7343" w:rsidTr="00B15BE8">
        <w:trPr>
          <w:trHeight w:val="286"/>
        </w:trPr>
        <w:tc>
          <w:tcPr>
            <w:tcW w:w="11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3D7343" w:rsidP="00B15BE8">
            <w:pPr>
              <w:spacing w:line="240" w:lineRule="auto"/>
              <w:ind w:left="0" w:firstLine="0"/>
              <w:jc w:val="center"/>
              <w:rPr>
                <w:rFonts w:eastAsia="Calibri"/>
                <w:b/>
                <w:color w:val="auto"/>
                <w:szCs w:val="24"/>
              </w:rPr>
            </w:pPr>
            <w:r w:rsidRPr="00B4409A">
              <w:rPr>
                <w:rFonts w:eastAsia="Calibri"/>
                <w:b/>
                <w:color w:val="auto"/>
                <w:szCs w:val="24"/>
              </w:rPr>
              <w:t>ИТОГО</w:t>
            </w:r>
          </w:p>
        </w:tc>
        <w:tc>
          <w:tcPr>
            <w:tcW w:w="10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AA7AB6" w:rsidP="00B15BE8">
            <w:pPr>
              <w:spacing w:line="240" w:lineRule="auto"/>
              <w:ind w:left="0" w:firstLine="0"/>
              <w:jc w:val="center"/>
              <w:rPr>
                <w:rFonts w:eastAsia="Calibri"/>
                <w:b/>
                <w:color w:val="auto"/>
                <w:szCs w:val="24"/>
              </w:rPr>
            </w:pPr>
            <w:r>
              <w:rPr>
                <w:rFonts w:eastAsia="Calibri"/>
                <w:b/>
                <w:color w:val="auto"/>
                <w:szCs w:val="24"/>
              </w:rPr>
              <w:t>14</w:t>
            </w:r>
          </w:p>
        </w:tc>
        <w:tc>
          <w:tcPr>
            <w:tcW w:w="8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AA7AB6" w:rsidP="00B15BE8">
            <w:pPr>
              <w:spacing w:line="240" w:lineRule="auto"/>
              <w:ind w:left="0" w:firstLine="0"/>
              <w:jc w:val="center"/>
              <w:rPr>
                <w:rFonts w:eastAsia="Calibri"/>
                <w:b/>
                <w:color w:val="auto"/>
                <w:szCs w:val="24"/>
              </w:rPr>
            </w:pPr>
            <w:r>
              <w:rPr>
                <w:rFonts w:eastAsia="Calibri"/>
                <w:b/>
                <w:color w:val="auto"/>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AA7AB6" w:rsidP="00B15BE8">
            <w:pPr>
              <w:spacing w:line="240" w:lineRule="auto"/>
              <w:ind w:left="0" w:firstLine="0"/>
              <w:jc w:val="center"/>
              <w:rPr>
                <w:rFonts w:eastAsia="Calibri"/>
                <w:b/>
                <w:color w:val="auto"/>
                <w:szCs w:val="24"/>
              </w:rPr>
            </w:pPr>
            <w:r>
              <w:rPr>
                <w:rFonts w:eastAsia="Calibri"/>
                <w:b/>
                <w:color w:val="auto"/>
                <w:szCs w:val="24"/>
              </w:rPr>
              <w:t>14</w:t>
            </w:r>
          </w:p>
        </w:tc>
        <w:tc>
          <w:tcPr>
            <w:tcW w:w="8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AA7AB6" w:rsidP="00B15BE8">
            <w:pPr>
              <w:spacing w:line="240" w:lineRule="auto"/>
              <w:ind w:left="0" w:firstLine="0"/>
              <w:jc w:val="center"/>
              <w:rPr>
                <w:rFonts w:eastAsia="Calibri"/>
                <w:b/>
                <w:color w:val="auto"/>
                <w:szCs w:val="24"/>
              </w:rPr>
            </w:pPr>
            <w:r>
              <w:rPr>
                <w:rFonts w:eastAsia="Calibri"/>
                <w:b/>
                <w:color w:val="auto"/>
                <w:szCs w:val="24"/>
              </w:rPr>
              <w:t>0</w:t>
            </w:r>
          </w:p>
        </w:tc>
        <w:tc>
          <w:tcPr>
            <w:tcW w:w="7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3D7343" w:rsidP="00B15BE8">
            <w:pPr>
              <w:spacing w:line="240" w:lineRule="auto"/>
              <w:ind w:left="0" w:firstLine="0"/>
              <w:jc w:val="center"/>
              <w:rPr>
                <w:rFonts w:eastAsia="Calibri"/>
                <w:b/>
                <w:color w:val="auto"/>
                <w:szCs w:val="24"/>
              </w:rPr>
            </w:pPr>
            <w:r>
              <w:rPr>
                <w:rFonts w:eastAsia="Calibri"/>
                <w:b/>
                <w:color w:val="auto"/>
                <w:szCs w:val="24"/>
              </w:rPr>
              <w:t>0</w:t>
            </w:r>
          </w:p>
        </w:tc>
        <w:tc>
          <w:tcPr>
            <w:tcW w:w="1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3D7343" w:rsidP="00B15BE8">
            <w:pPr>
              <w:spacing w:line="240" w:lineRule="auto"/>
              <w:ind w:left="0" w:firstLine="0"/>
              <w:jc w:val="center"/>
              <w:rPr>
                <w:rFonts w:eastAsia="Calibri"/>
                <w:b/>
                <w:color w:val="auto"/>
                <w:szCs w:val="24"/>
              </w:rPr>
            </w:pPr>
            <w:r>
              <w:rPr>
                <w:rFonts w:eastAsia="Calibri"/>
                <w:b/>
                <w:color w:val="auto"/>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AA7AB6" w:rsidP="00B15BE8">
            <w:pPr>
              <w:spacing w:line="240" w:lineRule="auto"/>
              <w:ind w:left="0" w:firstLine="0"/>
              <w:jc w:val="center"/>
              <w:rPr>
                <w:rFonts w:eastAsia="Calibri"/>
                <w:b/>
                <w:color w:val="auto"/>
                <w:szCs w:val="24"/>
              </w:rPr>
            </w:pPr>
            <w:r>
              <w:rPr>
                <w:rFonts w:eastAsia="Calibri"/>
                <w:b/>
                <w:color w:val="auto"/>
                <w:szCs w:val="24"/>
              </w:rPr>
              <w:t>100</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3D7343" w:rsidP="00B15BE8">
            <w:pPr>
              <w:spacing w:line="240" w:lineRule="auto"/>
              <w:ind w:left="0" w:firstLine="0"/>
              <w:jc w:val="center"/>
              <w:rPr>
                <w:rFonts w:eastAsia="Calibri"/>
                <w:b/>
                <w:color w:val="auto"/>
                <w:szCs w:val="24"/>
              </w:rPr>
            </w:pPr>
            <w:r w:rsidRPr="00B4409A">
              <w:rPr>
                <w:rFonts w:eastAsia="Calibri"/>
                <w:b/>
                <w:color w:val="auto"/>
                <w:szCs w:val="24"/>
              </w:rPr>
              <w:t>ИТОГО</w:t>
            </w:r>
          </w:p>
        </w:tc>
      </w:tr>
    </w:tbl>
    <w:p w:rsidR="003D7343" w:rsidRDefault="003D7343" w:rsidP="003D7343">
      <w:pPr>
        <w:pStyle w:val="3"/>
        <w:spacing w:line="240" w:lineRule="auto"/>
        <w:ind w:left="10" w:right="125"/>
      </w:pPr>
    </w:p>
    <w:p w:rsidR="003D7343" w:rsidRPr="00E0590D" w:rsidRDefault="003D7343" w:rsidP="00E0590D">
      <w:pPr>
        <w:pStyle w:val="3"/>
        <w:spacing w:line="240" w:lineRule="auto"/>
        <w:ind w:left="10" w:right="125"/>
        <w:rPr>
          <w:sz w:val="28"/>
          <w:szCs w:val="28"/>
        </w:rPr>
      </w:pPr>
      <w:r w:rsidRPr="007D2977">
        <w:rPr>
          <w:sz w:val="28"/>
          <w:szCs w:val="28"/>
        </w:rPr>
        <w:t>Результаты ОГЭ по информатике</w:t>
      </w:r>
    </w:p>
    <w:tbl>
      <w:tblPr>
        <w:tblStyle w:val="TableGrid"/>
        <w:tblW w:w="9751" w:type="dxa"/>
        <w:tblInd w:w="248" w:type="dxa"/>
        <w:tblCellMar>
          <w:top w:w="7" w:type="dxa"/>
          <w:left w:w="106" w:type="dxa"/>
          <w:right w:w="51" w:type="dxa"/>
        </w:tblCellMar>
        <w:tblLook w:val="04A0" w:firstRow="1" w:lastRow="0" w:firstColumn="1" w:lastColumn="0" w:noHBand="0" w:noVBand="1"/>
      </w:tblPr>
      <w:tblGrid>
        <w:gridCol w:w="1231"/>
        <w:gridCol w:w="1155"/>
        <w:gridCol w:w="834"/>
        <w:gridCol w:w="806"/>
        <w:gridCol w:w="800"/>
        <w:gridCol w:w="776"/>
        <w:gridCol w:w="1100"/>
        <w:gridCol w:w="970"/>
        <w:gridCol w:w="2079"/>
      </w:tblGrid>
      <w:tr w:rsidR="003D7343" w:rsidTr="00B15BE8">
        <w:trPr>
          <w:trHeight w:val="562"/>
        </w:trPr>
        <w:tc>
          <w:tcPr>
            <w:tcW w:w="1160"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Pr="004F1A62" w:rsidRDefault="003D7343" w:rsidP="00B15BE8">
            <w:pPr>
              <w:spacing w:after="0" w:line="240" w:lineRule="auto"/>
              <w:ind w:left="74" w:right="0" w:firstLine="0"/>
              <w:jc w:val="left"/>
              <w:rPr>
                <w:b/>
              </w:rPr>
            </w:pPr>
            <w:r w:rsidRPr="004F1A62">
              <w:rPr>
                <w:b/>
              </w:rPr>
              <w:t xml:space="preserve">Класс </w:t>
            </w:r>
          </w:p>
        </w:tc>
        <w:tc>
          <w:tcPr>
            <w:tcW w:w="1072"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Pr="004F1A62" w:rsidRDefault="003D7343" w:rsidP="00B15BE8">
            <w:pPr>
              <w:spacing w:after="0" w:line="240" w:lineRule="auto"/>
              <w:ind w:left="283" w:right="0" w:hanging="283"/>
              <w:jc w:val="left"/>
              <w:rPr>
                <w:b/>
              </w:rPr>
            </w:pPr>
            <w:r w:rsidRPr="004F1A62">
              <w:rPr>
                <w:b/>
              </w:rPr>
              <w:t>Сдавали, чел</w:t>
            </w:r>
            <w:r>
              <w:rPr>
                <w:b/>
              </w:rPr>
              <w:t>.</w:t>
            </w:r>
          </w:p>
        </w:tc>
        <w:tc>
          <w:tcPr>
            <w:tcW w:w="3279"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3D7343" w:rsidRPr="004F1A62" w:rsidRDefault="003D7343" w:rsidP="00B15BE8">
            <w:pPr>
              <w:spacing w:after="0" w:line="240" w:lineRule="auto"/>
              <w:ind w:left="0" w:right="60" w:firstLine="0"/>
              <w:jc w:val="center"/>
              <w:rPr>
                <w:b/>
              </w:rPr>
            </w:pPr>
            <w:r w:rsidRPr="004F1A62">
              <w:rPr>
                <w:b/>
              </w:rPr>
              <w:t xml:space="preserve">Результаты </w:t>
            </w:r>
          </w:p>
        </w:tc>
        <w:tc>
          <w:tcPr>
            <w:tcW w:w="1122"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Pr="004F1A62" w:rsidRDefault="003D7343" w:rsidP="00B15BE8">
            <w:pPr>
              <w:spacing w:after="0" w:line="240" w:lineRule="auto"/>
              <w:ind w:left="0" w:right="0" w:firstLine="0"/>
              <w:jc w:val="center"/>
              <w:rPr>
                <w:b/>
              </w:rPr>
            </w:pPr>
            <w:r>
              <w:rPr>
                <w:b/>
              </w:rPr>
              <w:t>Ус</w:t>
            </w:r>
            <w:r w:rsidRPr="004F1A62">
              <w:rPr>
                <w:b/>
              </w:rPr>
              <w:t>-</w:t>
            </w:r>
            <w:proofErr w:type="spellStart"/>
            <w:r w:rsidRPr="004F1A62">
              <w:rPr>
                <w:b/>
              </w:rPr>
              <w:t>мость</w:t>
            </w:r>
            <w:proofErr w:type="spellEnd"/>
            <w:r w:rsidRPr="004F1A62">
              <w:rPr>
                <w:b/>
              </w:rPr>
              <w:t xml:space="preserve"> </w:t>
            </w:r>
          </w:p>
          <w:p w:rsidR="003D7343" w:rsidRPr="004F1A62" w:rsidRDefault="003D7343" w:rsidP="00B15BE8">
            <w:pPr>
              <w:spacing w:after="0" w:line="240" w:lineRule="auto"/>
              <w:ind w:left="0" w:right="64"/>
              <w:jc w:val="center"/>
              <w:rPr>
                <w:b/>
              </w:rPr>
            </w:pPr>
            <w:r>
              <w:t xml:space="preserve">% </w:t>
            </w:r>
          </w:p>
        </w:tc>
        <w:tc>
          <w:tcPr>
            <w:tcW w:w="992"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Default="003D7343" w:rsidP="00B15BE8">
            <w:pPr>
              <w:spacing w:after="0" w:line="240" w:lineRule="auto"/>
              <w:ind w:left="0" w:right="0" w:firstLine="0"/>
              <w:jc w:val="center"/>
              <w:rPr>
                <w:b/>
              </w:rPr>
            </w:pPr>
            <w:proofErr w:type="spellStart"/>
            <w:r w:rsidRPr="004F1A62">
              <w:rPr>
                <w:b/>
              </w:rPr>
              <w:t>К</w:t>
            </w:r>
            <w:r>
              <w:rPr>
                <w:b/>
              </w:rPr>
              <w:t>ач</w:t>
            </w:r>
            <w:proofErr w:type="spellEnd"/>
            <w:r w:rsidRPr="004F1A62">
              <w:rPr>
                <w:b/>
              </w:rPr>
              <w:t xml:space="preserve">-во </w:t>
            </w:r>
          </w:p>
          <w:p w:rsidR="003D7343" w:rsidRPr="004F1A62" w:rsidRDefault="003D7343" w:rsidP="00B15BE8">
            <w:pPr>
              <w:spacing w:after="0" w:line="240" w:lineRule="auto"/>
              <w:ind w:left="0" w:right="0" w:firstLine="0"/>
              <w:jc w:val="center"/>
              <w:rPr>
                <w:b/>
              </w:rPr>
            </w:pPr>
            <w:r w:rsidRPr="004F1A62">
              <w:rPr>
                <w:b/>
              </w:rPr>
              <w:t xml:space="preserve">% </w:t>
            </w:r>
          </w:p>
          <w:p w:rsidR="003D7343" w:rsidRPr="004F1A62" w:rsidRDefault="003D7343" w:rsidP="00B15BE8">
            <w:pPr>
              <w:spacing w:after="0" w:line="240" w:lineRule="auto"/>
              <w:ind w:left="2" w:right="0"/>
              <w:jc w:val="center"/>
              <w:rPr>
                <w:b/>
              </w:rPr>
            </w:pPr>
          </w:p>
        </w:tc>
        <w:tc>
          <w:tcPr>
            <w:tcW w:w="2126" w:type="dxa"/>
            <w:vMerge w:val="restart"/>
            <w:tcBorders>
              <w:top w:val="single" w:sz="4" w:space="0" w:color="000000"/>
              <w:left w:val="single" w:sz="4" w:space="0" w:color="000000"/>
              <w:right w:val="single" w:sz="4" w:space="0" w:color="000000"/>
            </w:tcBorders>
            <w:shd w:val="clear" w:color="auto" w:fill="DEEAF6" w:themeFill="accent1" w:themeFillTint="33"/>
          </w:tcPr>
          <w:p w:rsidR="003D7343" w:rsidRPr="004F1A62" w:rsidRDefault="003D7343" w:rsidP="00B15BE8">
            <w:pPr>
              <w:spacing w:after="20" w:line="240" w:lineRule="auto"/>
              <w:ind w:left="0" w:right="2" w:firstLine="0"/>
              <w:jc w:val="center"/>
              <w:rPr>
                <w:b/>
              </w:rPr>
            </w:pPr>
          </w:p>
          <w:p w:rsidR="003D7343" w:rsidRPr="004F1A62" w:rsidRDefault="003D7343" w:rsidP="00B15BE8">
            <w:pPr>
              <w:spacing w:after="0" w:line="240" w:lineRule="auto"/>
              <w:ind w:left="0" w:right="61" w:firstLine="0"/>
              <w:jc w:val="center"/>
              <w:rPr>
                <w:b/>
              </w:rPr>
            </w:pPr>
            <w:r w:rsidRPr="004F1A62">
              <w:rPr>
                <w:b/>
              </w:rPr>
              <w:t xml:space="preserve">Учитель </w:t>
            </w:r>
          </w:p>
        </w:tc>
      </w:tr>
      <w:tr w:rsidR="003D7343" w:rsidTr="00B15BE8">
        <w:trPr>
          <w:trHeight w:val="336"/>
        </w:trPr>
        <w:tc>
          <w:tcPr>
            <w:tcW w:w="1160" w:type="dxa"/>
            <w:vMerge/>
            <w:tcBorders>
              <w:left w:val="single" w:sz="4" w:space="0" w:color="000000"/>
              <w:bottom w:val="single" w:sz="4" w:space="0" w:color="000000"/>
              <w:right w:val="single" w:sz="4" w:space="0" w:color="000000"/>
            </w:tcBorders>
          </w:tcPr>
          <w:p w:rsidR="003D7343" w:rsidRDefault="003D7343" w:rsidP="00B15BE8">
            <w:pPr>
              <w:spacing w:after="160" w:line="240" w:lineRule="auto"/>
              <w:ind w:left="0" w:right="0" w:firstLine="0"/>
              <w:jc w:val="left"/>
            </w:pPr>
          </w:p>
        </w:tc>
        <w:tc>
          <w:tcPr>
            <w:tcW w:w="1072" w:type="dxa"/>
            <w:vMerge/>
            <w:tcBorders>
              <w:left w:val="single" w:sz="4" w:space="0" w:color="000000"/>
              <w:bottom w:val="single" w:sz="4" w:space="0" w:color="auto"/>
              <w:right w:val="single" w:sz="4" w:space="0" w:color="000000"/>
            </w:tcBorders>
          </w:tcPr>
          <w:p w:rsidR="003D7343" w:rsidRDefault="003D7343" w:rsidP="00B15BE8">
            <w:pPr>
              <w:spacing w:after="160" w:line="240" w:lineRule="auto"/>
              <w:ind w:left="0" w:right="0" w:firstLine="0"/>
              <w:jc w:val="left"/>
            </w:pPr>
          </w:p>
        </w:tc>
        <w:tc>
          <w:tcPr>
            <w:tcW w:w="853"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3D7343" w:rsidRPr="00E81AE1" w:rsidRDefault="003D7343" w:rsidP="00B15BE8">
            <w:pPr>
              <w:spacing w:after="0" w:line="240" w:lineRule="auto"/>
              <w:ind w:left="0" w:right="60" w:firstLine="0"/>
              <w:jc w:val="center"/>
              <w:rPr>
                <w:b/>
              </w:rPr>
            </w:pPr>
            <w:r w:rsidRPr="00E81AE1">
              <w:rPr>
                <w:b/>
              </w:rPr>
              <w:t xml:space="preserve">«5» </w:t>
            </w:r>
          </w:p>
        </w:tc>
        <w:tc>
          <w:tcPr>
            <w:tcW w:w="822"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3D7343" w:rsidRPr="00E81AE1" w:rsidRDefault="003D7343" w:rsidP="00B15BE8">
            <w:pPr>
              <w:spacing w:after="0" w:line="240" w:lineRule="auto"/>
              <w:ind w:left="0" w:right="58" w:firstLine="0"/>
              <w:jc w:val="center"/>
              <w:rPr>
                <w:b/>
              </w:rPr>
            </w:pPr>
            <w:r w:rsidRPr="00E81AE1">
              <w:rPr>
                <w:b/>
              </w:rPr>
              <w:t xml:space="preserve">«4» </w:t>
            </w:r>
          </w:p>
        </w:tc>
        <w:tc>
          <w:tcPr>
            <w:tcW w:w="814"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3D7343" w:rsidRPr="00E81AE1" w:rsidRDefault="003D7343" w:rsidP="00B15BE8">
            <w:pPr>
              <w:spacing w:after="0" w:line="240" w:lineRule="auto"/>
              <w:ind w:left="0" w:right="55" w:firstLine="0"/>
              <w:jc w:val="center"/>
              <w:rPr>
                <w:b/>
              </w:rPr>
            </w:pPr>
            <w:r w:rsidRPr="00E81AE1">
              <w:rPr>
                <w:b/>
              </w:rPr>
              <w:t xml:space="preserve">«3» </w:t>
            </w:r>
          </w:p>
        </w:tc>
        <w:tc>
          <w:tcPr>
            <w:tcW w:w="790"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3D7343" w:rsidRPr="00E81AE1" w:rsidRDefault="003D7343" w:rsidP="00B15BE8">
            <w:pPr>
              <w:spacing w:after="0" w:line="240" w:lineRule="auto"/>
              <w:ind w:left="0" w:right="60" w:firstLine="0"/>
              <w:jc w:val="center"/>
              <w:rPr>
                <w:b/>
              </w:rPr>
            </w:pPr>
            <w:r w:rsidRPr="00E81AE1">
              <w:rPr>
                <w:b/>
              </w:rPr>
              <w:t xml:space="preserve">«2» </w:t>
            </w:r>
          </w:p>
        </w:tc>
        <w:tc>
          <w:tcPr>
            <w:tcW w:w="1122" w:type="dxa"/>
            <w:vMerge/>
            <w:tcBorders>
              <w:left w:val="single" w:sz="4" w:space="0" w:color="000000"/>
              <w:bottom w:val="single" w:sz="4" w:space="0" w:color="auto"/>
              <w:right w:val="single" w:sz="4" w:space="0" w:color="000000"/>
            </w:tcBorders>
          </w:tcPr>
          <w:p w:rsidR="003D7343" w:rsidRDefault="003D7343" w:rsidP="00B15BE8">
            <w:pPr>
              <w:spacing w:after="0" w:line="240" w:lineRule="auto"/>
              <w:ind w:left="0" w:right="64" w:firstLine="0"/>
              <w:jc w:val="center"/>
            </w:pPr>
          </w:p>
        </w:tc>
        <w:tc>
          <w:tcPr>
            <w:tcW w:w="992" w:type="dxa"/>
            <w:vMerge/>
            <w:tcBorders>
              <w:left w:val="single" w:sz="4" w:space="0" w:color="000000"/>
              <w:bottom w:val="single" w:sz="4" w:space="0" w:color="auto"/>
              <w:right w:val="single" w:sz="4" w:space="0" w:color="000000"/>
            </w:tcBorders>
          </w:tcPr>
          <w:p w:rsidR="003D7343" w:rsidRDefault="003D7343" w:rsidP="00B15BE8">
            <w:pPr>
              <w:spacing w:after="0" w:line="240" w:lineRule="auto"/>
              <w:ind w:left="2" w:right="0" w:firstLine="0"/>
              <w:jc w:val="center"/>
            </w:pPr>
          </w:p>
        </w:tc>
        <w:tc>
          <w:tcPr>
            <w:tcW w:w="2126" w:type="dxa"/>
            <w:vMerge/>
            <w:tcBorders>
              <w:left w:val="single" w:sz="4" w:space="0" w:color="000000"/>
              <w:bottom w:val="single" w:sz="4" w:space="0" w:color="000000"/>
              <w:right w:val="single" w:sz="4" w:space="0" w:color="000000"/>
            </w:tcBorders>
          </w:tcPr>
          <w:p w:rsidR="003D7343" w:rsidRDefault="003D7343" w:rsidP="00B15BE8">
            <w:pPr>
              <w:spacing w:after="160" w:line="240" w:lineRule="auto"/>
              <w:ind w:left="0" w:right="0" w:firstLine="0"/>
              <w:jc w:val="left"/>
            </w:pPr>
          </w:p>
        </w:tc>
      </w:tr>
      <w:tr w:rsidR="003D7343" w:rsidTr="00B15BE8">
        <w:trPr>
          <w:trHeight w:val="286"/>
        </w:trPr>
        <w:tc>
          <w:tcPr>
            <w:tcW w:w="1160" w:type="dxa"/>
            <w:tcBorders>
              <w:top w:val="single" w:sz="4" w:space="0" w:color="000000"/>
              <w:left w:val="single" w:sz="4" w:space="0" w:color="000000"/>
              <w:bottom w:val="single" w:sz="4" w:space="0" w:color="000000"/>
              <w:right w:val="single" w:sz="4" w:space="0" w:color="auto"/>
            </w:tcBorders>
          </w:tcPr>
          <w:p w:rsidR="003D7343" w:rsidRDefault="003D7343" w:rsidP="00B15BE8">
            <w:pPr>
              <w:spacing w:after="0" w:line="240" w:lineRule="auto"/>
              <w:ind w:left="31" w:right="0" w:firstLine="0"/>
              <w:jc w:val="left"/>
            </w:pPr>
            <w:r>
              <w:t xml:space="preserve">9 «Б» </w:t>
            </w:r>
          </w:p>
        </w:tc>
        <w:tc>
          <w:tcPr>
            <w:tcW w:w="1072" w:type="dxa"/>
            <w:tcBorders>
              <w:top w:val="single" w:sz="4" w:space="0" w:color="auto"/>
              <w:left w:val="single" w:sz="4" w:space="0" w:color="auto"/>
              <w:bottom w:val="single" w:sz="4" w:space="0" w:color="auto"/>
              <w:right w:val="single" w:sz="4" w:space="0" w:color="auto"/>
            </w:tcBorders>
          </w:tcPr>
          <w:p w:rsidR="003D7343" w:rsidRPr="00B4409A" w:rsidRDefault="003D7343" w:rsidP="00B15BE8">
            <w:pPr>
              <w:spacing w:line="240" w:lineRule="auto"/>
              <w:ind w:left="0" w:firstLine="0"/>
              <w:jc w:val="center"/>
              <w:rPr>
                <w:rFonts w:eastAsia="Calibri"/>
                <w:color w:val="auto"/>
                <w:szCs w:val="24"/>
              </w:rPr>
            </w:pPr>
            <w:r>
              <w:rPr>
                <w:rFonts w:eastAsia="Calibri"/>
                <w:color w:val="auto"/>
                <w:szCs w:val="24"/>
              </w:rPr>
              <w:t>28</w:t>
            </w:r>
          </w:p>
        </w:tc>
        <w:tc>
          <w:tcPr>
            <w:tcW w:w="853"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0</w:t>
            </w:r>
          </w:p>
        </w:tc>
        <w:tc>
          <w:tcPr>
            <w:tcW w:w="822"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0</w:t>
            </w:r>
          </w:p>
        </w:tc>
        <w:tc>
          <w:tcPr>
            <w:tcW w:w="814"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14</w:t>
            </w:r>
          </w:p>
        </w:tc>
        <w:tc>
          <w:tcPr>
            <w:tcW w:w="790" w:type="dxa"/>
            <w:tcBorders>
              <w:top w:val="single" w:sz="4" w:space="0" w:color="auto"/>
              <w:left w:val="single" w:sz="4" w:space="0" w:color="auto"/>
              <w:bottom w:val="single" w:sz="4" w:space="0" w:color="auto"/>
              <w:right w:val="single" w:sz="4" w:space="0" w:color="auto"/>
            </w:tcBorders>
          </w:tcPr>
          <w:p w:rsidR="003D7343" w:rsidRPr="00B4409A" w:rsidRDefault="003D7343" w:rsidP="00B15BE8">
            <w:pPr>
              <w:spacing w:line="240" w:lineRule="auto"/>
              <w:ind w:left="0" w:firstLine="0"/>
              <w:jc w:val="center"/>
              <w:rPr>
                <w:rFonts w:eastAsia="Calibri"/>
                <w:color w:val="auto"/>
                <w:szCs w:val="24"/>
              </w:rPr>
            </w:pPr>
            <w:r>
              <w:rPr>
                <w:rFonts w:eastAsia="Calibri"/>
                <w:color w:val="auto"/>
                <w:szCs w:val="24"/>
              </w:rPr>
              <w:t>0</w:t>
            </w:r>
          </w:p>
        </w:tc>
        <w:tc>
          <w:tcPr>
            <w:tcW w:w="1122" w:type="dxa"/>
            <w:tcBorders>
              <w:top w:val="single" w:sz="4" w:space="0" w:color="auto"/>
              <w:left w:val="single" w:sz="4" w:space="0" w:color="auto"/>
              <w:bottom w:val="single" w:sz="4" w:space="0" w:color="auto"/>
              <w:right w:val="single" w:sz="4" w:space="0" w:color="auto"/>
            </w:tcBorders>
          </w:tcPr>
          <w:p w:rsidR="003D7343" w:rsidRPr="00B4409A" w:rsidRDefault="003D7343" w:rsidP="00B15BE8">
            <w:pPr>
              <w:spacing w:line="240" w:lineRule="auto"/>
              <w:ind w:left="0" w:firstLine="0"/>
              <w:jc w:val="center"/>
              <w:rPr>
                <w:rFonts w:eastAsia="Calibri"/>
                <w:color w:val="auto"/>
                <w:szCs w:val="24"/>
              </w:rPr>
            </w:pPr>
            <w:r w:rsidRPr="00B4409A">
              <w:rPr>
                <w:rFonts w:eastAsia="Calibri"/>
                <w:color w:val="auto"/>
                <w:szCs w:val="24"/>
              </w:rPr>
              <w:t>100</w:t>
            </w:r>
          </w:p>
        </w:tc>
        <w:tc>
          <w:tcPr>
            <w:tcW w:w="992" w:type="dxa"/>
            <w:tcBorders>
              <w:top w:val="single" w:sz="4" w:space="0" w:color="auto"/>
              <w:left w:val="single" w:sz="4" w:space="0" w:color="auto"/>
              <w:bottom w:val="single" w:sz="4" w:space="0" w:color="auto"/>
              <w:right w:val="single" w:sz="4" w:space="0" w:color="auto"/>
            </w:tcBorders>
          </w:tcPr>
          <w:p w:rsidR="003D7343" w:rsidRPr="00B4409A" w:rsidRDefault="00AA7AB6" w:rsidP="00B15BE8">
            <w:pPr>
              <w:spacing w:line="240" w:lineRule="auto"/>
              <w:ind w:left="0" w:firstLine="0"/>
              <w:jc w:val="center"/>
              <w:rPr>
                <w:rFonts w:eastAsia="Calibri"/>
                <w:color w:val="auto"/>
                <w:szCs w:val="24"/>
              </w:rPr>
            </w:pPr>
            <w:r>
              <w:rPr>
                <w:rFonts w:eastAsia="Calibri"/>
                <w:color w:val="auto"/>
                <w:szCs w:val="24"/>
              </w:rPr>
              <w:t>0</w:t>
            </w:r>
          </w:p>
        </w:tc>
        <w:tc>
          <w:tcPr>
            <w:tcW w:w="2126" w:type="dxa"/>
            <w:tcBorders>
              <w:top w:val="single" w:sz="4" w:space="0" w:color="000000"/>
              <w:left w:val="single" w:sz="4" w:space="0" w:color="auto"/>
              <w:bottom w:val="single" w:sz="4" w:space="0" w:color="000000"/>
              <w:right w:val="single" w:sz="4" w:space="0" w:color="000000"/>
            </w:tcBorders>
          </w:tcPr>
          <w:p w:rsidR="003D7343" w:rsidRDefault="003D7343" w:rsidP="00B15BE8">
            <w:pPr>
              <w:spacing w:after="0" w:line="240" w:lineRule="auto"/>
              <w:ind w:left="12" w:right="0" w:firstLine="0"/>
              <w:jc w:val="left"/>
            </w:pPr>
            <w:proofErr w:type="spellStart"/>
            <w:r>
              <w:t>Джаутханов</w:t>
            </w:r>
            <w:proofErr w:type="spellEnd"/>
            <w:r>
              <w:t xml:space="preserve"> Р. Р.</w:t>
            </w:r>
          </w:p>
        </w:tc>
      </w:tr>
      <w:tr w:rsidR="003D7343" w:rsidTr="00B15BE8">
        <w:trPr>
          <w:trHeight w:val="286"/>
        </w:trPr>
        <w:tc>
          <w:tcPr>
            <w:tcW w:w="11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3D7343" w:rsidP="00B15BE8">
            <w:pPr>
              <w:spacing w:line="240" w:lineRule="auto"/>
              <w:ind w:left="0" w:firstLine="0"/>
              <w:jc w:val="center"/>
              <w:rPr>
                <w:rFonts w:eastAsia="Calibri"/>
                <w:b/>
                <w:color w:val="auto"/>
                <w:szCs w:val="24"/>
              </w:rPr>
            </w:pPr>
            <w:r w:rsidRPr="00B4409A">
              <w:rPr>
                <w:rFonts w:eastAsia="Calibri"/>
                <w:b/>
                <w:color w:val="auto"/>
                <w:szCs w:val="24"/>
              </w:rPr>
              <w:t>ИТОГО</w:t>
            </w:r>
          </w:p>
        </w:tc>
        <w:tc>
          <w:tcPr>
            <w:tcW w:w="107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3D7343" w:rsidP="00B15BE8">
            <w:pPr>
              <w:spacing w:line="240" w:lineRule="auto"/>
              <w:ind w:left="0" w:firstLine="0"/>
              <w:jc w:val="center"/>
              <w:rPr>
                <w:rFonts w:eastAsia="Calibri"/>
                <w:b/>
                <w:color w:val="auto"/>
                <w:szCs w:val="24"/>
              </w:rPr>
            </w:pPr>
            <w:r>
              <w:rPr>
                <w:rFonts w:eastAsia="Calibri"/>
                <w:b/>
                <w:color w:val="auto"/>
                <w:szCs w:val="24"/>
              </w:rPr>
              <w:t>55</w:t>
            </w:r>
          </w:p>
        </w:tc>
        <w:tc>
          <w:tcPr>
            <w:tcW w:w="85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AA7AB6" w:rsidP="00B15BE8">
            <w:pPr>
              <w:spacing w:line="240" w:lineRule="auto"/>
              <w:ind w:left="0" w:firstLine="0"/>
              <w:jc w:val="center"/>
              <w:rPr>
                <w:rFonts w:eastAsia="Calibri"/>
                <w:b/>
                <w:color w:val="auto"/>
                <w:szCs w:val="24"/>
              </w:rPr>
            </w:pPr>
            <w:r>
              <w:rPr>
                <w:rFonts w:eastAsia="Calibri"/>
                <w:b/>
                <w:color w:val="auto"/>
                <w:szCs w:val="24"/>
              </w:rPr>
              <w:t>0</w:t>
            </w:r>
          </w:p>
        </w:tc>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AA7AB6" w:rsidP="00B15BE8">
            <w:pPr>
              <w:spacing w:line="240" w:lineRule="auto"/>
              <w:ind w:left="0" w:firstLine="0"/>
              <w:jc w:val="center"/>
              <w:rPr>
                <w:rFonts w:eastAsia="Calibri"/>
                <w:b/>
                <w:color w:val="auto"/>
                <w:szCs w:val="24"/>
              </w:rPr>
            </w:pPr>
            <w:r>
              <w:rPr>
                <w:rFonts w:eastAsia="Calibri"/>
                <w:b/>
                <w:color w:val="auto"/>
                <w:szCs w:val="24"/>
              </w:rPr>
              <w:t>0</w:t>
            </w:r>
          </w:p>
        </w:tc>
        <w:tc>
          <w:tcPr>
            <w:tcW w:w="8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AA7AB6" w:rsidP="00B15BE8">
            <w:pPr>
              <w:spacing w:line="240" w:lineRule="auto"/>
              <w:ind w:left="0" w:firstLine="0"/>
              <w:jc w:val="center"/>
              <w:rPr>
                <w:rFonts w:eastAsia="Calibri"/>
                <w:b/>
                <w:color w:val="auto"/>
                <w:szCs w:val="24"/>
              </w:rPr>
            </w:pPr>
            <w:r>
              <w:rPr>
                <w:rFonts w:eastAsia="Calibri"/>
                <w:b/>
                <w:color w:val="auto"/>
                <w:szCs w:val="24"/>
              </w:rPr>
              <w:t>14</w:t>
            </w:r>
          </w:p>
        </w:tc>
        <w:tc>
          <w:tcPr>
            <w:tcW w:w="7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3D7343" w:rsidP="00B15BE8">
            <w:pPr>
              <w:spacing w:line="240" w:lineRule="auto"/>
              <w:ind w:left="0" w:firstLine="0"/>
              <w:jc w:val="center"/>
              <w:rPr>
                <w:rFonts w:eastAsia="Calibri"/>
                <w:b/>
                <w:color w:val="auto"/>
                <w:szCs w:val="24"/>
              </w:rPr>
            </w:pPr>
            <w:r>
              <w:rPr>
                <w:rFonts w:eastAsia="Calibri"/>
                <w:b/>
                <w:color w:val="auto"/>
                <w:szCs w:val="24"/>
              </w:rPr>
              <w:t>0</w:t>
            </w:r>
          </w:p>
        </w:tc>
        <w:tc>
          <w:tcPr>
            <w:tcW w:w="11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3D7343" w:rsidP="00B15BE8">
            <w:pPr>
              <w:spacing w:line="240" w:lineRule="auto"/>
              <w:ind w:left="0" w:firstLine="0"/>
              <w:jc w:val="center"/>
              <w:rPr>
                <w:rFonts w:eastAsia="Calibri"/>
                <w:b/>
                <w:color w:val="auto"/>
                <w:szCs w:val="24"/>
              </w:rPr>
            </w:pPr>
            <w:r>
              <w:rPr>
                <w:rFonts w:eastAsia="Calibri"/>
                <w:b/>
                <w:color w:val="auto"/>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AA7AB6" w:rsidP="00B15BE8">
            <w:pPr>
              <w:spacing w:line="240" w:lineRule="auto"/>
              <w:ind w:left="0" w:firstLine="0"/>
              <w:jc w:val="center"/>
              <w:rPr>
                <w:rFonts w:eastAsia="Calibri"/>
                <w:b/>
                <w:color w:val="auto"/>
                <w:szCs w:val="24"/>
              </w:rPr>
            </w:pPr>
            <w:r>
              <w:rPr>
                <w:rFonts w:eastAsia="Calibri"/>
                <w:b/>
                <w:color w:val="auto"/>
                <w:szCs w:val="24"/>
              </w:rPr>
              <w:t>0</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D7343" w:rsidRPr="00B4409A" w:rsidRDefault="003D7343" w:rsidP="00B15BE8">
            <w:pPr>
              <w:spacing w:line="240" w:lineRule="auto"/>
              <w:ind w:left="0" w:firstLine="0"/>
              <w:jc w:val="center"/>
              <w:rPr>
                <w:rFonts w:eastAsia="Calibri"/>
                <w:b/>
                <w:color w:val="auto"/>
                <w:szCs w:val="24"/>
              </w:rPr>
            </w:pPr>
            <w:r w:rsidRPr="00B4409A">
              <w:rPr>
                <w:rFonts w:eastAsia="Calibri"/>
                <w:b/>
                <w:color w:val="auto"/>
                <w:szCs w:val="24"/>
              </w:rPr>
              <w:t>ИТОГО</w:t>
            </w:r>
          </w:p>
        </w:tc>
      </w:tr>
    </w:tbl>
    <w:p w:rsidR="00EE42F8" w:rsidRDefault="00EE42F8" w:rsidP="003D7343">
      <w:pPr>
        <w:spacing w:after="0" w:line="240" w:lineRule="auto"/>
        <w:ind w:left="0" w:right="0" w:firstLine="0"/>
        <w:rPr>
          <w:rFonts w:eastAsia="Calibri"/>
          <w:b/>
          <w:color w:val="auto"/>
          <w:szCs w:val="24"/>
          <w:lang w:eastAsia="en-US"/>
        </w:rPr>
      </w:pPr>
    </w:p>
    <w:p w:rsidR="00043025" w:rsidRPr="007D2977" w:rsidRDefault="00043025" w:rsidP="00043025">
      <w:pPr>
        <w:pStyle w:val="13NormDOC-txt"/>
        <w:spacing w:before="227" w:after="57" w:line="288" w:lineRule="auto"/>
        <w:ind w:left="0" w:firstLine="709"/>
        <w:jc w:val="center"/>
        <w:rPr>
          <w:rStyle w:val="Italic"/>
          <w:rFonts w:ascii="Times New Roman" w:hAnsi="Times New Roman" w:cs="Times New Roman"/>
          <w:b/>
          <w:i w:val="0"/>
          <w:sz w:val="28"/>
          <w:szCs w:val="28"/>
        </w:rPr>
      </w:pPr>
      <w:r w:rsidRPr="007D2977">
        <w:rPr>
          <w:rStyle w:val="Italic"/>
          <w:rFonts w:ascii="Times New Roman" w:hAnsi="Times New Roman" w:cs="Times New Roman"/>
          <w:b/>
          <w:i w:val="0"/>
          <w:sz w:val="28"/>
          <w:szCs w:val="28"/>
        </w:rPr>
        <w:lastRenderedPageBreak/>
        <w:t xml:space="preserve">Результаты ОГЭ по предметам </w:t>
      </w:r>
    </w:p>
    <w:tbl>
      <w:tblPr>
        <w:tblW w:w="9640" w:type="dxa"/>
        <w:tblInd w:w="341" w:type="dxa"/>
        <w:tblLayout w:type="fixed"/>
        <w:tblCellMar>
          <w:left w:w="0" w:type="dxa"/>
          <w:right w:w="0" w:type="dxa"/>
        </w:tblCellMar>
        <w:tblLook w:val="0000" w:firstRow="0" w:lastRow="0" w:firstColumn="0" w:lastColumn="0" w:noHBand="0" w:noVBand="0"/>
      </w:tblPr>
      <w:tblGrid>
        <w:gridCol w:w="1560"/>
        <w:gridCol w:w="1417"/>
        <w:gridCol w:w="1276"/>
        <w:gridCol w:w="1701"/>
        <w:gridCol w:w="1134"/>
        <w:gridCol w:w="993"/>
        <w:gridCol w:w="1559"/>
      </w:tblGrid>
      <w:tr w:rsidR="009C79D2" w:rsidRPr="004F0AEE" w:rsidTr="009C79D2">
        <w:trPr>
          <w:trHeight w:val="61"/>
          <w:tblHeader/>
        </w:trPr>
        <w:tc>
          <w:tcPr>
            <w:tcW w:w="156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48" w:type="dxa"/>
              <w:left w:w="57" w:type="dxa"/>
              <w:bottom w:w="57" w:type="dxa"/>
              <w:right w:w="57" w:type="dxa"/>
            </w:tcMar>
            <w:vAlign w:val="center"/>
          </w:tcPr>
          <w:p w:rsidR="00043025" w:rsidRPr="004F0AEE" w:rsidRDefault="00043025" w:rsidP="00B15BE8">
            <w:pPr>
              <w:pStyle w:val="17PRIL-tabl-hroom"/>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Предмет</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48" w:type="dxa"/>
              <w:left w:w="57" w:type="dxa"/>
              <w:bottom w:w="57" w:type="dxa"/>
              <w:right w:w="57" w:type="dxa"/>
            </w:tcMar>
            <w:vAlign w:val="center"/>
          </w:tcPr>
          <w:p w:rsidR="00043025" w:rsidRPr="004F0AEE" w:rsidRDefault="00043025" w:rsidP="00B15BE8">
            <w:pPr>
              <w:pStyle w:val="17PRIL-tabl-hroom"/>
              <w:suppressAutoHyphens w:val="0"/>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Количество</w:t>
            </w:r>
            <w:r w:rsidRPr="004F0AEE">
              <w:rPr>
                <w:rFonts w:ascii="Times New Roman" w:hAnsi="Times New Roman" w:cs="Times New Roman"/>
                <w:sz w:val="24"/>
                <w:szCs w:val="24"/>
              </w:rPr>
              <w:br/>
              <w:t>учеников</w:t>
            </w:r>
          </w:p>
        </w:tc>
        <w:tc>
          <w:tcPr>
            <w:tcW w:w="127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rsidR="00043025" w:rsidRPr="004F0AEE" w:rsidRDefault="00043025" w:rsidP="00B15BE8">
            <w:pPr>
              <w:pStyle w:val="17PRIL-tabl-hroom"/>
              <w:suppressAutoHyphens w:val="0"/>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Не сдали</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48" w:type="dxa"/>
              <w:left w:w="57" w:type="dxa"/>
              <w:bottom w:w="57" w:type="dxa"/>
              <w:right w:w="57" w:type="dxa"/>
            </w:tcMar>
            <w:vAlign w:val="center"/>
          </w:tcPr>
          <w:p w:rsidR="00043025" w:rsidRPr="004F0AEE" w:rsidRDefault="00043025" w:rsidP="00B15BE8">
            <w:pPr>
              <w:pStyle w:val="17PRIL-tabl-hroom"/>
              <w:suppressAutoHyphens w:val="0"/>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Успеваемость</w:t>
            </w: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rsidR="00043025" w:rsidRPr="004F0AEE" w:rsidRDefault="00043025" w:rsidP="00B15BE8">
            <w:pPr>
              <w:pStyle w:val="17PRIL-tabl-hroom"/>
              <w:suppressAutoHyphens w:val="0"/>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Качество</w:t>
            </w:r>
          </w:p>
          <w:p w:rsidR="00043025" w:rsidRPr="004F0AEE" w:rsidRDefault="00043025" w:rsidP="00B15BE8">
            <w:pPr>
              <w:pStyle w:val="17PRIL-tabl-hroom"/>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знаний</w:t>
            </w:r>
          </w:p>
        </w:tc>
        <w:tc>
          <w:tcPr>
            <w:tcW w:w="99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48" w:type="dxa"/>
              <w:left w:w="57" w:type="dxa"/>
              <w:bottom w:w="57" w:type="dxa"/>
              <w:right w:w="57" w:type="dxa"/>
            </w:tcMar>
            <w:vAlign w:val="center"/>
          </w:tcPr>
          <w:p w:rsidR="00043025" w:rsidRPr="004F0AEE" w:rsidRDefault="00043025" w:rsidP="00B15BE8">
            <w:pPr>
              <w:pStyle w:val="17PRIL-tabl-hroom"/>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СОУ</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rsidR="00043025" w:rsidRPr="004F0AEE" w:rsidRDefault="00043025" w:rsidP="00B15BE8">
            <w:pPr>
              <w:pStyle w:val="17PRIL-tabl-hroom"/>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Средний балл</w:t>
            </w:r>
          </w:p>
        </w:tc>
      </w:tr>
      <w:tr w:rsidR="00043025" w:rsidRPr="004F0AEE" w:rsidTr="009C79D2">
        <w:trPr>
          <w:trHeight w:val="61"/>
        </w:trPr>
        <w:tc>
          <w:tcPr>
            <w:tcW w:w="1560"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rPr>
                <w:rFonts w:ascii="Times New Roman" w:hAnsi="Times New Roman" w:cs="Times New Roman"/>
                <w:sz w:val="24"/>
                <w:szCs w:val="24"/>
              </w:rPr>
            </w:pPr>
            <w:r w:rsidRPr="004F0AEE">
              <w:rPr>
                <w:rFonts w:ascii="Times New Roman" w:hAnsi="Times New Roman" w:cs="Times New Roman"/>
                <w:sz w:val="24"/>
                <w:szCs w:val="24"/>
              </w:rPr>
              <w:t xml:space="preserve">Русский язык </w:t>
            </w:r>
          </w:p>
        </w:tc>
        <w:tc>
          <w:tcPr>
            <w:tcW w:w="1417"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58</w:t>
            </w:r>
          </w:p>
        </w:tc>
        <w:tc>
          <w:tcPr>
            <w:tcW w:w="1276"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0</w:t>
            </w:r>
          </w:p>
        </w:tc>
        <w:tc>
          <w:tcPr>
            <w:tcW w:w="1701"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tabs>
                <w:tab w:val="left" w:pos="592"/>
                <w:tab w:val="left" w:pos="682"/>
                <w:tab w:val="center" w:pos="993"/>
              </w:tabs>
              <w:bidi/>
              <w:spacing w:line="288" w:lineRule="auto"/>
              <w:jc w:val="center"/>
              <w:rPr>
                <w:rFonts w:ascii="Times New Roman" w:hAnsi="Times New Roman" w:cs="Times New Roman"/>
                <w:sz w:val="24"/>
                <w:szCs w:val="24"/>
              </w:rPr>
            </w:pPr>
            <w:r w:rsidRPr="004F0AEE">
              <w:rPr>
                <w:rFonts w:ascii="Times New Roman" w:hAnsi="Times New Roman" w:cs="Times New Roman" w:hint="cs"/>
                <w:sz w:val="24"/>
                <w:szCs w:val="24"/>
                <w:rtl/>
              </w:rPr>
              <w:t>25</w:t>
            </w:r>
          </w:p>
        </w:tc>
        <w:tc>
          <w:tcPr>
            <w:tcW w:w="993"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44</w:t>
            </w:r>
          </w:p>
        </w:tc>
        <w:tc>
          <w:tcPr>
            <w:tcW w:w="1559"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3,2</w:t>
            </w:r>
          </w:p>
        </w:tc>
      </w:tr>
      <w:tr w:rsidR="00043025" w:rsidRPr="004F0AEE" w:rsidTr="009C79D2">
        <w:trPr>
          <w:trHeight w:val="61"/>
        </w:trPr>
        <w:tc>
          <w:tcPr>
            <w:tcW w:w="1560"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rPr>
                <w:rFonts w:ascii="Times New Roman" w:hAnsi="Times New Roman" w:cs="Times New Roman"/>
                <w:sz w:val="24"/>
                <w:szCs w:val="24"/>
              </w:rPr>
            </w:pPr>
            <w:r w:rsidRPr="004F0AEE">
              <w:rPr>
                <w:rFonts w:ascii="Times New Roman" w:hAnsi="Times New Roman" w:cs="Times New Roman"/>
                <w:sz w:val="24"/>
                <w:szCs w:val="24"/>
              </w:rPr>
              <w:t xml:space="preserve">Математика </w:t>
            </w:r>
          </w:p>
        </w:tc>
        <w:tc>
          <w:tcPr>
            <w:tcW w:w="1417"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58</w:t>
            </w:r>
          </w:p>
        </w:tc>
        <w:tc>
          <w:tcPr>
            <w:tcW w:w="1276"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0</w:t>
            </w:r>
          </w:p>
        </w:tc>
        <w:tc>
          <w:tcPr>
            <w:tcW w:w="1701"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15,5</w:t>
            </w:r>
          </w:p>
        </w:tc>
        <w:tc>
          <w:tcPr>
            <w:tcW w:w="993"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41</w:t>
            </w:r>
          </w:p>
        </w:tc>
        <w:tc>
          <w:tcPr>
            <w:tcW w:w="1559"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3,6</w:t>
            </w:r>
          </w:p>
        </w:tc>
      </w:tr>
      <w:tr w:rsidR="00043025" w:rsidRPr="004F0AEE" w:rsidTr="009C79D2">
        <w:trPr>
          <w:trHeight w:val="61"/>
        </w:trPr>
        <w:tc>
          <w:tcPr>
            <w:tcW w:w="1560"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rPr>
                <w:rFonts w:ascii="Times New Roman" w:hAnsi="Times New Roman" w:cs="Times New Roman"/>
                <w:sz w:val="24"/>
                <w:szCs w:val="24"/>
              </w:rPr>
            </w:pPr>
            <w:r w:rsidRPr="004F0AEE">
              <w:rPr>
                <w:rFonts w:ascii="Times New Roman" w:hAnsi="Times New Roman" w:cs="Times New Roman"/>
                <w:sz w:val="24"/>
                <w:szCs w:val="24"/>
              </w:rPr>
              <w:t>Биология</w:t>
            </w:r>
          </w:p>
        </w:tc>
        <w:tc>
          <w:tcPr>
            <w:tcW w:w="1417"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14</w:t>
            </w:r>
          </w:p>
        </w:tc>
        <w:tc>
          <w:tcPr>
            <w:tcW w:w="1276"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0</w:t>
            </w:r>
          </w:p>
        </w:tc>
        <w:tc>
          <w:tcPr>
            <w:tcW w:w="1701"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21,4</w:t>
            </w:r>
          </w:p>
        </w:tc>
        <w:tc>
          <w:tcPr>
            <w:tcW w:w="993"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42</w:t>
            </w:r>
          </w:p>
        </w:tc>
        <w:tc>
          <w:tcPr>
            <w:tcW w:w="1559"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3,2</w:t>
            </w:r>
          </w:p>
        </w:tc>
      </w:tr>
      <w:tr w:rsidR="00043025" w:rsidRPr="004F0AEE" w:rsidTr="009C79D2">
        <w:trPr>
          <w:trHeight w:val="61"/>
        </w:trPr>
        <w:tc>
          <w:tcPr>
            <w:tcW w:w="1560"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rPr>
                <w:rFonts w:ascii="Times New Roman" w:hAnsi="Times New Roman" w:cs="Times New Roman"/>
                <w:sz w:val="24"/>
                <w:szCs w:val="24"/>
              </w:rPr>
            </w:pPr>
            <w:r w:rsidRPr="004F0AEE">
              <w:rPr>
                <w:rFonts w:ascii="Times New Roman" w:hAnsi="Times New Roman" w:cs="Times New Roman"/>
                <w:sz w:val="24"/>
                <w:szCs w:val="24"/>
              </w:rPr>
              <w:t>Химия</w:t>
            </w:r>
          </w:p>
        </w:tc>
        <w:tc>
          <w:tcPr>
            <w:tcW w:w="1417"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13</w:t>
            </w:r>
          </w:p>
        </w:tc>
        <w:tc>
          <w:tcPr>
            <w:tcW w:w="1276"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0</w:t>
            </w:r>
          </w:p>
        </w:tc>
        <w:tc>
          <w:tcPr>
            <w:tcW w:w="1701"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38,4</w:t>
            </w:r>
          </w:p>
        </w:tc>
        <w:tc>
          <w:tcPr>
            <w:tcW w:w="993"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46,7</w:t>
            </w:r>
          </w:p>
        </w:tc>
        <w:tc>
          <w:tcPr>
            <w:tcW w:w="1559"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3,3</w:t>
            </w:r>
          </w:p>
        </w:tc>
      </w:tr>
      <w:tr w:rsidR="00043025" w:rsidRPr="004F0AEE" w:rsidTr="009C79D2">
        <w:trPr>
          <w:trHeight w:val="61"/>
        </w:trPr>
        <w:tc>
          <w:tcPr>
            <w:tcW w:w="1560"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rPr>
                <w:rFonts w:ascii="Times New Roman" w:hAnsi="Times New Roman" w:cs="Times New Roman"/>
                <w:sz w:val="24"/>
                <w:szCs w:val="24"/>
              </w:rPr>
            </w:pPr>
            <w:r w:rsidRPr="004F0AEE">
              <w:rPr>
                <w:rFonts w:ascii="Times New Roman" w:hAnsi="Times New Roman" w:cs="Times New Roman"/>
                <w:sz w:val="24"/>
                <w:szCs w:val="24"/>
              </w:rPr>
              <w:t>Физика</w:t>
            </w:r>
          </w:p>
        </w:tc>
        <w:tc>
          <w:tcPr>
            <w:tcW w:w="1417"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14</w:t>
            </w:r>
          </w:p>
        </w:tc>
        <w:tc>
          <w:tcPr>
            <w:tcW w:w="1276"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0</w:t>
            </w:r>
          </w:p>
        </w:tc>
        <w:tc>
          <w:tcPr>
            <w:tcW w:w="1701"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100</w:t>
            </w:r>
          </w:p>
        </w:tc>
        <w:tc>
          <w:tcPr>
            <w:tcW w:w="993" w:type="dxa"/>
            <w:tcBorders>
              <w:top w:val="single" w:sz="2" w:space="0" w:color="000000"/>
              <w:left w:val="single" w:sz="2" w:space="0" w:color="000000"/>
              <w:bottom w:val="single" w:sz="2" w:space="0" w:color="000000"/>
              <w:right w:val="single" w:sz="2" w:space="0" w:color="000000"/>
            </w:tcBorders>
            <w:tcMar>
              <w:top w:w="54"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64</w:t>
            </w:r>
          </w:p>
        </w:tc>
        <w:tc>
          <w:tcPr>
            <w:tcW w:w="1559"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4</w:t>
            </w:r>
          </w:p>
        </w:tc>
      </w:tr>
      <w:tr w:rsidR="00043025" w:rsidRPr="004F0AEE" w:rsidTr="009C79D2">
        <w:trPr>
          <w:trHeight w:val="61"/>
        </w:trPr>
        <w:tc>
          <w:tcPr>
            <w:tcW w:w="1560"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043025" w:rsidRPr="004F0AEE" w:rsidRDefault="00043025" w:rsidP="00B15BE8">
            <w:pPr>
              <w:pStyle w:val="17PRIL-tabl-txt"/>
              <w:spacing w:line="288" w:lineRule="auto"/>
              <w:rPr>
                <w:rFonts w:ascii="Times New Roman" w:hAnsi="Times New Roman" w:cs="Times New Roman"/>
                <w:sz w:val="24"/>
                <w:szCs w:val="24"/>
              </w:rPr>
            </w:pPr>
            <w:r w:rsidRPr="004F0AEE">
              <w:rPr>
                <w:rFonts w:ascii="Times New Roman" w:hAnsi="Times New Roman" w:cs="Times New Roman"/>
                <w:sz w:val="24"/>
                <w:szCs w:val="24"/>
              </w:rPr>
              <w:t>Информатика</w:t>
            </w:r>
          </w:p>
        </w:tc>
        <w:tc>
          <w:tcPr>
            <w:tcW w:w="1417"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14</w:t>
            </w:r>
          </w:p>
        </w:tc>
        <w:tc>
          <w:tcPr>
            <w:tcW w:w="1276"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0</w:t>
            </w:r>
          </w:p>
        </w:tc>
        <w:tc>
          <w:tcPr>
            <w:tcW w:w="1701"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0</w:t>
            </w:r>
          </w:p>
        </w:tc>
        <w:tc>
          <w:tcPr>
            <w:tcW w:w="993"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36</w:t>
            </w:r>
          </w:p>
        </w:tc>
        <w:tc>
          <w:tcPr>
            <w:tcW w:w="1559"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3</w:t>
            </w:r>
          </w:p>
        </w:tc>
      </w:tr>
      <w:tr w:rsidR="00043025" w:rsidRPr="004F0AEE" w:rsidTr="009C79D2">
        <w:trPr>
          <w:trHeight w:val="61"/>
        </w:trPr>
        <w:tc>
          <w:tcPr>
            <w:tcW w:w="1560"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043025" w:rsidRPr="004F0AEE" w:rsidRDefault="00043025" w:rsidP="00B15BE8">
            <w:pPr>
              <w:pStyle w:val="17PRIL-tabl-txt"/>
              <w:spacing w:line="288" w:lineRule="auto"/>
              <w:rPr>
                <w:rFonts w:ascii="Times New Roman" w:hAnsi="Times New Roman" w:cs="Times New Roman"/>
                <w:sz w:val="24"/>
                <w:szCs w:val="24"/>
              </w:rPr>
            </w:pPr>
            <w:r w:rsidRPr="004F0AEE">
              <w:rPr>
                <w:rFonts w:ascii="Times New Roman" w:hAnsi="Times New Roman" w:cs="Times New Roman"/>
                <w:sz w:val="24"/>
                <w:szCs w:val="24"/>
              </w:rPr>
              <w:t>Чеченский язык</w:t>
            </w:r>
          </w:p>
        </w:tc>
        <w:tc>
          <w:tcPr>
            <w:tcW w:w="1417"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55</w:t>
            </w:r>
          </w:p>
        </w:tc>
        <w:tc>
          <w:tcPr>
            <w:tcW w:w="1276"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0</w:t>
            </w:r>
          </w:p>
        </w:tc>
        <w:tc>
          <w:tcPr>
            <w:tcW w:w="1701"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100</w:t>
            </w:r>
          </w:p>
        </w:tc>
        <w:tc>
          <w:tcPr>
            <w:tcW w:w="1134"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32,7</w:t>
            </w:r>
          </w:p>
        </w:tc>
        <w:tc>
          <w:tcPr>
            <w:tcW w:w="993" w:type="dxa"/>
            <w:tcBorders>
              <w:top w:val="single" w:sz="2" w:space="0" w:color="000000"/>
              <w:left w:val="single" w:sz="2" w:space="0" w:color="000000"/>
              <w:bottom w:val="single" w:sz="2" w:space="0" w:color="000000"/>
              <w:right w:val="single" w:sz="2" w:space="0" w:color="000000"/>
            </w:tcBorders>
            <w:tcMar>
              <w:top w:w="48" w:type="dxa"/>
              <w:left w:w="57" w:type="dxa"/>
              <w:bottom w:w="57" w:type="dxa"/>
              <w:right w:w="57" w:type="dxa"/>
            </w:tcMar>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45,8</w:t>
            </w:r>
          </w:p>
        </w:tc>
        <w:tc>
          <w:tcPr>
            <w:tcW w:w="1559" w:type="dxa"/>
            <w:tcBorders>
              <w:top w:val="single" w:sz="2" w:space="0" w:color="000000"/>
              <w:left w:val="single" w:sz="2" w:space="0" w:color="000000"/>
              <w:bottom w:val="single" w:sz="2" w:space="0" w:color="000000"/>
              <w:right w:val="single" w:sz="2" w:space="0" w:color="000000"/>
            </w:tcBorders>
          </w:tcPr>
          <w:p w:rsidR="00043025" w:rsidRPr="004F0AEE" w:rsidRDefault="00043025" w:rsidP="00B15BE8">
            <w:pPr>
              <w:pStyle w:val="17PRIL-tabl-txt"/>
              <w:spacing w:line="288" w:lineRule="auto"/>
              <w:jc w:val="center"/>
              <w:rPr>
                <w:rFonts w:ascii="Times New Roman" w:hAnsi="Times New Roman" w:cs="Times New Roman"/>
                <w:sz w:val="24"/>
                <w:szCs w:val="24"/>
              </w:rPr>
            </w:pPr>
            <w:r w:rsidRPr="004F0AEE">
              <w:rPr>
                <w:rFonts w:ascii="Times New Roman" w:hAnsi="Times New Roman" w:cs="Times New Roman"/>
                <w:sz w:val="24"/>
                <w:szCs w:val="24"/>
              </w:rPr>
              <w:t>3,3</w:t>
            </w:r>
          </w:p>
        </w:tc>
      </w:tr>
    </w:tbl>
    <w:p w:rsidR="00CB10FB" w:rsidRPr="00710067" w:rsidRDefault="00CB10FB" w:rsidP="003D7343">
      <w:pPr>
        <w:spacing w:after="0" w:line="240" w:lineRule="auto"/>
        <w:ind w:left="0" w:right="0" w:firstLine="0"/>
        <w:rPr>
          <w:rFonts w:eastAsia="Calibri"/>
          <w:b/>
          <w:color w:val="auto"/>
          <w:szCs w:val="24"/>
          <w:lang w:eastAsia="en-US"/>
        </w:rPr>
      </w:pPr>
    </w:p>
    <w:p w:rsidR="00F23C2B" w:rsidRDefault="009C79D2" w:rsidP="007D2977">
      <w:pPr>
        <w:spacing w:after="0" w:line="360" w:lineRule="auto"/>
        <w:ind w:left="79" w:right="193" w:firstLine="0"/>
        <w:rPr>
          <w:sz w:val="28"/>
          <w:szCs w:val="28"/>
        </w:rPr>
      </w:pPr>
      <w:r w:rsidRPr="007D2977">
        <w:rPr>
          <w:sz w:val="28"/>
          <w:szCs w:val="28"/>
        </w:rPr>
        <w:t>Из данной</w:t>
      </w:r>
      <w:r w:rsidR="003D7343" w:rsidRPr="007D2977">
        <w:rPr>
          <w:sz w:val="28"/>
          <w:szCs w:val="28"/>
        </w:rPr>
        <w:t xml:space="preserve"> таблиц</w:t>
      </w:r>
      <w:r w:rsidRPr="007D2977">
        <w:rPr>
          <w:sz w:val="28"/>
          <w:szCs w:val="28"/>
        </w:rPr>
        <w:t>ы</w:t>
      </w:r>
      <w:r w:rsidR="007653BC" w:rsidRPr="007D2977">
        <w:rPr>
          <w:sz w:val="28"/>
          <w:szCs w:val="28"/>
        </w:rPr>
        <w:t xml:space="preserve"> видно, что </w:t>
      </w:r>
      <w:proofErr w:type="gramStart"/>
      <w:r w:rsidR="007653BC" w:rsidRPr="007D2977">
        <w:rPr>
          <w:sz w:val="28"/>
          <w:szCs w:val="28"/>
        </w:rPr>
        <w:t xml:space="preserve">не </w:t>
      </w:r>
      <w:r w:rsidR="00BC5B32" w:rsidRPr="007D2977">
        <w:rPr>
          <w:sz w:val="28"/>
          <w:szCs w:val="28"/>
        </w:rPr>
        <w:t xml:space="preserve"> выпускники</w:t>
      </w:r>
      <w:proofErr w:type="gramEnd"/>
      <w:r w:rsidR="00BC5B32" w:rsidRPr="007D2977">
        <w:rPr>
          <w:sz w:val="28"/>
          <w:szCs w:val="28"/>
        </w:rPr>
        <w:t xml:space="preserve"> 9-х классов справились с экзаменами по обязательным предметам и предметом по выб</w:t>
      </w:r>
      <w:r w:rsidR="005E7B37" w:rsidRPr="007D2977">
        <w:rPr>
          <w:sz w:val="28"/>
          <w:szCs w:val="28"/>
        </w:rPr>
        <w:t xml:space="preserve">ору. </w:t>
      </w:r>
    </w:p>
    <w:p w:rsidR="00EE42F8" w:rsidRDefault="00EE42F8" w:rsidP="007D2977">
      <w:pPr>
        <w:spacing w:after="0" w:line="360" w:lineRule="auto"/>
        <w:ind w:left="79" w:right="193" w:firstLine="0"/>
        <w:rPr>
          <w:sz w:val="28"/>
          <w:szCs w:val="28"/>
        </w:rPr>
      </w:pPr>
      <w:r>
        <w:rPr>
          <w:noProof/>
          <w:sz w:val="28"/>
          <w:szCs w:val="28"/>
        </w:rPr>
        <w:drawing>
          <wp:inline distT="0" distB="0" distL="0" distR="0" wp14:anchorId="76DAA5F2" wp14:editId="3D1D2874">
            <wp:extent cx="6159500" cy="2768600"/>
            <wp:effectExtent l="0" t="0" r="12700" b="1270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A7AB6" w:rsidRDefault="00AA7AB6" w:rsidP="003D7343">
      <w:pPr>
        <w:spacing w:after="0" w:line="240" w:lineRule="auto"/>
        <w:ind w:left="77" w:right="192" w:firstLine="0"/>
      </w:pPr>
    </w:p>
    <w:p w:rsidR="00F23C2B" w:rsidRDefault="00BC5B32" w:rsidP="00185B68">
      <w:pPr>
        <w:pStyle w:val="3"/>
        <w:spacing w:line="240" w:lineRule="auto"/>
        <w:ind w:left="10" w:right="120"/>
      </w:pPr>
      <w:r>
        <w:t xml:space="preserve">Результаты ГИА-9 за последние три года </w:t>
      </w:r>
    </w:p>
    <w:tbl>
      <w:tblPr>
        <w:tblStyle w:val="TableGrid"/>
        <w:tblW w:w="10292" w:type="dxa"/>
        <w:tblInd w:w="-147" w:type="dxa"/>
        <w:tblCellMar>
          <w:top w:w="7" w:type="dxa"/>
          <w:left w:w="106" w:type="dxa"/>
          <w:right w:w="108" w:type="dxa"/>
        </w:tblCellMar>
        <w:tblLook w:val="04A0" w:firstRow="1" w:lastRow="0" w:firstColumn="1" w:lastColumn="0" w:noHBand="0" w:noVBand="1"/>
      </w:tblPr>
      <w:tblGrid>
        <w:gridCol w:w="1939"/>
        <w:gridCol w:w="1509"/>
        <w:gridCol w:w="1313"/>
        <w:gridCol w:w="1509"/>
        <w:gridCol w:w="1227"/>
        <w:gridCol w:w="1509"/>
        <w:gridCol w:w="1286"/>
      </w:tblGrid>
      <w:tr w:rsidR="005E7B37" w:rsidTr="005C310F">
        <w:trPr>
          <w:trHeight w:val="286"/>
        </w:trPr>
        <w:tc>
          <w:tcPr>
            <w:tcW w:w="1843" w:type="dxa"/>
            <w:vMerge w:val="restart"/>
            <w:tcBorders>
              <w:top w:val="single" w:sz="4" w:space="0" w:color="000000"/>
              <w:left w:val="single" w:sz="4" w:space="0" w:color="000000"/>
              <w:right w:val="single" w:sz="4" w:space="0" w:color="000000"/>
            </w:tcBorders>
            <w:shd w:val="clear" w:color="auto" w:fill="DEEAF6" w:themeFill="accent1" w:themeFillTint="33"/>
          </w:tcPr>
          <w:p w:rsidR="005E7B37" w:rsidRPr="005E7B37" w:rsidRDefault="005E7B37" w:rsidP="00185B68">
            <w:pPr>
              <w:spacing w:after="0" w:line="240" w:lineRule="auto"/>
              <w:ind w:left="0" w:right="0" w:firstLine="0"/>
              <w:jc w:val="left"/>
              <w:rPr>
                <w:b/>
              </w:rPr>
            </w:pPr>
            <w:r w:rsidRPr="005E7B37">
              <w:rPr>
                <w:b/>
              </w:rPr>
              <w:t xml:space="preserve">Предмет </w:t>
            </w:r>
          </w:p>
        </w:tc>
        <w:tc>
          <w:tcPr>
            <w:tcW w:w="2918" w:type="dxa"/>
            <w:gridSpan w:val="2"/>
            <w:tcBorders>
              <w:top w:val="single" w:sz="4" w:space="0" w:color="000000"/>
              <w:left w:val="single" w:sz="4" w:space="0" w:color="000000"/>
              <w:bottom w:val="single" w:sz="4" w:space="0" w:color="000000"/>
              <w:right w:val="nil"/>
            </w:tcBorders>
            <w:shd w:val="clear" w:color="auto" w:fill="DEEAF6" w:themeFill="accent1" w:themeFillTint="33"/>
          </w:tcPr>
          <w:p w:rsidR="005E7B37" w:rsidRPr="005E7B37" w:rsidRDefault="005E7B37" w:rsidP="00185B68">
            <w:pPr>
              <w:spacing w:after="160" w:line="240" w:lineRule="auto"/>
              <w:ind w:left="0" w:right="0" w:firstLine="0"/>
              <w:jc w:val="left"/>
              <w:rPr>
                <w:b/>
              </w:rPr>
            </w:pPr>
          </w:p>
        </w:tc>
        <w:tc>
          <w:tcPr>
            <w:tcW w:w="2736" w:type="dxa"/>
            <w:gridSpan w:val="2"/>
            <w:tcBorders>
              <w:top w:val="single" w:sz="4" w:space="0" w:color="000000"/>
              <w:left w:val="nil"/>
              <w:bottom w:val="single" w:sz="4" w:space="0" w:color="000000"/>
              <w:right w:val="nil"/>
            </w:tcBorders>
            <w:shd w:val="clear" w:color="auto" w:fill="DEEAF6" w:themeFill="accent1" w:themeFillTint="33"/>
          </w:tcPr>
          <w:p w:rsidR="005E7B37" w:rsidRPr="005E7B37" w:rsidRDefault="005E7B37" w:rsidP="00185B68">
            <w:pPr>
              <w:spacing w:after="0" w:line="240" w:lineRule="auto"/>
              <w:ind w:left="5" w:right="0" w:firstLine="0"/>
              <w:jc w:val="center"/>
              <w:rPr>
                <w:b/>
              </w:rPr>
            </w:pPr>
            <w:r w:rsidRPr="005E7B37">
              <w:rPr>
                <w:b/>
              </w:rPr>
              <w:t xml:space="preserve">Результаты по годам </w:t>
            </w:r>
          </w:p>
        </w:tc>
        <w:tc>
          <w:tcPr>
            <w:tcW w:w="2795" w:type="dxa"/>
            <w:gridSpan w:val="2"/>
            <w:tcBorders>
              <w:top w:val="single" w:sz="4" w:space="0" w:color="000000"/>
              <w:left w:val="nil"/>
              <w:bottom w:val="single" w:sz="4" w:space="0" w:color="000000"/>
              <w:right w:val="single" w:sz="4" w:space="0" w:color="000000"/>
            </w:tcBorders>
            <w:shd w:val="clear" w:color="auto" w:fill="DEEAF6" w:themeFill="accent1" w:themeFillTint="33"/>
          </w:tcPr>
          <w:p w:rsidR="005E7B37" w:rsidRPr="005E7B37" w:rsidRDefault="005E7B37" w:rsidP="00185B68">
            <w:pPr>
              <w:spacing w:after="160" w:line="240" w:lineRule="auto"/>
              <w:ind w:left="0" w:right="0" w:firstLine="0"/>
              <w:jc w:val="left"/>
              <w:rPr>
                <w:b/>
              </w:rPr>
            </w:pPr>
          </w:p>
        </w:tc>
      </w:tr>
      <w:tr w:rsidR="005E7B37" w:rsidTr="005C310F">
        <w:trPr>
          <w:trHeight w:val="288"/>
        </w:trPr>
        <w:tc>
          <w:tcPr>
            <w:tcW w:w="1843" w:type="dxa"/>
            <w:vMerge/>
            <w:tcBorders>
              <w:left w:val="single" w:sz="4" w:space="0" w:color="000000"/>
              <w:right w:val="single" w:sz="4" w:space="0" w:color="000000"/>
            </w:tcBorders>
          </w:tcPr>
          <w:p w:rsidR="005E7B37" w:rsidRDefault="005E7B37" w:rsidP="00185B68">
            <w:pPr>
              <w:spacing w:after="160" w:line="240" w:lineRule="auto"/>
              <w:ind w:left="0" w:right="0" w:firstLine="0"/>
              <w:jc w:val="left"/>
            </w:pPr>
          </w:p>
        </w:tc>
        <w:tc>
          <w:tcPr>
            <w:tcW w:w="2918"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5E7B37" w:rsidRPr="005E7B37" w:rsidRDefault="005E7B37" w:rsidP="00185B68">
            <w:pPr>
              <w:spacing w:after="0" w:line="240" w:lineRule="auto"/>
              <w:ind w:left="10" w:right="0" w:firstLine="0"/>
              <w:jc w:val="center"/>
              <w:rPr>
                <w:b/>
              </w:rPr>
            </w:pPr>
            <w:r w:rsidRPr="005E7B37">
              <w:rPr>
                <w:b/>
              </w:rPr>
              <w:t>2022</w:t>
            </w:r>
            <w:r w:rsidR="00CB10FB">
              <w:rPr>
                <w:b/>
              </w:rPr>
              <w:t xml:space="preserve"> – 2023 уч. </w:t>
            </w:r>
            <w:r w:rsidRPr="005E7B37">
              <w:rPr>
                <w:b/>
              </w:rPr>
              <w:t xml:space="preserve"> год </w:t>
            </w: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5E7B37" w:rsidRPr="005E7B37" w:rsidRDefault="005E7B37" w:rsidP="00185B68">
            <w:pPr>
              <w:spacing w:after="0" w:line="240" w:lineRule="auto"/>
              <w:ind w:left="7" w:right="0" w:firstLine="0"/>
              <w:jc w:val="center"/>
              <w:rPr>
                <w:b/>
              </w:rPr>
            </w:pPr>
            <w:r w:rsidRPr="005E7B37">
              <w:rPr>
                <w:b/>
              </w:rPr>
              <w:t>2023</w:t>
            </w:r>
            <w:r w:rsidR="00CB10FB">
              <w:rPr>
                <w:b/>
              </w:rPr>
              <w:t xml:space="preserve"> – 2024</w:t>
            </w:r>
            <w:r w:rsidRPr="005E7B37">
              <w:rPr>
                <w:b/>
              </w:rPr>
              <w:t xml:space="preserve"> </w:t>
            </w:r>
            <w:r w:rsidR="00CB10FB">
              <w:rPr>
                <w:b/>
              </w:rPr>
              <w:t xml:space="preserve">уч. </w:t>
            </w:r>
            <w:r w:rsidRPr="005E7B37">
              <w:rPr>
                <w:b/>
              </w:rPr>
              <w:t xml:space="preserve">год </w:t>
            </w:r>
          </w:p>
        </w:tc>
        <w:tc>
          <w:tcPr>
            <w:tcW w:w="2795"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5E7B37" w:rsidRPr="005E7B37" w:rsidRDefault="00CB10FB" w:rsidP="00185B68">
            <w:pPr>
              <w:spacing w:after="0" w:line="240" w:lineRule="auto"/>
              <w:ind w:left="10" w:right="0" w:firstLine="0"/>
              <w:jc w:val="center"/>
              <w:rPr>
                <w:b/>
              </w:rPr>
            </w:pPr>
            <w:r>
              <w:rPr>
                <w:b/>
              </w:rPr>
              <w:t>2024 -2025</w:t>
            </w:r>
            <w:r w:rsidR="005E7B37">
              <w:rPr>
                <w:b/>
              </w:rPr>
              <w:t xml:space="preserve"> </w:t>
            </w:r>
            <w:r>
              <w:rPr>
                <w:b/>
              </w:rPr>
              <w:t xml:space="preserve">уч. </w:t>
            </w:r>
            <w:r w:rsidR="005E7B37">
              <w:rPr>
                <w:b/>
              </w:rPr>
              <w:t>год</w:t>
            </w:r>
          </w:p>
        </w:tc>
      </w:tr>
      <w:tr w:rsidR="005E7B37" w:rsidTr="005C310F">
        <w:trPr>
          <w:trHeight w:val="840"/>
        </w:trPr>
        <w:tc>
          <w:tcPr>
            <w:tcW w:w="1843" w:type="dxa"/>
            <w:vMerge/>
            <w:tcBorders>
              <w:left w:val="single" w:sz="4" w:space="0" w:color="000000"/>
              <w:bottom w:val="single" w:sz="4" w:space="0" w:color="000000"/>
              <w:right w:val="single" w:sz="4" w:space="0" w:color="000000"/>
            </w:tcBorders>
          </w:tcPr>
          <w:p w:rsidR="005E7B37" w:rsidRDefault="005E7B37" w:rsidP="00185B68">
            <w:pPr>
              <w:spacing w:after="160" w:line="240" w:lineRule="auto"/>
              <w:ind w:left="0" w:right="0" w:firstLine="0"/>
              <w:jc w:val="left"/>
            </w:pPr>
          </w:p>
        </w:tc>
        <w:tc>
          <w:tcPr>
            <w:tcW w:w="160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5E7B37" w:rsidRPr="005E7B37" w:rsidRDefault="005E7B37" w:rsidP="00185B68">
            <w:pPr>
              <w:spacing w:after="0" w:line="240" w:lineRule="auto"/>
              <w:ind w:left="0" w:right="0" w:firstLine="0"/>
              <w:jc w:val="center"/>
              <w:rPr>
                <w:b/>
              </w:rPr>
            </w:pPr>
            <w:r w:rsidRPr="005E7B37">
              <w:rPr>
                <w:b/>
              </w:rPr>
              <w:t>Уровень успешности</w:t>
            </w:r>
          </w:p>
        </w:tc>
        <w:tc>
          <w:tcPr>
            <w:tcW w:w="13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5E7B37" w:rsidRPr="005E7B37" w:rsidRDefault="005E7B37" w:rsidP="00185B68">
            <w:pPr>
              <w:spacing w:after="0" w:line="240" w:lineRule="auto"/>
              <w:ind w:left="89" w:right="0" w:firstLine="0"/>
              <w:jc w:val="center"/>
              <w:rPr>
                <w:b/>
              </w:rPr>
            </w:pPr>
            <w:r w:rsidRPr="005E7B37">
              <w:rPr>
                <w:b/>
              </w:rPr>
              <w:t>Качество</w:t>
            </w:r>
          </w:p>
        </w:tc>
        <w:tc>
          <w:tcPr>
            <w:tcW w:w="15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5E7B37" w:rsidRPr="005E7B37" w:rsidRDefault="005E7B37" w:rsidP="00185B68">
            <w:pPr>
              <w:spacing w:after="0" w:line="240" w:lineRule="auto"/>
              <w:ind w:left="0" w:right="0" w:firstLine="0"/>
              <w:jc w:val="center"/>
              <w:rPr>
                <w:b/>
              </w:rPr>
            </w:pPr>
            <w:r w:rsidRPr="005E7B37">
              <w:rPr>
                <w:b/>
              </w:rPr>
              <w:t>Уровень успешности</w:t>
            </w:r>
          </w:p>
        </w:tc>
        <w:tc>
          <w:tcPr>
            <w:tcW w:w="122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5E7B37" w:rsidRPr="005E7B37" w:rsidRDefault="005E7B37" w:rsidP="00185B68">
            <w:pPr>
              <w:spacing w:after="0" w:line="240" w:lineRule="auto"/>
              <w:ind w:left="0" w:right="3" w:firstLine="0"/>
              <w:jc w:val="center"/>
              <w:rPr>
                <w:b/>
              </w:rPr>
            </w:pPr>
            <w:r w:rsidRPr="005E7B37">
              <w:rPr>
                <w:b/>
              </w:rPr>
              <w:t>Качество</w:t>
            </w:r>
          </w:p>
        </w:tc>
        <w:tc>
          <w:tcPr>
            <w:tcW w:w="15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5E7B37" w:rsidRPr="005E7B37" w:rsidRDefault="005E7B37" w:rsidP="00185B68">
            <w:pPr>
              <w:spacing w:after="0" w:line="240" w:lineRule="auto"/>
              <w:ind w:left="0" w:right="0" w:firstLine="0"/>
              <w:jc w:val="center"/>
              <w:rPr>
                <w:b/>
              </w:rPr>
            </w:pPr>
            <w:r w:rsidRPr="005E7B37">
              <w:rPr>
                <w:b/>
              </w:rPr>
              <w:t>Уровень успешности</w:t>
            </w:r>
          </w:p>
        </w:tc>
        <w:tc>
          <w:tcPr>
            <w:tcW w:w="128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5E7B37" w:rsidRPr="005E7B37" w:rsidRDefault="005E7B37" w:rsidP="00185B68">
            <w:pPr>
              <w:spacing w:after="0" w:line="240" w:lineRule="auto"/>
              <w:ind w:left="62" w:right="0" w:firstLine="0"/>
              <w:jc w:val="center"/>
              <w:rPr>
                <w:b/>
              </w:rPr>
            </w:pPr>
            <w:r w:rsidRPr="005E7B37">
              <w:rPr>
                <w:b/>
              </w:rPr>
              <w:t>Качество</w:t>
            </w:r>
          </w:p>
        </w:tc>
      </w:tr>
      <w:tr w:rsidR="00F23C2B" w:rsidTr="005C310F">
        <w:trPr>
          <w:trHeight w:val="292"/>
        </w:trPr>
        <w:tc>
          <w:tcPr>
            <w:tcW w:w="1843" w:type="dxa"/>
            <w:tcBorders>
              <w:top w:val="single" w:sz="4" w:space="0" w:color="000000"/>
              <w:left w:val="single" w:sz="4" w:space="0" w:color="000000"/>
              <w:bottom w:val="single" w:sz="4" w:space="0" w:color="000000"/>
              <w:right w:val="single" w:sz="4" w:space="0" w:color="000000"/>
            </w:tcBorders>
          </w:tcPr>
          <w:p w:rsidR="00F23C2B" w:rsidRDefault="00BC5B32" w:rsidP="00185B68">
            <w:pPr>
              <w:spacing w:after="0" w:line="240" w:lineRule="auto"/>
              <w:ind w:left="0" w:right="0" w:firstLine="0"/>
              <w:jc w:val="left"/>
            </w:pPr>
            <w:r>
              <w:t xml:space="preserve">Русский язык </w:t>
            </w:r>
          </w:p>
        </w:tc>
        <w:tc>
          <w:tcPr>
            <w:tcW w:w="1605" w:type="dxa"/>
            <w:tcBorders>
              <w:top w:val="single" w:sz="4" w:space="0" w:color="000000"/>
              <w:left w:val="single" w:sz="4" w:space="0" w:color="000000"/>
              <w:bottom w:val="single" w:sz="4" w:space="0" w:color="000000"/>
              <w:right w:val="single" w:sz="4" w:space="0" w:color="000000"/>
            </w:tcBorders>
          </w:tcPr>
          <w:p w:rsidR="00F23C2B" w:rsidRDefault="009C79D2" w:rsidP="00185B68">
            <w:pPr>
              <w:spacing w:after="0" w:line="240" w:lineRule="auto"/>
              <w:ind w:left="3" w:right="0" w:firstLine="0"/>
              <w:jc w:val="center"/>
            </w:pPr>
            <w:r>
              <w:t>95</w:t>
            </w:r>
          </w:p>
        </w:tc>
        <w:tc>
          <w:tcPr>
            <w:tcW w:w="1313" w:type="dxa"/>
            <w:tcBorders>
              <w:top w:val="single" w:sz="4" w:space="0" w:color="000000"/>
              <w:left w:val="single" w:sz="4" w:space="0" w:color="000000"/>
              <w:bottom w:val="single" w:sz="4" w:space="0" w:color="000000"/>
              <w:right w:val="single" w:sz="4" w:space="0" w:color="000000"/>
            </w:tcBorders>
          </w:tcPr>
          <w:p w:rsidR="00F23C2B" w:rsidRDefault="009C79D2" w:rsidP="00185B68">
            <w:pPr>
              <w:spacing w:after="0" w:line="240" w:lineRule="auto"/>
              <w:ind w:left="2" w:right="0" w:firstLine="0"/>
              <w:jc w:val="center"/>
            </w:pPr>
            <w:r>
              <w:t>48</w:t>
            </w:r>
          </w:p>
        </w:tc>
        <w:tc>
          <w:tcPr>
            <w:tcW w:w="1509" w:type="dxa"/>
            <w:tcBorders>
              <w:top w:val="single" w:sz="4" w:space="0" w:color="000000"/>
              <w:left w:val="single" w:sz="4" w:space="0" w:color="000000"/>
              <w:bottom w:val="single" w:sz="4" w:space="0" w:color="000000"/>
              <w:right w:val="single" w:sz="4" w:space="0" w:color="000000"/>
            </w:tcBorders>
          </w:tcPr>
          <w:p w:rsidR="00F23C2B" w:rsidRDefault="009C79D2" w:rsidP="00185B68">
            <w:pPr>
              <w:spacing w:after="0" w:line="240" w:lineRule="auto"/>
              <w:ind w:left="0" w:right="2" w:firstLine="0"/>
              <w:jc w:val="center"/>
            </w:pPr>
            <w:r>
              <w:t>100</w:t>
            </w:r>
          </w:p>
        </w:tc>
        <w:tc>
          <w:tcPr>
            <w:tcW w:w="1227" w:type="dxa"/>
            <w:tcBorders>
              <w:top w:val="single" w:sz="4" w:space="0" w:color="000000"/>
              <w:left w:val="single" w:sz="4" w:space="0" w:color="000000"/>
              <w:bottom w:val="single" w:sz="4" w:space="0" w:color="000000"/>
              <w:right w:val="single" w:sz="4" w:space="0" w:color="000000"/>
            </w:tcBorders>
          </w:tcPr>
          <w:p w:rsidR="00F23C2B" w:rsidRDefault="009C79D2" w:rsidP="00185B68">
            <w:pPr>
              <w:spacing w:after="0" w:line="240" w:lineRule="auto"/>
              <w:ind w:left="0" w:right="0" w:firstLine="0"/>
              <w:jc w:val="center"/>
            </w:pPr>
            <w:r>
              <w:t>63,4</w:t>
            </w:r>
          </w:p>
        </w:tc>
        <w:tc>
          <w:tcPr>
            <w:tcW w:w="1509" w:type="dxa"/>
            <w:tcBorders>
              <w:top w:val="single" w:sz="4" w:space="0" w:color="000000"/>
              <w:left w:val="single" w:sz="4" w:space="0" w:color="000000"/>
              <w:bottom w:val="single" w:sz="4" w:space="0" w:color="000000"/>
              <w:right w:val="single" w:sz="4" w:space="0" w:color="000000"/>
            </w:tcBorders>
          </w:tcPr>
          <w:p w:rsidR="00F23C2B" w:rsidRDefault="009C79D2" w:rsidP="00185B68">
            <w:pPr>
              <w:spacing w:after="0" w:line="240" w:lineRule="auto"/>
              <w:ind w:left="0" w:right="1" w:firstLine="0"/>
              <w:jc w:val="center"/>
            </w:pPr>
            <w:r>
              <w:t>100</w:t>
            </w:r>
          </w:p>
        </w:tc>
        <w:tc>
          <w:tcPr>
            <w:tcW w:w="1286" w:type="dxa"/>
            <w:tcBorders>
              <w:top w:val="single" w:sz="4" w:space="0" w:color="000000"/>
              <w:left w:val="single" w:sz="4" w:space="0" w:color="000000"/>
              <w:bottom w:val="single" w:sz="4" w:space="0" w:color="000000"/>
              <w:right w:val="single" w:sz="4" w:space="0" w:color="000000"/>
            </w:tcBorders>
          </w:tcPr>
          <w:p w:rsidR="00F23C2B" w:rsidRDefault="009C79D2" w:rsidP="00185B68">
            <w:pPr>
              <w:spacing w:after="0" w:line="240" w:lineRule="auto"/>
              <w:ind w:left="2" w:right="0" w:firstLine="0"/>
              <w:jc w:val="center"/>
            </w:pPr>
            <w:r>
              <w:t>25,4</w:t>
            </w:r>
          </w:p>
        </w:tc>
      </w:tr>
      <w:tr w:rsidR="009C79D2" w:rsidTr="005C310F">
        <w:trPr>
          <w:trHeight w:val="286"/>
        </w:trPr>
        <w:tc>
          <w:tcPr>
            <w:tcW w:w="1843" w:type="dxa"/>
            <w:tcBorders>
              <w:top w:val="single" w:sz="4" w:space="0" w:color="000000"/>
              <w:left w:val="single" w:sz="4" w:space="0" w:color="000000"/>
              <w:bottom w:val="single" w:sz="4" w:space="0" w:color="000000"/>
              <w:right w:val="single" w:sz="4" w:space="0" w:color="000000"/>
            </w:tcBorders>
          </w:tcPr>
          <w:p w:rsidR="009C79D2" w:rsidRDefault="009C79D2" w:rsidP="009C79D2">
            <w:pPr>
              <w:spacing w:after="0" w:line="240" w:lineRule="auto"/>
              <w:ind w:left="0" w:right="0" w:firstLine="0"/>
              <w:jc w:val="left"/>
            </w:pPr>
            <w:r>
              <w:t xml:space="preserve">Математика </w:t>
            </w:r>
          </w:p>
        </w:tc>
        <w:tc>
          <w:tcPr>
            <w:tcW w:w="1605" w:type="dxa"/>
            <w:tcBorders>
              <w:top w:val="single" w:sz="4" w:space="0" w:color="000000"/>
              <w:left w:val="single" w:sz="4" w:space="0" w:color="000000"/>
              <w:bottom w:val="single" w:sz="4" w:space="0" w:color="000000"/>
              <w:right w:val="single" w:sz="4" w:space="0" w:color="000000"/>
            </w:tcBorders>
          </w:tcPr>
          <w:p w:rsidR="009C79D2" w:rsidRPr="009C79D2" w:rsidRDefault="009C79D2" w:rsidP="009C79D2">
            <w:pPr>
              <w:pStyle w:val="17PRIL-tabl-txt"/>
              <w:spacing w:line="288" w:lineRule="auto"/>
              <w:jc w:val="center"/>
              <w:rPr>
                <w:rFonts w:ascii="Times New Roman" w:hAnsi="Times New Roman" w:cs="Times New Roman"/>
                <w:sz w:val="24"/>
                <w:szCs w:val="24"/>
              </w:rPr>
            </w:pPr>
            <w:r w:rsidRPr="009C79D2">
              <w:rPr>
                <w:rFonts w:ascii="Times New Roman" w:hAnsi="Times New Roman" w:cs="Times New Roman"/>
                <w:sz w:val="24"/>
                <w:szCs w:val="24"/>
              </w:rPr>
              <w:t>100</w:t>
            </w:r>
          </w:p>
        </w:tc>
        <w:tc>
          <w:tcPr>
            <w:tcW w:w="1313" w:type="dxa"/>
            <w:tcBorders>
              <w:top w:val="single" w:sz="4" w:space="0" w:color="000000"/>
              <w:left w:val="single" w:sz="4" w:space="0" w:color="000000"/>
              <w:bottom w:val="single" w:sz="4" w:space="0" w:color="000000"/>
              <w:right w:val="single" w:sz="4" w:space="0" w:color="000000"/>
            </w:tcBorders>
          </w:tcPr>
          <w:p w:rsidR="009C79D2" w:rsidRPr="009C79D2" w:rsidRDefault="009C79D2" w:rsidP="009C79D2">
            <w:pPr>
              <w:pStyle w:val="17PRIL-tabl-txt"/>
              <w:spacing w:line="288"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509" w:type="dxa"/>
            <w:tcBorders>
              <w:top w:val="single" w:sz="4" w:space="0" w:color="000000"/>
              <w:left w:val="single" w:sz="4" w:space="0" w:color="000000"/>
              <w:bottom w:val="single" w:sz="4" w:space="0" w:color="000000"/>
              <w:right w:val="single" w:sz="4" w:space="0" w:color="000000"/>
            </w:tcBorders>
          </w:tcPr>
          <w:p w:rsidR="009C79D2" w:rsidRPr="009C79D2" w:rsidRDefault="009C79D2" w:rsidP="009C79D2">
            <w:pPr>
              <w:pStyle w:val="17PRIL-tabl-txt"/>
              <w:spacing w:line="288" w:lineRule="auto"/>
              <w:jc w:val="center"/>
              <w:rPr>
                <w:rFonts w:ascii="Times New Roman" w:hAnsi="Times New Roman" w:cs="Times New Roman"/>
                <w:sz w:val="24"/>
                <w:szCs w:val="24"/>
              </w:rPr>
            </w:pPr>
            <w:r w:rsidRPr="009C79D2">
              <w:rPr>
                <w:rFonts w:ascii="Times New Roman" w:hAnsi="Times New Roman" w:cs="Times New Roman"/>
                <w:sz w:val="24"/>
                <w:szCs w:val="24"/>
              </w:rPr>
              <w:t>100</w:t>
            </w:r>
          </w:p>
        </w:tc>
        <w:tc>
          <w:tcPr>
            <w:tcW w:w="1227" w:type="dxa"/>
            <w:tcBorders>
              <w:top w:val="single" w:sz="4" w:space="0" w:color="000000"/>
              <w:left w:val="single" w:sz="4" w:space="0" w:color="000000"/>
              <w:bottom w:val="single" w:sz="4" w:space="0" w:color="000000"/>
              <w:right w:val="single" w:sz="4" w:space="0" w:color="000000"/>
            </w:tcBorders>
          </w:tcPr>
          <w:p w:rsidR="009C79D2" w:rsidRPr="009C79D2" w:rsidRDefault="009C79D2" w:rsidP="009C79D2">
            <w:pPr>
              <w:pStyle w:val="17PRIL-tabl-txt"/>
              <w:spacing w:line="288"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1509" w:type="dxa"/>
            <w:tcBorders>
              <w:top w:val="single" w:sz="4" w:space="0" w:color="000000"/>
              <w:left w:val="single" w:sz="4" w:space="0" w:color="000000"/>
              <w:bottom w:val="single" w:sz="4" w:space="0" w:color="000000"/>
              <w:right w:val="single" w:sz="4" w:space="0" w:color="000000"/>
            </w:tcBorders>
          </w:tcPr>
          <w:p w:rsidR="009C79D2" w:rsidRPr="009C79D2" w:rsidRDefault="009C79D2" w:rsidP="009C79D2">
            <w:pPr>
              <w:pStyle w:val="17PRIL-tabl-txt"/>
              <w:spacing w:line="288" w:lineRule="auto"/>
              <w:jc w:val="center"/>
              <w:rPr>
                <w:rFonts w:ascii="Times New Roman" w:hAnsi="Times New Roman" w:cs="Times New Roman"/>
                <w:sz w:val="24"/>
                <w:szCs w:val="24"/>
              </w:rPr>
            </w:pPr>
            <w:r w:rsidRPr="009C79D2">
              <w:rPr>
                <w:rFonts w:ascii="Times New Roman" w:hAnsi="Times New Roman" w:cs="Times New Roman"/>
                <w:sz w:val="24"/>
                <w:szCs w:val="24"/>
              </w:rPr>
              <w:t>100</w:t>
            </w:r>
          </w:p>
        </w:tc>
        <w:tc>
          <w:tcPr>
            <w:tcW w:w="1286" w:type="dxa"/>
            <w:tcBorders>
              <w:top w:val="single" w:sz="4" w:space="0" w:color="000000"/>
              <w:left w:val="single" w:sz="4" w:space="0" w:color="000000"/>
              <w:bottom w:val="single" w:sz="4" w:space="0" w:color="000000"/>
              <w:right w:val="single" w:sz="4" w:space="0" w:color="000000"/>
            </w:tcBorders>
          </w:tcPr>
          <w:p w:rsidR="009C79D2" w:rsidRPr="009C79D2" w:rsidRDefault="009C79D2" w:rsidP="009C79D2">
            <w:pPr>
              <w:pStyle w:val="17PRIL-tabl-txt"/>
              <w:spacing w:line="288" w:lineRule="auto"/>
              <w:jc w:val="center"/>
              <w:rPr>
                <w:rFonts w:ascii="Times New Roman" w:hAnsi="Times New Roman" w:cs="Times New Roman"/>
                <w:sz w:val="24"/>
                <w:szCs w:val="24"/>
              </w:rPr>
            </w:pPr>
            <w:r>
              <w:rPr>
                <w:rFonts w:ascii="Times New Roman" w:hAnsi="Times New Roman" w:cs="Times New Roman"/>
                <w:sz w:val="24"/>
                <w:szCs w:val="24"/>
              </w:rPr>
              <w:t>15,5</w:t>
            </w:r>
          </w:p>
        </w:tc>
      </w:tr>
      <w:tr w:rsidR="007653BC" w:rsidTr="005C310F">
        <w:trPr>
          <w:trHeight w:val="286"/>
        </w:trPr>
        <w:tc>
          <w:tcPr>
            <w:tcW w:w="1843" w:type="dxa"/>
            <w:tcBorders>
              <w:top w:val="single" w:sz="4" w:space="0" w:color="000000"/>
              <w:left w:val="single" w:sz="4" w:space="0" w:color="000000"/>
              <w:bottom w:val="single" w:sz="4" w:space="0" w:color="000000"/>
              <w:right w:val="single" w:sz="4" w:space="0" w:color="000000"/>
            </w:tcBorders>
          </w:tcPr>
          <w:p w:rsidR="007653BC" w:rsidRDefault="007653BC" w:rsidP="007653BC">
            <w:pPr>
              <w:spacing w:after="0" w:line="240" w:lineRule="auto"/>
              <w:ind w:left="0" w:right="0" w:firstLine="0"/>
              <w:jc w:val="left"/>
            </w:pPr>
            <w:r>
              <w:t xml:space="preserve">Биология </w:t>
            </w:r>
          </w:p>
        </w:tc>
        <w:tc>
          <w:tcPr>
            <w:tcW w:w="1605" w:type="dxa"/>
            <w:tcBorders>
              <w:top w:val="single" w:sz="4" w:space="0" w:color="000000"/>
              <w:left w:val="single" w:sz="4" w:space="0" w:color="000000"/>
              <w:bottom w:val="single" w:sz="4" w:space="0" w:color="000000"/>
              <w:right w:val="single" w:sz="4" w:space="0" w:color="000000"/>
            </w:tcBorders>
          </w:tcPr>
          <w:p w:rsidR="007653BC" w:rsidRDefault="004F7E77" w:rsidP="007653BC">
            <w:pPr>
              <w:spacing w:after="0" w:line="240" w:lineRule="auto"/>
              <w:ind w:left="3" w:right="0" w:firstLine="0"/>
              <w:jc w:val="center"/>
            </w:pPr>
            <w:r>
              <w:t>100</w:t>
            </w:r>
          </w:p>
        </w:tc>
        <w:tc>
          <w:tcPr>
            <w:tcW w:w="1313" w:type="dxa"/>
            <w:tcBorders>
              <w:top w:val="single" w:sz="4" w:space="0" w:color="000000"/>
              <w:left w:val="single" w:sz="4" w:space="0" w:color="000000"/>
              <w:bottom w:val="single" w:sz="4" w:space="0" w:color="000000"/>
              <w:right w:val="single" w:sz="4" w:space="0" w:color="000000"/>
            </w:tcBorders>
          </w:tcPr>
          <w:p w:rsidR="007653BC" w:rsidRDefault="009F2CC0" w:rsidP="007653BC">
            <w:pPr>
              <w:spacing w:after="0" w:line="240" w:lineRule="auto"/>
              <w:ind w:left="2" w:right="0" w:firstLine="0"/>
              <w:jc w:val="center"/>
            </w:pPr>
            <w:r>
              <w:t>60</w:t>
            </w:r>
          </w:p>
        </w:tc>
        <w:tc>
          <w:tcPr>
            <w:tcW w:w="1509" w:type="dxa"/>
            <w:tcBorders>
              <w:top w:val="single" w:sz="4" w:space="0" w:color="000000"/>
              <w:left w:val="single" w:sz="4" w:space="0" w:color="000000"/>
              <w:bottom w:val="single" w:sz="4" w:space="0" w:color="000000"/>
              <w:right w:val="single" w:sz="4" w:space="0" w:color="000000"/>
            </w:tcBorders>
          </w:tcPr>
          <w:p w:rsidR="007653BC" w:rsidRDefault="006E1A60" w:rsidP="007653BC">
            <w:pPr>
              <w:spacing w:after="0" w:line="240" w:lineRule="auto"/>
              <w:ind w:left="1" w:right="0" w:firstLine="0"/>
              <w:jc w:val="center"/>
            </w:pPr>
            <w:r>
              <w:t>100</w:t>
            </w:r>
          </w:p>
        </w:tc>
        <w:tc>
          <w:tcPr>
            <w:tcW w:w="1227" w:type="dxa"/>
            <w:tcBorders>
              <w:top w:val="single" w:sz="4" w:space="0" w:color="000000"/>
              <w:left w:val="single" w:sz="4" w:space="0" w:color="000000"/>
              <w:bottom w:val="single" w:sz="4" w:space="0" w:color="000000"/>
              <w:right w:val="single" w:sz="4" w:space="0" w:color="000000"/>
            </w:tcBorders>
          </w:tcPr>
          <w:p w:rsidR="007653BC" w:rsidRDefault="00663F6C" w:rsidP="007653BC">
            <w:pPr>
              <w:spacing w:after="0" w:line="240" w:lineRule="auto"/>
              <w:ind w:left="1" w:right="0" w:firstLine="0"/>
              <w:jc w:val="center"/>
            </w:pPr>
            <w:r>
              <w:t>90,9</w:t>
            </w:r>
          </w:p>
        </w:tc>
        <w:tc>
          <w:tcPr>
            <w:tcW w:w="1509" w:type="dxa"/>
            <w:tcBorders>
              <w:top w:val="single" w:sz="4" w:space="0" w:color="000000"/>
              <w:left w:val="single" w:sz="4" w:space="0" w:color="000000"/>
              <w:bottom w:val="single" w:sz="4" w:space="0" w:color="000000"/>
              <w:right w:val="single" w:sz="4" w:space="0" w:color="000000"/>
            </w:tcBorders>
          </w:tcPr>
          <w:p w:rsidR="007653BC" w:rsidRDefault="006E1A60" w:rsidP="007653BC">
            <w:pPr>
              <w:spacing w:after="0" w:line="240" w:lineRule="auto"/>
              <w:ind w:left="3" w:right="0" w:firstLine="0"/>
              <w:jc w:val="center"/>
            </w:pPr>
            <w:r>
              <w:t>100</w:t>
            </w:r>
          </w:p>
        </w:tc>
        <w:tc>
          <w:tcPr>
            <w:tcW w:w="1286" w:type="dxa"/>
            <w:tcBorders>
              <w:top w:val="single" w:sz="4" w:space="0" w:color="000000"/>
              <w:left w:val="single" w:sz="4" w:space="0" w:color="000000"/>
              <w:bottom w:val="single" w:sz="4" w:space="0" w:color="000000"/>
              <w:right w:val="single" w:sz="4" w:space="0" w:color="000000"/>
            </w:tcBorders>
          </w:tcPr>
          <w:p w:rsidR="007653BC" w:rsidRDefault="006E1A60" w:rsidP="005C310F">
            <w:pPr>
              <w:spacing w:after="0" w:line="240" w:lineRule="auto"/>
              <w:ind w:left="0" w:right="-166" w:firstLine="0"/>
              <w:jc w:val="center"/>
            </w:pPr>
            <w:r>
              <w:t>21,4</w:t>
            </w:r>
          </w:p>
        </w:tc>
      </w:tr>
      <w:tr w:rsidR="007653BC" w:rsidTr="005C310F">
        <w:trPr>
          <w:trHeight w:val="286"/>
        </w:trPr>
        <w:tc>
          <w:tcPr>
            <w:tcW w:w="1843" w:type="dxa"/>
            <w:tcBorders>
              <w:top w:val="single" w:sz="4" w:space="0" w:color="000000"/>
              <w:left w:val="single" w:sz="4" w:space="0" w:color="000000"/>
              <w:bottom w:val="single" w:sz="4" w:space="0" w:color="000000"/>
              <w:right w:val="single" w:sz="4" w:space="0" w:color="000000"/>
            </w:tcBorders>
          </w:tcPr>
          <w:p w:rsidR="007653BC" w:rsidRDefault="007653BC" w:rsidP="007653BC">
            <w:pPr>
              <w:spacing w:after="0" w:line="240" w:lineRule="auto"/>
              <w:ind w:left="0" w:right="0" w:firstLine="0"/>
              <w:jc w:val="left"/>
            </w:pPr>
            <w:r>
              <w:t>Химия</w:t>
            </w:r>
          </w:p>
        </w:tc>
        <w:tc>
          <w:tcPr>
            <w:tcW w:w="1605" w:type="dxa"/>
            <w:tcBorders>
              <w:top w:val="single" w:sz="4" w:space="0" w:color="000000"/>
              <w:left w:val="single" w:sz="4" w:space="0" w:color="000000"/>
              <w:bottom w:val="single" w:sz="4" w:space="0" w:color="000000"/>
              <w:right w:val="single" w:sz="4" w:space="0" w:color="000000"/>
            </w:tcBorders>
          </w:tcPr>
          <w:p w:rsidR="007653BC" w:rsidRDefault="009F2CC0" w:rsidP="007653BC">
            <w:pPr>
              <w:spacing w:after="0" w:line="240" w:lineRule="auto"/>
              <w:ind w:left="3" w:right="0" w:firstLine="0"/>
              <w:jc w:val="center"/>
            </w:pPr>
            <w:r>
              <w:t>-</w:t>
            </w:r>
          </w:p>
        </w:tc>
        <w:tc>
          <w:tcPr>
            <w:tcW w:w="1313" w:type="dxa"/>
            <w:tcBorders>
              <w:top w:val="single" w:sz="4" w:space="0" w:color="000000"/>
              <w:left w:val="single" w:sz="4" w:space="0" w:color="000000"/>
              <w:bottom w:val="single" w:sz="4" w:space="0" w:color="000000"/>
              <w:right w:val="single" w:sz="4" w:space="0" w:color="000000"/>
            </w:tcBorders>
          </w:tcPr>
          <w:p w:rsidR="007653BC" w:rsidRDefault="009F2CC0" w:rsidP="007653BC">
            <w:pPr>
              <w:spacing w:after="0" w:line="240" w:lineRule="auto"/>
              <w:ind w:left="0" w:right="0" w:firstLine="0"/>
              <w:jc w:val="center"/>
            </w:pPr>
            <w:r>
              <w:t>-</w:t>
            </w:r>
          </w:p>
        </w:tc>
        <w:tc>
          <w:tcPr>
            <w:tcW w:w="1509" w:type="dxa"/>
            <w:tcBorders>
              <w:top w:val="single" w:sz="4" w:space="0" w:color="000000"/>
              <w:left w:val="single" w:sz="4" w:space="0" w:color="000000"/>
              <w:bottom w:val="single" w:sz="4" w:space="0" w:color="000000"/>
              <w:right w:val="single" w:sz="4" w:space="0" w:color="000000"/>
            </w:tcBorders>
          </w:tcPr>
          <w:p w:rsidR="007653BC" w:rsidRDefault="006E1A60" w:rsidP="007653BC">
            <w:pPr>
              <w:spacing w:after="0" w:line="240" w:lineRule="auto"/>
              <w:ind w:left="0" w:right="2" w:firstLine="0"/>
              <w:jc w:val="center"/>
            </w:pPr>
            <w:r>
              <w:t>100</w:t>
            </w:r>
          </w:p>
        </w:tc>
        <w:tc>
          <w:tcPr>
            <w:tcW w:w="1227" w:type="dxa"/>
            <w:tcBorders>
              <w:top w:val="single" w:sz="4" w:space="0" w:color="000000"/>
              <w:left w:val="single" w:sz="4" w:space="0" w:color="000000"/>
              <w:bottom w:val="single" w:sz="4" w:space="0" w:color="000000"/>
              <w:right w:val="single" w:sz="4" w:space="0" w:color="000000"/>
            </w:tcBorders>
          </w:tcPr>
          <w:p w:rsidR="007653BC" w:rsidRDefault="00663F6C" w:rsidP="007653BC">
            <w:pPr>
              <w:spacing w:after="0" w:line="240" w:lineRule="auto"/>
              <w:ind w:left="0" w:right="2" w:firstLine="0"/>
              <w:jc w:val="center"/>
            </w:pPr>
            <w:r>
              <w:t>40</w:t>
            </w:r>
          </w:p>
        </w:tc>
        <w:tc>
          <w:tcPr>
            <w:tcW w:w="1509" w:type="dxa"/>
            <w:tcBorders>
              <w:top w:val="single" w:sz="4" w:space="0" w:color="000000"/>
              <w:left w:val="single" w:sz="4" w:space="0" w:color="000000"/>
              <w:bottom w:val="single" w:sz="4" w:space="0" w:color="000000"/>
              <w:right w:val="single" w:sz="4" w:space="0" w:color="000000"/>
            </w:tcBorders>
          </w:tcPr>
          <w:p w:rsidR="007653BC" w:rsidRDefault="006E1A60" w:rsidP="007653BC">
            <w:pPr>
              <w:spacing w:after="0" w:line="240" w:lineRule="auto"/>
              <w:ind w:left="3" w:right="0" w:firstLine="0"/>
              <w:jc w:val="center"/>
            </w:pPr>
            <w:r>
              <w:t>100</w:t>
            </w:r>
          </w:p>
        </w:tc>
        <w:tc>
          <w:tcPr>
            <w:tcW w:w="1286" w:type="dxa"/>
            <w:tcBorders>
              <w:top w:val="single" w:sz="4" w:space="0" w:color="000000"/>
              <w:left w:val="single" w:sz="4" w:space="0" w:color="000000"/>
              <w:bottom w:val="single" w:sz="4" w:space="0" w:color="000000"/>
              <w:right w:val="single" w:sz="4" w:space="0" w:color="000000"/>
            </w:tcBorders>
          </w:tcPr>
          <w:p w:rsidR="007653BC" w:rsidRPr="006E1A60" w:rsidRDefault="006E1A60" w:rsidP="007653BC">
            <w:pPr>
              <w:spacing w:after="0" w:line="240" w:lineRule="auto"/>
              <w:ind w:left="0" w:right="0" w:firstLine="0"/>
              <w:jc w:val="center"/>
              <w:rPr>
                <w:szCs w:val="24"/>
              </w:rPr>
            </w:pPr>
            <w:r w:rsidRPr="006E1A60">
              <w:rPr>
                <w:szCs w:val="24"/>
              </w:rPr>
              <w:t>38,4</w:t>
            </w:r>
          </w:p>
        </w:tc>
      </w:tr>
      <w:tr w:rsidR="007653BC" w:rsidTr="005C310F">
        <w:trPr>
          <w:trHeight w:val="286"/>
        </w:trPr>
        <w:tc>
          <w:tcPr>
            <w:tcW w:w="1843" w:type="dxa"/>
            <w:tcBorders>
              <w:top w:val="single" w:sz="4" w:space="0" w:color="000000"/>
              <w:left w:val="single" w:sz="4" w:space="0" w:color="000000"/>
              <w:bottom w:val="single" w:sz="4" w:space="0" w:color="000000"/>
              <w:right w:val="single" w:sz="4" w:space="0" w:color="000000"/>
            </w:tcBorders>
          </w:tcPr>
          <w:p w:rsidR="007653BC" w:rsidRDefault="007653BC" w:rsidP="007653BC">
            <w:pPr>
              <w:spacing w:after="0" w:line="240" w:lineRule="auto"/>
              <w:ind w:left="0" w:right="0" w:firstLine="0"/>
              <w:jc w:val="left"/>
            </w:pPr>
            <w:r>
              <w:t>Физика</w:t>
            </w:r>
          </w:p>
        </w:tc>
        <w:tc>
          <w:tcPr>
            <w:tcW w:w="1605" w:type="dxa"/>
            <w:tcBorders>
              <w:top w:val="single" w:sz="4" w:space="0" w:color="000000"/>
              <w:left w:val="single" w:sz="4" w:space="0" w:color="000000"/>
              <w:bottom w:val="single" w:sz="4" w:space="0" w:color="000000"/>
              <w:right w:val="single" w:sz="4" w:space="0" w:color="000000"/>
            </w:tcBorders>
          </w:tcPr>
          <w:p w:rsidR="007653BC" w:rsidRDefault="009F2CC0" w:rsidP="007653BC">
            <w:pPr>
              <w:spacing w:after="0" w:line="240" w:lineRule="auto"/>
              <w:ind w:left="3" w:right="0" w:firstLine="0"/>
              <w:jc w:val="center"/>
            </w:pPr>
            <w:r>
              <w:t>-</w:t>
            </w:r>
          </w:p>
        </w:tc>
        <w:tc>
          <w:tcPr>
            <w:tcW w:w="1313" w:type="dxa"/>
            <w:tcBorders>
              <w:top w:val="single" w:sz="4" w:space="0" w:color="000000"/>
              <w:left w:val="single" w:sz="4" w:space="0" w:color="000000"/>
              <w:bottom w:val="single" w:sz="4" w:space="0" w:color="000000"/>
              <w:right w:val="single" w:sz="4" w:space="0" w:color="000000"/>
            </w:tcBorders>
          </w:tcPr>
          <w:p w:rsidR="007653BC" w:rsidRDefault="009F2CC0" w:rsidP="007653BC">
            <w:pPr>
              <w:spacing w:after="0" w:line="240" w:lineRule="auto"/>
              <w:ind w:left="0" w:right="0" w:firstLine="0"/>
              <w:jc w:val="center"/>
            </w:pPr>
            <w:r>
              <w:t>-</w:t>
            </w:r>
          </w:p>
        </w:tc>
        <w:tc>
          <w:tcPr>
            <w:tcW w:w="1509" w:type="dxa"/>
            <w:tcBorders>
              <w:top w:val="single" w:sz="4" w:space="0" w:color="000000"/>
              <w:left w:val="single" w:sz="4" w:space="0" w:color="000000"/>
              <w:bottom w:val="single" w:sz="4" w:space="0" w:color="000000"/>
              <w:right w:val="single" w:sz="4" w:space="0" w:color="000000"/>
            </w:tcBorders>
          </w:tcPr>
          <w:p w:rsidR="007653BC" w:rsidRDefault="006E1A60" w:rsidP="007653BC">
            <w:pPr>
              <w:spacing w:after="0" w:line="240" w:lineRule="auto"/>
              <w:ind w:left="0" w:right="2" w:firstLine="0"/>
              <w:jc w:val="center"/>
            </w:pPr>
            <w:r>
              <w:t>100</w:t>
            </w:r>
          </w:p>
        </w:tc>
        <w:tc>
          <w:tcPr>
            <w:tcW w:w="1227" w:type="dxa"/>
            <w:tcBorders>
              <w:top w:val="single" w:sz="4" w:space="0" w:color="000000"/>
              <w:left w:val="single" w:sz="4" w:space="0" w:color="000000"/>
              <w:bottom w:val="single" w:sz="4" w:space="0" w:color="000000"/>
              <w:right w:val="single" w:sz="4" w:space="0" w:color="000000"/>
            </w:tcBorders>
          </w:tcPr>
          <w:p w:rsidR="007653BC" w:rsidRDefault="00663F6C" w:rsidP="007653BC">
            <w:pPr>
              <w:spacing w:after="0" w:line="240" w:lineRule="auto"/>
              <w:ind w:left="0" w:right="2" w:firstLine="0"/>
              <w:jc w:val="center"/>
            </w:pPr>
            <w:r>
              <w:t>58,8</w:t>
            </w:r>
          </w:p>
        </w:tc>
        <w:tc>
          <w:tcPr>
            <w:tcW w:w="1509" w:type="dxa"/>
            <w:tcBorders>
              <w:top w:val="single" w:sz="4" w:space="0" w:color="000000"/>
              <w:left w:val="single" w:sz="4" w:space="0" w:color="000000"/>
              <w:bottom w:val="single" w:sz="4" w:space="0" w:color="000000"/>
              <w:right w:val="single" w:sz="4" w:space="0" w:color="000000"/>
            </w:tcBorders>
          </w:tcPr>
          <w:p w:rsidR="007653BC" w:rsidRDefault="006E1A60" w:rsidP="007653BC">
            <w:pPr>
              <w:spacing w:after="0" w:line="240" w:lineRule="auto"/>
              <w:ind w:left="3" w:right="0" w:firstLine="0"/>
              <w:jc w:val="center"/>
            </w:pPr>
            <w:r>
              <w:t>100</w:t>
            </w:r>
          </w:p>
        </w:tc>
        <w:tc>
          <w:tcPr>
            <w:tcW w:w="1286" w:type="dxa"/>
            <w:tcBorders>
              <w:top w:val="single" w:sz="4" w:space="0" w:color="000000"/>
              <w:left w:val="single" w:sz="4" w:space="0" w:color="000000"/>
              <w:bottom w:val="single" w:sz="4" w:space="0" w:color="000000"/>
              <w:right w:val="single" w:sz="4" w:space="0" w:color="000000"/>
            </w:tcBorders>
          </w:tcPr>
          <w:p w:rsidR="007653BC" w:rsidRDefault="006E1A60" w:rsidP="007653BC">
            <w:pPr>
              <w:spacing w:after="0" w:line="240" w:lineRule="auto"/>
              <w:ind w:left="0" w:right="0" w:firstLine="0"/>
              <w:jc w:val="center"/>
            </w:pPr>
            <w:r>
              <w:t>100</w:t>
            </w:r>
          </w:p>
        </w:tc>
      </w:tr>
      <w:tr w:rsidR="007653BC" w:rsidTr="005C310F">
        <w:trPr>
          <w:trHeight w:val="288"/>
        </w:trPr>
        <w:tc>
          <w:tcPr>
            <w:tcW w:w="1843" w:type="dxa"/>
            <w:tcBorders>
              <w:top w:val="single" w:sz="4" w:space="0" w:color="000000"/>
              <w:left w:val="single" w:sz="4" w:space="0" w:color="000000"/>
              <w:bottom w:val="single" w:sz="4" w:space="0" w:color="000000"/>
              <w:right w:val="single" w:sz="4" w:space="0" w:color="000000"/>
            </w:tcBorders>
          </w:tcPr>
          <w:p w:rsidR="007653BC" w:rsidRDefault="007653BC" w:rsidP="007653BC">
            <w:pPr>
              <w:spacing w:after="0" w:line="240" w:lineRule="auto"/>
              <w:ind w:left="0" w:right="0" w:firstLine="0"/>
              <w:jc w:val="left"/>
            </w:pPr>
            <w:r>
              <w:t xml:space="preserve">Информатика  </w:t>
            </w:r>
          </w:p>
        </w:tc>
        <w:tc>
          <w:tcPr>
            <w:tcW w:w="1605" w:type="dxa"/>
            <w:tcBorders>
              <w:top w:val="single" w:sz="4" w:space="0" w:color="000000"/>
              <w:left w:val="single" w:sz="4" w:space="0" w:color="000000"/>
              <w:bottom w:val="single" w:sz="4" w:space="0" w:color="000000"/>
              <w:right w:val="single" w:sz="4" w:space="0" w:color="000000"/>
            </w:tcBorders>
          </w:tcPr>
          <w:p w:rsidR="007653BC" w:rsidRDefault="009F2CC0" w:rsidP="007653BC">
            <w:pPr>
              <w:spacing w:after="0" w:line="240" w:lineRule="auto"/>
              <w:ind w:left="0" w:right="0" w:firstLine="0"/>
              <w:jc w:val="center"/>
            </w:pPr>
            <w:r>
              <w:t>100</w:t>
            </w:r>
          </w:p>
        </w:tc>
        <w:tc>
          <w:tcPr>
            <w:tcW w:w="1313" w:type="dxa"/>
            <w:tcBorders>
              <w:top w:val="single" w:sz="4" w:space="0" w:color="000000"/>
              <w:left w:val="single" w:sz="4" w:space="0" w:color="000000"/>
              <w:bottom w:val="single" w:sz="4" w:space="0" w:color="000000"/>
              <w:right w:val="single" w:sz="4" w:space="0" w:color="000000"/>
            </w:tcBorders>
          </w:tcPr>
          <w:p w:rsidR="007653BC" w:rsidRDefault="009F2CC0" w:rsidP="007653BC">
            <w:pPr>
              <w:spacing w:after="0" w:line="240" w:lineRule="auto"/>
              <w:ind w:left="2" w:right="0" w:firstLine="0"/>
              <w:jc w:val="center"/>
            </w:pPr>
            <w:r>
              <w:t>16</w:t>
            </w:r>
          </w:p>
        </w:tc>
        <w:tc>
          <w:tcPr>
            <w:tcW w:w="1509" w:type="dxa"/>
            <w:tcBorders>
              <w:top w:val="single" w:sz="4" w:space="0" w:color="000000"/>
              <w:left w:val="single" w:sz="4" w:space="0" w:color="000000"/>
              <w:bottom w:val="single" w:sz="4" w:space="0" w:color="000000"/>
              <w:right w:val="single" w:sz="4" w:space="0" w:color="000000"/>
            </w:tcBorders>
          </w:tcPr>
          <w:p w:rsidR="007653BC" w:rsidRDefault="006E1A60" w:rsidP="007653BC">
            <w:pPr>
              <w:spacing w:after="0" w:line="240" w:lineRule="auto"/>
              <w:ind w:left="0" w:right="2" w:firstLine="0"/>
              <w:jc w:val="center"/>
            </w:pPr>
            <w:r>
              <w:t>100</w:t>
            </w:r>
          </w:p>
        </w:tc>
        <w:tc>
          <w:tcPr>
            <w:tcW w:w="1227" w:type="dxa"/>
            <w:tcBorders>
              <w:top w:val="single" w:sz="4" w:space="0" w:color="000000"/>
              <w:left w:val="single" w:sz="4" w:space="0" w:color="000000"/>
              <w:bottom w:val="single" w:sz="4" w:space="0" w:color="000000"/>
              <w:right w:val="single" w:sz="4" w:space="0" w:color="000000"/>
            </w:tcBorders>
          </w:tcPr>
          <w:p w:rsidR="007653BC" w:rsidRDefault="00663F6C" w:rsidP="007653BC">
            <w:pPr>
              <w:spacing w:after="0" w:line="240" w:lineRule="auto"/>
              <w:ind w:left="0" w:right="0" w:firstLine="0"/>
              <w:jc w:val="center"/>
            </w:pPr>
            <w:r>
              <w:t>40</w:t>
            </w:r>
          </w:p>
        </w:tc>
        <w:tc>
          <w:tcPr>
            <w:tcW w:w="1509" w:type="dxa"/>
            <w:tcBorders>
              <w:top w:val="single" w:sz="4" w:space="0" w:color="000000"/>
              <w:left w:val="single" w:sz="4" w:space="0" w:color="000000"/>
              <w:bottom w:val="single" w:sz="4" w:space="0" w:color="000000"/>
              <w:right w:val="single" w:sz="4" w:space="0" w:color="000000"/>
            </w:tcBorders>
          </w:tcPr>
          <w:p w:rsidR="007653BC" w:rsidRDefault="006E1A60" w:rsidP="007653BC">
            <w:pPr>
              <w:spacing w:after="0" w:line="240" w:lineRule="auto"/>
              <w:ind w:left="1" w:right="0" w:firstLine="0"/>
              <w:jc w:val="center"/>
            </w:pPr>
            <w:r>
              <w:t>100</w:t>
            </w:r>
          </w:p>
        </w:tc>
        <w:tc>
          <w:tcPr>
            <w:tcW w:w="1286" w:type="dxa"/>
            <w:tcBorders>
              <w:top w:val="single" w:sz="4" w:space="0" w:color="000000"/>
              <w:left w:val="single" w:sz="4" w:space="0" w:color="000000"/>
              <w:bottom w:val="single" w:sz="4" w:space="0" w:color="000000"/>
              <w:right w:val="single" w:sz="4" w:space="0" w:color="000000"/>
            </w:tcBorders>
          </w:tcPr>
          <w:p w:rsidR="007653BC" w:rsidRDefault="006E1A60" w:rsidP="007653BC">
            <w:pPr>
              <w:spacing w:after="0" w:line="240" w:lineRule="auto"/>
              <w:ind w:left="2" w:right="0" w:firstLine="0"/>
              <w:jc w:val="center"/>
            </w:pPr>
            <w:r>
              <w:t>0</w:t>
            </w:r>
          </w:p>
        </w:tc>
      </w:tr>
      <w:tr w:rsidR="007653BC" w:rsidTr="005C310F">
        <w:trPr>
          <w:trHeight w:val="288"/>
        </w:trPr>
        <w:tc>
          <w:tcPr>
            <w:tcW w:w="1843" w:type="dxa"/>
            <w:tcBorders>
              <w:top w:val="single" w:sz="4" w:space="0" w:color="000000"/>
              <w:left w:val="single" w:sz="4" w:space="0" w:color="000000"/>
              <w:bottom w:val="single" w:sz="4" w:space="0" w:color="000000"/>
              <w:right w:val="single" w:sz="4" w:space="0" w:color="000000"/>
            </w:tcBorders>
          </w:tcPr>
          <w:p w:rsidR="007653BC" w:rsidRDefault="007653BC" w:rsidP="007653BC">
            <w:pPr>
              <w:spacing w:after="0" w:line="240" w:lineRule="auto"/>
              <w:ind w:left="0" w:right="0" w:firstLine="0"/>
              <w:jc w:val="left"/>
            </w:pPr>
            <w:r>
              <w:t>Чеченский язык</w:t>
            </w:r>
          </w:p>
        </w:tc>
        <w:tc>
          <w:tcPr>
            <w:tcW w:w="1605" w:type="dxa"/>
            <w:tcBorders>
              <w:top w:val="single" w:sz="4" w:space="0" w:color="000000"/>
              <w:left w:val="single" w:sz="4" w:space="0" w:color="000000"/>
              <w:bottom w:val="single" w:sz="4" w:space="0" w:color="000000"/>
              <w:right w:val="single" w:sz="4" w:space="0" w:color="000000"/>
            </w:tcBorders>
          </w:tcPr>
          <w:p w:rsidR="007653BC" w:rsidRDefault="009F2CC0" w:rsidP="007653BC">
            <w:pPr>
              <w:spacing w:after="0" w:line="240" w:lineRule="auto"/>
              <w:ind w:left="253" w:right="0" w:firstLine="0"/>
            </w:pPr>
            <w:r>
              <w:t xml:space="preserve">     100</w:t>
            </w:r>
          </w:p>
        </w:tc>
        <w:tc>
          <w:tcPr>
            <w:tcW w:w="1313" w:type="dxa"/>
            <w:tcBorders>
              <w:top w:val="single" w:sz="4" w:space="0" w:color="000000"/>
              <w:left w:val="single" w:sz="4" w:space="0" w:color="000000"/>
              <w:bottom w:val="single" w:sz="4" w:space="0" w:color="000000"/>
              <w:right w:val="single" w:sz="4" w:space="0" w:color="000000"/>
            </w:tcBorders>
          </w:tcPr>
          <w:p w:rsidR="007653BC" w:rsidRDefault="009F2CC0" w:rsidP="007653BC">
            <w:pPr>
              <w:spacing w:after="0" w:line="240" w:lineRule="auto"/>
              <w:ind w:left="2" w:right="0" w:firstLine="0"/>
              <w:jc w:val="center"/>
            </w:pPr>
            <w:r>
              <w:t>77,4</w:t>
            </w:r>
          </w:p>
        </w:tc>
        <w:tc>
          <w:tcPr>
            <w:tcW w:w="1509" w:type="dxa"/>
            <w:tcBorders>
              <w:top w:val="single" w:sz="4" w:space="0" w:color="000000"/>
              <w:left w:val="single" w:sz="4" w:space="0" w:color="000000"/>
              <w:bottom w:val="single" w:sz="4" w:space="0" w:color="000000"/>
              <w:right w:val="single" w:sz="4" w:space="0" w:color="000000"/>
            </w:tcBorders>
          </w:tcPr>
          <w:p w:rsidR="007653BC" w:rsidRDefault="006E1A60" w:rsidP="007653BC">
            <w:pPr>
              <w:spacing w:after="0" w:line="240" w:lineRule="auto"/>
              <w:ind w:left="0" w:right="2" w:firstLine="0"/>
              <w:jc w:val="center"/>
            </w:pPr>
            <w:r>
              <w:t>100</w:t>
            </w:r>
          </w:p>
        </w:tc>
        <w:tc>
          <w:tcPr>
            <w:tcW w:w="1227" w:type="dxa"/>
            <w:tcBorders>
              <w:top w:val="single" w:sz="4" w:space="0" w:color="000000"/>
              <w:left w:val="single" w:sz="4" w:space="0" w:color="000000"/>
              <w:bottom w:val="single" w:sz="4" w:space="0" w:color="000000"/>
              <w:right w:val="single" w:sz="4" w:space="0" w:color="000000"/>
            </w:tcBorders>
          </w:tcPr>
          <w:p w:rsidR="007653BC" w:rsidRDefault="00663F6C" w:rsidP="007653BC">
            <w:pPr>
              <w:spacing w:after="0" w:line="240" w:lineRule="auto"/>
              <w:ind w:left="0" w:right="0" w:firstLine="0"/>
              <w:jc w:val="center"/>
            </w:pPr>
            <w:r>
              <w:t>40</w:t>
            </w:r>
          </w:p>
        </w:tc>
        <w:tc>
          <w:tcPr>
            <w:tcW w:w="1509" w:type="dxa"/>
            <w:tcBorders>
              <w:top w:val="single" w:sz="4" w:space="0" w:color="000000"/>
              <w:left w:val="single" w:sz="4" w:space="0" w:color="000000"/>
              <w:bottom w:val="single" w:sz="4" w:space="0" w:color="000000"/>
              <w:right w:val="single" w:sz="4" w:space="0" w:color="000000"/>
            </w:tcBorders>
          </w:tcPr>
          <w:p w:rsidR="007653BC" w:rsidRDefault="006E1A60" w:rsidP="007653BC">
            <w:pPr>
              <w:spacing w:after="0" w:line="240" w:lineRule="auto"/>
              <w:ind w:left="1" w:right="0" w:firstLine="0"/>
              <w:jc w:val="center"/>
            </w:pPr>
            <w:r>
              <w:t>100</w:t>
            </w:r>
          </w:p>
        </w:tc>
        <w:tc>
          <w:tcPr>
            <w:tcW w:w="1286" w:type="dxa"/>
            <w:tcBorders>
              <w:top w:val="single" w:sz="4" w:space="0" w:color="000000"/>
              <w:left w:val="single" w:sz="4" w:space="0" w:color="000000"/>
              <w:bottom w:val="single" w:sz="4" w:space="0" w:color="000000"/>
              <w:right w:val="single" w:sz="4" w:space="0" w:color="000000"/>
            </w:tcBorders>
          </w:tcPr>
          <w:p w:rsidR="007653BC" w:rsidRDefault="006E1A60" w:rsidP="007653BC">
            <w:pPr>
              <w:spacing w:after="0" w:line="240" w:lineRule="auto"/>
              <w:ind w:left="2" w:right="0" w:firstLine="0"/>
              <w:jc w:val="center"/>
            </w:pPr>
            <w:r>
              <w:t>32,7</w:t>
            </w:r>
          </w:p>
        </w:tc>
      </w:tr>
      <w:tr w:rsidR="006E1A60" w:rsidTr="005C310F">
        <w:trPr>
          <w:trHeight w:val="288"/>
        </w:trPr>
        <w:tc>
          <w:tcPr>
            <w:tcW w:w="1843" w:type="dxa"/>
            <w:tcBorders>
              <w:top w:val="single" w:sz="4" w:space="0" w:color="000000"/>
              <w:left w:val="single" w:sz="4" w:space="0" w:color="000000"/>
              <w:bottom w:val="single" w:sz="4" w:space="0" w:color="000000"/>
              <w:right w:val="single" w:sz="4" w:space="0" w:color="000000"/>
            </w:tcBorders>
          </w:tcPr>
          <w:p w:rsidR="006E1A60" w:rsidRDefault="00663F6C" w:rsidP="007653BC">
            <w:pPr>
              <w:spacing w:after="0" w:line="240" w:lineRule="auto"/>
              <w:ind w:left="0" w:right="0" w:firstLine="0"/>
              <w:jc w:val="left"/>
            </w:pPr>
            <w:r>
              <w:t>Обществознание</w:t>
            </w:r>
          </w:p>
        </w:tc>
        <w:tc>
          <w:tcPr>
            <w:tcW w:w="1605" w:type="dxa"/>
            <w:tcBorders>
              <w:top w:val="single" w:sz="4" w:space="0" w:color="000000"/>
              <w:left w:val="single" w:sz="4" w:space="0" w:color="000000"/>
              <w:bottom w:val="single" w:sz="4" w:space="0" w:color="000000"/>
              <w:right w:val="single" w:sz="4" w:space="0" w:color="000000"/>
            </w:tcBorders>
          </w:tcPr>
          <w:p w:rsidR="006E1A60" w:rsidRDefault="009F2CC0" w:rsidP="007653BC">
            <w:pPr>
              <w:spacing w:after="0" w:line="240" w:lineRule="auto"/>
              <w:ind w:left="253" w:right="0" w:firstLine="0"/>
            </w:pPr>
            <w:r>
              <w:t xml:space="preserve">    100</w:t>
            </w:r>
          </w:p>
        </w:tc>
        <w:tc>
          <w:tcPr>
            <w:tcW w:w="1313" w:type="dxa"/>
            <w:tcBorders>
              <w:top w:val="single" w:sz="4" w:space="0" w:color="000000"/>
              <w:left w:val="single" w:sz="4" w:space="0" w:color="000000"/>
              <w:bottom w:val="single" w:sz="4" w:space="0" w:color="000000"/>
              <w:right w:val="single" w:sz="4" w:space="0" w:color="000000"/>
            </w:tcBorders>
          </w:tcPr>
          <w:p w:rsidR="006E1A60" w:rsidRDefault="009F2CC0" w:rsidP="007653BC">
            <w:pPr>
              <w:spacing w:after="0" w:line="240" w:lineRule="auto"/>
              <w:ind w:left="2" w:right="0" w:firstLine="0"/>
              <w:jc w:val="center"/>
            </w:pPr>
            <w:r>
              <w:t>10</w:t>
            </w:r>
          </w:p>
        </w:tc>
        <w:tc>
          <w:tcPr>
            <w:tcW w:w="1509" w:type="dxa"/>
            <w:tcBorders>
              <w:top w:val="single" w:sz="4" w:space="0" w:color="000000"/>
              <w:left w:val="single" w:sz="4" w:space="0" w:color="000000"/>
              <w:bottom w:val="single" w:sz="4" w:space="0" w:color="000000"/>
              <w:right w:val="single" w:sz="4" w:space="0" w:color="000000"/>
            </w:tcBorders>
          </w:tcPr>
          <w:p w:rsidR="006E1A60" w:rsidRDefault="00663F6C" w:rsidP="007653BC">
            <w:pPr>
              <w:spacing w:after="0" w:line="240" w:lineRule="auto"/>
              <w:ind w:left="0" w:right="2" w:firstLine="0"/>
              <w:jc w:val="center"/>
            </w:pPr>
            <w:r>
              <w:t>100</w:t>
            </w:r>
          </w:p>
        </w:tc>
        <w:tc>
          <w:tcPr>
            <w:tcW w:w="1227" w:type="dxa"/>
            <w:tcBorders>
              <w:top w:val="single" w:sz="4" w:space="0" w:color="000000"/>
              <w:left w:val="single" w:sz="4" w:space="0" w:color="000000"/>
              <w:bottom w:val="single" w:sz="4" w:space="0" w:color="000000"/>
              <w:right w:val="single" w:sz="4" w:space="0" w:color="000000"/>
            </w:tcBorders>
          </w:tcPr>
          <w:p w:rsidR="006E1A60" w:rsidRDefault="00663F6C" w:rsidP="007653BC">
            <w:pPr>
              <w:spacing w:after="0" w:line="240" w:lineRule="auto"/>
              <w:ind w:left="0" w:right="0" w:firstLine="0"/>
              <w:jc w:val="center"/>
            </w:pPr>
            <w:r>
              <w:t>37,5</w:t>
            </w:r>
          </w:p>
        </w:tc>
        <w:tc>
          <w:tcPr>
            <w:tcW w:w="1509" w:type="dxa"/>
            <w:tcBorders>
              <w:top w:val="single" w:sz="4" w:space="0" w:color="000000"/>
              <w:left w:val="single" w:sz="4" w:space="0" w:color="000000"/>
              <w:bottom w:val="single" w:sz="4" w:space="0" w:color="000000"/>
              <w:right w:val="single" w:sz="4" w:space="0" w:color="000000"/>
            </w:tcBorders>
          </w:tcPr>
          <w:p w:rsidR="006E1A60" w:rsidRDefault="00663F6C" w:rsidP="007653BC">
            <w:pPr>
              <w:spacing w:after="0" w:line="240" w:lineRule="auto"/>
              <w:ind w:left="1" w:right="0" w:firstLine="0"/>
              <w:jc w:val="center"/>
            </w:pPr>
            <w:r>
              <w:t>-</w:t>
            </w:r>
          </w:p>
        </w:tc>
        <w:tc>
          <w:tcPr>
            <w:tcW w:w="1286" w:type="dxa"/>
            <w:tcBorders>
              <w:top w:val="single" w:sz="4" w:space="0" w:color="000000"/>
              <w:left w:val="single" w:sz="4" w:space="0" w:color="000000"/>
              <w:bottom w:val="single" w:sz="4" w:space="0" w:color="000000"/>
              <w:right w:val="single" w:sz="4" w:space="0" w:color="000000"/>
            </w:tcBorders>
          </w:tcPr>
          <w:p w:rsidR="006E1A60" w:rsidRDefault="00663F6C" w:rsidP="007653BC">
            <w:pPr>
              <w:spacing w:after="0" w:line="240" w:lineRule="auto"/>
              <w:ind w:left="2" w:right="0" w:firstLine="0"/>
              <w:jc w:val="center"/>
            </w:pPr>
            <w:r>
              <w:t>-</w:t>
            </w:r>
          </w:p>
        </w:tc>
      </w:tr>
    </w:tbl>
    <w:p w:rsidR="00787F75" w:rsidRDefault="00787F75" w:rsidP="00185B68">
      <w:pPr>
        <w:spacing w:after="263" w:line="240" w:lineRule="auto"/>
        <w:ind w:left="797" w:right="0" w:firstLine="0"/>
        <w:jc w:val="left"/>
        <w:rPr>
          <w:i/>
          <w:sz w:val="28"/>
          <w:szCs w:val="28"/>
        </w:rPr>
      </w:pPr>
      <w:r>
        <w:rPr>
          <w:i/>
          <w:noProof/>
          <w:sz w:val="28"/>
          <w:szCs w:val="28"/>
        </w:rPr>
        <w:lastRenderedPageBreak/>
        <w:drawing>
          <wp:inline distT="0" distB="0" distL="0" distR="0">
            <wp:extent cx="5480050" cy="2095500"/>
            <wp:effectExtent l="0" t="0" r="63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87F75" w:rsidRDefault="004F7E77" w:rsidP="00185B68">
      <w:pPr>
        <w:spacing w:after="263" w:line="240" w:lineRule="auto"/>
        <w:ind w:left="797" w:right="0" w:firstLine="0"/>
        <w:jc w:val="left"/>
        <w:rPr>
          <w:i/>
          <w:sz w:val="28"/>
          <w:szCs w:val="28"/>
        </w:rPr>
      </w:pPr>
      <w:r>
        <w:rPr>
          <w:i/>
          <w:noProof/>
          <w:sz w:val="28"/>
          <w:szCs w:val="28"/>
        </w:rPr>
        <w:drawing>
          <wp:inline distT="0" distB="0" distL="0" distR="0" wp14:anchorId="16E25A1C" wp14:editId="04A79627">
            <wp:extent cx="5397500" cy="2120900"/>
            <wp:effectExtent l="0" t="0" r="12700" b="1270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87F75" w:rsidRDefault="004F7E77" w:rsidP="00185B68">
      <w:pPr>
        <w:spacing w:after="263" w:line="240" w:lineRule="auto"/>
        <w:ind w:left="797" w:right="0" w:firstLine="0"/>
        <w:jc w:val="left"/>
        <w:rPr>
          <w:i/>
          <w:sz w:val="28"/>
          <w:szCs w:val="28"/>
        </w:rPr>
      </w:pPr>
      <w:r>
        <w:rPr>
          <w:i/>
          <w:noProof/>
          <w:sz w:val="28"/>
          <w:szCs w:val="28"/>
        </w:rPr>
        <w:drawing>
          <wp:inline distT="0" distB="0" distL="0" distR="0" wp14:anchorId="2A174F8B" wp14:editId="5B53466F">
            <wp:extent cx="5397500" cy="2120900"/>
            <wp:effectExtent l="0" t="0" r="12700" b="1270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787F75" w:rsidRDefault="004F7E77" w:rsidP="00185B68">
      <w:pPr>
        <w:spacing w:after="263" w:line="240" w:lineRule="auto"/>
        <w:ind w:left="797" w:right="0" w:firstLine="0"/>
        <w:jc w:val="left"/>
        <w:rPr>
          <w:i/>
          <w:sz w:val="28"/>
          <w:szCs w:val="28"/>
        </w:rPr>
      </w:pPr>
      <w:r>
        <w:rPr>
          <w:i/>
          <w:noProof/>
          <w:sz w:val="28"/>
          <w:szCs w:val="28"/>
        </w:rPr>
        <w:drawing>
          <wp:inline distT="0" distB="0" distL="0" distR="0" wp14:anchorId="2A174F8B" wp14:editId="5B53466F">
            <wp:extent cx="5397500" cy="2120900"/>
            <wp:effectExtent l="0" t="0" r="12700" b="1270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787F75" w:rsidRDefault="004F7E77" w:rsidP="00185B68">
      <w:pPr>
        <w:spacing w:after="263" w:line="240" w:lineRule="auto"/>
        <w:ind w:left="797" w:right="0" w:firstLine="0"/>
        <w:jc w:val="left"/>
        <w:rPr>
          <w:i/>
          <w:sz w:val="28"/>
          <w:szCs w:val="28"/>
        </w:rPr>
      </w:pPr>
      <w:r>
        <w:rPr>
          <w:i/>
          <w:noProof/>
          <w:sz w:val="28"/>
          <w:szCs w:val="28"/>
        </w:rPr>
        <w:lastRenderedPageBreak/>
        <w:drawing>
          <wp:inline distT="0" distB="0" distL="0" distR="0" wp14:anchorId="2A174F8B" wp14:editId="5B53466F">
            <wp:extent cx="5397500" cy="2120900"/>
            <wp:effectExtent l="0" t="0" r="12700" b="1270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60191C" w:rsidRDefault="001976BC" w:rsidP="00E0590D">
      <w:pPr>
        <w:spacing w:after="266" w:line="240" w:lineRule="auto"/>
        <w:ind w:left="72" w:right="192"/>
        <w:rPr>
          <w:b/>
          <w:sz w:val="28"/>
          <w:szCs w:val="28"/>
        </w:rPr>
      </w:pPr>
      <w:r>
        <w:rPr>
          <w:b/>
          <w:sz w:val="28"/>
          <w:szCs w:val="28"/>
        </w:rPr>
        <w:t xml:space="preserve">            </w:t>
      </w:r>
      <w:r w:rsidR="00954348">
        <w:rPr>
          <w:i/>
          <w:noProof/>
          <w:sz w:val="28"/>
          <w:szCs w:val="28"/>
        </w:rPr>
        <w:drawing>
          <wp:inline distT="0" distB="0" distL="0" distR="0" wp14:anchorId="2A174F8B" wp14:editId="5B53466F">
            <wp:extent cx="5397500" cy="2120900"/>
            <wp:effectExtent l="0" t="0" r="12700" b="1270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60191C" w:rsidRDefault="00954348" w:rsidP="00954348">
      <w:pPr>
        <w:spacing w:after="266" w:line="240" w:lineRule="auto"/>
        <w:ind w:left="709" w:right="192"/>
        <w:rPr>
          <w:b/>
          <w:sz w:val="28"/>
          <w:szCs w:val="28"/>
        </w:rPr>
      </w:pPr>
      <w:r>
        <w:rPr>
          <w:i/>
          <w:noProof/>
          <w:sz w:val="28"/>
          <w:szCs w:val="28"/>
        </w:rPr>
        <w:drawing>
          <wp:inline distT="0" distB="0" distL="0" distR="0" wp14:anchorId="2A174F8B" wp14:editId="5B53466F">
            <wp:extent cx="5397500" cy="2120900"/>
            <wp:effectExtent l="0" t="0" r="12700" b="1270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5379D" w:rsidRPr="009668BD" w:rsidRDefault="0060191C" w:rsidP="00185B68">
      <w:pPr>
        <w:spacing w:after="266" w:line="240" w:lineRule="auto"/>
        <w:ind w:left="72" w:right="192"/>
        <w:rPr>
          <w:b/>
          <w:sz w:val="28"/>
          <w:szCs w:val="28"/>
        </w:rPr>
      </w:pPr>
      <w:r>
        <w:rPr>
          <w:b/>
          <w:sz w:val="28"/>
          <w:szCs w:val="28"/>
        </w:rPr>
        <w:t xml:space="preserve">    </w:t>
      </w:r>
      <w:r w:rsidR="001976BC">
        <w:rPr>
          <w:b/>
          <w:sz w:val="28"/>
          <w:szCs w:val="28"/>
        </w:rPr>
        <w:t xml:space="preserve"> </w:t>
      </w:r>
      <w:r w:rsidR="0025379D" w:rsidRPr="009668BD">
        <w:rPr>
          <w:b/>
          <w:sz w:val="28"/>
          <w:szCs w:val="28"/>
        </w:rPr>
        <w:t xml:space="preserve">Получили аттестаты </w:t>
      </w:r>
      <w:r w:rsidR="00CB10FB" w:rsidRPr="009668BD">
        <w:rPr>
          <w:b/>
          <w:sz w:val="28"/>
          <w:szCs w:val="28"/>
        </w:rPr>
        <w:t>с отличием</w:t>
      </w:r>
    </w:p>
    <w:tbl>
      <w:tblPr>
        <w:tblStyle w:val="11"/>
        <w:tblW w:w="9214" w:type="dxa"/>
        <w:tblInd w:w="421" w:type="dxa"/>
        <w:tblLook w:val="04A0" w:firstRow="1" w:lastRow="0" w:firstColumn="1" w:lastColumn="0" w:noHBand="0" w:noVBand="1"/>
      </w:tblPr>
      <w:tblGrid>
        <w:gridCol w:w="993"/>
        <w:gridCol w:w="5953"/>
        <w:gridCol w:w="2268"/>
      </w:tblGrid>
      <w:tr w:rsidR="00CB10FB" w:rsidRPr="009668BD" w:rsidTr="005C310F">
        <w:tc>
          <w:tcPr>
            <w:tcW w:w="993" w:type="dxa"/>
            <w:shd w:val="clear" w:color="auto" w:fill="DEEAF6" w:themeFill="accent1" w:themeFillTint="33"/>
          </w:tcPr>
          <w:p w:rsidR="00CB10FB" w:rsidRPr="009668BD" w:rsidRDefault="00CB10FB" w:rsidP="00185B68">
            <w:pPr>
              <w:spacing w:after="0" w:line="240" w:lineRule="auto"/>
              <w:ind w:left="0" w:right="0" w:firstLine="0"/>
              <w:jc w:val="center"/>
              <w:rPr>
                <w:rFonts w:eastAsia="Calibri"/>
                <w:b/>
                <w:color w:val="auto"/>
                <w:sz w:val="28"/>
                <w:szCs w:val="28"/>
                <w:lang w:eastAsia="en-US"/>
              </w:rPr>
            </w:pPr>
            <w:r w:rsidRPr="009668BD">
              <w:rPr>
                <w:rFonts w:eastAsia="Calibri"/>
                <w:b/>
                <w:color w:val="auto"/>
                <w:sz w:val="28"/>
                <w:szCs w:val="28"/>
                <w:lang w:eastAsia="en-US"/>
              </w:rPr>
              <w:t>№ п/п</w:t>
            </w:r>
          </w:p>
        </w:tc>
        <w:tc>
          <w:tcPr>
            <w:tcW w:w="5953" w:type="dxa"/>
            <w:shd w:val="clear" w:color="auto" w:fill="DEEAF6" w:themeFill="accent1" w:themeFillTint="33"/>
          </w:tcPr>
          <w:p w:rsidR="00CB10FB" w:rsidRPr="009668BD" w:rsidRDefault="00CB10FB" w:rsidP="00185B68">
            <w:pPr>
              <w:spacing w:after="0" w:line="240" w:lineRule="auto"/>
              <w:ind w:left="0" w:right="0" w:firstLine="0"/>
              <w:jc w:val="center"/>
              <w:rPr>
                <w:rFonts w:eastAsia="Calibri"/>
                <w:b/>
                <w:color w:val="auto"/>
                <w:sz w:val="28"/>
                <w:szCs w:val="28"/>
                <w:lang w:eastAsia="en-US"/>
              </w:rPr>
            </w:pPr>
            <w:r w:rsidRPr="009668BD">
              <w:rPr>
                <w:rFonts w:eastAsia="Calibri"/>
                <w:b/>
                <w:color w:val="auto"/>
                <w:sz w:val="28"/>
                <w:szCs w:val="28"/>
                <w:lang w:eastAsia="en-US"/>
              </w:rPr>
              <w:t>ФИО обучающихся</w:t>
            </w:r>
          </w:p>
        </w:tc>
        <w:tc>
          <w:tcPr>
            <w:tcW w:w="2268" w:type="dxa"/>
            <w:shd w:val="clear" w:color="auto" w:fill="DEEAF6" w:themeFill="accent1" w:themeFillTint="33"/>
          </w:tcPr>
          <w:p w:rsidR="00CB10FB" w:rsidRPr="009668BD" w:rsidRDefault="00CB10FB" w:rsidP="00185B68">
            <w:pPr>
              <w:spacing w:after="0" w:line="240" w:lineRule="auto"/>
              <w:ind w:left="0" w:right="0" w:firstLine="0"/>
              <w:jc w:val="center"/>
              <w:rPr>
                <w:rFonts w:eastAsia="Calibri"/>
                <w:b/>
                <w:color w:val="auto"/>
                <w:sz w:val="28"/>
                <w:szCs w:val="28"/>
                <w:lang w:eastAsia="en-US"/>
              </w:rPr>
            </w:pPr>
            <w:r w:rsidRPr="009668BD">
              <w:rPr>
                <w:rFonts w:eastAsia="Calibri"/>
                <w:b/>
                <w:color w:val="auto"/>
                <w:sz w:val="28"/>
                <w:szCs w:val="28"/>
                <w:lang w:eastAsia="en-US"/>
              </w:rPr>
              <w:t>Класс</w:t>
            </w:r>
          </w:p>
        </w:tc>
      </w:tr>
      <w:tr w:rsidR="00CB10FB" w:rsidRPr="009668BD" w:rsidTr="005C310F">
        <w:tc>
          <w:tcPr>
            <w:tcW w:w="993" w:type="dxa"/>
          </w:tcPr>
          <w:p w:rsidR="00CB10FB" w:rsidRPr="009668BD" w:rsidRDefault="00CB10FB" w:rsidP="00185B68">
            <w:pPr>
              <w:spacing w:after="0" w:line="240" w:lineRule="auto"/>
              <w:ind w:left="0" w:right="0" w:firstLine="0"/>
              <w:jc w:val="center"/>
              <w:rPr>
                <w:rFonts w:eastAsia="Calibri"/>
                <w:color w:val="auto"/>
                <w:sz w:val="28"/>
                <w:szCs w:val="28"/>
                <w:lang w:eastAsia="en-US"/>
              </w:rPr>
            </w:pPr>
            <w:r w:rsidRPr="009668BD">
              <w:rPr>
                <w:rFonts w:eastAsia="Calibri"/>
                <w:color w:val="auto"/>
                <w:sz w:val="28"/>
                <w:szCs w:val="28"/>
                <w:lang w:eastAsia="en-US"/>
              </w:rPr>
              <w:t>1</w:t>
            </w:r>
          </w:p>
        </w:tc>
        <w:tc>
          <w:tcPr>
            <w:tcW w:w="5953" w:type="dxa"/>
          </w:tcPr>
          <w:p w:rsidR="00CB10FB" w:rsidRPr="009668BD" w:rsidRDefault="00CB10FB" w:rsidP="00185B68">
            <w:pPr>
              <w:spacing w:after="0" w:line="240" w:lineRule="auto"/>
              <w:ind w:left="0" w:right="0" w:firstLine="0"/>
              <w:jc w:val="left"/>
              <w:rPr>
                <w:rFonts w:eastAsia="Calibri"/>
                <w:color w:val="auto"/>
                <w:sz w:val="28"/>
                <w:szCs w:val="28"/>
                <w:lang w:eastAsia="en-US"/>
              </w:rPr>
            </w:pPr>
            <w:proofErr w:type="spellStart"/>
            <w:r w:rsidRPr="009668BD">
              <w:rPr>
                <w:sz w:val="28"/>
                <w:szCs w:val="28"/>
              </w:rPr>
              <w:t>Тапаева</w:t>
            </w:r>
            <w:proofErr w:type="spellEnd"/>
            <w:r w:rsidRPr="009668BD">
              <w:rPr>
                <w:sz w:val="28"/>
                <w:szCs w:val="28"/>
              </w:rPr>
              <w:t xml:space="preserve"> Амина Альбертовна</w:t>
            </w:r>
          </w:p>
        </w:tc>
        <w:tc>
          <w:tcPr>
            <w:tcW w:w="2268" w:type="dxa"/>
          </w:tcPr>
          <w:p w:rsidR="00CB10FB" w:rsidRPr="009668BD" w:rsidRDefault="00CB10FB" w:rsidP="00185B68">
            <w:pPr>
              <w:spacing w:after="0" w:line="240" w:lineRule="auto"/>
              <w:ind w:left="0" w:right="0" w:firstLine="0"/>
              <w:jc w:val="center"/>
              <w:rPr>
                <w:rFonts w:eastAsia="Calibri"/>
                <w:color w:val="auto"/>
                <w:sz w:val="28"/>
                <w:szCs w:val="28"/>
                <w:lang w:eastAsia="en-US"/>
              </w:rPr>
            </w:pPr>
            <w:r w:rsidRPr="009668BD">
              <w:rPr>
                <w:rFonts w:eastAsia="Calibri"/>
                <w:color w:val="auto"/>
                <w:sz w:val="28"/>
                <w:szCs w:val="28"/>
                <w:lang w:eastAsia="en-US"/>
              </w:rPr>
              <w:t>9а</w:t>
            </w:r>
          </w:p>
        </w:tc>
      </w:tr>
      <w:tr w:rsidR="00CB10FB" w:rsidRPr="009668BD" w:rsidTr="005C310F">
        <w:tc>
          <w:tcPr>
            <w:tcW w:w="993" w:type="dxa"/>
          </w:tcPr>
          <w:p w:rsidR="00CB10FB" w:rsidRPr="009668BD" w:rsidRDefault="00CB10FB" w:rsidP="00185B68">
            <w:pPr>
              <w:spacing w:after="0" w:line="240" w:lineRule="auto"/>
              <w:ind w:left="0" w:right="0" w:firstLine="0"/>
              <w:jc w:val="center"/>
              <w:rPr>
                <w:rFonts w:eastAsia="Calibri"/>
                <w:color w:val="auto"/>
                <w:sz w:val="28"/>
                <w:szCs w:val="28"/>
                <w:lang w:eastAsia="en-US"/>
              </w:rPr>
            </w:pPr>
            <w:r w:rsidRPr="009668BD">
              <w:rPr>
                <w:rFonts w:eastAsia="Calibri"/>
                <w:color w:val="auto"/>
                <w:sz w:val="28"/>
                <w:szCs w:val="28"/>
                <w:lang w:eastAsia="en-US"/>
              </w:rPr>
              <w:t>2</w:t>
            </w:r>
          </w:p>
        </w:tc>
        <w:tc>
          <w:tcPr>
            <w:tcW w:w="5953" w:type="dxa"/>
          </w:tcPr>
          <w:p w:rsidR="00CB10FB" w:rsidRPr="009668BD" w:rsidRDefault="00CB10FB" w:rsidP="00185B68">
            <w:pPr>
              <w:spacing w:after="0" w:line="240" w:lineRule="auto"/>
              <w:ind w:left="0" w:right="0" w:firstLine="0"/>
              <w:jc w:val="left"/>
              <w:rPr>
                <w:rFonts w:eastAsia="Calibri"/>
                <w:color w:val="auto"/>
                <w:sz w:val="28"/>
                <w:szCs w:val="28"/>
                <w:lang w:eastAsia="en-US"/>
              </w:rPr>
            </w:pPr>
            <w:proofErr w:type="spellStart"/>
            <w:r w:rsidRPr="009668BD">
              <w:rPr>
                <w:sz w:val="28"/>
                <w:szCs w:val="28"/>
              </w:rPr>
              <w:t>Ходжиева</w:t>
            </w:r>
            <w:proofErr w:type="spellEnd"/>
            <w:r w:rsidRPr="009668BD">
              <w:rPr>
                <w:sz w:val="28"/>
                <w:szCs w:val="28"/>
              </w:rPr>
              <w:t xml:space="preserve"> </w:t>
            </w:r>
            <w:proofErr w:type="spellStart"/>
            <w:r w:rsidRPr="009668BD">
              <w:rPr>
                <w:sz w:val="28"/>
                <w:szCs w:val="28"/>
              </w:rPr>
              <w:t>Медни</w:t>
            </w:r>
            <w:proofErr w:type="spellEnd"/>
            <w:r w:rsidRPr="009668BD">
              <w:rPr>
                <w:sz w:val="28"/>
                <w:szCs w:val="28"/>
              </w:rPr>
              <w:t xml:space="preserve"> Адамовна</w:t>
            </w:r>
          </w:p>
        </w:tc>
        <w:tc>
          <w:tcPr>
            <w:tcW w:w="2268" w:type="dxa"/>
          </w:tcPr>
          <w:p w:rsidR="00CB10FB" w:rsidRPr="009668BD" w:rsidRDefault="00CB10FB" w:rsidP="00185B68">
            <w:pPr>
              <w:spacing w:after="0" w:line="240" w:lineRule="auto"/>
              <w:ind w:left="0" w:right="0" w:firstLine="0"/>
              <w:jc w:val="center"/>
              <w:rPr>
                <w:rFonts w:eastAsia="Calibri"/>
                <w:color w:val="auto"/>
                <w:sz w:val="28"/>
                <w:szCs w:val="28"/>
                <w:lang w:eastAsia="en-US"/>
              </w:rPr>
            </w:pPr>
            <w:r w:rsidRPr="009668BD">
              <w:rPr>
                <w:rFonts w:eastAsia="Calibri"/>
                <w:color w:val="auto"/>
                <w:sz w:val="28"/>
                <w:szCs w:val="28"/>
                <w:lang w:eastAsia="en-US"/>
              </w:rPr>
              <w:t>9а</w:t>
            </w:r>
          </w:p>
        </w:tc>
      </w:tr>
      <w:tr w:rsidR="00CB10FB" w:rsidRPr="009668BD" w:rsidTr="005C310F">
        <w:tc>
          <w:tcPr>
            <w:tcW w:w="993" w:type="dxa"/>
          </w:tcPr>
          <w:p w:rsidR="00CB10FB" w:rsidRPr="009668BD" w:rsidRDefault="00CB10FB" w:rsidP="00185B68">
            <w:pPr>
              <w:spacing w:after="0" w:line="240" w:lineRule="auto"/>
              <w:ind w:left="0" w:right="0" w:firstLine="0"/>
              <w:jc w:val="center"/>
              <w:rPr>
                <w:rFonts w:eastAsia="Calibri"/>
                <w:color w:val="auto"/>
                <w:sz w:val="28"/>
                <w:szCs w:val="28"/>
                <w:lang w:eastAsia="en-US"/>
              </w:rPr>
            </w:pPr>
            <w:r w:rsidRPr="009668BD">
              <w:rPr>
                <w:rFonts w:eastAsia="Calibri"/>
                <w:color w:val="auto"/>
                <w:sz w:val="28"/>
                <w:szCs w:val="28"/>
                <w:lang w:eastAsia="en-US"/>
              </w:rPr>
              <w:t>3</w:t>
            </w:r>
          </w:p>
        </w:tc>
        <w:tc>
          <w:tcPr>
            <w:tcW w:w="5953" w:type="dxa"/>
          </w:tcPr>
          <w:p w:rsidR="00CB10FB" w:rsidRPr="009668BD" w:rsidRDefault="00CB10FB" w:rsidP="00CB10FB">
            <w:pPr>
              <w:ind w:left="0"/>
              <w:rPr>
                <w:sz w:val="28"/>
                <w:szCs w:val="28"/>
              </w:rPr>
            </w:pPr>
            <w:proofErr w:type="spellStart"/>
            <w:r w:rsidRPr="009668BD">
              <w:rPr>
                <w:sz w:val="28"/>
                <w:szCs w:val="28"/>
              </w:rPr>
              <w:t>Яхъяева</w:t>
            </w:r>
            <w:proofErr w:type="spellEnd"/>
            <w:r w:rsidRPr="009668BD">
              <w:rPr>
                <w:sz w:val="28"/>
                <w:szCs w:val="28"/>
              </w:rPr>
              <w:t xml:space="preserve"> </w:t>
            </w:r>
            <w:proofErr w:type="spellStart"/>
            <w:r w:rsidRPr="009668BD">
              <w:rPr>
                <w:sz w:val="28"/>
                <w:szCs w:val="28"/>
              </w:rPr>
              <w:t>Максалина</w:t>
            </w:r>
            <w:proofErr w:type="spellEnd"/>
            <w:r w:rsidRPr="009668BD">
              <w:rPr>
                <w:sz w:val="28"/>
                <w:szCs w:val="28"/>
              </w:rPr>
              <w:t xml:space="preserve"> </w:t>
            </w:r>
            <w:proofErr w:type="spellStart"/>
            <w:r w:rsidRPr="009668BD">
              <w:rPr>
                <w:sz w:val="28"/>
                <w:szCs w:val="28"/>
              </w:rPr>
              <w:t>Ибрагимовна</w:t>
            </w:r>
            <w:proofErr w:type="spellEnd"/>
          </w:p>
        </w:tc>
        <w:tc>
          <w:tcPr>
            <w:tcW w:w="2268" w:type="dxa"/>
          </w:tcPr>
          <w:p w:rsidR="00CB10FB" w:rsidRPr="009668BD" w:rsidRDefault="00CB10FB" w:rsidP="00185B68">
            <w:pPr>
              <w:spacing w:after="0" w:line="240" w:lineRule="auto"/>
              <w:ind w:left="0" w:right="0" w:firstLine="0"/>
              <w:jc w:val="center"/>
              <w:rPr>
                <w:rFonts w:eastAsia="Calibri"/>
                <w:color w:val="auto"/>
                <w:sz w:val="28"/>
                <w:szCs w:val="28"/>
                <w:lang w:eastAsia="en-US"/>
              </w:rPr>
            </w:pPr>
            <w:r w:rsidRPr="009668BD">
              <w:rPr>
                <w:rFonts w:eastAsia="Calibri"/>
                <w:color w:val="auto"/>
                <w:sz w:val="28"/>
                <w:szCs w:val="28"/>
                <w:lang w:eastAsia="en-US"/>
              </w:rPr>
              <w:t>9а</w:t>
            </w:r>
          </w:p>
        </w:tc>
      </w:tr>
    </w:tbl>
    <w:p w:rsidR="00E53E99" w:rsidRDefault="00E53E99" w:rsidP="00185B68">
      <w:pPr>
        <w:spacing w:after="0" w:line="240" w:lineRule="auto"/>
        <w:ind w:left="72" w:right="192"/>
      </w:pPr>
    </w:p>
    <w:p w:rsidR="00E53E99" w:rsidRPr="009668BD" w:rsidRDefault="00BC5B32" w:rsidP="005C310F">
      <w:pPr>
        <w:spacing w:after="0" w:line="360" w:lineRule="auto"/>
        <w:ind w:left="72" w:right="192"/>
        <w:rPr>
          <w:sz w:val="28"/>
          <w:szCs w:val="28"/>
        </w:rPr>
      </w:pPr>
      <w:r w:rsidRPr="009668BD">
        <w:rPr>
          <w:sz w:val="28"/>
          <w:szCs w:val="28"/>
        </w:rPr>
        <w:t xml:space="preserve">Анализируя результаты за три года в сравнении можно сделать выводы, что по русскому языку, физике, биологии наблюдается значительный рост качества образования. По другим предметам из года в год наблюдаются то рост, то падение. </w:t>
      </w:r>
    </w:p>
    <w:p w:rsidR="00F23C2B" w:rsidRPr="009668BD" w:rsidRDefault="00CB10FB" w:rsidP="009668BD">
      <w:pPr>
        <w:spacing w:after="0" w:line="360" w:lineRule="auto"/>
        <w:ind w:left="72" w:right="192"/>
        <w:rPr>
          <w:sz w:val="28"/>
          <w:szCs w:val="28"/>
        </w:rPr>
      </w:pPr>
      <w:r w:rsidRPr="009668BD">
        <w:rPr>
          <w:sz w:val="28"/>
          <w:szCs w:val="28"/>
        </w:rPr>
        <w:lastRenderedPageBreak/>
        <w:t>По итогам ГИА-9 из 58</w:t>
      </w:r>
      <w:r w:rsidR="00BC5B32" w:rsidRPr="009668BD">
        <w:rPr>
          <w:sz w:val="28"/>
          <w:szCs w:val="28"/>
        </w:rPr>
        <w:t xml:space="preserve"> выпускников 9-х классов в первый поток выдачи аттестатов в июне получили аттестаты </w:t>
      </w:r>
      <w:r w:rsidRPr="009668BD">
        <w:rPr>
          <w:sz w:val="28"/>
          <w:szCs w:val="28"/>
        </w:rPr>
        <w:t>об основном общем образовании - 33. По итогам 2024-2025</w:t>
      </w:r>
      <w:r w:rsidR="00BC5B32" w:rsidRPr="009668BD">
        <w:rPr>
          <w:sz w:val="28"/>
          <w:szCs w:val="28"/>
        </w:rPr>
        <w:t xml:space="preserve"> учебного года аттестат с отличием получил</w:t>
      </w:r>
      <w:r w:rsidRPr="009668BD">
        <w:rPr>
          <w:sz w:val="28"/>
          <w:szCs w:val="28"/>
        </w:rPr>
        <w:t>и 3 выпускника</w:t>
      </w:r>
      <w:r w:rsidR="00BC5B32" w:rsidRPr="009668BD">
        <w:rPr>
          <w:sz w:val="28"/>
          <w:szCs w:val="28"/>
        </w:rPr>
        <w:t xml:space="preserve">.  </w:t>
      </w:r>
    </w:p>
    <w:p w:rsidR="00B50F8B" w:rsidRPr="009668BD" w:rsidRDefault="00B50F8B" w:rsidP="009668BD">
      <w:pPr>
        <w:spacing w:after="0" w:line="360" w:lineRule="auto"/>
        <w:ind w:left="72" w:right="192"/>
        <w:rPr>
          <w:sz w:val="28"/>
          <w:szCs w:val="28"/>
        </w:rPr>
      </w:pPr>
    </w:p>
    <w:p w:rsidR="00B84E71" w:rsidRPr="009668BD" w:rsidRDefault="00B84E71" w:rsidP="004E7059">
      <w:pPr>
        <w:pStyle w:val="a4"/>
        <w:numPr>
          <w:ilvl w:val="1"/>
          <w:numId w:val="15"/>
        </w:numPr>
        <w:spacing w:after="0" w:line="360" w:lineRule="auto"/>
        <w:ind w:right="0"/>
        <w:jc w:val="left"/>
        <w:rPr>
          <w:b/>
          <w:sz w:val="28"/>
          <w:szCs w:val="28"/>
        </w:rPr>
      </w:pPr>
      <w:r w:rsidRPr="009668BD">
        <w:rPr>
          <w:b/>
          <w:sz w:val="28"/>
          <w:szCs w:val="28"/>
        </w:rPr>
        <w:t xml:space="preserve"> Результаты государственной итоговой аттестации (11 класс)</w:t>
      </w:r>
    </w:p>
    <w:p w:rsidR="00F23C2B" w:rsidRPr="009668BD" w:rsidRDefault="00CB10FB" w:rsidP="009668BD">
      <w:pPr>
        <w:spacing w:after="0" w:line="360" w:lineRule="auto"/>
        <w:ind w:left="72" w:right="192"/>
        <w:rPr>
          <w:sz w:val="28"/>
          <w:szCs w:val="28"/>
        </w:rPr>
      </w:pPr>
      <w:r w:rsidRPr="009668BD">
        <w:rPr>
          <w:sz w:val="28"/>
          <w:szCs w:val="28"/>
        </w:rPr>
        <w:t>Из 22</w:t>
      </w:r>
      <w:r w:rsidR="00BC5B32" w:rsidRPr="009668BD">
        <w:rPr>
          <w:sz w:val="28"/>
          <w:szCs w:val="28"/>
        </w:rPr>
        <w:t xml:space="preserve"> выпускников 11-го класса к ГИА по образовательным программам среднего общего </w:t>
      </w:r>
      <w:r w:rsidRPr="009668BD">
        <w:rPr>
          <w:sz w:val="28"/>
          <w:szCs w:val="28"/>
        </w:rPr>
        <w:t>образования были допущены все 20</w:t>
      </w:r>
      <w:r w:rsidR="00BC5B32" w:rsidRPr="009668BD">
        <w:rPr>
          <w:sz w:val="28"/>
          <w:szCs w:val="28"/>
        </w:rPr>
        <w:t xml:space="preserve"> учащихся.  </w:t>
      </w:r>
    </w:p>
    <w:p w:rsidR="00F23C2B" w:rsidRPr="009668BD" w:rsidRDefault="00BC5B32" w:rsidP="009668BD">
      <w:pPr>
        <w:spacing w:after="0" w:line="360" w:lineRule="auto"/>
        <w:ind w:left="72" w:right="192"/>
        <w:rPr>
          <w:sz w:val="28"/>
          <w:szCs w:val="28"/>
        </w:rPr>
      </w:pPr>
      <w:r w:rsidRPr="009668BD">
        <w:rPr>
          <w:sz w:val="28"/>
          <w:szCs w:val="28"/>
        </w:rPr>
        <w:t>Для допуска к государственной итоговой аттестации по программам среднего общего образования учащимся необходимо было написать итоговое сочинение (изложение) в декабре</w:t>
      </w:r>
      <w:r w:rsidR="007A47BA" w:rsidRPr="009668BD">
        <w:rPr>
          <w:sz w:val="28"/>
          <w:szCs w:val="28"/>
        </w:rPr>
        <w:t xml:space="preserve"> 2025</w:t>
      </w:r>
      <w:r w:rsidR="00E81AE1" w:rsidRPr="009668BD">
        <w:rPr>
          <w:sz w:val="28"/>
          <w:szCs w:val="28"/>
        </w:rPr>
        <w:t xml:space="preserve"> год</w:t>
      </w:r>
      <w:r w:rsidR="007A47BA" w:rsidRPr="009668BD">
        <w:rPr>
          <w:sz w:val="28"/>
          <w:szCs w:val="28"/>
        </w:rPr>
        <w:t>а. 20</w:t>
      </w:r>
      <w:r w:rsidRPr="009668BD">
        <w:rPr>
          <w:sz w:val="28"/>
          <w:szCs w:val="28"/>
        </w:rPr>
        <w:t xml:space="preserve"> учащихся 11 «А» класса получили отметку «зачёт».  </w:t>
      </w:r>
    </w:p>
    <w:p w:rsidR="00F23C2B" w:rsidRPr="009668BD" w:rsidRDefault="00BC5B32" w:rsidP="009668BD">
      <w:pPr>
        <w:spacing w:after="0" w:line="360" w:lineRule="auto"/>
        <w:ind w:left="72" w:right="192"/>
        <w:rPr>
          <w:sz w:val="28"/>
          <w:szCs w:val="28"/>
        </w:rPr>
      </w:pPr>
      <w:r w:rsidRPr="009668BD">
        <w:rPr>
          <w:sz w:val="28"/>
          <w:szCs w:val="28"/>
        </w:rPr>
        <w:t xml:space="preserve">В соответствии с приказом </w:t>
      </w:r>
      <w:proofErr w:type="spellStart"/>
      <w:r w:rsidRPr="009668BD">
        <w:rPr>
          <w:sz w:val="28"/>
          <w:szCs w:val="28"/>
        </w:rPr>
        <w:t>Минпросвещения</w:t>
      </w:r>
      <w:proofErr w:type="spellEnd"/>
      <w:r w:rsidRPr="009668BD">
        <w:rPr>
          <w:sz w:val="28"/>
          <w:szCs w:val="28"/>
        </w:rPr>
        <w:t xml:space="preserve"> России от 05.10.2020 № 546 «Об утверждении Порядка заполнения, учета и выдачи аттестатов об основном общем и среднем общем образовании и их дубликатов»» для получения аттестата о среднем общем образовании выпускникам необходимо было сдать экзамены по русскому языку и математике базового уровня. Выпускники, которые планировали поступать в вузы сдавали профильную математику, если она являлась вступительным экзаменов в вуз и экзамены по выбору. </w:t>
      </w:r>
    </w:p>
    <w:p w:rsidR="009736D6" w:rsidRPr="009668BD" w:rsidRDefault="009736D6" w:rsidP="009668BD">
      <w:pPr>
        <w:pStyle w:val="3"/>
        <w:spacing w:after="0" w:line="360" w:lineRule="auto"/>
        <w:ind w:left="10" w:right="128"/>
        <w:rPr>
          <w:sz w:val="28"/>
          <w:szCs w:val="28"/>
        </w:rPr>
      </w:pPr>
    </w:p>
    <w:p w:rsidR="00B15BE8" w:rsidRPr="009668BD" w:rsidRDefault="00B15BE8" w:rsidP="009668BD">
      <w:pPr>
        <w:spacing w:after="0" w:line="360" w:lineRule="auto"/>
        <w:rPr>
          <w:sz w:val="28"/>
          <w:szCs w:val="28"/>
        </w:rPr>
      </w:pPr>
    </w:p>
    <w:p w:rsidR="00B15BE8" w:rsidRPr="009668BD" w:rsidRDefault="00B15BE8" w:rsidP="009668BD">
      <w:pPr>
        <w:spacing w:after="0" w:line="360" w:lineRule="auto"/>
        <w:rPr>
          <w:sz w:val="28"/>
          <w:szCs w:val="28"/>
        </w:rPr>
      </w:pPr>
    </w:p>
    <w:p w:rsidR="00B15BE8" w:rsidRPr="009668BD" w:rsidRDefault="00B15BE8" w:rsidP="009668BD">
      <w:pPr>
        <w:spacing w:after="0" w:line="360" w:lineRule="auto"/>
        <w:rPr>
          <w:sz w:val="28"/>
          <w:szCs w:val="28"/>
        </w:rPr>
      </w:pPr>
    </w:p>
    <w:p w:rsidR="00B15BE8" w:rsidRDefault="00B15BE8" w:rsidP="00B15BE8"/>
    <w:p w:rsidR="00B15BE8" w:rsidRDefault="00B15BE8" w:rsidP="00B15BE8"/>
    <w:p w:rsidR="00B15BE8" w:rsidRPr="00B15BE8" w:rsidRDefault="00B15BE8" w:rsidP="00B15BE8"/>
    <w:p w:rsidR="004A2CA7" w:rsidRDefault="004A2CA7" w:rsidP="007A47BA">
      <w:pPr>
        <w:spacing w:after="0" w:line="240" w:lineRule="auto"/>
        <w:ind w:left="0" w:right="0" w:firstLine="0"/>
        <w:jc w:val="center"/>
        <w:rPr>
          <w:rFonts w:eastAsia="Calibri"/>
          <w:b/>
          <w:color w:val="auto"/>
          <w:szCs w:val="24"/>
          <w:lang w:eastAsia="en-US"/>
        </w:rPr>
        <w:sectPr w:rsidR="004A2CA7" w:rsidSect="00C2279A">
          <w:pgSz w:w="11906" w:h="16838"/>
          <w:pgMar w:top="567" w:right="851" w:bottom="709" w:left="1134" w:header="720" w:footer="720" w:gutter="0"/>
          <w:pgBorders>
            <w:top w:val="twistedLines1" w:sz="15" w:space="1" w:color="002060"/>
            <w:left w:val="twistedLines1" w:sz="15" w:space="4" w:color="002060"/>
            <w:bottom w:val="twistedLines1" w:sz="15" w:space="1" w:color="002060"/>
            <w:right w:val="twistedLines1" w:sz="15" w:space="4" w:color="002060"/>
          </w:pgBorders>
          <w:cols w:space="720"/>
          <w:titlePg/>
        </w:sectPr>
      </w:pPr>
    </w:p>
    <w:p w:rsidR="000F3BC7" w:rsidRPr="009668BD" w:rsidRDefault="007A47BA" w:rsidP="007A47BA">
      <w:pPr>
        <w:spacing w:after="0" w:line="240" w:lineRule="auto"/>
        <w:ind w:left="0" w:right="0" w:firstLine="0"/>
        <w:jc w:val="center"/>
        <w:rPr>
          <w:rFonts w:eastAsia="Calibri"/>
          <w:b/>
          <w:color w:val="auto"/>
          <w:sz w:val="28"/>
          <w:szCs w:val="28"/>
          <w:lang w:eastAsia="en-US"/>
        </w:rPr>
      </w:pPr>
      <w:r w:rsidRPr="009668BD">
        <w:rPr>
          <w:rFonts w:eastAsia="Calibri"/>
          <w:b/>
          <w:color w:val="auto"/>
          <w:sz w:val="28"/>
          <w:szCs w:val="28"/>
          <w:lang w:eastAsia="en-US"/>
        </w:rPr>
        <w:lastRenderedPageBreak/>
        <w:t xml:space="preserve">Результаты </w:t>
      </w:r>
      <w:r w:rsidR="000F3BC7" w:rsidRPr="009668BD">
        <w:rPr>
          <w:rFonts w:eastAsia="Calibri"/>
          <w:b/>
          <w:color w:val="auto"/>
          <w:sz w:val="28"/>
          <w:szCs w:val="28"/>
          <w:lang w:eastAsia="en-US"/>
        </w:rPr>
        <w:t xml:space="preserve">участия </w:t>
      </w:r>
      <w:r w:rsidR="00B15BE8" w:rsidRPr="009668BD">
        <w:rPr>
          <w:rFonts w:eastAsia="Calibri"/>
          <w:b/>
          <w:color w:val="auto"/>
          <w:sz w:val="28"/>
          <w:szCs w:val="28"/>
          <w:lang w:eastAsia="en-US"/>
        </w:rPr>
        <w:t>выпускников 11 класса в ЕГЭ 2025</w:t>
      </w:r>
      <w:r w:rsidR="000F3BC7" w:rsidRPr="009668BD">
        <w:rPr>
          <w:rFonts w:eastAsia="Calibri"/>
          <w:b/>
          <w:color w:val="auto"/>
          <w:sz w:val="28"/>
          <w:szCs w:val="28"/>
          <w:lang w:eastAsia="en-US"/>
        </w:rPr>
        <w:t>г.</w:t>
      </w:r>
    </w:p>
    <w:p w:rsidR="00B15BE8" w:rsidRDefault="00B15BE8" w:rsidP="007A47BA">
      <w:pPr>
        <w:spacing w:after="0" w:line="240" w:lineRule="auto"/>
        <w:ind w:left="0" w:right="0" w:firstLine="0"/>
        <w:jc w:val="center"/>
        <w:rPr>
          <w:rFonts w:eastAsia="Calibri"/>
          <w:b/>
          <w:color w:val="auto"/>
          <w:szCs w:val="24"/>
          <w:lang w:eastAsia="en-US"/>
        </w:rPr>
      </w:pPr>
    </w:p>
    <w:tbl>
      <w:tblPr>
        <w:tblStyle w:val="a3"/>
        <w:tblW w:w="15634" w:type="dxa"/>
        <w:tblInd w:w="-34" w:type="dxa"/>
        <w:tblLayout w:type="fixed"/>
        <w:tblLook w:val="04A0" w:firstRow="1" w:lastRow="0" w:firstColumn="1" w:lastColumn="0" w:noHBand="0" w:noVBand="1"/>
      </w:tblPr>
      <w:tblGrid>
        <w:gridCol w:w="822"/>
        <w:gridCol w:w="5274"/>
        <w:gridCol w:w="993"/>
        <w:gridCol w:w="993"/>
        <w:gridCol w:w="1133"/>
        <w:gridCol w:w="850"/>
        <w:gridCol w:w="992"/>
        <w:gridCol w:w="992"/>
        <w:gridCol w:w="852"/>
        <w:gridCol w:w="851"/>
        <w:gridCol w:w="993"/>
        <w:gridCol w:w="855"/>
        <w:gridCol w:w="34"/>
      </w:tblGrid>
      <w:tr w:rsidR="004A2CA7" w:rsidRPr="004A2CA7" w:rsidTr="004A2CA7">
        <w:tc>
          <w:tcPr>
            <w:tcW w:w="822" w:type="dxa"/>
            <w:vMerge w:val="restart"/>
            <w:shd w:val="clear" w:color="auto" w:fill="D9E2F3" w:themeFill="accent5" w:themeFillTint="33"/>
          </w:tcPr>
          <w:p w:rsidR="004A2CA7" w:rsidRPr="004A2CA7" w:rsidRDefault="004A2CA7" w:rsidP="008E3E35">
            <w:pPr>
              <w:rPr>
                <w:rFonts w:asciiTheme="majorBidi" w:hAnsiTheme="majorBidi" w:cstheme="majorBidi"/>
                <w:szCs w:val="24"/>
              </w:rPr>
            </w:pPr>
            <w:r w:rsidRPr="004A2CA7">
              <w:rPr>
                <w:rFonts w:asciiTheme="majorBidi" w:hAnsiTheme="majorBidi" w:cstheme="majorBidi"/>
                <w:szCs w:val="24"/>
              </w:rPr>
              <w:t>№ п/п</w:t>
            </w:r>
          </w:p>
        </w:tc>
        <w:tc>
          <w:tcPr>
            <w:tcW w:w="5274" w:type="dxa"/>
            <w:vMerge w:val="restart"/>
            <w:shd w:val="clear" w:color="auto" w:fill="D9E2F3" w:themeFill="accent5" w:themeFillTint="33"/>
          </w:tcPr>
          <w:p w:rsidR="004A2CA7" w:rsidRPr="004A2CA7" w:rsidRDefault="004A2CA7" w:rsidP="008E3E35">
            <w:pPr>
              <w:rPr>
                <w:rFonts w:asciiTheme="majorBidi" w:hAnsiTheme="majorBidi" w:cstheme="majorBidi"/>
                <w:szCs w:val="24"/>
              </w:rPr>
            </w:pPr>
            <w:r w:rsidRPr="004A2CA7">
              <w:rPr>
                <w:rFonts w:asciiTheme="majorBidi" w:hAnsiTheme="majorBidi" w:cstheme="majorBidi"/>
                <w:szCs w:val="24"/>
              </w:rPr>
              <w:t>Список учащихся</w:t>
            </w:r>
          </w:p>
        </w:tc>
        <w:tc>
          <w:tcPr>
            <w:tcW w:w="9538" w:type="dxa"/>
            <w:gridSpan w:val="11"/>
            <w:shd w:val="clear" w:color="auto" w:fill="E2EFD9" w:themeFill="accent6" w:themeFillTint="33"/>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Баллы</w:t>
            </w:r>
          </w:p>
        </w:tc>
      </w:tr>
      <w:tr w:rsidR="004A2CA7" w:rsidRPr="004A2CA7" w:rsidTr="004A2CA7">
        <w:trPr>
          <w:gridAfter w:val="1"/>
          <w:wAfter w:w="34" w:type="dxa"/>
          <w:cantSplit/>
          <w:trHeight w:val="2381"/>
        </w:trPr>
        <w:tc>
          <w:tcPr>
            <w:tcW w:w="822" w:type="dxa"/>
            <w:vMerge/>
            <w:shd w:val="clear" w:color="auto" w:fill="D9E2F3" w:themeFill="accent5" w:themeFillTint="33"/>
          </w:tcPr>
          <w:p w:rsidR="004A2CA7" w:rsidRPr="004A2CA7" w:rsidRDefault="004A2CA7" w:rsidP="008E3E35">
            <w:pPr>
              <w:spacing w:before="240"/>
              <w:rPr>
                <w:rFonts w:asciiTheme="majorBidi" w:hAnsiTheme="majorBidi" w:cstheme="majorBidi"/>
                <w:szCs w:val="24"/>
              </w:rPr>
            </w:pPr>
          </w:p>
        </w:tc>
        <w:tc>
          <w:tcPr>
            <w:tcW w:w="5274" w:type="dxa"/>
            <w:vMerge/>
            <w:shd w:val="clear" w:color="auto" w:fill="D9E2F3" w:themeFill="accent5" w:themeFillTint="33"/>
          </w:tcPr>
          <w:p w:rsidR="004A2CA7" w:rsidRPr="004A2CA7" w:rsidRDefault="004A2CA7" w:rsidP="008E3E35">
            <w:pPr>
              <w:spacing w:before="240"/>
              <w:rPr>
                <w:rFonts w:asciiTheme="majorBidi" w:hAnsiTheme="majorBidi" w:cstheme="majorBidi"/>
                <w:szCs w:val="24"/>
              </w:rPr>
            </w:pPr>
          </w:p>
        </w:tc>
        <w:tc>
          <w:tcPr>
            <w:tcW w:w="993" w:type="dxa"/>
            <w:shd w:val="clear" w:color="auto" w:fill="D9E2F3" w:themeFill="accent5" w:themeFillTint="33"/>
            <w:textDirection w:val="btLr"/>
          </w:tcPr>
          <w:p w:rsidR="004A2CA7" w:rsidRPr="004A2CA7" w:rsidRDefault="004A2CA7" w:rsidP="008E3E35">
            <w:pPr>
              <w:spacing w:before="240"/>
              <w:ind w:left="113" w:right="113"/>
              <w:rPr>
                <w:rFonts w:asciiTheme="majorBidi" w:hAnsiTheme="majorBidi" w:cstheme="majorBidi"/>
                <w:szCs w:val="24"/>
              </w:rPr>
            </w:pPr>
            <w:r w:rsidRPr="004A2CA7">
              <w:rPr>
                <w:rFonts w:asciiTheme="majorBidi" w:hAnsiTheme="majorBidi" w:cstheme="majorBidi"/>
                <w:szCs w:val="24"/>
              </w:rPr>
              <w:t>Русский язык</w:t>
            </w:r>
          </w:p>
          <w:p w:rsidR="004A2CA7" w:rsidRPr="004A2CA7" w:rsidRDefault="004A2CA7" w:rsidP="008E3E35">
            <w:pPr>
              <w:spacing w:before="240"/>
              <w:ind w:left="113" w:right="113"/>
              <w:jc w:val="center"/>
              <w:rPr>
                <w:rFonts w:asciiTheme="majorBidi" w:hAnsiTheme="majorBidi" w:cstheme="majorBidi"/>
                <w:szCs w:val="24"/>
              </w:rPr>
            </w:pPr>
          </w:p>
          <w:p w:rsidR="004A2CA7" w:rsidRPr="004A2CA7" w:rsidRDefault="004A2CA7" w:rsidP="008E3E35">
            <w:pPr>
              <w:spacing w:before="240"/>
              <w:ind w:left="113" w:right="113"/>
              <w:jc w:val="center"/>
              <w:rPr>
                <w:rFonts w:asciiTheme="majorBidi" w:hAnsiTheme="majorBidi" w:cstheme="majorBidi"/>
                <w:szCs w:val="24"/>
              </w:rPr>
            </w:pPr>
          </w:p>
          <w:p w:rsidR="004A2CA7" w:rsidRPr="004A2CA7" w:rsidRDefault="004A2CA7" w:rsidP="008E3E35">
            <w:pPr>
              <w:spacing w:before="240"/>
              <w:ind w:left="113" w:right="113"/>
              <w:jc w:val="center"/>
              <w:rPr>
                <w:rFonts w:asciiTheme="majorBidi" w:hAnsiTheme="majorBidi" w:cstheme="majorBidi"/>
                <w:szCs w:val="24"/>
              </w:rPr>
            </w:pPr>
          </w:p>
          <w:p w:rsidR="004A2CA7" w:rsidRPr="004A2CA7" w:rsidRDefault="004A2CA7" w:rsidP="008E3E35">
            <w:pPr>
              <w:spacing w:before="240"/>
              <w:ind w:left="113" w:right="113"/>
              <w:jc w:val="center"/>
              <w:rPr>
                <w:rFonts w:asciiTheme="majorBidi" w:hAnsiTheme="majorBidi" w:cstheme="majorBidi"/>
                <w:szCs w:val="24"/>
              </w:rPr>
            </w:pPr>
          </w:p>
        </w:tc>
        <w:tc>
          <w:tcPr>
            <w:tcW w:w="993" w:type="dxa"/>
            <w:shd w:val="clear" w:color="auto" w:fill="D9E2F3" w:themeFill="accent5" w:themeFillTint="33"/>
            <w:textDirection w:val="btLr"/>
          </w:tcPr>
          <w:p w:rsidR="004A2CA7" w:rsidRPr="004A2CA7" w:rsidRDefault="004A2CA7" w:rsidP="008E3E35">
            <w:pPr>
              <w:spacing w:before="240"/>
              <w:ind w:left="113" w:right="113"/>
              <w:rPr>
                <w:rFonts w:asciiTheme="majorBidi" w:hAnsiTheme="majorBidi" w:cstheme="majorBidi"/>
                <w:szCs w:val="24"/>
              </w:rPr>
            </w:pPr>
            <w:r w:rsidRPr="004A2CA7">
              <w:rPr>
                <w:rFonts w:asciiTheme="majorBidi" w:hAnsiTheme="majorBidi" w:cstheme="majorBidi"/>
                <w:szCs w:val="24"/>
              </w:rPr>
              <w:t>Математика Б</w:t>
            </w:r>
          </w:p>
        </w:tc>
        <w:tc>
          <w:tcPr>
            <w:tcW w:w="1133" w:type="dxa"/>
            <w:shd w:val="clear" w:color="auto" w:fill="D9E2F3" w:themeFill="accent5" w:themeFillTint="33"/>
            <w:textDirection w:val="btLr"/>
          </w:tcPr>
          <w:p w:rsidR="004A2CA7" w:rsidRPr="004A2CA7" w:rsidRDefault="004A2CA7" w:rsidP="008E3E35">
            <w:pPr>
              <w:spacing w:before="240"/>
              <w:ind w:left="113" w:right="113"/>
              <w:rPr>
                <w:rFonts w:asciiTheme="majorBidi" w:hAnsiTheme="majorBidi" w:cstheme="majorBidi"/>
                <w:szCs w:val="24"/>
              </w:rPr>
            </w:pPr>
            <w:r w:rsidRPr="004A2CA7">
              <w:rPr>
                <w:rFonts w:asciiTheme="majorBidi" w:hAnsiTheme="majorBidi" w:cstheme="majorBidi"/>
                <w:szCs w:val="24"/>
              </w:rPr>
              <w:t>Математика П</w:t>
            </w:r>
          </w:p>
        </w:tc>
        <w:tc>
          <w:tcPr>
            <w:tcW w:w="850" w:type="dxa"/>
            <w:shd w:val="clear" w:color="auto" w:fill="D9E2F3" w:themeFill="accent5" w:themeFillTint="33"/>
            <w:textDirection w:val="btLr"/>
          </w:tcPr>
          <w:p w:rsidR="004A2CA7" w:rsidRPr="004A2CA7" w:rsidRDefault="004A2CA7" w:rsidP="008E3E35">
            <w:pPr>
              <w:spacing w:before="240"/>
              <w:ind w:left="113" w:right="113"/>
              <w:jc w:val="center"/>
              <w:rPr>
                <w:rFonts w:asciiTheme="majorBidi" w:hAnsiTheme="majorBidi" w:cstheme="majorBidi"/>
                <w:szCs w:val="24"/>
              </w:rPr>
            </w:pPr>
            <w:r w:rsidRPr="004A2CA7">
              <w:rPr>
                <w:rFonts w:asciiTheme="majorBidi" w:hAnsiTheme="majorBidi" w:cstheme="majorBidi"/>
                <w:szCs w:val="24"/>
              </w:rPr>
              <w:t>История</w:t>
            </w:r>
          </w:p>
        </w:tc>
        <w:tc>
          <w:tcPr>
            <w:tcW w:w="992" w:type="dxa"/>
            <w:shd w:val="clear" w:color="auto" w:fill="D9E2F3" w:themeFill="accent5" w:themeFillTint="33"/>
            <w:textDirection w:val="btLr"/>
          </w:tcPr>
          <w:p w:rsidR="004A2CA7" w:rsidRPr="004A2CA7" w:rsidRDefault="004A2CA7" w:rsidP="008E3E35">
            <w:pPr>
              <w:spacing w:before="240"/>
              <w:ind w:left="113" w:right="113"/>
              <w:jc w:val="center"/>
              <w:rPr>
                <w:rFonts w:asciiTheme="majorBidi" w:hAnsiTheme="majorBidi" w:cstheme="majorBidi"/>
                <w:szCs w:val="24"/>
              </w:rPr>
            </w:pPr>
            <w:r w:rsidRPr="004A2CA7">
              <w:rPr>
                <w:rFonts w:asciiTheme="majorBidi" w:hAnsiTheme="majorBidi" w:cstheme="majorBidi"/>
                <w:szCs w:val="24"/>
              </w:rPr>
              <w:t>Обществознание</w:t>
            </w:r>
          </w:p>
        </w:tc>
        <w:tc>
          <w:tcPr>
            <w:tcW w:w="992" w:type="dxa"/>
            <w:shd w:val="clear" w:color="auto" w:fill="D9E2F3" w:themeFill="accent5" w:themeFillTint="33"/>
            <w:textDirection w:val="btLr"/>
          </w:tcPr>
          <w:p w:rsidR="004A2CA7" w:rsidRPr="004A2CA7" w:rsidRDefault="004A2CA7" w:rsidP="008E3E35">
            <w:pPr>
              <w:spacing w:before="240"/>
              <w:ind w:left="113" w:right="113"/>
              <w:jc w:val="center"/>
              <w:rPr>
                <w:rFonts w:asciiTheme="majorBidi" w:hAnsiTheme="majorBidi" w:cstheme="majorBidi"/>
                <w:szCs w:val="24"/>
              </w:rPr>
            </w:pPr>
            <w:r w:rsidRPr="004A2CA7">
              <w:rPr>
                <w:rFonts w:asciiTheme="majorBidi" w:hAnsiTheme="majorBidi" w:cstheme="majorBidi"/>
                <w:szCs w:val="24"/>
              </w:rPr>
              <w:t>Информатика</w:t>
            </w:r>
          </w:p>
        </w:tc>
        <w:tc>
          <w:tcPr>
            <w:tcW w:w="852" w:type="dxa"/>
            <w:shd w:val="clear" w:color="auto" w:fill="D9E2F3" w:themeFill="accent5" w:themeFillTint="33"/>
            <w:textDirection w:val="btLr"/>
          </w:tcPr>
          <w:p w:rsidR="004A2CA7" w:rsidRPr="004A2CA7" w:rsidRDefault="004A2CA7" w:rsidP="008E3E35">
            <w:pPr>
              <w:spacing w:before="240"/>
              <w:ind w:left="113" w:right="113"/>
              <w:jc w:val="center"/>
              <w:rPr>
                <w:rFonts w:asciiTheme="majorBidi" w:hAnsiTheme="majorBidi" w:cstheme="majorBidi"/>
                <w:szCs w:val="24"/>
              </w:rPr>
            </w:pPr>
            <w:r w:rsidRPr="004A2CA7">
              <w:rPr>
                <w:rFonts w:asciiTheme="majorBidi" w:hAnsiTheme="majorBidi" w:cstheme="majorBidi"/>
                <w:szCs w:val="24"/>
              </w:rPr>
              <w:t>Химия</w:t>
            </w:r>
          </w:p>
        </w:tc>
        <w:tc>
          <w:tcPr>
            <w:tcW w:w="851" w:type="dxa"/>
            <w:shd w:val="clear" w:color="auto" w:fill="D9E2F3" w:themeFill="accent5" w:themeFillTint="33"/>
            <w:textDirection w:val="btLr"/>
          </w:tcPr>
          <w:p w:rsidR="004A2CA7" w:rsidRPr="004A2CA7" w:rsidRDefault="004A2CA7" w:rsidP="008E3E35">
            <w:pPr>
              <w:spacing w:before="240"/>
              <w:ind w:left="113" w:right="113"/>
              <w:jc w:val="center"/>
              <w:rPr>
                <w:rFonts w:asciiTheme="majorBidi" w:hAnsiTheme="majorBidi" w:cstheme="majorBidi"/>
                <w:szCs w:val="24"/>
              </w:rPr>
            </w:pPr>
            <w:r w:rsidRPr="004A2CA7">
              <w:rPr>
                <w:rFonts w:asciiTheme="majorBidi" w:hAnsiTheme="majorBidi" w:cstheme="majorBidi"/>
                <w:szCs w:val="24"/>
              </w:rPr>
              <w:t>Биология</w:t>
            </w:r>
          </w:p>
        </w:tc>
        <w:tc>
          <w:tcPr>
            <w:tcW w:w="993" w:type="dxa"/>
            <w:vMerge w:val="restart"/>
            <w:shd w:val="clear" w:color="auto" w:fill="FBE4D5" w:themeFill="accent2" w:themeFillTint="33"/>
            <w:textDirection w:val="btLr"/>
          </w:tcPr>
          <w:p w:rsidR="004A2CA7" w:rsidRPr="004A2CA7" w:rsidRDefault="004A2CA7" w:rsidP="008E3E35">
            <w:pPr>
              <w:spacing w:before="240"/>
              <w:ind w:left="113" w:right="113"/>
              <w:jc w:val="center"/>
              <w:rPr>
                <w:rFonts w:asciiTheme="majorBidi" w:hAnsiTheme="majorBidi" w:cstheme="majorBidi"/>
                <w:szCs w:val="24"/>
              </w:rPr>
            </w:pPr>
            <w:r w:rsidRPr="004A2CA7">
              <w:rPr>
                <w:rFonts w:asciiTheme="majorBidi" w:hAnsiTheme="majorBidi" w:cstheme="majorBidi"/>
                <w:szCs w:val="24"/>
              </w:rPr>
              <w:t>Итого баллов</w:t>
            </w:r>
          </w:p>
        </w:tc>
        <w:tc>
          <w:tcPr>
            <w:tcW w:w="855" w:type="dxa"/>
            <w:vMerge w:val="restart"/>
            <w:shd w:val="clear" w:color="auto" w:fill="FBE4D5" w:themeFill="accent2" w:themeFillTint="33"/>
            <w:textDirection w:val="btLr"/>
          </w:tcPr>
          <w:p w:rsidR="004A2CA7" w:rsidRPr="004A2CA7" w:rsidRDefault="004A2CA7" w:rsidP="008E3E35">
            <w:pPr>
              <w:spacing w:before="240"/>
              <w:ind w:left="113" w:right="113"/>
              <w:jc w:val="center"/>
              <w:rPr>
                <w:rFonts w:asciiTheme="majorBidi" w:hAnsiTheme="majorBidi" w:cstheme="majorBidi"/>
                <w:szCs w:val="24"/>
              </w:rPr>
            </w:pPr>
            <w:r w:rsidRPr="004A2CA7">
              <w:rPr>
                <w:rFonts w:asciiTheme="majorBidi" w:hAnsiTheme="majorBidi" w:cstheme="majorBidi"/>
                <w:szCs w:val="24"/>
              </w:rPr>
              <w:t>Средний балл</w:t>
            </w:r>
          </w:p>
        </w:tc>
      </w:tr>
      <w:tr w:rsidR="004A2CA7" w:rsidRPr="004A2CA7" w:rsidTr="004A2CA7">
        <w:trPr>
          <w:gridAfter w:val="1"/>
          <w:wAfter w:w="34" w:type="dxa"/>
          <w:cantSplit/>
          <w:trHeight w:val="2854"/>
        </w:trPr>
        <w:tc>
          <w:tcPr>
            <w:tcW w:w="822" w:type="dxa"/>
            <w:vMerge/>
            <w:shd w:val="clear" w:color="auto" w:fill="D9E2F3" w:themeFill="accent5" w:themeFillTint="33"/>
          </w:tcPr>
          <w:p w:rsidR="004A2CA7" w:rsidRPr="004A2CA7" w:rsidRDefault="004A2CA7" w:rsidP="008E3E35">
            <w:pPr>
              <w:spacing w:before="240"/>
              <w:rPr>
                <w:rFonts w:asciiTheme="majorBidi" w:hAnsiTheme="majorBidi" w:cstheme="majorBidi"/>
                <w:szCs w:val="24"/>
              </w:rPr>
            </w:pPr>
          </w:p>
        </w:tc>
        <w:tc>
          <w:tcPr>
            <w:tcW w:w="5274" w:type="dxa"/>
            <w:shd w:val="clear" w:color="auto" w:fill="D9E2F3" w:themeFill="accent5" w:themeFillTint="33"/>
          </w:tcPr>
          <w:p w:rsidR="004A2CA7" w:rsidRPr="004A2CA7" w:rsidRDefault="004A2CA7" w:rsidP="008E3E35">
            <w:pPr>
              <w:spacing w:before="240"/>
              <w:rPr>
                <w:rFonts w:asciiTheme="majorBidi" w:hAnsiTheme="majorBidi" w:cstheme="majorBidi"/>
                <w:szCs w:val="24"/>
              </w:rPr>
            </w:pPr>
            <w:r w:rsidRPr="004A2CA7">
              <w:rPr>
                <w:rFonts w:asciiTheme="majorBidi" w:hAnsiTheme="majorBidi" w:cstheme="majorBidi"/>
                <w:szCs w:val="24"/>
              </w:rPr>
              <w:t>Учитель</w:t>
            </w:r>
          </w:p>
        </w:tc>
        <w:tc>
          <w:tcPr>
            <w:tcW w:w="993" w:type="dxa"/>
            <w:textDirection w:val="btLr"/>
          </w:tcPr>
          <w:p w:rsidR="004A2CA7" w:rsidRPr="004A2CA7" w:rsidRDefault="004A2CA7" w:rsidP="008E3E35">
            <w:pPr>
              <w:spacing w:before="240"/>
              <w:ind w:left="113" w:right="113"/>
              <w:jc w:val="center"/>
              <w:rPr>
                <w:rFonts w:asciiTheme="majorBidi" w:hAnsiTheme="majorBidi" w:cstheme="majorBidi"/>
                <w:szCs w:val="24"/>
              </w:rPr>
            </w:pPr>
            <w:proofErr w:type="spellStart"/>
            <w:r w:rsidRPr="004A2CA7">
              <w:rPr>
                <w:rFonts w:asciiTheme="majorBidi" w:hAnsiTheme="majorBidi" w:cstheme="majorBidi"/>
                <w:szCs w:val="24"/>
              </w:rPr>
              <w:t>Устраханова</w:t>
            </w:r>
            <w:proofErr w:type="spellEnd"/>
            <w:r w:rsidRPr="004A2CA7">
              <w:rPr>
                <w:rFonts w:asciiTheme="majorBidi" w:hAnsiTheme="majorBidi" w:cstheme="majorBidi"/>
                <w:szCs w:val="24"/>
              </w:rPr>
              <w:t xml:space="preserve"> М.Л.</w:t>
            </w:r>
          </w:p>
        </w:tc>
        <w:tc>
          <w:tcPr>
            <w:tcW w:w="993" w:type="dxa"/>
            <w:textDirection w:val="btLr"/>
          </w:tcPr>
          <w:p w:rsidR="004A2CA7" w:rsidRPr="004A2CA7" w:rsidRDefault="004A2CA7" w:rsidP="008E3E35">
            <w:pPr>
              <w:spacing w:before="240"/>
              <w:ind w:left="113" w:right="113"/>
              <w:jc w:val="center"/>
              <w:rPr>
                <w:rFonts w:asciiTheme="majorBidi" w:hAnsiTheme="majorBidi" w:cstheme="majorBidi"/>
                <w:szCs w:val="24"/>
              </w:rPr>
            </w:pPr>
            <w:proofErr w:type="spellStart"/>
            <w:r w:rsidRPr="004A2CA7">
              <w:rPr>
                <w:rFonts w:asciiTheme="majorBidi" w:hAnsiTheme="majorBidi" w:cstheme="majorBidi"/>
                <w:szCs w:val="24"/>
              </w:rPr>
              <w:t>Дасиева</w:t>
            </w:r>
            <w:proofErr w:type="spellEnd"/>
            <w:r w:rsidRPr="004A2CA7">
              <w:rPr>
                <w:rFonts w:asciiTheme="majorBidi" w:hAnsiTheme="majorBidi" w:cstheme="majorBidi"/>
                <w:szCs w:val="24"/>
              </w:rPr>
              <w:t xml:space="preserve"> А.А.</w:t>
            </w:r>
          </w:p>
        </w:tc>
        <w:tc>
          <w:tcPr>
            <w:tcW w:w="1133" w:type="dxa"/>
            <w:textDirection w:val="btLr"/>
          </w:tcPr>
          <w:p w:rsidR="004A2CA7" w:rsidRPr="004A2CA7" w:rsidRDefault="004A2CA7" w:rsidP="008E3E35">
            <w:pPr>
              <w:spacing w:before="240"/>
              <w:ind w:left="113" w:right="113"/>
              <w:jc w:val="center"/>
              <w:rPr>
                <w:rFonts w:asciiTheme="majorBidi" w:hAnsiTheme="majorBidi" w:cstheme="majorBidi"/>
                <w:szCs w:val="24"/>
              </w:rPr>
            </w:pPr>
            <w:proofErr w:type="spellStart"/>
            <w:r w:rsidRPr="004A2CA7">
              <w:rPr>
                <w:rFonts w:asciiTheme="majorBidi" w:hAnsiTheme="majorBidi" w:cstheme="majorBidi"/>
                <w:szCs w:val="24"/>
              </w:rPr>
              <w:t>Дасиева</w:t>
            </w:r>
            <w:proofErr w:type="spellEnd"/>
            <w:r w:rsidRPr="004A2CA7">
              <w:rPr>
                <w:rFonts w:asciiTheme="majorBidi" w:hAnsiTheme="majorBidi" w:cstheme="majorBidi"/>
                <w:szCs w:val="24"/>
              </w:rPr>
              <w:t xml:space="preserve"> А.А.</w:t>
            </w:r>
          </w:p>
        </w:tc>
        <w:tc>
          <w:tcPr>
            <w:tcW w:w="850" w:type="dxa"/>
            <w:textDirection w:val="btLr"/>
          </w:tcPr>
          <w:p w:rsidR="004A2CA7" w:rsidRPr="004A2CA7" w:rsidRDefault="004A2CA7" w:rsidP="008E3E35">
            <w:pPr>
              <w:spacing w:before="240"/>
              <w:ind w:left="113" w:right="113"/>
              <w:jc w:val="center"/>
              <w:rPr>
                <w:rFonts w:asciiTheme="majorBidi" w:hAnsiTheme="majorBidi" w:cstheme="majorBidi"/>
                <w:szCs w:val="24"/>
              </w:rPr>
            </w:pPr>
            <w:proofErr w:type="spellStart"/>
            <w:r w:rsidRPr="004A2CA7">
              <w:rPr>
                <w:rFonts w:asciiTheme="majorBidi" w:hAnsiTheme="majorBidi" w:cstheme="majorBidi"/>
                <w:szCs w:val="24"/>
              </w:rPr>
              <w:t>Виситова</w:t>
            </w:r>
            <w:proofErr w:type="spellEnd"/>
            <w:r w:rsidRPr="004A2CA7">
              <w:rPr>
                <w:rFonts w:asciiTheme="majorBidi" w:hAnsiTheme="majorBidi" w:cstheme="majorBidi"/>
                <w:szCs w:val="24"/>
              </w:rPr>
              <w:t xml:space="preserve"> Р.Т.</w:t>
            </w:r>
          </w:p>
        </w:tc>
        <w:tc>
          <w:tcPr>
            <w:tcW w:w="992" w:type="dxa"/>
            <w:textDirection w:val="btLr"/>
          </w:tcPr>
          <w:p w:rsidR="004A2CA7" w:rsidRPr="004A2CA7" w:rsidRDefault="004A2CA7" w:rsidP="008E3E35">
            <w:pPr>
              <w:spacing w:before="240"/>
              <w:ind w:left="113" w:right="113"/>
              <w:jc w:val="center"/>
              <w:rPr>
                <w:rFonts w:asciiTheme="majorBidi" w:hAnsiTheme="majorBidi" w:cstheme="majorBidi"/>
                <w:szCs w:val="24"/>
              </w:rPr>
            </w:pPr>
            <w:proofErr w:type="spellStart"/>
            <w:r w:rsidRPr="004A2CA7">
              <w:rPr>
                <w:rFonts w:asciiTheme="majorBidi" w:hAnsiTheme="majorBidi" w:cstheme="majorBidi"/>
                <w:szCs w:val="24"/>
              </w:rPr>
              <w:t>Бисултанова</w:t>
            </w:r>
            <w:proofErr w:type="spellEnd"/>
            <w:r w:rsidRPr="004A2CA7">
              <w:rPr>
                <w:rFonts w:asciiTheme="majorBidi" w:hAnsiTheme="majorBidi" w:cstheme="majorBidi"/>
                <w:szCs w:val="24"/>
              </w:rPr>
              <w:t xml:space="preserve"> З.Б.</w:t>
            </w:r>
          </w:p>
        </w:tc>
        <w:tc>
          <w:tcPr>
            <w:tcW w:w="992" w:type="dxa"/>
            <w:textDirection w:val="btLr"/>
          </w:tcPr>
          <w:p w:rsidR="004A2CA7" w:rsidRPr="004A2CA7" w:rsidRDefault="004A2CA7" w:rsidP="008E3E35">
            <w:pPr>
              <w:spacing w:before="240"/>
              <w:ind w:left="113" w:right="113"/>
              <w:jc w:val="center"/>
              <w:rPr>
                <w:rFonts w:asciiTheme="majorBidi" w:hAnsiTheme="majorBidi" w:cstheme="majorBidi"/>
                <w:szCs w:val="24"/>
              </w:rPr>
            </w:pPr>
            <w:proofErr w:type="spellStart"/>
            <w:r w:rsidRPr="004A2CA7">
              <w:rPr>
                <w:rFonts w:asciiTheme="majorBidi" w:hAnsiTheme="majorBidi" w:cstheme="majorBidi"/>
                <w:szCs w:val="24"/>
              </w:rPr>
              <w:t>Джаутханов</w:t>
            </w:r>
            <w:proofErr w:type="spellEnd"/>
            <w:r w:rsidRPr="004A2CA7">
              <w:rPr>
                <w:rFonts w:asciiTheme="majorBidi" w:hAnsiTheme="majorBidi" w:cstheme="majorBidi"/>
                <w:szCs w:val="24"/>
              </w:rPr>
              <w:t xml:space="preserve"> Р.Р.</w:t>
            </w:r>
          </w:p>
        </w:tc>
        <w:tc>
          <w:tcPr>
            <w:tcW w:w="852" w:type="dxa"/>
            <w:textDirection w:val="btLr"/>
          </w:tcPr>
          <w:p w:rsidR="004A2CA7" w:rsidRPr="004A2CA7" w:rsidRDefault="004A2CA7" w:rsidP="008E3E35">
            <w:pPr>
              <w:spacing w:before="240"/>
              <w:ind w:left="113" w:right="113"/>
              <w:jc w:val="center"/>
              <w:rPr>
                <w:rFonts w:asciiTheme="majorBidi" w:hAnsiTheme="majorBidi" w:cstheme="majorBidi"/>
                <w:szCs w:val="24"/>
              </w:rPr>
            </w:pPr>
            <w:proofErr w:type="spellStart"/>
            <w:r w:rsidRPr="004A2CA7">
              <w:rPr>
                <w:rFonts w:asciiTheme="majorBidi" w:hAnsiTheme="majorBidi" w:cstheme="majorBidi"/>
                <w:szCs w:val="24"/>
              </w:rPr>
              <w:t>Ахадова</w:t>
            </w:r>
            <w:proofErr w:type="spellEnd"/>
            <w:r w:rsidRPr="004A2CA7">
              <w:rPr>
                <w:rFonts w:asciiTheme="majorBidi" w:hAnsiTheme="majorBidi" w:cstheme="majorBidi"/>
                <w:szCs w:val="24"/>
              </w:rPr>
              <w:t xml:space="preserve"> И.Х.</w:t>
            </w:r>
          </w:p>
        </w:tc>
        <w:tc>
          <w:tcPr>
            <w:tcW w:w="851" w:type="dxa"/>
            <w:textDirection w:val="btLr"/>
          </w:tcPr>
          <w:p w:rsidR="004A2CA7" w:rsidRPr="004A2CA7" w:rsidRDefault="004A2CA7" w:rsidP="008E3E35">
            <w:pPr>
              <w:spacing w:before="240"/>
              <w:ind w:left="113" w:right="113"/>
              <w:jc w:val="center"/>
              <w:rPr>
                <w:rFonts w:asciiTheme="majorBidi" w:hAnsiTheme="majorBidi" w:cstheme="majorBidi"/>
                <w:szCs w:val="24"/>
              </w:rPr>
            </w:pPr>
            <w:proofErr w:type="spellStart"/>
            <w:r w:rsidRPr="004A2CA7">
              <w:rPr>
                <w:rFonts w:asciiTheme="majorBidi" w:hAnsiTheme="majorBidi" w:cstheme="majorBidi"/>
                <w:szCs w:val="24"/>
              </w:rPr>
              <w:t>Абдулазизова</w:t>
            </w:r>
            <w:proofErr w:type="spellEnd"/>
            <w:r w:rsidRPr="004A2CA7">
              <w:rPr>
                <w:rFonts w:asciiTheme="majorBidi" w:hAnsiTheme="majorBidi" w:cstheme="majorBidi"/>
                <w:szCs w:val="24"/>
              </w:rPr>
              <w:t xml:space="preserve"> М.З.</w:t>
            </w:r>
          </w:p>
        </w:tc>
        <w:tc>
          <w:tcPr>
            <w:tcW w:w="993" w:type="dxa"/>
            <w:vMerge/>
            <w:shd w:val="clear" w:color="auto" w:fill="FBE4D5" w:themeFill="accent2" w:themeFillTint="33"/>
            <w:textDirection w:val="btLr"/>
          </w:tcPr>
          <w:p w:rsidR="004A2CA7" w:rsidRPr="004A2CA7" w:rsidRDefault="004A2CA7" w:rsidP="008E3E35">
            <w:pPr>
              <w:spacing w:before="240"/>
              <w:ind w:left="113" w:right="113"/>
              <w:jc w:val="center"/>
              <w:rPr>
                <w:rFonts w:asciiTheme="majorBidi" w:hAnsiTheme="majorBidi" w:cstheme="majorBidi"/>
                <w:szCs w:val="24"/>
              </w:rPr>
            </w:pPr>
          </w:p>
        </w:tc>
        <w:tc>
          <w:tcPr>
            <w:tcW w:w="855" w:type="dxa"/>
            <w:vMerge/>
            <w:shd w:val="clear" w:color="auto" w:fill="FBE4D5" w:themeFill="accent2" w:themeFillTint="33"/>
            <w:textDirection w:val="btLr"/>
          </w:tcPr>
          <w:p w:rsidR="004A2CA7" w:rsidRPr="004A2CA7" w:rsidRDefault="004A2CA7" w:rsidP="008E3E35">
            <w:pPr>
              <w:spacing w:before="240"/>
              <w:ind w:left="113" w:right="113"/>
              <w:jc w:val="center"/>
              <w:rPr>
                <w:rFonts w:asciiTheme="majorBidi" w:hAnsiTheme="majorBidi" w:cstheme="majorBidi"/>
                <w:szCs w:val="24"/>
              </w:rPr>
            </w:pPr>
          </w:p>
        </w:tc>
      </w:tr>
      <w:tr w:rsidR="004A2CA7" w:rsidRPr="004A2CA7" w:rsidTr="004A2CA7">
        <w:trPr>
          <w:gridAfter w:val="1"/>
          <w:wAfter w:w="34" w:type="dxa"/>
          <w:cantSplit/>
          <w:trHeight w:val="995"/>
        </w:trPr>
        <w:tc>
          <w:tcPr>
            <w:tcW w:w="822" w:type="dxa"/>
            <w:vMerge/>
            <w:shd w:val="clear" w:color="auto" w:fill="D9E2F3" w:themeFill="accent5" w:themeFillTint="33"/>
          </w:tcPr>
          <w:p w:rsidR="004A2CA7" w:rsidRPr="004A2CA7" w:rsidRDefault="004A2CA7" w:rsidP="008E3E35">
            <w:pPr>
              <w:spacing w:before="240"/>
              <w:rPr>
                <w:rFonts w:asciiTheme="majorBidi" w:hAnsiTheme="majorBidi" w:cstheme="majorBidi"/>
                <w:szCs w:val="24"/>
              </w:rPr>
            </w:pPr>
          </w:p>
        </w:tc>
        <w:tc>
          <w:tcPr>
            <w:tcW w:w="5274" w:type="dxa"/>
            <w:shd w:val="clear" w:color="auto" w:fill="D9E2F3" w:themeFill="accent5" w:themeFillTint="33"/>
          </w:tcPr>
          <w:p w:rsidR="004A2CA7" w:rsidRPr="004A2CA7" w:rsidRDefault="004A2CA7" w:rsidP="008E3E35">
            <w:pPr>
              <w:spacing w:before="240"/>
              <w:rPr>
                <w:rFonts w:asciiTheme="majorBidi" w:hAnsiTheme="majorBidi" w:cstheme="majorBidi"/>
                <w:szCs w:val="24"/>
              </w:rPr>
            </w:pPr>
            <w:r w:rsidRPr="004A2CA7">
              <w:rPr>
                <w:rFonts w:eastAsia="Calibri"/>
                <w:b/>
                <w:szCs w:val="24"/>
              </w:rPr>
              <w:t>Пороговые значения (аттестат/поступление)</w:t>
            </w:r>
          </w:p>
        </w:tc>
        <w:tc>
          <w:tcPr>
            <w:tcW w:w="993" w:type="dxa"/>
            <w:shd w:val="clear" w:color="auto" w:fill="E2EFD9" w:themeFill="accent6" w:themeFillTint="33"/>
          </w:tcPr>
          <w:p w:rsidR="004A2CA7" w:rsidRPr="004A2CA7" w:rsidRDefault="004A2CA7" w:rsidP="008E3E35">
            <w:pPr>
              <w:jc w:val="center"/>
              <w:rPr>
                <w:rFonts w:eastAsia="Calibri"/>
                <w:szCs w:val="24"/>
              </w:rPr>
            </w:pPr>
          </w:p>
          <w:p w:rsidR="004A2CA7" w:rsidRPr="004A2CA7" w:rsidRDefault="004A2CA7" w:rsidP="008E3E35">
            <w:pPr>
              <w:jc w:val="center"/>
              <w:rPr>
                <w:rFonts w:eastAsia="Calibri"/>
                <w:szCs w:val="24"/>
              </w:rPr>
            </w:pPr>
            <w:r w:rsidRPr="004A2CA7">
              <w:rPr>
                <w:rFonts w:eastAsia="Calibri"/>
                <w:szCs w:val="24"/>
              </w:rPr>
              <w:t>24/ 40</w:t>
            </w:r>
          </w:p>
        </w:tc>
        <w:tc>
          <w:tcPr>
            <w:tcW w:w="993" w:type="dxa"/>
            <w:shd w:val="clear" w:color="auto" w:fill="E2EFD9" w:themeFill="accent6" w:themeFillTint="33"/>
          </w:tcPr>
          <w:p w:rsidR="004A2CA7" w:rsidRPr="004A2CA7" w:rsidRDefault="004A2CA7" w:rsidP="008E3E35">
            <w:pPr>
              <w:jc w:val="center"/>
              <w:rPr>
                <w:rFonts w:eastAsia="Calibri"/>
                <w:szCs w:val="24"/>
              </w:rPr>
            </w:pPr>
          </w:p>
          <w:p w:rsidR="004A2CA7" w:rsidRPr="004A2CA7" w:rsidRDefault="004A2CA7" w:rsidP="008E3E35">
            <w:pPr>
              <w:jc w:val="center"/>
              <w:rPr>
                <w:rFonts w:eastAsia="Calibri"/>
                <w:szCs w:val="24"/>
              </w:rPr>
            </w:pPr>
            <w:r w:rsidRPr="004A2CA7">
              <w:rPr>
                <w:rFonts w:eastAsia="Calibri"/>
                <w:szCs w:val="24"/>
              </w:rPr>
              <w:t>7</w:t>
            </w:r>
          </w:p>
        </w:tc>
        <w:tc>
          <w:tcPr>
            <w:tcW w:w="1133" w:type="dxa"/>
            <w:shd w:val="clear" w:color="auto" w:fill="E2EFD9" w:themeFill="accent6" w:themeFillTint="33"/>
          </w:tcPr>
          <w:p w:rsidR="004A2CA7" w:rsidRPr="004A2CA7" w:rsidRDefault="004A2CA7" w:rsidP="008E3E35">
            <w:pPr>
              <w:spacing w:before="240"/>
              <w:jc w:val="center"/>
              <w:rPr>
                <w:szCs w:val="24"/>
              </w:rPr>
            </w:pPr>
            <w:r w:rsidRPr="004A2CA7">
              <w:rPr>
                <w:rFonts w:eastAsia="Calibri"/>
                <w:szCs w:val="24"/>
              </w:rPr>
              <w:t>27/39</w:t>
            </w:r>
          </w:p>
        </w:tc>
        <w:tc>
          <w:tcPr>
            <w:tcW w:w="850" w:type="dxa"/>
            <w:shd w:val="clear" w:color="auto" w:fill="E2EFD9" w:themeFill="accent6" w:themeFillTint="33"/>
          </w:tcPr>
          <w:p w:rsidR="004A2CA7" w:rsidRPr="004A2CA7" w:rsidRDefault="004A2CA7" w:rsidP="008E3E35">
            <w:pPr>
              <w:spacing w:before="240"/>
              <w:jc w:val="center"/>
              <w:rPr>
                <w:rFonts w:asciiTheme="majorBidi" w:hAnsiTheme="majorBidi" w:cstheme="majorBidi"/>
                <w:szCs w:val="24"/>
              </w:rPr>
            </w:pPr>
            <w:r w:rsidRPr="004A2CA7">
              <w:rPr>
                <w:rFonts w:asciiTheme="majorBidi" w:hAnsiTheme="majorBidi" w:cstheme="majorBidi"/>
                <w:szCs w:val="24"/>
              </w:rPr>
              <w:t>34</w:t>
            </w:r>
          </w:p>
        </w:tc>
        <w:tc>
          <w:tcPr>
            <w:tcW w:w="992" w:type="dxa"/>
            <w:shd w:val="clear" w:color="auto" w:fill="E2EFD9" w:themeFill="accent6" w:themeFillTint="33"/>
          </w:tcPr>
          <w:p w:rsidR="004A2CA7" w:rsidRPr="004A2CA7" w:rsidRDefault="004A2CA7" w:rsidP="008E3E35">
            <w:pPr>
              <w:spacing w:before="240"/>
              <w:jc w:val="center"/>
              <w:rPr>
                <w:rFonts w:asciiTheme="majorBidi" w:hAnsiTheme="majorBidi" w:cstheme="majorBidi"/>
                <w:szCs w:val="24"/>
              </w:rPr>
            </w:pPr>
            <w:r w:rsidRPr="004A2CA7">
              <w:rPr>
                <w:rFonts w:asciiTheme="majorBidi" w:hAnsiTheme="majorBidi" w:cstheme="majorBidi"/>
                <w:szCs w:val="24"/>
              </w:rPr>
              <w:t>42</w:t>
            </w:r>
          </w:p>
        </w:tc>
        <w:tc>
          <w:tcPr>
            <w:tcW w:w="992" w:type="dxa"/>
            <w:shd w:val="clear" w:color="auto" w:fill="E2EFD9" w:themeFill="accent6" w:themeFillTint="33"/>
          </w:tcPr>
          <w:p w:rsidR="004A2CA7" w:rsidRPr="004A2CA7" w:rsidRDefault="004A2CA7" w:rsidP="008E3E35">
            <w:pPr>
              <w:spacing w:before="240"/>
              <w:jc w:val="center"/>
              <w:rPr>
                <w:rFonts w:asciiTheme="majorBidi" w:hAnsiTheme="majorBidi" w:cstheme="majorBidi"/>
                <w:szCs w:val="24"/>
              </w:rPr>
            </w:pPr>
            <w:r w:rsidRPr="004A2CA7">
              <w:rPr>
                <w:rFonts w:asciiTheme="majorBidi" w:hAnsiTheme="majorBidi" w:cstheme="majorBidi"/>
                <w:szCs w:val="24"/>
              </w:rPr>
              <w:t>40/44</w:t>
            </w:r>
          </w:p>
        </w:tc>
        <w:tc>
          <w:tcPr>
            <w:tcW w:w="852" w:type="dxa"/>
            <w:shd w:val="clear" w:color="auto" w:fill="E2EFD9" w:themeFill="accent6" w:themeFillTint="33"/>
          </w:tcPr>
          <w:p w:rsidR="004A2CA7" w:rsidRPr="004A2CA7" w:rsidRDefault="004A2CA7" w:rsidP="008E3E35">
            <w:pPr>
              <w:spacing w:before="240"/>
              <w:jc w:val="center"/>
              <w:rPr>
                <w:rFonts w:asciiTheme="majorBidi" w:hAnsiTheme="majorBidi" w:cstheme="majorBidi"/>
                <w:szCs w:val="24"/>
              </w:rPr>
            </w:pPr>
            <w:r w:rsidRPr="004A2CA7">
              <w:rPr>
                <w:rFonts w:asciiTheme="majorBidi" w:hAnsiTheme="majorBidi" w:cstheme="majorBidi"/>
                <w:szCs w:val="24"/>
              </w:rPr>
              <w:t>36</w:t>
            </w:r>
          </w:p>
        </w:tc>
        <w:tc>
          <w:tcPr>
            <w:tcW w:w="851" w:type="dxa"/>
            <w:shd w:val="clear" w:color="auto" w:fill="E2EFD9" w:themeFill="accent6" w:themeFillTint="33"/>
          </w:tcPr>
          <w:p w:rsidR="004A2CA7" w:rsidRPr="004A2CA7" w:rsidRDefault="004A2CA7" w:rsidP="008E3E35">
            <w:pPr>
              <w:spacing w:before="240"/>
              <w:jc w:val="center"/>
              <w:rPr>
                <w:rFonts w:asciiTheme="majorBidi" w:hAnsiTheme="majorBidi" w:cstheme="majorBidi"/>
                <w:szCs w:val="24"/>
              </w:rPr>
            </w:pPr>
            <w:r w:rsidRPr="004A2CA7">
              <w:rPr>
                <w:rFonts w:asciiTheme="majorBidi" w:hAnsiTheme="majorBidi" w:cstheme="majorBidi"/>
                <w:szCs w:val="24"/>
              </w:rPr>
              <w:t>36</w:t>
            </w:r>
          </w:p>
        </w:tc>
        <w:tc>
          <w:tcPr>
            <w:tcW w:w="993" w:type="dxa"/>
            <w:vMerge/>
            <w:shd w:val="clear" w:color="auto" w:fill="FBE4D5" w:themeFill="accent2" w:themeFillTint="33"/>
            <w:textDirection w:val="btLr"/>
          </w:tcPr>
          <w:p w:rsidR="004A2CA7" w:rsidRPr="004A2CA7" w:rsidRDefault="004A2CA7" w:rsidP="008E3E35">
            <w:pPr>
              <w:spacing w:before="240"/>
              <w:ind w:left="113" w:right="113"/>
              <w:jc w:val="center"/>
              <w:rPr>
                <w:rFonts w:asciiTheme="majorBidi" w:hAnsiTheme="majorBidi" w:cstheme="majorBidi"/>
                <w:szCs w:val="24"/>
              </w:rPr>
            </w:pPr>
          </w:p>
        </w:tc>
        <w:tc>
          <w:tcPr>
            <w:tcW w:w="855" w:type="dxa"/>
            <w:vMerge/>
            <w:shd w:val="clear" w:color="auto" w:fill="FBE4D5" w:themeFill="accent2" w:themeFillTint="33"/>
            <w:textDirection w:val="btLr"/>
          </w:tcPr>
          <w:p w:rsidR="004A2CA7" w:rsidRPr="004A2CA7" w:rsidRDefault="004A2CA7" w:rsidP="008E3E35">
            <w:pPr>
              <w:spacing w:before="240"/>
              <w:ind w:left="113" w:right="113"/>
              <w:jc w:val="center"/>
              <w:rPr>
                <w:rFonts w:asciiTheme="majorBidi" w:hAnsiTheme="majorBidi" w:cstheme="majorBidi"/>
                <w:szCs w:val="24"/>
              </w:rPr>
            </w:pP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Ахмадова</w:t>
            </w:r>
            <w:proofErr w:type="spellEnd"/>
            <w:r w:rsidRPr="004A2CA7">
              <w:rPr>
                <w:rFonts w:eastAsia="Calibri"/>
                <w:szCs w:val="24"/>
              </w:rPr>
              <w:t xml:space="preserve"> </w:t>
            </w:r>
            <w:proofErr w:type="spellStart"/>
            <w:r w:rsidRPr="004A2CA7">
              <w:rPr>
                <w:rFonts w:eastAsia="Calibri"/>
                <w:szCs w:val="24"/>
              </w:rPr>
              <w:t>Макка</w:t>
            </w:r>
            <w:proofErr w:type="spellEnd"/>
            <w:r w:rsidRPr="004A2CA7">
              <w:rPr>
                <w:rFonts w:eastAsia="Calibri"/>
                <w:szCs w:val="24"/>
              </w:rPr>
              <w:t xml:space="preserve"> </w:t>
            </w:r>
            <w:proofErr w:type="spellStart"/>
            <w:r w:rsidRPr="004A2CA7">
              <w:rPr>
                <w:rFonts w:eastAsia="Calibri"/>
                <w:szCs w:val="24"/>
              </w:rPr>
              <w:t>Чингисхановна</w:t>
            </w:r>
            <w:proofErr w:type="spellEnd"/>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60</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5</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42</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33</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140</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35</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Айбуев</w:t>
            </w:r>
            <w:proofErr w:type="spellEnd"/>
            <w:r w:rsidRPr="004A2CA7">
              <w:rPr>
                <w:rFonts w:eastAsia="Calibri"/>
                <w:szCs w:val="24"/>
              </w:rPr>
              <w:t xml:space="preserve"> Мансур Абдул –Муслимович</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42</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52</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40</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134</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45</w:t>
            </w:r>
          </w:p>
        </w:tc>
      </w:tr>
      <w:tr w:rsidR="004A2CA7" w:rsidRPr="004A2CA7" w:rsidTr="004A2CA7">
        <w:trPr>
          <w:gridAfter w:val="1"/>
          <w:wAfter w:w="34" w:type="dxa"/>
          <w:trHeight w:val="328"/>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Ахмасултанова</w:t>
            </w:r>
            <w:proofErr w:type="spellEnd"/>
            <w:r w:rsidRPr="004A2CA7">
              <w:rPr>
                <w:rFonts w:eastAsia="Calibri"/>
                <w:szCs w:val="24"/>
              </w:rPr>
              <w:t xml:space="preserve"> Самира Руслановна</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34</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5</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16</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55</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18</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Бисултанова</w:t>
            </w:r>
            <w:proofErr w:type="spellEnd"/>
            <w:r w:rsidRPr="004A2CA7">
              <w:rPr>
                <w:rFonts w:eastAsia="Calibri"/>
                <w:szCs w:val="24"/>
              </w:rPr>
              <w:t xml:space="preserve"> </w:t>
            </w:r>
            <w:proofErr w:type="spellStart"/>
            <w:r w:rsidRPr="004A2CA7">
              <w:rPr>
                <w:rFonts w:eastAsia="Calibri"/>
                <w:szCs w:val="24"/>
              </w:rPr>
              <w:t>Сайдат</w:t>
            </w:r>
            <w:proofErr w:type="spellEnd"/>
            <w:r w:rsidRPr="004A2CA7">
              <w:rPr>
                <w:rFonts w:eastAsia="Calibri"/>
                <w:szCs w:val="24"/>
              </w:rPr>
              <w:t xml:space="preserve"> Магомедовна</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63</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5</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43</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53</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164</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41</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Джамалдаева</w:t>
            </w:r>
            <w:proofErr w:type="spellEnd"/>
            <w:r w:rsidRPr="004A2CA7">
              <w:rPr>
                <w:rFonts w:eastAsia="Calibri"/>
                <w:szCs w:val="24"/>
              </w:rPr>
              <w:t xml:space="preserve"> Амина Магомедовна</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46</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36</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20</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106</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27</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Захираева</w:t>
            </w:r>
            <w:proofErr w:type="spellEnd"/>
            <w:r w:rsidRPr="004A2CA7">
              <w:rPr>
                <w:rFonts w:eastAsia="Calibri"/>
                <w:szCs w:val="24"/>
              </w:rPr>
              <w:t xml:space="preserve"> Лейла </w:t>
            </w:r>
            <w:proofErr w:type="spellStart"/>
            <w:r w:rsidRPr="004A2CA7">
              <w:rPr>
                <w:rFonts w:eastAsia="Calibri"/>
                <w:szCs w:val="24"/>
              </w:rPr>
              <w:t>Идрисовна</w:t>
            </w:r>
            <w:proofErr w:type="spellEnd"/>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52</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17</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73</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37</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r w:rsidRPr="004A2CA7">
              <w:rPr>
                <w:rFonts w:eastAsia="Calibri"/>
                <w:szCs w:val="24"/>
              </w:rPr>
              <w:t xml:space="preserve">Исаева Седа </w:t>
            </w:r>
            <w:proofErr w:type="spellStart"/>
            <w:r w:rsidRPr="004A2CA7">
              <w:rPr>
                <w:rFonts w:eastAsia="Calibri"/>
                <w:szCs w:val="24"/>
              </w:rPr>
              <w:t>Ахмедовна</w:t>
            </w:r>
            <w:proofErr w:type="spellEnd"/>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49</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highlight w:val="yellow"/>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highlight w:val="yellow"/>
              </w:rPr>
            </w:pPr>
            <w:r w:rsidRPr="004A2CA7">
              <w:rPr>
                <w:rFonts w:asciiTheme="majorBidi" w:hAnsiTheme="majorBidi" w:cstheme="majorBidi"/>
                <w:szCs w:val="24"/>
              </w:rPr>
              <w:t>27</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30</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109</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27</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Масаев</w:t>
            </w:r>
            <w:proofErr w:type="spellEnd"/>
            <w:r w:rsidRPr="004A2CA7">
              <w:rPr>
                <w:rFonts w:eastAsia="Calibri"/>
                <w:szCs w:val="24"/>
              </w:rPr>
              <w:t xml:space="preserve"> Тимур Хасанович</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29</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7</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44</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11</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Межидов</w:t>
            </w:r>
            <w:proofErr w:type="spellEnd"/>
            <w:r w:rsidRPr="004A2CA7">
              <w:rPr>
                <w:rFonts w:eastAsia="Calibri"/>
                <w:szCs w:val="24"/>
              </w:rPr>
              <w:t xml:space="preserve"> Ислам </w:t>
            </w:r>
            <w:proofErr w:type="spellStart"/>
            <w:r w:rsidRPr="004A2CA7">
              <w:rPr>
                <w:rFonts w:eastAsia="Calibri"/>
                <w:szCs w:val="24"/>
              </w:rPr>
              <w:t>Исмаилович</w:t>
            </w:r>
            <w:proofErr w:type="spellEnd"/>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42</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10</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59</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15</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Мударов</w:t>
            </w:r>
            <w:proofErr w:type="spellEnd"/>
            <w:r w:rsidRPr="004A2CA7">
              <w:rPr>
                <w:rFonts w:eastAsia="Calibri"/>
                <w:szCs w:val="24"/>
              </w:rPr>
              <w:t xml:space="preserve"> Ахмед </w:t>
            </w:r>
            <w:proofErr w:type="spellStart"/>
            <w:r w:rsidRPr="004A2CA7">
              <w:rPr>
                <w:rFonts w:eastAsia="Calibri"/>
                <w:szCs w:val="24"/>
              </w:rPr>
              <w:t>Увайсович</w:t>
            </w:r>
            <w:proofErr w:type="spellEnd"/>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27</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26</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56</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19</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Сосламбеков</w:t>
            </w:r>
            <w:proofErr w:type="spellEnd"/>
            <w:r w:rsidRPr="004A2CA7">
              <w:rPr>
                <w:rFonts w:eastAsia="Calibri"/>
                <w:szCs w:val="24"/>
              </w:rPr>
              <w:t xml:space="preserve"> Абдулла Шамильевич</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32</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36</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18</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Тапаев</w:t>
            </w:r>
            <w:proofErr w:type="spellEnd"/>
            <w:r w:rsidRPr="004A2CA7">
              <w:rPr>
                <w:rFonts w:eastAsia="Calibri"/>
                <w:szCs w:val="24"/>
              </w:rPr>
              <w:t xml:space="preserve"> </w:t>
            </w:r>
            <w:proofErr w:type="spellStart"/>
            <w:r w:rsidRPr="004A2CA7">
              <w:rPr>
                <w:rFonts w:eastAsia="Calibri"/>
                <w:szCs w:val="24"/>
              </w:rPr>
              <w:t>Изнаур</w:t>
            </w:r>
            <w:proofErr w:type="spellEnd"/>
            <w:r w:rsidRPr="004A2CA7">
              <w:rPr>
                <w:rFonts w:eastAsia="Calibri"/>
                <w:szCs w:val="24"/>
              </w:rPr>
              <w:t xml:space="preserve"> Шамильевич </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34</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37</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19</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r w:rsidRPr="004A2CA7">
              <w:rPr>
                <w:rFonts w:eastAsia="Calibri"/>
                <w:szCs w:val="24"/>
              </w:rPr>
              <w:t xml:space="preserve">Умарова Селима </w:t>
            </w:r>
            <w:proofErr w:type="spellStart"/>
            <w:r w:rsidRPr="004A2CA7">
              <w:rPr>
                <w:rFonts w:eastAsia="Calibri"/>
                <w:szCs w:val="24"/>
              </w:rPr>
              <w:t>Анзоровна</w:t>
            </w:r>
            <w:proofErr w:type="spellEnd"/>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49</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52</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38</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34</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173</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43</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Ходжиева</w:t>
            </w:r>
            <w:proofErr w:type="spellEnd"/>
            <w:r w:rsidRPr="004A2CA7">
              <w:rPr>
                <w:rFonts w:eastAsia="Calibri"/>
                <w:szCs w:val="24"/>
              </w:rPr>
              <w:t xml:space="preserve"> </w:t>
            </w:r>
            <w:proofErr w:type="spellStart"/>
            <w:r w:rsidRPr="004A2CA7">
              <w:rPr>
                <w:rFonts w:eastAsia="Calibri"/>
                <w:szCs w:val="24"/>
              </w:rPr>
              <w:t>Марят</w:t>
            </w:r>
            <w:proofErr w:type="spellEnd"/>
            <w:r w:rsidRPr="004A2CA7">
              <w:rPr>
                <w:rFonts w:eastAsia="Calibri"/>
                <w:szCs w:val="24"/>
              </w:rPr>
              <w:t xml:space="preserve"> Адамовна</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46</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50</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25</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Цехаев</w:t>
            </w:r>
            <w:proofErr w:type="spellEnd"/>
            <w:r w:rsidRPr="004A2CA7">
              <w:rPr>
                <w:rFonts w:eastAsia="Calibri"/>
                <w:szCs w:val="24"/>
              </w:rPr>
              <w:t xml:space="preserve"> Муслим </w:t>
            </w:r>
            <w:proofErr w:type="spellStart"/>
            <w:r w:rsidRPr="004A2CA7">
              <w:rPr>
                <w:rFonts w:eastAsia="Calibri"/>
                <w:szCs w:val="24"/>
              </w:rPr>
              <w:t>Ризванович</w:t>
            </w:r>
            <w:proofErr w:type="spellEnd"/>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52</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64</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40</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156</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52</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r w:rsidRPr="004A2CA7">
              <w:rPr>
                <w:rFonts w:eastAsia="Calibri"/>
                <w:szCs w:val="24"/>
              </w:rPr>
              <w:t xml:space="preserve">Шахабов Дени </w:t>
            </w:r>
            <w:proofErr w:type="spellStart"/>
            <w:r w:rsidRPr="004A2CA7">
              <w:rPr>
                <w:rFonts w:eastAsia="Calibri"/>
                <w:szCs w:val="24"/>
              </w:rPr>
              <w:t>Юнадиевич</w:t>
            </w:r>
            <w:proofErr w:type="spellEnd"/>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27</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0</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8</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38</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13</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Янгульбаев</w:t>
            </w:r>
            <w:proofErr w:type="spellEnd"/>
            <w:r w:rsidRPr="004A2CA7">
              <w:rPr>
                <w:rFonts w:eastAsia="Calibri"/>
                <w:szCs w:val="24"/>
              </w:rPr>
              <w:t xml:space="preserve"> Сайд-Магомед С-Ахмедович</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40</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27</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8</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30</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105</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26</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Яхъяева</w:t>
            </w:r>
            <w:proofErr w:type="spellEnd"/>
            <w:r w:rsidRPr="004A2CA7">
              <w:rPr>
                <w:rFonts w:eastAsia="Calibri"/>
                <w:szCs w:val="24"/>
              </w:rPr>
              <w:t xml:space="preserve"> Амина </w:t>
            </w:r>
            <w:proofErr w:type="spellStart"/>
            <w:r w:rsidRPr="004A2CA7">
              <w:rPr>
                <w:rFonts w:eastAsia="Calibri"/>
                <w:szCs w:val="24"/>
              </w:rPr>
              <w:t>Хаважиевна</w:t>
            </w:r>
            <w:proofErr w:type="spellEnd"/>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54</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27</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30</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111</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37</w:t>
            </w: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Яшуркаева</w:t>
            </w:r>
            <w:proofErr w:type="spellEnd"/>
            <w:r w:rsidRPr="004A2CA7">
              <w:rPr>
                <w:rFonts w:eastAsia="Calibri"/>
                <w:szCs w:val="24"/>
              </w:rPr>
              <w:t xml:space="preserve"> Эвелина </w:t>
            </w:r>
            <w:proofErr w:type="spellStart"/>
            <w:r w:rsidRPr="004A2CA7">
              <w:rPr>
                <w:rFonts w:eastAsia="Calibri"/>
                <w:szCs w:val="24"/>
              </w:rPr>
              <w:t>Явдиевна</w:t>
            </w:r>
            <w:proofErr w:type="spellEnd"/>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49</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113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40</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47</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0</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136</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34</w:t>
            </w:r>
          </w:p>
        </w:tc>
      </w:tr>
      <w:tr w:rsidR="004A2CA7" w:rsidRPr="004A2CA7" w:rsidTr="004A2CA7">
        <w:trPr>
          <w:gridAfter w:val="1"/>
          <w:wAfter w:w="34" w:type="dxa"/>
        </w:trPr>
        <w:tc>
          <w:tcPr>
            <w:tcW w:w="6096" w:type="dxa"/>
            <w:gridSpan w:val="2"/>
          </w:tcPr>
          <w:p w:rsidR="004A2CA7" w:rsidRPr="004A2CA7" w:rsidRDefault="004A2CA7" w:rsidP="008E3E35">
            <w:pPr>
              <w:spacing w:line="240" w:lineRule="atLeast"/>
              <w:jc w:val="center"/>
              <w:rPr>
                <w:rFonts w:asciiTheme="majorBidi" w:eastAsia="Calibri" w:hAnsiTheme="majorBidi" w:cstheme="majorBidi"/>
                <w:b/>
                <w:bCs/>
                <w:szCs w:val="24"/>
              </w:rPr>
            </w:pPr>
            <w:r w:rsidRPr="004A2CA7">
              <w:rPr>
                <w:rFonts w:asciiTheme="majorBidi" w:eastAsia="Calibri" w:hAnsiTheme="majorBidi" w:cstheme="majorBidi"/>
                <w:b/>
                <w:bCs/>
                <w:szCs w:val="24"/>
              </w:rPr>
              <w:t>ГВЭ</w:t>
            </w:r>
          </w:p>
        </w:tc>
        <w:tc>
          <w:tcPr>
            <w:tcW w:w="993" w:type="dxa"/>
          </w:tcPr>
          <w:p w:rsidR="004A2CA7" w:rsidRPr="004A2CA7" w:rsidRDefault="004A2CA7" w:rsidP="008E3E35">
            <w:pPr>
              <w:jc w:val="center"/>
              <w:rPr>
                <w:rFonts w:asciiTheme="majorBidi" w:hAnsiTheme="majorBidi" w:cstheme="majorBidi"/>
                <w:szCs w:val="24"/>
              </w:rPr>
            </w:pPr>
          </w:p>
        </w:tc>
        <w:tc>
          <w:tcPr>
            <w:tcW w:w="993" w:type="dxa"/>
          </w:tcPr>
          <w:p w:rsidR="004A2CA7" w:rsidRPr="004A2CA7" w:rsidRDefault="004A2CA7" w:rsidP="008E3E35">
            <w:pPr>
              <w:jc w:val="center"/>
              <w:rPr>
                <w:rFonts w:asciiTheme="majorBidi" w:hAnsiTheme="majorBidi" w:cstheme="majorBidi"/>
                <w:szCs w:val="24"/>
              </w:rPr>
            </w:pPr>
          </w:p>
        </w:tc>
        <w:tc>
          <w:tcPr>
            <w:tcW w:w="1133" w:type="dxa"/>
          </w:tcPr>
          <w:p w:rsidR="004A2CA7" w:rsidRPr="004A2CA7" w:rsidRDefault="004A2CA7" w:rsidP="008E3E35">
            <w:pPr>
              <w:jc w:val="center"/>
              <w:rPr>
                <w:rFonts w:asciiTheme="majorBidi" w:hAnsiTheme="majorBidi" w:cstheme="majorBidi"/>
                <w:szCs w:val="24"/>
                <w:highlight w:val="yellow"/>
              </w:rPr>
            </w:pPr>
          </w:p>
        </w:tc>
        <w:tc>
          <w:tcPr>
            <w:tcW w:w="850" w:type="dxa"/>
          </w:tcPr>
          <w:p w:rsidR="004A2CA7" w:rsidRPr="004A2CA7" w:rsidRDefault="004A2CA7" w:rsidP="008E3E35">
            <w:pPr>
              <w:jc w:val="center"/>
              <w:rPr>
                <w:rFonts w:asciiTheme="majorBidi" w:hAnsiTheme="majorBidi" w:cstheme="majorBidi"/>
                <w:szCs w:val="24"/>
              </w:rPr>
            </w:pPr>
          </w:p>
        </w:tc>
        <w:tc>
          <w:tcPr>
            <w:tcW w:w="992" w:type="dxa"/>
          </w:tcPr>
          <w:p w:rsidR="004A2CA7" w:rsidRPr="004A2CA7" w:rsidRDefault="004A2CA7" w:rsidP="008E3E35">
            <w:pPr>
              <w:jc w:val="center"/>
              <w:rPr>
                <w:rFonts w:asciiTheme="majorBidi" w:hAnsiTheme="majorBidi" w:cstheme="majorBidi"/>
                <w:szCs w:val="24"/>
              </w:rPr>
            </w:pPr>
          </w:p>
        </w:tc>
        <w:tc>
          <w:tcPr>
            <w:tcW w:w="992" w:type="dxa"/>
          </w:tcPr>
          <w:p w:rsidR="004A2CA7" w:rsidRPr="004A2CA7" w:rsidRDefault="004A2CA7" w:rsidP="008E3E35">
            <w:pPr>
              <w:jc w:val="center"/>
              <w:rPr>
                <w:rFonts w:asciiTheme="majorBidi" w:hAnsiTheme="majorBidi" w:cstheme="majorBidi"/>
                <w:szCs w:val="24"/>
              </w:rPr>
            </w:pPr>
          </w:p>
        </w:tc>
        <w:tc>
          <w:tcPr>
            <w:tcW w:w="852" w:type="dxa"/>
          </w:tcPr>
          <w:p w:rsidR="004A2CA7" w:rsidRPr="004A2CA7" w:rsidRDefault="004A2CA7" w:rsidP="008E3E35">
            <w:pPr>
              <w:jc w:val="center"/>
              <w:rPr>
                <w:rFonts w:asciiTheme="majorBidi" w:hAnsiTheme="majorBidi" w:cstheme="majorBidi"/>
                <w:szCs w:val="24"/>
              </w:rPr>
            </w:pPr>
          </w:p>
        </w:tc>
        <w:tc>
          <w:tcPr>
            <w:tcW w:w="851" w:type="dxa"/>
          </w:tcPr>
          <w:p w:rsidR="004A2CA7" w:rsidRPr="004A2CA7" w:rsidRDefault="004A2CA7" w:rsidP="008E3E35">
            <w:pPr>
              <w:jc w:val="center"/>
              <w:rPr>
                <w:rFonts w:asciiTheme="majorBidi" w:hAnsiTheme="majorBidi" w:cstheme="majorBidi"/>
                <w:szCs w:val="24"/>
              </w:rPr>
            </w:pPr>
          </w:p>
        </w:tc>
        <w:tc>
          <w:tcPr>
            <w:tcW w:w="993" w:type="dxa"/>
          </w:tcPr>
          <w:p w:rsidR="004A2CA7" w:rsidRPr="004A2CA7" w:rsidRDefault="004A2CA7" w:rsidP="008E3E35">
            <w:pPr>
              <w:jc w:val="center"/>
              <w:rPr>
                <w:rFonts w:asciiTheme="majorBidi" w:hAnsiTheme="majorBidi" w:cstheme="majorBidi"/>
                <w:szCs w:val="24"/>
              </w:rPr>
            </w:pPr>
          </w:p>
        </w:tc>
        <w:tc>
          <w:tcPr>
            <w:tcW w:w="855" w:type="dxa"/>
          </w:tcPr>
          <w:p w:rsidR="004A2CA7" w:rsidRPr="004A2CA7" w:rsidRDefault="004A2CA7" w:rsidP="008E3E35">
            <w:pPr>
              <w:jc w:val="center"/>
              <w:rPr>
                <w:rFonts w:asciiTheme="majorBidi" w:hAnsiTheme="majorBidi" w:cstheme="majorBidi"/>
                <w:szCs w:val="24"/>
              </w:rPr>
            </w:pPr>
          </w:p>
        </w:tc>
      </w:tr>
      <w:tr w:rsidR="004A2CA7" w:rsidRPr="004A2CA7" w:rsidTr="004A2CA7">
        <w:trPr>
          <w:gridAfter w:val="1"/>
          <w:wAfter w:w="34" w:type="dxa"/>
        </w:trPr>
        <w:tc>
          <w:tcPr>
            <w:tcW w:w="822" w:type="dxa"/>
          </w:tcPr>
          <w:p w:rsidR="004A2CA7" w:rsidRPr="004A2CA7" w:rsidRDefault="004A2CA7" w:rsidP="004E7059">
            <w:pPr>
              <w:pStyle w:val="a4"/>
              <w:numPr>
                <w:ilvl w:val="0"/>
                <w:numId w:val="19"/>
              </w:numPr>
              <w:spacing w:after="0" w:line="240" w:lineRule="auto"/>
              <w:ind w:right="0"/>
              <w:jc w:val="left"/>
              <w:rPr>
                <w:rFonts w:asciiTheme="majorBidi" w:hAnsiTheme="majorBidi" w:cstheme="majorBidi"/>
                <w:szCs w:val="24"/>
              </w:rPr>
            </w:pPr>
          </w:p>
        </w:tc>
        <w:tc>
          <w:tcPr>
            <w:tcW w:w="5274" w:type="dxa"/>
          </w:tcPr>
          <w:p w:rsidR="004A2CA7" w:rsidRPr="004A2CA7" w:rsidRDefault="004A2CA7" w:rsidP="008E3E35">
            <w:pPr>
              <w:rPr>
                <w:rFonts w:eastAsia="Calibri"/>
                <w:szCs w:val="24"/>
              </w:rPr>
            </w:pPr>
            <w:proofErr w:type="spellStart"/>
            <w:r w:rsidRPr="004A2CA7">
              <w:rPr>
                <w:rFonts w:eastAsia="Calibri"/>
                <w:szCs w:val="24"/>
              </w:rPr>
              <w:t>Захираева</w:t>
            </w:r>
            <w:proofErr w:type="spellEnd"/>
            <w:r w:rsidRPr="004A2CA7">
              <w:rPr>
                <w:rFonts w:eastAsia="Calibri"/>
                <w:szCs w:val="24"/>
              </w:rPr>
              <w:t xml:space="preserve"> Халимат </w:t>
            </w:r>
            <w:proofErr w:type="spellStart"/>
            <w:r w:rsidRPr="004A2CA7">
              <w:rPr>
                <w:rFonts w:eastAsia="Calibri"/>
                <w:szCs w:val="24"/>
              </w:rPr>
              <w:t>Шамильевна</w:t>
            </w:r>
            <w:proofErr w:type="spellEnd"/>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4</w:t>
            </w:r>
          </w:p>
        </w:tc>
        <w:tc>
          <w:tcPr>
            <w:tcW w:w="1133" w:type="dxa"/>
            <w:shd w:val="clear" w:color="auto" w:fill="auto"/>
          </w:tcPr>
          <w:p w:rsidR="004A2CA7" w:rsidRPr="004A2CA7" w:rsidRDefault="004A2CA7" w:rsidP="008E3E35">
            <w:pPr>
              <w:jc w:val="center"/>
              <w:rPr>
                <w:rFonts w:asciiTheme="majorBidi" w:hAnsiTheme="majorBidi" w:cstheme="majorBidi"/>
                <w:szCs w:val="24"/>
                <w:highlight w:val="yellow"/>
              </w:rPr>
            </w:pPr>
            <w:r w:rsidRPr="004A2CA7">
              <w:rPr>
                <w:rFonts w:asciiTheme="majorBidi" w:hAnsiTheme="majorBidi" w:cstheme="majorBidi"/>
                <w:szCs w:val="24"/>
              </w:rPr>
              <w:t>-</w:t>
            </w:r>
          </w:p>
        </w:tc>
        <w:tc>
          <w:tcPr>
            <w:tcW w:w="850"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2"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851"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w:t>
            </w:r>
          </w:p>
        </w:tc>
        <w:tc>
          <w:tcPr>
            <w:tcW w:w="993"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7</w:t>
            </w:r>
          </w:p>
        </w:tc>
        <w:tc>
          <w:tcPr>
            <w:tcW w:w="855" w:type="dxa"/>
          </w:tcPr>
          <w:p w:rsidR="004A2CA7" w:rsidRPr="004A2CA7" w:rsidRDefault="004A2CA7" w:rsidP="008E3E35">
            <w:pPr>
              <w:jc w:val="center"/>
              <w:rPr>
                <w:rFonts w:asciiTheme="majorBidi" w:hAnsiTheme="majorBidi" w:cstheme="majorBidi"/>
                <w:szCs w:val="24"/>
              </w:rPr>
            </w:pPr>
            <w:r w:rsidRPr="004A2CA7">
              <w:rPr>
                <w:rFonts w:asciiTheme="majorBidi" w:hAnsiTheme="majorBidi" w:cstheme="majorBidi"/>
                <w:szCs w:val="24"/>
              </w:rPr>
              <w:t>3,5</w:t>
            </w:r>
          </w:p>
        </w:tc>
      </w:tr>
    </w:tbl>
    <w:tbl>
      <w:tblPr>
        <w:tblStyle w:val="21"/>
        <w:tblpPr w:leftFromText="180" w:rightFromText="180" w:vertAnchor="text" w:horzAnchor="margin" w:tblpXSpec="center" w:tblpY="466"/>
        <w:tblW w:w="12441" w:type="dxa"/>
        <w:tblLook w:val="04A0" w:firstRow="1" w:lastRow="0" w:firstColumn="1" w:lastColumn="0" w:noHBand="0" w:noVBand="1"/>
      </w:tblPr>
      <w:tblGrid>
        <w:gridCol w:w="2518"/>
        <w:gridCol w:w="2693"/>
        <w:gridCol w:w="2552"/>
        <w:gridCol w:w="2268"/>
        <w:gridCol w:w="2410"/>
      </w:tblGrid>
      <w:tr w:rsidR="004A2CA7" w:rsidRPr="00C02698" w:rsidTr="004A2CA7">
        <w:tc>
          <w:tcPr>
            <w:tcW w:w="2518" w:type="dxa"/>
            <w:vMerge w:val="restart"/>
            <w:tcBorders>
              <w:top w:val="single" w:sz="4" w:space="0" w:color="auto"/>
              <w:left w:val="single" w:sz="4" w:space="0" w:color="auto"/>
              <w:right w:val="single" w:sz="4" w:space="0" w:color="auto"/>
            </w:tcBorders>
            <w:shd w:val="clear" w:color="auto" w:fill="D9E2F3"/>
          </w:tcPr>
          <w:p w:rsidR="004A2CA7" w:rsidRPr="00C02698" w:rsidRDefault="004A2CA7" w:rsidP="004A2CA7">
            <w:pPr>
              <w:spacing w:after="0" w:line="240" w:lineRule="auto"/>
              <w:ind w:left="0" w:right="0" w:firstLine="0"/>
              <w:rPr>
                <w:rFonts w:eastAsia="Calibri"/>
                <w:color w:val="auto"/>
                <w:szCs w:val="24"/>
              </w:rPr>
            </w:pPr>
            <w:r w:rsidRPr="00C02698">
              <w:rPr>
                <w:rFonts w:eastAsia="Calibri"/>
                <w:color w:val="auto"/>
                <w:szCs w:val="24"/>
              </w:rPr>
              <w:t>Всего учащихся</w:t>
            </w:r>
          </w:p>
        </w:tc>
        <w:tc>
          <w:tcPr>
            <w:tcW w:w="2693" w:type="dxa"/>
            <w:vMerge w:val="restart"/>
            <w:tcBorders>
              <w:top w:val="single" w:sz="4" w:space="0" w:color="auto"/>
              <w:left w:val="single" w:sz="4" w:space="0" w:color="auto"/>
              <w:right w:val="single" w:sz="4" w:space="0" w:color="auto"/>
            </w:tcBorders>
            <w:shd w:val="clear" w:color="auto" w:fill="D9E2F3"/>
          </w:tcPr>
          <w:p w:rsidR="004A2CA7" w:rsidRPr="00C02698" w:rsidRDefault="004A2CA7" w:rsidP="004A2CA7">
            <w:pPr>
              <w:spacing w:after="0" w:line="240" w:lineRule="auto"/>
              <w:ind w:left="0" w:right="0" w:firstLine="0"/>
              <w:jc w:val="left"/>
              <w:rPr>
                <w:rFonts w:eastAsia="Calibri"/>
                <w:color w:val="auto"/>
                <w:szCs w:val="24"/>
              </w:rPr>
            </w:pPr>
            <w:r w:rsidRPr="00C02698">
              <w:rPr>
                <w:rFonts w:eastAsia="Calibri"/>
                <w:color w:val="auto"/>
                <w:szCs w:val="24"/>
              </w:rPr>
              <w:t>Из них допущены</w:t>
            </w:r>
          </w:p>
        </w:tc>
        <w:tc>
          <w:tcPr>
            <w:tcW w:w="7230" w:type="dxa"/>
            <w:gridSpan w:val="3"/>
            <w:tcBorders>
              <w:top w:val="single" w:sz="4" w:space="0" w:color="auto"/>
              <w:left w:val="single" w:sz="4" w:space="0" w:color="auto"/>
              <w:bottom w:val="single" w:sz="4" w:space="0" w:color="auto"/>
              <w:right w:val="single" w:sz="4" w:space="0" w:color="auto"/>
            </w:tcBorders>
            <w:shd w:val="clear" w:color="auto" w:fill="D9E2F3"/>
          </w:tcPr>
          <w:p w:rsidR="004A2CA7" w:rsidRPr="00C02698" w:rsidRDefault="004A2CA7" w:rsidP="004A2CA7">
            <w:pPr>
              <w:spacing w:after="0" w:line="240" w:lineRule="auto"/>
              <w:ind w:left="0" w:right="0" w:firstLine="0"/>
              <w:rPr>
                <w:rFonts w:eastAsia="Calibri"/>
                <w:color w:val="auto"/>
                <w:szCs w:val="24"/>
              </w:rPr>
            </w:pPr>
            <w:r w:rsidRPr="00C02698">
              <w:rPr>
                <w:rFonts w:eastAsia="Calibri"/>
                <w:color w:val="auto"/>
                <w:szCs w:val="24"/>
              </w:rPr>
              <w:t>Получили документы об образовании</w:t>
            </w:r>
          </w:p>
          <w:p w:rsidR="004A2CA7" w:rsidRPr="00C02698" w:rsidRDefault="004A2CA7" w:rsidP="004A2CA7">
            <w:pPr>
              <w:spacing w:after="0" w:line="240" w:lineRule="auto"/>
              <w:ind w:left="0" w:right="0" w:firstLine="0"/>
              <w:rPr>
                <w:rFonts w:eastAsia="Calibri"/>
                <w:color w:val="auto"/>
                <w:szCs w:val="24"/>
              </w:rPr>
            </w:pPr>
          </w:p>
        </w:tc>
      </w:tr>
      <w:tr w:rsidR="004A2CA7" w:rsidRPr="00C02698" w:rsidTr="004A2CA7">
        <w:tc>
          <w:tcPr>
            <w:tcW w:w="2518" w:type="dxa"/>
            <w:vMerge/>
            <w:tcBorders>
              <w:left w:val="single" w:sz="4" w:space="0" w:color="auto"/>
              <w:right w:val="single" w:sz="4" w:space="0" w:color="auto"/>
            </w:tcBorders>
          </w:tcPr>
          <w:p w:rsidR="004A2CA7" w:rsidRPr="00C02698" w:rsidRDefault="004A2CA7" w:rsidP="004A2CA7">
            <w:pPr>
              <w:spacing w:after="0" w:line="240" w:lineRule="auto"/>
              <w:ind w:left="0" w:right="0" w:firstLine="0"/>
              <w:rPr>
                <w:rFonts w:eastAsia="Calibri"/>
                <w:color w:val="auto"/>
                <w:szCs w:val="24"/>
              </w:rPr>
            </w:pPr>
          </w:p>
        </w:tc>
        <w:tc>
          <w:tcPr>
            <w:tcW w:w="2693" w:type="dxa"/>
            <w:vMerge/>
            <w:tcBorders>
              <w:left w:val="single" w:sz="4" w:space="0" w:color="auto"/>
              <w:right w:val="single" w:sz="4" w:space="0" w:color="auto"/>
            </w:tcBorders>
          </w:tcPr>
          <w:p w:rsidR="004A2CA7" w:rsidRPr="00C02698" w:rsidRDefault="004A2CA7" w:rsidP="004A2CA7">
            <w:pPr>
              <w:spacing w:after="0" w:line="240" w:lineRule="auto"/>
              <w:ind w:left="0" w:right="0" w:firstLine="0"/>
              <w:rPr>
                <w:rFonts w:eastAsia="Calibri"/>
                <w:color w:val="auto"/>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FFF2CC"/>
          </w:tcPr>
          <w:p w:rsidR="004A2CA7" w:rsidRPr="00C02698" w:rsidRDefault="004A2CA7" w:rsidP="004A2CA7">
            <w:pPr>
              <w:spacing w:after="0" w:line="240" w:lineRule="auto"/>
              <w:ind w:left="0" w:right="0" w:firstLine="0"/>
              <w:jc w:val="center"/>
              <w:rPr>
                <w:rFonts w:eastAsia="Calibri"/>
                <w:color w:val="auto"/>
                <w:szCs w:val="24"/>
              </w:rPr>
            </w:pPr>
            <w:proofErr w:type="gramStart"/>
            <w:r w:rsidRPr="00C02698">
              <w:rPr>
                <w:rFonts w:eastAsia="Calibri"/>
                <w:color w:val="auto"/>
                <w:szCs w:val="24"/>
              </w:rPr>
              <w:t>Обычного  образца</w:t>
            </w:r>
            <w:proofErr w:type="gramEnd"/>
          </w:p>
          <w:p w:rsidR="004A2CA7" w:rsidRPr="00C02698" w:rsidRDefault="004A2CA7" w:rsidP="004A2CA7">
            <w:pPr>
              <w:spacing w:after="0" w:line="240" w:lineRule="auto"/>
              <w:ind w:left="0" w:right="0" w:firstLine="0"/>
              <w:jc w:val="center"/>
              <w:rPr>
                <w:rFonts w:eastAsia="Calibri"/>
                <w:color w:val="auto"/>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2CC"/>
          </w:tcPr>
          <w:p w:rsidR="004A2CA7" w:rsidRPr="00C02698" w:rsidRDefault="004A2CA7" w:rsidP="004A2CA7">
            <w:pPr>
              <w:spacing w:after="0" w:line="240" w:lineRule="auto"/>
              <w:ind w:left="0" w:right="0" w:firstLine="0"/>
              <w:jc w:val="center"/>
              <w:rPr>
                <w:rFonts w:eastAsia="Calibri"/>
                <w:color w:val="auto"/>
                <w:szCs w:val="24"/>
              </w:rPr>
            </w:pPr>
            <w:r w:rsidRPr="00C02698">
              <w:rPr>
                <w:rFonts w:eastAsia="Calibri"/>
                <w:color w:val="auto"/>
                <w:szCs w:val="24"/>
              </w:rPr>
              <w:t>На 4 и 5</w:t>
            </w:r>
          </w:p>
        </w:tc>
        <w:tc>
          <w:tcPr>
            <w:tcW w:w="2410" w:type="dxa"/>
            <w:tcBorders>
              <w:top w:val="single" w:sz="4" w:space="0" w:color="auto"/>
              <w:left w:val="single" w:sz="4" w:space="0" w:color="auto"/>
              <w:bottom w:val="single" w:sz="4" w:space="0" w:color="auto"/>
              <w:right w:val="single" w:sz="4" w:space="0" w:color="auto"/>
            </w:tcBorders>
            <w:shd w:val="clear" w:color="auto" w:fill="FFF2CC"/>
          </w:tcPr>
          <w:p w:rsidR="004A2CA7" w:rsidRPr="00C02698" w:rsidRDefault="004A2CA7" w:rsidP="004A2CA7">
            <w:pPr>
              <w:spacing w:after="0" w:line="240" w:lineRule="auto"/>
              <w:ind w:left="0" w:right="0" w:firstLine="0"/>
              <w:jc w:val="center"/>
              <w:rPr>
                <w:rFonts w:eastAsia="Calibri"/>
                <w:color w:val="auto"/>
                <w:szCs w:val="24"/>
              </w:rPr>
            </w:pPr>
            <w:r w:rsidRPr="00C02698">
              <w:rPr>
                <w:rFonts w:eastAsia="Calibri"/>
                <w:color w:val="auto"/>
                <w:szCs w:val="24"/>
              </w:rPr>
              <w:t>С медалью</w:t>
            </w:r>
          </w:p>
        </w:tc>
      </w:tr>
      <w:tr w:rsidR="004A2CA7" w:rsidRPr="00C02698" w:rsidTr="004A2CA7">
        <w:tc>
          <w:tcPr>
            <w:tcW w:w="2518" w:type="dxa"/>
          </w:tcPr>
          <w:p w:rsidR="004A2CA7" w:rsidRPr="00C02698" w:rsidRDefault="004A2CA7" w:rsidP="004A2CA7">
            <w:pPr>
              <w:spacing w:after="0" w:line="240" w:lineRule="auto"/>
              <w:ind w:left="0" w:right="0" w:firstLine="0"/>
              <w:jc w:val="center"/>
              <w:rPr>
                <w:rFonts w:eastAsia="Calibri"/>
                <w:color w:val="auto"/>
                <w:szCs w:val="24"/>
              </w:rPr>
            </w:pPr>
            <w:r w:rsidRPr="00C02698">
              <w:rPr>
                <w:rFonts w:eastAsia="Calibri"/>
                <w:color w:val="auto"/>
                <w:szCs w:val="24"/>
              </w:rPr>
              <w:t>22</w:t>
            </w:r>
          </w:p>
        </w:tc>
        <w:tc>
          <w:tcPr>
            <w:tcW w:w="2693" w:type="dxa"/>
          </w:tcPr>
          <w:p w:rsidR="004A2CA7" w:rsidRPr="00C02698" w:rsidRDefault="004A2CA7" w:rsidP="004A2CA7">
            <w:pPr>
              <w:spacing w:after="0" w:line="240" w:lineRule="auto"/>
              <w:ind w:left="0" w:right="0" w:firstLine="0"/>
              <w:jc w:val="center"/>
              <w:rPr>
                <w:rFonts w:eastAsia="Calibri"/>
                <w:color w:val="auto"/>
                <w:szCs w:val="24"/>
              </w:rPr>
            </w:pPr>
            <w:r w:rsidRPr="00C02698">
              <w:rPr>
                <w:rFonts w:eastAsia="Calibri"/>
                <w:color w:val="auto"/>
                <w:szCs w:val="24"/>
              </w:rPr>
              <w:t>20</w:t>
            </w:r>
          </w:p>
        </w:tc>
        <w:tc>
          <w:tcPr>
            <w:tcW w:w="2552" w:type="dxa"/>
          </w:tcPr>
          <w:p w:rsidR="004A2CA7" w:rsidRPr="00C02698" w:rsidRDefault="004A2CA7" w:rsidP="004A2CA7">
            <w:pPr>
              <w:spacing w:after="0" w:line="240" w:lineRule="auto"/>
              <w:ind w:left="0" w:right="0" w:firstLine="0"/>
              <w:jc w:val="center"/>
              <w:rPr>
                <w:rFonts w:eastAsia="Calibri"/>
                <w:color w:val="auto"/>
                <w:szCs w:val="24"/>
              </w:rPr>
            </w:pPr>
            <w:r w:rsidRPr="00C02698">
              <w:rPr>
                <w:rFonts w:eastAsia="Calibri"/>
                <w:color w:val="auto"/>
                <w:szCs w:val="24"/>
              </w:rPr>
              <w:t>9</w:t>
            </w:r>
          </w:p>
          <w:p w:rsidR="004A2CA7" w:rsidRPr="00C02698" w:rsidRDefault="004A2CA7" w:rsidP="004A2CA7">
            <w:pPr>
              <w:spacing w:after="0" w:line="240" w:lineRule="auto"/>
              <w:ind w:left="0" w:right="0" w:firstLine="0"/>
              <w:jc w:val="center"/>
              <w:rPr>
                <w:rFonts w:eastAsia="Calibri"/>
                <w:color w:val="auto"/>
                <w:szCs w:val="24"/>
              </w:rPr>
            </w:pPr>
          </w:p>
        </w:tc>
        <w:tc>
          <w:tcPr>
            <w:tcW w:w="2268" w:type="dxa"/>
          </w:tcPr>
          <w:p w:rsidR="004A2CA7" w:rsidRPr="00C02698" w:rsidRDefault="004A2CA7" w:rsidP="004A2CA7">
            <w:pPr>
              <w:spacing w:after="0" w:line="240" w:lineRule="auto"/>
              <w:ind w:left="0" w:right="0" w:firstLine="0"/>
              <w:jc w:val="center"/>
              <w:rPr>
                <w:rFonts w:eastAsia="Calibri"/>
                <w:color w:val="auto"/>
                <w:szCs w:val="24"/>
              </w:rPr>
            </w:pPr>
            <w:r w:rsidRPr="00C02698">
              <w:rPr>
                <w:rFonts w:eastAsia="Calibri"/>
                <w:color w:val="auto"/>
                <w:szCs w:val="24"/>
              </w:rPr>
              <w:t>10</w:t>
            </w:r>
          </w:p>
        </w:tc>
        <w:tc>
          <w:tcPr>
            <w:tcW w:w="2410" w:type="dxa"/>
          </w:tcPr>
          <w:p w:rsidR="004A2CA7" w:rsidRPr="00C02698" w:rsidRDefault="004A2CA7" w:rsidP="004A2CA7">
            <w:pPr>
              <w:spacing w:after="0" w:line="240" w:lineRule="auto"/>
              <w:ind w:left="0" w:right="0" w:firstLine="0"/>
              <w:jc w:val="center"/>
              <w:rPr>
                <w:rFonts w:eastAsia="Calibri"/>
                <w:color w:val="auto"/>
                <w:szCs w:val="24"/>
              </w:rPr>
            </w:pPr>
            <w:r w:rsidRPr="00C02698">
              <w:rPr>
                <w:rFonts w:eastAsia="Calibri"/>
                <w:color w:val="auto"/>
                <w:szCs w:val="24"/>
              </w:rPr>
              <w:t>1 (</w:t>
            </w:r>
            <w:r w:rsidRPr="00C02698">
              <w:rPr>
                <w:rFonts w:eastAsia="Calibri"/>
                <w:color w:val="auto"/>
                <w:szCs w:val="24"/>
                <w:lang w:val="en-US"/>
              </w:rPr>
              <w:t xml:space="preserve">II </w:t>
            </w:r>
            <w:r w:rsidRPr="00C02698">
              <w:rPr>
                <w:rFonts w:eastAsia="Calibri"/>
                <w:color w:val="auto"/>
                <w:szCs w:val="24"/>
              </w:rPr>
              <w:t>степени)</w:t>
            </w:r>
          </w:p>
        </w:tc>
      </w:tr>
    </w:tbl>
    <w:tbl>
      <w:tblPr>
        <w:tblpPr w:leftFromText="180" w:rightFromText="180" w:bottomFromText="160" w:vertAnchor="text" w:horzAnchor="page" w:tblpX="2309" w:tblpY="3020"/>
        <w:tblW w:w="12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4354"/>
        <w:gridCol w:w="1985"/>
        <w:gridCol w:w="2977"/>
        <w:gridCol w:w="2268"/>
      </w:tblGrid>
      <w:tr w:rsidR="004A2CA7" w:rsidRPr="000F3BC7" w:rsidTr="004A2CA7">
        <w:trPr>
          <w:trHeight w:val="71"/>
        </w:trPr>
        <w:tc>
          <w:tcPr>
            <w:tcW w:w="857" w:type="dxa"/>
            <w:tcBorders>
              <w:top w:val="single" w:sz="4" w:space="0" w:color="000000"/>
              <w:left w:val="single" w:sz="4" w:space="0" w:color="000000"/>
              <w:bottom w:val="single" w:sz="4" w:space="0" w:color="000000"/>
              <w:right w:val="single" w:sz="4" w:space="0" w:color="000000"/>
            </w:tcBorders>
            <w:shd w:val="clear" w:color="auto" w:fill="DEEAF6"/>
            <w:hideMark/>
          </w:tcPr>
          <w:p w:rsidR="004A2CA7" w:rsidRPr="000F3BC7" w:rsidRDefault="004A2CA7" w:rsidP="004A2CA7">
            <w:pPr>
              <w:spacing w:after="0" w:line="240" w:lineRule="auto"/>
              <w:ind w:left="0" w:right="0" w:firstLine="0"/>
              <w:jc w:val="center"/>
              <w:rPr>
                <w:b/>
                <w:color w:val="auto"/>
                <w:szCs w:val="24"/>
              </w:rPr>
            </w:pPr>
            <w:r w:rsidRPr="000F3BC7">
              <w:rPr>
                <w:b/>
                <w:color w:val="auto"/>
                <w:szCs w:val="24"/>
              </w:rPr>
              <w:t>№</w:t>
            </w:r>
          </w:p>
          <w:p w:rsidR="004A2CA7" w:rsidRPr="000F3BC7" w:rsidRDefault="004A2CA7" w:rsidP="004A2CA7">
            <w:pPr>
              <w:spacing w:after="0" w:line="240" w:lineRule="auto"/>
              <w:ind w:left="0" w:right="0" w:firstLine="0"/>
              <w:jc w:val="center"/>
              <w:rPr>
                <w:b/>
                <w:color w:val="auto"/>
                <w:szCs w:val="24"/>
              </w:rPr>
            </w:pPr>
            <w:r w:rsidRPr="000F3BC7">
              <w:rPr>
                <w:b/>
                <w:color w:val="auto"/>
                <w:szCs w:val="24"/>
              </w:rPr>
              <w:t>п/п</w:t>
            </w:r>
          </w:p>
        </w:tc>
        <w:tc>
          <w:tcPr>
            <w:tcW w:w="4354" w:type="dxa"/>
            <w:tcBorders>
              <w:top w:val="single" w:sz="4" w:space="0" w:color="000000"/>
              <w:left w:val="single" w:sz="4" w:space="0" w:color="000000"/>
              <w:bottom w:val="single" w:sz="4" w:space="0" w:color="000000"/>
              <w:right w:val="single" w:sz="4" w:space="0" w:color="000000"/>
            </w:tcBorders>
            <w:shd w:val="clear" w:color="auto" w:fill="DEEAF6"/>
            <w:hideMark/>
          </w:tcPr>
          <w:p w:rsidR="004A2CA7" w:rsidRPr="000F3BC7" w:rsidRDefault="004A2CA7" w:rsidP="004A2CA7">
            <w:pPr>
              <w:spacing w:after="0" w:line="240" w:lineRule="auto"/>
              <w:ind w:left="0" w:right="0" w:firstLine="0"/>
              <w:jc w:val="center"/>
              <w:rPr>
                <w:b/>
                <w:color w:val="auto"/>
                <w:szCs w:val="24"/>
              </w:rPr>
            </w:pPr>
            <w:r w:rsidRPr="000F3BC7">
              <w:rPr>
                <w:b/>
                <w:color w:val="auto"/>
                <w:szCs w:val="24"/>
              </w:rPr>
              <w:t>Фамилия, имя, отчество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DEEAF6"/>
            <w:hideMark/>
          </w:tcPr>
          <w:p w:rsidR="004A2CA7" w:rsidRPr="000F3BC7" w:rsidRDefault="004A2CA7" w:rsidP="004A2CA7">
            <w:pPr>
              <w:spacing w:after="0" w:line="240" w:lineRule="auto"/>
              <w:ind w:left="0" w:right="0" w:firstLine="0"/>
              <w:jc w:val="center"/>
              <w:rPr>
                <w:b/>
                <w:color w:val="auto"/>
                <w:szCs w:val="24"/>
              </w:rPr>
            </w:pPr>
            <w:r w:rsidRPr="000F3BC7">
              <w:rPr>
                <w:b/>
                <w:color w:val="auto"/>
                <w:szCs w:val="24"/>
              </w:rPr>
              <w:t>Дата рождения</w:t>
            </w:r>
          </w:p>
        </w:tc>
        <w:tc>
          <w:tcPr>
            <w:tcW w:w="2977" w:type="dxa"/>
            <w:tcBorders>
              <w:top w:val="single" w:sz="4" w:space="0" w:color="000000"/>
              <w:left w:val="single" w:sz="4" w:space="0" w:color="000000"/>
              <w:bottom w:val="single" w:sz="4" w:space="0" w:color="000000"/>
              <w:right w:val="single" w:sz="4" w:space="0" w:color="auto"/>
            </w:tcBorders>
            <w:shd w:val="clear" w:color="auto" w:fill="DEEAF6"/>
          </w:tcPr>
          <w:p w:rsidR="004A2CA7" w:rsidRPr="000F3BC7" w:rsidRDefault="004A2CA7" w:rsidP="004A2CA7">
            <w:pPr>
              <w:spacing w:after="0" w:line="240" w:lineRule="auto"/>
              <w:ind w:left="0" w:right="0" w:firstLine="0"/>
              <w:jc w:val="center"/>
              <w:rPr>
                <w:b/>
                <w:color w:val="auto"/>
                <w:szCs w:val="24"/>
              </w:rPr>
            </w:pPr>
            <w:r w:rsidRPr="000F3BC7">
              <w:rPr>
                <w:b/>
                <w:color w:val="auto"/>
                <w:szCs w:val="24"/>
              </w:rPr>
              <w:t>Домашний адрес</w:t>
            </w:r>
          </w:p>
          <w:p w:rsidR="004A2CA7" w:rsidRPr="000F3BC7" w:rsidRDefault="004A2CA7" w:rsidP="004A2CA7">
            <w:pPr>
              <w:spacing w:after="0" w:line="240" w:lineRule="auto"/>
              <w:ind w:left="0" w:right="0" w:firstLine="0"/>
              <w:jc w:val="center"/>
              <w:rPr>
                <w:b/>
                <w:color w:val="auto"/>
                <w:szCs w:val="24"/>
              </w:rPr>
            </w:pPr>
          </w:p>
        </w:tc>
        <w:tc>
          <w:tcPr>
            <w:tcW w:w="2268" w:type="dxa"/>
            <w:tcBorders>
              <w:top w:val="single" w:sz="4" w:space="0" w:color="000000"/>
              <w:left w:val="single" w:sz="4" w:space="0" w:color="auto"/>
              <w:bottom w:val="single" w:sz="4" w:space="0" w:color="000000"/>
              <w:right w:val="single" w:sz="4" w:space="0" w:color="000000"/>
            </w:tcBorders>
            <w:shd w:val="clear" w:color="auto" w:fill="DEEAF6"/>
          </w:tcPr>
          <w:p w:rsidR="004A2CA7" w:rsidRPr="000F3BC7" w:rsidRDefault="004A2CA7" w:rsidP="004A2CA7">
            <w:pPr>
              <w:spacing w:after="0" w:line="240" w:lineRule="auto"/>
              <w:ind w:left="0" w:right="0" w:firstLine="0"/>
              <w:jc w:val="center"/>
              <w:rPr>
                <w:b/>
                <w:color w:val="auto"/>
                <w:szCs w:val="24"/>
              </w:rPr>
            </w:pPr>
            <w:r w:rsidRPr="000F3BC7">
              <w:rPr>
                <w:rFonts w:eastAsia="Calibri"/>
                <w:b/>
                <w:color w:val="auto"/>
                <w:szCs w:val="24"/>
                <w:lang w:eastAsia="en-US"/>
              </w:rPr>
              <w:t>Класс</w:t>
            </w:r>
          </w:p>
        </w:tc>
      </w:tr>
      <w:tr w:rsidR="004A2CA7" w:rsidRPr="000F3BC7" w:rsidTr="004A2CA7">
        <w:trPr>
          <w:trHeight w:val="141"/>
        </w:trPr>
        <w:tc>
          <w:tcPr>
            <w:tcW w:w="857" w:type="dxa"/>
            <w:tcBorders>
              <w:top w:val="single" w:sz="4" w:space="0" w:color="000000"/>
              <w:left w:val="single" w:sz="4" w:space="0" w:color="000000"/>
              <w:bottom w:val="single" w:sz="4" w:space="0" w:color="000000"/>
              <w:right w:val="single" w:sz="4" w:space="0" w:color="000000"/>
            </w:tcBorders>
          </w:tcPr>
          <w:p w:rsidR="004A2CA7" w:rsidRPr="000F3BC7" w:rsidRDefault="004A2CA7" w:rsidP="004A2CA7">
            <w:pPr>
              <w:spacing w:after="0" w:line="240" w:lineRule="auto"/>
              <w:ind w:left="0" w:right="0" w:firstLine="0"/>
              <w:contextualSpacing/>
              <w:jc w:val="left"/>
              <w:rPr>
                <w:rFonts w:eastAsia="Calibri"/>
                <w:color w:val="auto"/>
                <w:szCs w:val="24"/>
                <w:lang w:eastAsia="en-US"/>
              </w:rPr>
            </w:pPr>
            <w:r w:rsidRPr="000F3BC7">
              <w:rPr>
                <w:rFonts w:eastAsia="Calibri"/>
                <w:color w:val="auto"/>
                <w:szCs w:val="24"/>
                <w:lang w:eastAsia="en-US"/>
              </w:rPr>
              <w:t>1</w:t>
            </w:r>
          </w:p>
        </w:tc>
        <w:tc>
          <w:tcPr>
            <w:tcW w:w="4354" w:type="dxa"/>
            <w:tcBorders>
              <w:top w:val="single" w:sz="4" w:space="0" w:color="000000"/>
              <w:left w:val="single" w:sz="4" w:space="0" w:color="000000"/>
              <w:bottom w:val="single" w:sz="4" w:space="0" w:color="000000"/>
              <w:right w:val="single" w:sz="4" w:space="0" w:color="000000"/>
            </w:tcBorders>
          </w:tcPr>
          <w:p w:rsidR="004A2CA7" w:rsidRDefault="004A2CA7" w:rsidP="004A2CA7">
            <w:pPr>
              <w:spacing w:after="0" w:line="240" w:lineRule="auto"/>
              <w:ind w:left="0" w:right="0" w:firstLine="0"/>
              <w:jc w:val="left"/>
              <w:rPr>
                <w:color w:val="auto"/>
                <w:szCs w:val="24"/>
              </w:rPr>
            </w:pPr>
            <w:proofErr w:type="spellStart"/>
            <w:r>
              <w:rPr>
                <w:color w:val="auto"/>
                <w:szCs w:val="24"/>
              </w:rPr>
              <w:t>Захираева</w:t>
            </w:r>
            <w:proofErr w:type="spellEnd"/>
            <w:r>
              <w:rPr>
                <w:color w:val="auto"/>
                <w:szCs w:val="24"/>
              </w:rPr>
              <w:t xml:space="preserve"> </w:t>
            </w:r>
            <w:proofErr w:type="spellStart"/>
            <w:r>
              <w:rPr>
                <w:color w:val="auto"/>
                <w:szCs w:val="24"/>
              </w:rPr>
              <w:t>Хаклимат</w:t>
            </w:r>
            <w:proofErr w:type="spellEnd"/>
            <w:r>
              <w:rPr>
                <w:color w:val="auto"/>
                <w:szCs w:val="24"/>
              </w:rPr>
              <w:t xml:space="preserve"> </w:t>
            </w:r>
            <w:proofErr w:type="spellStart"/>
            <w:r>
              <w:rPr>
                <w:color w:val="auto"/>
                <w:szCs w:val="24"/>
              </w:rPr>
              <w:t>Шамильевна</w:t>
            </w:r>
            <w:proofErr w:type="spellEnd"/>
          </w:p>
          <w:p w:rsidR="004A2CA7" w:rsidRPr="000F3BC7" w:rsidRDefault="004A2CA7" w:rsidP="004A2CA7">
            <w:pPr>
              <w:spacing w:after="0" w:line="240" w:lineRule="auto"/>
              <w:ind w:left="0" w:right="0" w:firstLine="0"/>
              <w:jc w:val="left"/>
              <w:rPr>
                <w:color w:val="auto"/>
                <w:szCs w:val="24"/>
              </w:rPr>
            </w:pPr>
          </w:p>
        </w:tc>
        <w:tc>
          <w:tcPr>
            <w:tcW w:w="1985" w:type="dxa"/>
            <w:tcBorders>
              <w:top w:val="single" w:sz="4" w:space="0" w:color="000000"/>
              <w:left w:val="single" w:sz="4" w:space="0" w:color="000000"/>
              <w:bottom w:val="single" w:sz="4" w:space="0" w:color="000000"/>
              <w:right w:val="single" w:sz="4" w:space="0" w:color="000000"/>
            </w:tcBorders>
          </w:tcPr>
          <w:p w:rsidR="004A2CA7" w:rsidRPr="000F3BC7" w:rsidRDefault="009021D3" w:rsidP="004A2CA7">
            <w:pPr>
              <w:spacing w:after="0" w:line="240" w:lineRule="auto"/>
              <w:ind w:left="0" w:right="0" w:firstLine="0"/>
              <w:jc w:val="left"/>
              <w:rPr>
                <w:color w:val="auto"/>
                <w:szCs w:val="24"/>
              </w:rPr>
            </w:pPr>
            <w:r>
              <w:rPr>
                <w:color w:val="auto"/>
                <w:szCs w:val="24"/>
              </w:rPr>
              <w:t>05.05.2007</w:t>
            </w:r>
          </w:p>
        </w:tc>
        <w:tc>
          <w:tcPr>
            <w:tcW w:w="2977" w:type="dxa"/>
            <w:tcBorders>
              <w:top w:val="single" w:sz="4" w:space="0" w:color="000000"/>
              <w:left w:val="single" w:sz="4" w:space="0" w:color="000000"/>
              <w:bottom w:val="single" w:sz="4" w:space="0" w:color="000000"/>
              <w:right w:val="single" w:sz="4" w:space="0" w:color="auto"/>
            </w:tcBorders>
          </w:tcPr>
          <w:p w:rsidR="004A2CA7" w:rsidRPr="000F3BC7" w:rsidRDefault="004A2CA7" w:rsidP="004A2CA7">
            <w:pPr>
              <w:spacing w:after="0" w:line="240" w:lineRule="auto"/>
              <w:ind w:left="0" w:right="0" w:firstLine="0"/>
              <w:jc w:val="left"/>
              <w:rPr>
                <w:color w:val="auto"/>
                <w:szCs w:val="24"/>
              </w:rPr>
            </w:pPr>
            <w:r>
              <w:rPr>
                <w:color w:val="auto"/>
                <w:szCs w:val="24"/>
              </w:rPr>
              <w:t xml:space="preserve">Ул. </w:t>
            </w:r>
            <w:proofErr w:type="spellStart"/>
            <w:r>
              <w:rPr>
                <w:color w:val="auto"/>
                <w:szCs w:val="24"/>
              </w:rPr>
              <w:t>Захираева</w:t>
            </w:r>
            <w:proofErr w:type="spellEnd"/>
          </w:p>
        </w:tc>
        <w:tc>
          <w:tcPr>
            <w:tcW w:w="2268" w:type="dxa"/>
            <w:tcBorders>
              <w:top w:val="single" w:sz="4" w:space="0" w:color="000000"/>
              <w:left w:val="single" w:sz="4" w:space="0" w:color="auto"/>
              <w:bottom w:val="single" w:sz="4" w:space="0" w:color="000000"/>
              <w:right w:val="single" w:sz="4" w:space="0" w:color="000000"/>
            </w:tcBorders>
            <w:shd w:val="clear" w:color="auto" w:fill="FFF2CC"/>
          </w:tcPr>
          <w:p w:rsidR="004A2CA7" w:rsidRPr="000F3BC7" w:rsidRDefault="004A2CA7" w:rsidP="004A2CA7">
            <w:pPr>
              <w:spacing w:after="0" w:line="240" w:lineRule="auto"/>
              <w:ind w:left="0" w:right="0" w:firstLine="0"/>
              <w:jc w:val="center"/>
              <w:rPr>
                <w:color w:val="auto"/>
                <w:szCs w:val="24"/>
              </w:rPr>
            </w:pPr>
            <w:r w:rsidRPr="000F3BC7">
              <w:rPr>
                <w:color w:val="auto"/>
                <w:szCs w:val="24"/>
              </w:rPr>
              <w:t>11а</w:t>
            </w:r>
          </w:p>
        </w:tc>
      </w:tr>
    </w:tbl>
    <w:p w:rsidR="004A2CA7" w:rsidRDefault="004A2CA7" w:rsidP="004A2CA7">
      <w:pPr>
        <w:spacing w:after="0" w:line="240" w:lineRule="auto"/>
        <w:ind w:left="0" w:right="0" w:firstLine="0"/>
        <w:outlineLvl w:val="0"/>
        <w:rPr>
          <w:b/>
          <w:color w:val="auto"/>
          <w:szCs w:val="24"/>
        </w:rPr>
      </w:pPr>
    </w:p>
    <w:p w:rsidR="004A2CA7" w:rsidRDefault="004A2CA7" w:rsidP="004A2CA7">
      <w:pPr>
        <w:spacing w:after="0" w:line="240" w:lineRule="auto"/>
        <w:ind w:left="0" w:right="0" w:firstLine="0"/>
        <w:outlineLvl w:val="0"/>
        <w:rPr>
          <w:b/>
          <w:color w:val="auto"/>
          <w:szCs w:val="24"/>
        </w:rPr>
      </w:pPr>
    </w:p>
    <w:p w:rsidR="004A2CA7" w:rsidRDefault="004A2CA7" w:rsidP="004A2CA7">
      <w:pPr>
        <w:spacing w:after="0" w:line="240" w:lineRule="auto"/>
        <w:ind w:left="0" w:right="0" w:firstLine="0"/>
        <w:outlineLvl w:val="0"/>
        <w:rPr>
          <w:b/>
          <w:color w:val="auto"/>
          <w:szCs w:val="24"/>
        </w:rPr>
      </w:pPr>
    </w:p>
    <w:p w:rsidR="004A2CA7" w:rsidRDefault="004A2CA7" w:rsidP="004A2CA7">
      <w:pPr>
        <w:spacing w:after="0" w:line="240" w:lineRule="auto"/>
        <w:ind w:left="0" w:right="0" w:firstLine="0"/>
        <w:outlineLvl w:val="0"/>
        <w:rPr>
          <w:b/>
          <w:color w:val="auto"/>
          <w:szCs w:val="24"/>
        </w:rPr>
      </w:pPr>
    </w:p>
    <w:p w:rsidR="004A2CA7" w:rsidRDefault="004A2CA7" w:rsidP="004A2CA7">
      <w:pPr>
        <w:spacing w:after="0" w:line="240" w:lineRule="auto"/>
        <w:ind w:left="0" w:right="0" w:firstLine="0"/>
        <w:outlineLvl w:val="0"/>
        <w:rPr>
          <w:b/>
          <w:color w:val="auto"/>
          <w:szCs w:val="24"/>
        </w:rPr>
      </w:pPr>
    </w:p>
    <w:p w:rsidR="004A2CA7" w:rsidRDefault="004A2CA7" w:rsidP="004A2CA7">
      <w:pPr>
        <w:spacing w:after="0" w:line="240" w:lineRule="auto"/>
        <w:ind w:left="0" w:right="0" w:firstLine="0"/>
        <w:outlineLvl w:val="0"/>
        <w:rPr>
          <w:b/>
          <w:color w:val="auto"/>
          <w:szCs w:val="24"/>
        </w:rPr>
      </w:pPr>
    </w:p>
    <w:p w:rsidR="004A2CA7" w:rsidRDefault="004A2CA7" w:rsidP="004A2CA7">
      <w:pPr>
        <w:spacing w:after="0" w:line="240" w:lineRule="auto"/>
        <w:ind w:left="0" w:right="0" w:firstLine="0"/>
        <w:outlineLvl w:val="0"/>
        <w:rPr>
          <w:b/>
          <w:color w:val="auto"/>
          <w:szCs w:val="24"/>
        </w:rPr>
      </w:pPr>
    </w:p>
    <w:p w:rsidR="004A2CA7" w:rsidRDefault="004A2CA7" w:rsidP="004A2CA7">
      <w:pPr>
        <w:spacing w:after="0" w:line="240" w:lineRule="auto"/>
        <w:ind w:left="0" w:right="0" w:firstLine="0"/>
        <w:outlineLvl w:val="0"/>
        <w:rPr>
          <w:b/>
          <w:color w:val="auto"/>
          <w:szCs w:val="24"/>
        </w:rPr>
      </w:pPr>
    </w:p>
    <w:p w:rsidR="004A2CA7" w:rsidRDefault="004A2CA7" w:rsidP="004A2CA7">
      <w:pPr>
        <w:spacing w:after="0" w:line="240" w:lineRule="auto"/>
        <w:ind w:left="0" w:right="0" w:firstLine="0"/>
        <w:outlineLvl w:val="0"/>
        <w:rPr>
          <w:b/>
          <w:color w:val="auto"/>
          <w:szCs w:val="24"/>
        </w:rPr>
      </w:pPr>
    </w:p>
    <w:p w:rsidR="004A2CA7" w:rsidRPr="00E0590D" w:rsidRDefault="004A2CA7" w:rsidP="00E0590D">
      <w:pPr>
        <w:spacing w:after="0" w:line="240" w:lineRule="auto"/>
        <w:ind w:left="0" w:right="0" w:firstLine="0"/>
        <w:outlineLvl w:val="0"/>
        <w:rPr>
          <w:b/>
          <w:color w:val="auto"/>
          <w:sz w:val="28"/>
          <w:szCs w:val="28"/>
        </w:rPr>
        <w:sectPr w:rsidR="004A2CA7" w:rsidRPr="00E0590D" w:rsidSect="004A2CA7">
          <w:pgSz w:w="16838" w:h="11906" w:orient="landscape"/>
          <w:pgMar w:top="1134" w:right="567" w:bottom="426" w:left="567" w:header="720" w:footer="720" w:gutter="0"/>
          <w:pgBorders>
            <w:top w:val="twistedLines1" w:sz="15" w:space="1" w:color="002060"/>
            <w:left w:val="twistedLines1" w:sz="15" w:space="4" w:color="002060"/>
            <w:bottom w:val="twistedLines1" w:sz="15" w:space="1" w:color="002060"/>
            <w:right w:val="twistedLines1" w:sz="15" w:space="4" w:color="002060"/>
          </w:pgBorders>
          <w:cols w:space="720"/>
          <w:titlePg/>
        </w:sectPr>
      </w:pPr>
      <w:r w:rsidRPr="009668BD">
        <w:rPr>
          <w:b/>
          <w:color w:val="auto"/>
          <w:sz w:val="28"/>
          <w:szCs w:val="28"/>
        </w:rPr>
        <w:t xml:space="preserve">                            Список учащихся 11 класса сдающих ГИА в форме ГВЭ </w:t>
      </w:r>
    </w:p>
    <w:p w:rsidR="009E1C6C" w:rsidRPr="00E0590D" w:rsidRDefault="00E0590D" w:rsidP="00E0590D">
      <w:pPr>
        <w:spacing w:after="3" w:line="259" w:lineRule="auto"/>
        <w:ind w:left="-5"/>
        <w:rPr>
          <w:b/>
          <w:sz w:val="28"/>
          <w:szCs w:val="28"/>
        </w:rPr>
      </w:pPr>
      <w:r>
        <w:rPr>
          <w:b/>
          <w:sz w:val="28"/>
          <w:szCs w:val="28"/>
        </w:rPr>
        <w:lastRenderedPageBreak/>
        <w:t xml:space="preserve">     </w:t>
      </w:r>
      <w:r w:rsidR="009E1C6C" w:rsidRPr="009668BD">
        <w:rPr>
          <w:b/>
          <w:sz w:val="28"/>
          <w:szCs w:val="28"/>
        </w:rPr>
        <w:t>Сводная таблица результатов ЕГЭ-2025:</w:t>
      </w:r>
    </w:p>
    <w:tbl>
      <w:tblPr>
        <w:tblW w:w="10196" w:type="dxa"/>
        <w:tblInd w:w="147" w:type="dxa"/>
        <w:tblCellMar>
          <w:left w:w="10" w:type="dxa"/>
          <w:right w:w="10" w:type="dxa"/>
        </w:tblCellMar>
        <w:tblLook w:val="04A0" w:firstRow="1" w:lastRow="0" w:firstColumn="1" w:lastColumn="0" w:noHBand="0" w:noVBand="1"/>
      </w:tblPr>
      <w:tblGrid>
        <w:gridCol w:w="2552"/>
        <w:gridCol w:w="1985"/>
        <w:gridCol w:w="1701"/>
        <w:gridCol w:w="3958"/>
      </w:tblGrid>
      <w:tr w:rsidR="009E1C6C" w:rsidRPr="009E1C6C" w:rsidTr="00E0590D">
        <w:trPr>
          <w:trHeight w:val="1"/>
        </w:trPr>
        <w:tc>
          <w:tcPr>
            <w:tcW w:w="255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0" w:type="dxa"/>
              <w:right w:w="0" w:type="dxa"/>
            </w:tcMar>
            <w:vAlign w:val="center"/>
          </w:tcPr>
          <w:p w:rsidR="009E1C6C" w:rsidRPr="009E1C6C" w:rsidRDefault="009E1C6C" w:rsidP="009D6169">
            <w:pPr>
              <w:ind w:left="-279" w:right="-9" w:firstLine="279"/>
              <w:jc w:val="center"/>
              <w:rPr>
                <w:szCs w:val="24"/>
              </w:rPr>
            </w:pPr>
            <w:r w:rsidRPr="009E1C6C">
              <w:rPr>
                <w:szCs w:val="24"/>
              </w:rPr>
              <w:br/>
            </w:r>
            <w:r w:rsidRPr="009E1C6C">
              <w:rPr>
                <w:b/>
                <w:szCs w:val="24"/>
              </w:rPr>
              <w:t>Предмет</w:t>
            </w:r>
          </w:p>
        </w:tc>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0" w:type="dxa"/>
              <w:right w:w="0" w:type="dxa"/>
            </w:tcMar>
            <w:vAlign w:val="center"/>
          </w:tcPr>
          <w:p w:rsidR="009E1C6C" w:rsidRPr="009E1C6C" w:rsidRDefault="009E1C6C" w:rsidP="009D6169">
            <w:pPr>
              <w:ind w:right="0"/>
              <w:jc w:val="center"/>
              <w:rPr>
                <w:szCs w:val="24"/>
              </w:rPr>
            </w:pPr>
            <w:r w:rsidRPr="009E1C6C">
              <w:rPr>
                <w:szCs w:val="24"/>
              </w:rPr>
              <w:br/>
            </w:r>
            <w:r w:rsidRPr="009E1C6C">
              <w:rPr>
                <w:b/>
                <w:szCs w:val="24"/>
              </w:rPr>
              <w:t>Количество обучающихся</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0" w:type="dxa"/>
              <w:right w:w="0" w:type="dxa"/>
            </w:tcMar>
            <w:vAlign w:val="center"/>
          </w:tcPr>
          <w:p w:rsidR="009E1C6C" w:rsidRPr="009E1C6C" w:rsidRDefault="009E1C6C" w:rsidP="009D6169">
            <w:pPr>
              <w:ind w:right="-2"/>
              <w:jc w:val="center"/>
              <w:rPr>
                <w:szCs w:val="24"/>
              </w:rPr>
            </w:pPr>
            <w:r w:rsidRPr="009E1C6C">
              <w:rPr>
                <w:szCs w:val="24"/>
              </w:rPr>
              <w:br/>
            </w:r>
            <w:r w:rsidRPr="009E1C6C">
              <w:rPr>
                <w:b/>
                <w:szCs w:val="24"/>
              </w:rPr>
              <w:t>Средний балл</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left w:w="0" w:type="dxa"/>
              <w:right w:w="0" w:type="dxa"/>
            </w:tcMar>
            <w:vAlign w:val="center"/>
          </w:tcPr>
          <w:p w:rsidR="009E1C6C" w:rsidRPr="009E1C6C" w:rsidRDefault="009E1C6C" w:rsidP="009E1C6C">
            <w:pPr>
              <w:tabs>
                <w:tab w:val="left" w:pos="2833"/>
              </w:tabs>
              <w:ind w:left="0" w:hanging="350"/>
              <w:jc w:val="center"/>
              <w:rPr>
                <w:b/>
                <w:szCs w:val="24"/>
              </w:rPr>
            </w:pPr>
            <w:r w:rsidRPr="009E1C6C">
              <w:rPr>
                <w:szCs w:val="24"/>
              </w:rPr>
              <w:br/>
            </w:r>
            <w:r w:rsidRPr="009E1C6C">
              <w:rPr>
                <w:b/>
                <w:szCs w:val="24"/>
              </w:rPr>
              <w:t>Количество обучающихся,</w:t>
            </w:r>
          </w:p>
          <w:p w:rsidR="009E1C6C" w:rsidRPr="009E1C6C" w:rsidRDefault="00715F49" w:rsidP="009E1C6C">
            <w:pPr>
              <w:ind w:left="350" w:hanging="350"/>
              <w:jc w:val="center"/>
              <w:rPr>
                <w:szCs w:val="24"/>
              </w:rPr>
            </w:pPr>
            <w:hyperlink r:id="rId42">
              <w:r w:rsidR="009E1C6C" w:rsidRPr="009E1C6C">
                <w:rPr>
                  <w:b/>
                  <w:szCs w:val="24"/>
                </w:rPr>
                <w:t>прошедших минимальный порог</w:t>
              </w:r>
            </w:hyperlink>
          </w:p>
        </w:tc>
      </w:tr>
      <w:tr w:rsidR="009E1C6C" w:rsidRPr="009E1C6C" w:rsidTr="00E0590D">
        <w:trPr>
          <w:trHeight w:val="1"/>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rPr>
                <w:szCs w:val="24"/>
              </w:rPr>
            </w:pPr>
            <w:r w:rsidRPr="009E1C6C">
              <w:rPr>
                <w:b/>
                <w:szCs w:val="24"/>
              </w:rPr>
              <w:t>Русский язык</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b/>
                <w:bCs/>
                <w:szCs w:val="24"/>
              </w:rPr>
            </w:pPr>
            <w:r w:rsidRPr="009E1C6C">
              <w:rPr>
                <w:b/>
                <w:bCs/>
                <w:szCs w:val="24"/>
              </w:rPr>
              <w:t>19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szCs w:val="24"/>
              </w:rPr>
            </w:pPr>
            <w:r w:rsidRPr="009E1C6C">
              <w:rPr>
                <w:szCs w:val="24"/>
              </w:rPr>
              <w:t>43,5</w:t>
            </w:r>
          </w:p>
        </w:tc>
        <w:tc>
          <w:tcPr>
            <w:tcW w:w="39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szCs w:val="24"/>
              </w:rPr>
            </w:pPr>
            <w:r w:rsidRPr="009E1C6C">
              <w:rPr>
                <w:szCs w:val="24"/>
              </w:rPr>
              <w:t>20</w:t>
            </w:r>
          </w:p>
        </w:tc>
      </w:tr>
      <w:tr w:rsidR="009E1C6C" w:rsidRPr="009E1C6C" w:rsidTr="00E0590D">
        <w:trPr>
          <w:trHeight w:val="1"/>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rPr>
                <w:szCs w:val="24"/>
              </w:rPr>
            </w:pPr>
            <w:r w:rsidRPr="009E1C6C">
              <w:rPr>
                <w:b/>
                <w:szCs w:val="24"/>
              </w:rPr>
              <w:t>Математика (б)</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b/>
                <w:bCs/>
                <w:szCs w:val="24"/>
              </w:rPr>
            </w:pPr>
            <w:r w:rsidRPr="009E1C6C">
              <w:rPr>
                <w:b/>
                <w:bCs/>
                <w:szCs w:val="24"/>
              </w:rPr>
              <w:t>13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szCs w:val="24"/>
              </w:rPr>
            </w:pPr>
            <w:r w:rsidRPr="009E1C6C">
              <w:rPr>
                <w:szCs w:val="24"/>
              </w:rPr>
              <w:t>3,8</w:t>
            </w:r>
          </w:p>
        </w:tc>
        <w:tc>
          <w:tcPr>
            <w:tcW w:w="39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szCs w:val="24"/>
              </w:rPr>
            </w:pPr>
            <w:r w:rsidRPr="009E1C6C">
              <w:rPr>
                <w:szCs w:val="24"/>
              </w:rPr>
              <w:t>14</w:t>
            </w:r>
          </w:p>
        </w:tc>
      </w:tr>
      <w:tr w:rsidR="009E1C6C" w:rsidRPr="009E1C6C" w:rsidTr="00E0590D">
        <w:trPr>
          <w:trHeight w:val="1"/>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spacing w:line="259" w:lineRule="auto"/>
              <w:ind w:left="5"/>
              <w:rPr>
                <w:b/>
                <w:bCs/>
                <w:szCs w:val="24"/>
              </w:rPr>
            </w:pPr>
            <w:r w:rsidRPr="009E1C6C">
              <w:rPr>
                <w:b/>
                <w:bCs/>
                <w:szCs w:val="24"/>
                <w:shd w:val="clear" w:color="auto" w:fill="FFFFFF"/>
              </w:rPr>
              <w:t>Математика (п)</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spacing w:line="259" w:lineRule="auto"/>
              <w:ind w:left="5"/>
              <w:jc w:val="center"/>
              <w:rPr>
                <w:b/>
                <w:bCs/>
                <w:szCs w:val="24"/>
              </w:rPr>
            </w:pPr>
            <w:r w:rsidRPr="009E1C6C">
              <w:rPr>
                <w:b/>
                <w:bCs/>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szCs w:val="24"/>
              </w:rPr>
            </w:pPr>
            <w:r w:rsidRPr="009E1C6C">
              <w:rPr>
                <w:szCs w:val="24"/>
              </w:rPr>
              <w:t>43,6</w:t>
            </w:r>
          </w:p>
        </w:tc>
        <w:tc>
          <w:tcPr>
            <w:tcW w:w="39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szCs w:val="24"/>
              </w:rPr>
            </w:pPr>
            <w:r w:rsidRPr="009E1C6C">
              <w:rPr>
                <w:szCs w:val="24"/>
              </w:rPr>
              <w:t>6</w:t>
            </w:r>
          </w:p>
        </w:tc>
      </w:tr>
      <w:tr w:rsidR="009E1C6C" w:rsidRPr="009E1C6C" w:rsidTr="00E0590D">
        <w:trPr>
          <w:trHeight w:val="1"/>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spacing w:line="259" w:lineRule="auto"/>
              <w:ind w:left="5"/>
              <w:rPr>
                <w:b/>
                <w:bCs/>
                <w:szCs w:val="24"/>
                <w:shd w:val="clear" w:color="auto" w:fill="FFFFFF"/>
              </w:rPr>
            </w:pPr>
            <w:r w:rsidRPr="009E1C6C">
              <w:rPr>
                <w:b/>
                <w:bCs/>
                <w:szCs w:val="24"/>
                <w:shd w:val="clear" w:color="auto" w:fill="FFFFFF"/>
              </w:rPr>
              <w:t>История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spacing w:line="259" w:lineRule="auto"/>
              <w:ind w:left="5"/>
              <w:jc w:val="center"/>
              <w:rPr>
                <w:b/>
                <w:bCs/>
                <w:szCs w:val="24"/>
              </w:rPr>
            </w:pPr>
            <w:r w:rsidRPr="009E1C6C">
              <w:rPr>
                <w:b/>
                <w:bCs/>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szCs w:val="24"/>
              </w:rPr>
            </w:pPr>
            <w:r w:rsidRPr="009E1C6C">
              <w:rPr>
                <w:szCs w:val="24"/>
              </w:rPr>
              <w:t>20,5</w:t>
            </w:r>
          </w:p>
        </w:tc>
        <w:tc>
          <w:tcPr>
            <w:tcW w:w="39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szCs w:val="24"/>
              </w:rPr>
            </w:pPr>
            <w:r w:rsidRPr="009E1C6C">
              <w:rPr>
                <w:szCs w:val="24"/>
              </w:rPr>
              <w:t>2</w:t>
            </w:r>
          </w:p>
        </w:tc>
      </w:tr>
      <w:tr w:rsidR="009E1C6C" w:rsidRPr="009E1C6C" w:rsidTr="00E0590D">
        <w:trPr>
          <w:trHeight w:val="1"/>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spacing w:line="259" w:lineRule="auto"/>
              <w:ind w:left="5"/>
              <w:rPr>
                <w:b/>
                <w:bCs/>
                <w:szCs w:val="24"/>
              </w:rPr>
            </w:pPr>
            <w:r w:rsidRPr="009E1C6C">
              <w:rPr>
                <w:b/>
                <w:bCs/>
                <w:szCs w:val="24"/>
              </w:rPr>
              <w:t>Обществознание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spacing w:line="259" w:lineRule="auto"/>
              <w:ind w:left="5"/>
              <w:jc w:val="center"/>
              <w:rPr>
                <w:b/>
                <w:bCs/>
                <w:szCs w:val="24"/>
              </w:rPr>
            </w:pPr>
            <w:r w:rsidRPr="009E1C6C">
              <w:rPr>
                <w:b/>
                <w:bCs/>
                <w:szCs w:val="24"/>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szCs w:val="24"/>
              </w:rPr>
            </w:pPr>
            <w:r w:rsidRPr="009E1C6C">
              <w:rPr>
                <w:szCs w:val="24"/>
              </w:rPr>
              <w:t>27,8</w:t>
            </w:r>
          </w:p>
        </w:tc>
        <w:tc>
          <w:tcPr>
            <w:tcW w:w="39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szCs w:val="24"/>
              </w:rPr>
            </w:pPr>
            <w:r w:rsidRPr="009E1C6C">
              <w:rPr>
                <w:szCs w:val="24"/>
              </w:rPr>
              <w:t>1</w:t>
            </w:r>
          </w:p>
        </w:tc>
      </w:tr>
      <w:tr w:rsidR="009E1C6C" w:rsidRPr="009E1C6C" w:rsidTr="00E0590D">
        <w:trPr>
          <w:trHeight w:val="1"/>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spacing w:line="259" w:lineRule="auto"/>
              <w:ind w:left="5"/>
              <w:rPr>
                <w:b/>
                <w:bCs/>
                <w:szCs w:val="24"/>
              </w:rPr>
            </w:pPr>
            <w:r w:rsidRPr="009E1C6C">
              <w:rPr>
                <w:b/>
                <w:bCs/>
                <w:szCs w:val="24"/>
              </w:rPr>
              <w:t>Информатика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spacing w:line="259" w:lineRule="auto"/>
              <w:ind w:left="5"/>
              <w:jc w:val="center"/>
              <w:rPr>
                <w:b/>
                <w:bCs/>
                <w:szCs w:val="24"/>
              </w:rPr>
            </w:pPr>
            <w:r w:rsidRPr="009E1C6C">
              <w:rPr>
                <w:b/>
                <w:bCs/>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szCs w:val="24"/>
              </w:rPr>
            </w:pPr>
            <w:r w:rsidRPr="009E1C6C">
              <w:rPr>
                <w:szCs w:val="24"/>
              </w:rPr>
              <w:t>20</w:t>
            </w:r>
          </w:p>
        </w:tc>
        <w:tc>
          <w:tcPr>
            <w:tcW w:w="39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szCs w:val="24"/>
              </w:rPr>
            </w:pPr>
            <w:r w:rsidRPr="009E1C6C">
              <w:rPr>
                <w:szCs w:val="24"/>
              </w:rPr>
              <w:t>1</w:t>
            </w:r>
          </w:p>
        </w:tc>
      </w:tr>
      <w:tr w:rsidR="009E1C6C" w:rsidRPr="009E1C6C" w:rsidTr="00E0590D">
        <w:trPr>
          <w:trHeight w:val="1"/>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spacing w:line="259" w:lineRule="auto"/>
              <w:ind w:left="5"/>
              <w:rPr>
                <w:b/>
                <w:bCs/>
                <w:szCs w:val="24"/>
              </w:rPr>
            </w:pPr>
            <w:r w:rsidRPr="009E1C6C">
              <w:rPr>
                <w:b/>
                <w:bCs/>
                <w:szCs w:val="24"/>
              </w:rPr>
              <w:t xml:space="preserve">Биология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spacing w:line="259" w:lineRule="auto"/>
              <w:ind w:left="5"/>
              <w:jc w:val="center"/>
              <w:rPr>
                <w:b/>
                <w:bCs/>
                <w:szCs w:val="24"/>
              </w:rPr>
            </w:pPr>
            <w:r w:rsidRPr="009E1C6C">
              <w:rPr>
                <w:b/>
                <w:bCs/>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szCs w:val="24"/>
              </w:rPr>
            </w:pPr>
            <w:r w:rsidRPr="009E1C6C">
              <w:rPr>
                <w:szCs w:val="24"/>
              </w:rPr>
              <w:t>25</w:t>
            </w:r>
          </w:p>
        </w:tc>
        <w:tc>
          <w:tcPr>
            <w:tcW w:w="39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szCs w:val="24"/>
              </w:rPr>
            </w:pPr>
            <w:r w:rsidRPr="009E1C6C">
              <w:rPr>
                <w:szCs w:val="24"/>
              </w:rPr>
              <w:t>2</w:t>
            </w:r>
          </w:p>
        </w:tc>
      </w:tr>
      <w:tr w:rsidR="009E1C6C" w:rsidRPr="009E1C6C" w:rsidTr="00E0590D">
        <w:trPr>
          <w:trHeight w:val="1"/>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spacing w:line="259" w:lineRule="auto"/>
              <w:ind w:left="5"/>
              <w:rPr>
                <w:b/>
                <w:bCs/>
                <w:szCs w:val="24"/>
              </w:rPr>
            </w:pPr>
            <w:r w:rsidRPr="009E1C6C">
              <w:rPr>
                <w:b/>
                <w:bCs/>
                <w:szCs w:val="24"/>
              </w:rPr>
              <w:t>Химия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spacing w:line="259" w:lineRule="auto"/>
              <w:ind w:left="5"/>
              <w:jc w:val="center"/>
              <w:rPr>
                <w:b/>
                <w:bCs/>
                <w:szCs w:val="24"/>
              </w:rPr>
            </w:pPr>
            <w:r w:rsidRPr="009E1C6C">
              <w:rPr>
                <w:b/>
                <w:bCs/>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szCs w:val="24"/>
              </w:rPr>
            </w:pPr>
            <w:r w:rsidRPr="009E1C6C">
              <w:rPr>
                <w:szCs w:val="24"/>
              </w:rPr>
              <w:t>30</w:t>
            </w:r>
          </w:p>
        </w:tc>
        <w:tc>
          <w:tcPr>
            <w:tcW w:w="39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9E1C6C" w:rsidRPr="009E1C6C" w:rsidRDefault="009E1C6C" w:rsidP="009E1C6C">
            <w:pPr>
              <w:jc w:val="center"/>
              <w:rPr>
                <w:szCs w:val="24"/>
              </w:rPr>
            </w:pPr>
            <w:r w:rsidRPr="009E1C6C">
              <w:rPr>
                <w:szCs w:val="24"/>
              </w:rPr>
              <w:t>2</w:t>
            </w:r>
          </w:p>
        </w:tc>
      </w:tr>
    </w:tbl>
    <w:p w:rsidR="009E1C6C" w:rsidRPr="00CA42EB" w:rsidRDefault="009E1C6C" w:rsidP="009E1C6C">
      <w:pPr>
        <w:spacing w:after="3" w:line="259" w:lineRule="auto"/>
        <w:rPr>
          <w:b/>
          <w:i/>
          <w:sz w:val="28"/>
          <w:szCs w:val="28"/>
        </w:rPr>
      </w:pPr>
    </w:p>
    <w:p w:rsidR="004A2CA7" w:rsidRPr="00E0590D" w:rsidRDefault="009E1C6C" w:rsidP="00E0590D">
      <w:pPr>
        <w:spacing w:after="3" w:line="259" w:lineRule="auto"/>
        <w:ind w:left="-5"/>
        <w:rPr>
          <w:b/>
          <w:sz w:val="28"/>
          <w:szCs w:val="28"/>
        </w:rPr>
      </w:pPr>
      <w:r w:rsidRPr="004A2CA7">
        <w:rPr>
          <w:b/>
          <w:i/>
          <w:szCs w:val="24"/>
        </w:rPr>
        <w:t xml:space="preserve">      </w:t>
      </w:r>
      <w:r w:rsidRPr="009668BD">
        <w:rPr>
          <w:b/>
          <w:sz w:val="28"/>
          <w:szCs w:val="28"/>
        </w:rPr>
        <w:t xml:space="preserve">Лучшие результаты по школе: </w:t>
      </w:r>
    </w:p>
    <w:tbl>
      <w:tblPr>
        <w:tblStyle w:val="TableGrid"/>
        <w:tblW w:w="9923" w:type="dxa"/>
        <w:tblInd w:w="279" w:type="dxa"/>
        <w:tblCellMar>
          <w:top w:w="16" w:type="dxa"/>
          <w:left w:w="105" w:type="dxa"/>
          <w:right w:w="52" w:type="dxa"/>
        </w:tblCellMar>
        <w:tblLook w:val="04A0" w:firstRow="1" w:lastRow="0" w:firstColumn="1" w:lastColumn="0" w:noHBand="0" w:noVBand="1"/>
      </w:tblPr>
      <w:tblGrid>
        <w:gridCol w:w="2127"/>
        <w:gridCol w:w="2976"/>
        <w:gridCol w:w="2693"/>
        <w:gridCol w:w="2127"/>
      </w:tblGrid>
      <w:tr w:rsidR="004A2CA7" w:rsidRPr="004A2CA7" w:rsidTr="00E0590D">
        <w:trPr>
          <w:trHeight w:val="563"/>
        </w:trPr>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4A2CA7" w:rsidRPr="004A2CA7" w:rsidRDefault="004A2CA7" w:rsidP="004A2CA7">
            <w:pPr>
              <w:ind w:right="-49"/>
              <w:jc w:val="center"/>
              <w:rPr>
                <w:szCs w:val="24"/>
              </w:rPr>
            </w:pPr>
            <w:r w:rsidRPr="004A2CA7">
              <w:rPr>
                <w:szCs w:val="24"/>
              </w:rPr>
              <w:t xml:space="preserve">Предмет </w:t>
            </w:r>
          </w:p>
        </w:tc>
        <w:tc>
          <w:tcPr>
            <w:tcW w:w="297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4A2CA7" w:rsidRPr="004A2CA7" w:rsidRDefault="004A2CA7" w:rsidP="009E1C6C">
            <w:pPr>
              <w:jc w:val="center"/>
              <w:rPr>
                <w:szCs w:val="24"/>
              </w:rPr>
            </w:pPr>
            <w:r w:rsidRPr="004A2CA7">
              <w:rPr>
                <w:szCs w:val="24"/>
              </w:rPr>
              <w:t xml:space="preserve">Максимальное количество  баллов </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4A2CA7" w:rsidRPr="004A2CA7" w:rsidRDefault="004A2CA7" w:rsidP="009E1C6C">
            <w:pPr>
              <w:ind w:right="58"/>
              <w:jc w:val="center"/>
              <w:rPr>
                <w:szCs w:val="24"/>
              </w:rPr>
            </w:pPr>
            <w:r w:rsidRPr="004A2CA7">
              <w:rPr>
                <w:szCs w:val="24"/>
              </w:rPr>
              <w:t xml:space="preserve">Ф.И.О. учащегося </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4A2CA7" w:rsidRPr="004A2CA7" w:rsidRDefault="004A2CA7" w:rsidP="009E1C6C">
            <w:pPr>
              <w:ind w:right="64"/>
              <w:jc w:val="center"/>
              <w:rPr>
                <w:szCs w:val="24"/>
              </w:rPr>
            </w:pPr>
            <w:r w:rsidRPr="004A2CA7">
              <w:rPr>
                <w:szCs w:val="24"/>
              </w:rPr>
              <w:t xml:space="preserve">Ф.И.О. учителя </w:t>
            </w:r>
          </w:p>
        </w:tc>
      </w:tr>
      <w:tr w:rsidR="004A2CA7" w:rsidRPr="004A2CA7" w:rsidTr="00E0590D">
        <w:trPr>
          <w:trHeight w:val="336"/>
        </w:trPr>
        <w:tc>
          <w:tcPr>
            <w:tcW w:w="2127" w:type="dxa"/>
            <w:tcBorders>
              <w:top w:val="single" w:sz="4" w:space="0" w:color="000000"/>
              <w:left w:val="single" w:sz="4" w:space="0" w:color="000000"/>
              <w:bottom w:val="single" w:sz="4" w:space="0" w:color="000000"/>
              <w:right w:val="single" w:sz="4" w:space="0" w:color="000000"/>
            </w:tcBorders>
          </w:tcPr>
          <w:p w:rsidR="004A2CA7" w:rsidRPr="004A2CA7" w:rsidRDefault="004A2CA7" w:rsidP="009E1C6C">
            <w:pPr>
              <w:rPr>
                <w:szCs w:val="24"/>
              </w:rPr>
            </w:pPr>
            <w:r w:rsidRPr="004A2CA7">
              <w:rPr>
                <w:szCs w:val="24"/>
              </w:rPr>
              <w:t>Русский язык</w:t>
            </w:r>
          </w:p>
        </w:tc>
        <w:tc>
          <w:tcPr>
            <w:tcW w:w="2976" w:type="dxa"/>
            <w:tcBorders>
              <w:top w:val="single" w:sz="4" w:space="0" w:color="000000"/>
              <w:left w:val="single" w:sz="4" w:space="0" w:color="000000"/>
              <w:bottom w:val="single" w:sz="4" w:space="0" w:color="000000"/>
              <w:right w:val="single" w:sz="4" w:space="0" w:color="000000"/>
            </w:tcBorders>
          </w:tcPr>
          <w:p w:rsidR="004A2CA7" w:rsidRPr="004A2CA7" w:rsidRDefault="004A2CA7" w:rsidP="009E1C6C">
            <w:pPr>
              <w:ind w:right="53"/>
              <w:jc w:val="center"/>
              <w:rPr>
                <w:szCs w:val="24"/>
              </w:rPr>
            </w:pPr>
            <w:r w:rsidRPr="004A2CA7">
              <w:rPr>
                <w:szCs w:val="24"/>
              </w:rPr>
              <w:t>63</w:t>
            </w:r>
          </w:p>
          <w:p w:rsidR="004A2CA7" w:rsidRPr="004A2CA7" w:rsidRDefault="004A2CA7" w:rsidP="009E1C6C">
            <w:pPr>
              <w:ind w:right="53"/>
              <w:jc w:val="center"/>
              <w:rPr>
                <w:szCs w:val="24"/>
              </w:rPr>
            </w:pPr>
            <w:r w:rsidRPr="004A2CA7">
              <w:rPr>
                <w:szCs w:val="24"/>
              </w:rPr>
              <w:t>60</w:t>
            </w:r>
          </w:p>
        </w:tc>
        <w:tc>
          <w:tcPr>
            <w:tcW w:w="2693" w:type="dxa"/>
            <w:tcBorders>
              <w:top w:val="single" w:sz="4" w:space="0" w:color="000000"/>
              <w:left w:val="single" w:sz="4" w:space="0" w:color="000000"/>
              <w:bottom w:val="single" w:sz="4" w:space="0" w:color="000000"/>
              <w:right w:val="single" w:sz="4" w:space="0" w:color="000000"/>
            </w:tcBorders>
          </w:tcPr>
          <w:p w:rsidR="004A2CA7" w:rsidRPr="004A2CA7" w:rsidRDefault="004A2CA7" w:rsidP="009E1C6C">
            <w:pPr>
              <w:ind w:left="5"/>
              <w:rPr>
                <w:szCs w:val="24"/>
              </w:rPr>
            </w:pPr>
            <w:proofErr w:type="spellStart"/>
            <w:r w:rsidRPr="004A2CA7">
              <w:rPr>
                <w:szCs w:val="24"/>
              </w:rPr>
              <w:t>Бисултанова</w:t>
            </w:r>
            <w:proofErr w:type="spellEnd"/>
            <w:r w:rsidRPr="004A2CA7">
              <w:rPr>
                <w:szCs w:val="24"/>
              </w:rPr>
              <w:t xml:space="preserve"> </w:t>
            </w:r>
            <w:proofErr w:type="spellStart"/>
            <w:r w:rsidRPr="004A2CA7">
              <w:rPr>
                <w:szCs w:val="24"/>
              </w:rPr>
              <w:t>Сайдат</w:t>
            </w:r>
            <w:proofErr w:type="spellEnd"/>
          </w:p>
          <w:p w:rsidR="004A2CA7" w:rsidRPr="004A2CA7" w:rsidRDefault="004A2CA7" w:rsidP="009E1C6C">
            <w:pPr>
              <w:ind w:left="5"/>
              <w:rPr>
                <w:szCs w:val="24"/>
              </w:rPr>
            </w:pPr>
            <w:proofErr w:type="spellStart"/>
            <w:r w:rsidRPr="004A2CA7">
              <w:rPr>
                <w:szCs w:val="24"/>
              </w:rPr>
              <w:t>Ахмадова</w:t>
            </w:r>
            <w:proofErr w:type="spellEnd"/>
            <w:r w:rsidRPr="004A2CA7">
              <w:rPr>
                <w:szCs w:val="24"/>
              </w:rPr>
              <w:t xml:space="preserve"> </w:t>
            </w:r>
            <w:proofErr w:type="spellStart"/>
            <w:r w:rsidRPr="004A2CA7">
              <w:rPr>
                <w:szCs w:val="24"/>
              </w:rPr>
              <w:t>Макка</w:t>
            </w:r>
            <w:proofErr w:type="spellEnd"/>
          </w:p>
        </w:tc>
        <w:tc>
          <w:tcPr>
            <w:tcW w:w="2127" w:type="dxa"/>
            <w:tcBorders>
              <w:top w:val="single" w:sz="4" w:space="0" w:color="000000"/>
              <w:left w:val="single" w:sz="4" w:space="0" w:color="000000"/>
              <w:bottom w:val="single" w:sz="4" w:space="0" w:color="000000"/>
              <w:right w:val="single" w:sz="4" w:space="0" w:color="000000"/>
            </w:tcBorders>
          </w:tcPr>
          <w:p w:rsidR="004A2CA7" w:rsidRPr="004A2CA7" w:rsidRDefault="004A2CA7" w:rsidP="009D6169">
            <w:pPr>
              <w:ind w:right="-192"/>
              <w:rPr>
                <w:szCs w:val="24"/>
              </w:rPr>
            </w:pPr>
            <w:proofErr w:type="spellStart"/>
            <w:r w:rsidRPr="004A2CA7">
              <w:rPr>
                <w:szCs w:val="24"/>
              </w:rPr>
              <w:t>Устраханова</w:t>
            </w:r>
            <w:proofErr w:type="spellEnd"/>
            <w:r w:rsidRPr="004A2CA7">
              <w:rPr>
                <w:szCs w:val="24"/>
              </w:rPr>
              <w:t xml:space="preserve"> М.Л.</w:t>
            </w:r>
          </w:p>
        </w:tc>
      </w:tr>
      <w:tr w:rsidR="004A2CA7" w:rsidRPr="004A2CA7" w:rsidTr="00E0590D">
        <w:trPr>
          <w:trHeight w:val="336"/>
        </w:trPr>
        <w:tc>
          <w:tcPr>
            <w:tcW w:w="2127" w:type="dxa"/>
            <w:tcBorders>
              <w:top w:val="single" w:sz="4" w:space="0" w:color="000000"/>
              <w:left w:val="single" w:sz="4" w:space="0" w:color="000000"/>
              <w:bottom w:val="single" w:sz="4" w:space="0" w:color="000000"/>
              <w:right w:val="single" w:sz="4" w:space="0" w:color="000000"/>
            </w:tcBorders>
          </w:tcPr>
          <w:p w:rsidR="004A2CA7" w:rsidRPr="004A2CA7" w:rsidRDefault="004A2CA7" w:rsidP="009E1C6C">
            <w:pPr>
              <w:rPr>
                <w:szCs w:val="24"/>
              </w:rPr>
            </w:pPr>
            <w:r w:rsidRPr="004A2CA7">
              <w:rPr>
                <w:szCs w:val="24"/>
              </w:rPr>
              <w:t>Математика (п)</w:t>
            </w:r>
          </w:p>
        </w:tc>
        <w:tc>
          <w:tcPr>
            <w:tcW w:w="2976" w:type="dxa"/>
            <w:tcBorders>
              <w:top w:val="single" w:sz="4" w:space="0" w:color="000000"/>
              <w:left w:val="single" w:sz="4" w:space="0" w:color="000000"/>
              <w:bottom w:val="single" w:sz="4" w:space="0" w:color="000000"/>
              <w:right w:val="single" w:sz="4" w:space="0" w:color="000000"/>
            </w:tcBorders>
          </w:tcPr>
          <w:p w:rsidR="004A2CA7" w:rsidRPr="004A2CA7" w:rsidRDefault="004A2CA7" w:rsidP="009E1C6C">
            <w:pPr>
              <w:ind w:right="53"/>
              <w:jc w:val="center"/>
              <w:rPr>
                <w:szCs w:val="24"/>
              </w:rPr>
            </w:pPr>
            <w:r w:rsidRPr="004A2CA7">
              <w:rPr>
                <w:szCs w:val="24"/>
              </w:rPr>
              <w:t>64</w:t>
            </w:r>
          </w:p>
        </w:tc>
        <w:tc>
          <w:tcPr>
            <w:tcW w:w="2693" w:type="dxa"/>
            <w:tcBorders>
              <w:top w:val="single" w:sz="4" w:space="0" w:color="000000"/>
              <w:left w:val="single" w:sz="4" w:space="0" w:color="000000"/>
              <w:bottom w:val="single" w:sz="4" w:space="0" w:color="000000"/>
              <w:right w:val="single" w:sz="4" w:space="0" w:color="000000"/>
            </w:tcBorders>
          </w:tcPr>
          <w:p w:rsidR="004A2CA7" w:rsidRPr="004A2CA7" w:rsidRDefault="004A2CA7" w:rsidP="009E1C6C">
            <w:pPr>
              <w:ind w:left="5"/>
              <w:rPr>
                <w:szCs w:val="24"/>
              </w:rPr>
            </w:pPr>
            <w:proofErr w:type="spellStart"/>
            <w:r w:rsidRPr="004A2CA7">
              <w:rPr>
                <w:szCs w:val="24"/>
              </w:rPr>
              <w:t>Цехаев</w:t>
            </w:r>
            <w:proofErr w:type="spellEnd"/>
            <w:r w:rsidRPr="004A2CA7">
              <w:rPr>
                <w:szCs w:val="24"/>
              </w:rPr>
              <w:t xml:space="preserve"> Муслим</w:t>
            </w:r>
          </w:p>
        </w:tc>
        <w:tc>
          <w:tcPr>
            <w:tcW w:w="2127" w:type="dxa"/>
            <w:tcBorders>
              <w:top w:val="single" w:sz="4" w:space="0" w:color="000000"/>
              <w:left w:val="single" w:sz="4" w:space="0" w:color="000000"/>
              <w:bottom w:val="single" w:sz="4" w:space="0" w:color="000000"/>
              <w:right w:val="single" w:sz="4" w:space="0" w:color="000000"/>
            </w:tcBorders>
          </w:tcPr>
          <w:p w:rsidR="004A2CA7" w:rsidRPr="004A2CA7" w:rsidRDefault="004A2CA7" w:rsidP="009E1C6C">
            <w:pPr>
              <w:rPr>
                <w:szCs w:val="24"/>
              </w:rPr>
            </w:pPr>
            <w:proofErr w:type="spellStart"/>
            <w:r w:rsidRPr="004A2CA7">
              <w:rPr>
                <w:szCs w:val="24"/>
              </w:rPr>
              <w:t>Дасиева</w:t>
            </w:r>
            <w:proofErr w:type="spellEnd"/>
            <w:r w:rsidRPr="004A2CA7">
              <w:rPr>
                <w:szCs w:val="24"/>
              </w:rPr>
              <w:t xml:space="preserve"> А.А</w:t>
            </w:r>
          </w:p>
        </w:tc>
      </w:tr>
      <w:tr w:rsidR="004A2CA7" w:rsidRPr="004A2CA7" w:rsidTr="00E0590D">
        <w:trPr>
          <w:trHeight w:val="336"/>
        </w:trPr>
        <w:tc>
          <w:tcPr>
            <w:tcW w:w="2127" w:type="dxa"/>
            <w:tcBorders>
              <w:top w:val="single" w:sz="4" w:space="0" w:color="000000"/>
              <w:left w:val="single" w:sz="4" w:space="0" w:color="000000"/>
              <w:bottom w:val="single" w:sz="4" w:space="0" w:color="000000"/>
              <w:right w:val="single" w:sz="4" w:space="0" w:color="000000"/>
            </w:tcBorders>
          </w:tcPr>
          <w:p w:rsidR="004A2CA7" w:rsidRPr="004A2CA7" w:rsidRDefault="004A2CA7" w:rsidP="009E1C6C">
            <w:pPr>
              <w:rPr>
                <w:szCs w:val="24"/>
              </w:rPr>
            </w:pPr>
            <w:r w:rsidRPr="004A2CA7">
              <w:rPr>
                <w:szCs w:val="24"/>
              </w:rPr>
              <w:t>Математика (б)</w:t>
            </w:r>
          </w:p>
        </w:tc>
        <w:tc>
          <w:tcPr>
            <w:tcW w:w="2976" w:type="dxa"/>
            <w:tcBorders>
              <w:top w:val="single" w:sz="4" w:space="0" w:color="000000"/>
              <w:left w:val="single" w:sz="4" w:space="0" w:color="000000"/>
              <w:bottom w:val="single" w:sz="4" w:space="0" w:color="000000"/>
              <w:right w:val="single" w:sz="4" w:space="0" w:color="000000"/>
            </w:tcBorders>
          </w:tcPr>
          <w:p w:rsidR="004A2CA7" w:rsidRPr="004A2CA7" w:rsidRDefault="004A2CA7" w:rsidP="009E1C6C">
            <w:pPr>
              <w:ind w:right="53"/>
              <w:jc w:val="center"/>
              <w:rPr>
                <w:szCs w:val="24"/>
              </w:rPr>
            </w:pPr>
            <w:r w:rsidRPr="004A2CA7">
              <w:rPr>
                <w:szCs w:val="24"/>
              </w:rPr>
              <w:t>5</w:t>
            </w:r>
          </w:p>
          <w:p w:rsidR="004A2CA7" w:rsidRPr="004A2CA7" w:rsidRDefault="004A2CA7" w:rsidP="009E1C6C">
            <w:pPr>
              <w:ind w:right="53"/>
              <w:jc w:val="center"/>
              <w:rPr>
                <w:szCs w:val="24"/>
              </w:rPr>
            </w:pPr>
            <w:r w:rsidRPr="004A2CA7">
              <w:rPr>
                <w:szCs w:val="24"/>
              </w:rPr>
              <w:t>5</w:t>
            </w:r>
          </w:p>
          <w:p w:rsidR="004A2CA7" w:rsidRPr="004A2CA7" w:rsidRDefault="004A2CA7" w:rsidP="009E1C6C">
            <w:pPr>
              <w:ind w:right="53"/>
              <w:jc w:val="center"/>
              <w:rPr>
                <w:szCs w:val="24"/>
              </w:rPr>
            </w:pPr>
            <w:r w:rsidRPr="004A2CA7">
              <w:rPr>
                <w:szCs w:val="24"/>
              </w:rPr>
              <w:t>4</w:t>
            </w:r>
          </w:p>
          <w:p w:rsidR="004A2CA7" w:rsidRPr="004A2CA7" w:rsidRDefault="004A2CA7" w:rsidP="009E1C6C">
            <w:pPr>
              <w:ind w:right="53"/>
              <w:jc w:val="center"/>
              <w:rPr>
                <w:szCs w:val="24"/>
              </w:rPr>
            </w:pPr>
            <w:r w:rsidRPr="004A2CA7">
              <w:rPr>
                <w:szCs w:val="24"/>
              </w:rPr>
              <w:t>4</w:t>
            </w:r>
          </w:p>
          <w:p w:rsidR="004A2CA7" w:rsidRPr="004A2CA7" w:rsidRDefault="004A2CA7" w:rsidP="009E1C6C">
            <w:pPr>
              <w:ind w:right="53"/>
              <w:jc w:val="center"/>
              <w:rPr>
                <w:szCs w:val="24"/>
              </w:rPr>
            </w:pPr>
            <w:r w:rsidRPr="004A2CA7">
              <w:rPr>
                <w:szCs w:val="24"/>
              </w:rPr>
              <w:t>4</w:t>
            </w:r>
          </w:p>
          <w:p w:rsidR="004A2CA7" w:rsidRPr="004A2CA7" w:rsidRDefault="004A2CA7" w:rsidP="009E1C6C">
            <w:pPr>
              <w:ind w:right="53"/>
              <w:jc w:val="center"/>
              <w:rPr>
                <w:szCs w:val="24"/>
              </w:rPr>
            </w:pPr>
            <w:r w:rsidRPr="004A2CA7">
              <w:rPr>
                <w:szCs w:val="24"/>
              </w:rPr>
              <w:t>4</w:t>
            </w:r>
          </w:p>
        </w:tc>
        <w:tc>
          <w:tcPr>
            <w:tcW w:w="2693" w:type="dxa"/>
            <w:tcBorders>
              <w:top w:val="single" w:sz="4" w:space="0" w:color="000000"/>
              <w:left w:val="single" w:sz="4" w:space="0" w:color="000000"/>
              <w:bottom w:val="single" w:sz="4" w:space="0" w:color="000000"/>
              <w:right w:val="single" w:sz="4" w:space="0" w:color="000000"/>
            </w:tcBorders>
          </w:tcPr>
          <w:p w:rsidR="004A2CA7" w:rsidRPr="004A2CA7" w:rsidRDefault="004A2CA7" w:rsidP="009E1C6C">
            <w:pPr>
              <w:ind w:left="5"/>
              <w:rPr>
                <w:szCs w:val="24"/>
              </w:rPr>
            </w:pPr>
            <w:proofErr w:type="spellStart"/>
            <w:r w:rsidRPr="004A2CA7">
              <w:rPr>
                <w:szCs w:val="24"/>
              </w:rPr>
              <w:t>Ахмадова</w:t>
            </w:r>
            <w:proofErr w:type="spellEnd"/>
            <w:r w:rsidRPr="004A2CA7">
              <w:rPr>
                <w:szCs w:val="24"/>
              </w:rPr>
              <w:t xml:space="preserve"> </w:t>
            </w:r>
            <w:proofErr w:type="spellStart"/>
            <w:r w:rsidRPr="004A2CA7">
              <w:rPr>
                <w:szCs w:val="24"/>
              </w:rPr>
              <w:t>Макка</w:t>
            </w:r>
            <w:proofErr w:type="spellEnd"/>
          </w:p>
          <w:p w:rsidR="004A2CA7" w:rsidRPr="004A2CA7" w:rsidRDefault="004A2CA7" w:rsidP="009E1C6C">
            <w:pPr>
              <w:ind w:left="5"/>
              <w:rPr>
                <w:szCs w:val="24"/>
              </w:rPr>
            </w:pPr>
            <w:proofErr w:type="spellStart"/>
            <w:r w:rsidRPr="004A2CA7">
              <w:rPr>
                <w:szCs w:val="24"/>
              </w:rPr>
              <w:t>Бисултанова</w:t>
            </w:r>
            <w:proofErr w:type="spellEnd"/>
            <w:r w:rsidRPr="004A2CA7">
              <w:rPr>
                <w:szCs w:val="24"/>
              </w:rPr>
              <w:t xml:space="preserve"> </w:t>
            </w:r>
            <w:proofErr w:type="spellStart"/>
            <w:r w:rsidRPr="004A2CA7">
              <w:rPr>
                <w:szCs w:val="24"/>
              </w:rPr>
              <w:t>Сайдат</w:t>
            </w:r>
            <w:proofErr w:type="spellEnd"/>
          </w:p>
          <w:p w:rsidR="004A2CA7" w:rsidRPr="004A2CA7" w:rsidRDefault="004A2CA7" w:rsidP="009E1C6C">
            <w:pPr>
              <w:ind w:left="5"/>
              <w:rPr>
                <w:szCs w:val="24"/>
              </w:rPr>
            </w:pPr>
            <w:proofErr w:type="spellStart"/>
            <w:r w:rsidRPr="004A2CA7">
              <w:rPr>
                <w:szCs w:val="24"/>
              </w:rPr>
              <w:t>Джамалдаева</w:t>
            </w:r>
            <w:proofErr w:type="spellEnd"/>
            <w:r w:rsidRPr="004A2CA7">
              <w:rPr>
                <w:szCs w:val="24"/>
              </w:rPr>
              <w:t xml:space="preserve"> Амина</w:t>
            </w:r>
          </w:p>
          <w:p w:rsidR="004A2CA7" w:rsidRPr="004A2CA7" w:rsidRDefault="004A2CA7" w:rsidP="009E1C6C">
            <w:pPr>
              <w:ind w:left="5"/>
              <w:rPr>
                <w:szCs w:val="24"/>
              </w:rPr>
            </w:pPr>
            <w:proofErr w:type="spellStart"/>
            <w:r w:rsidRPr="004A2CA7">
              <w:rPr>
                <w:szCs w:val="24"/>
              </w:rPr>
              <w:t>Захираева</w:t>
            </w:r>
            <w:proofErr w:type="spellEnd"/>
            <w:r w:rsidRPr="004A2CA7">
              <w:rPr>
                <w:szCs w:val="24"/>
              </w:rPr>
              <w:t xml:space="preserve"> Лайла</w:t>
            </w:r>
          </w:p>
          <w:p w:rsidR="004A2CA7" w:rsidRPr="004A2CA7" w:rsidRDefault="004A2CA7" w:rsidP="009E1C6C">
            <w:pPr>
              <w:ind w:left="5"/>
              <w:rPr>
                <w:szCs w:val="24"/>
              </w:rPr>
            </w:pPr>
            <w:proofErr w:type="spellStart"/>
            <w:r w:rsidRPr="004A2CA7">
              <w:rPr>
                <w:szCs w:val="24"/>
              </w:rPr>
              <w:t>Сосламбеков</w:t>
            </w:r>
            <w:proofErr w:type="spellEnd"/>
            <w:r w:rsidRPr="004A2CA7">
              <w:rPr>
                <w:szCs w:val="24"/>
              </w:rPr>
              <w:t xml:space="preserve"> Абдулла</w:t>
            </w:r>
          </w:p>
          <w:p w:rsidR="004A2CA7" w:rsidRPr="004A2CA7" w:rsidRDefault="004A2CA7" w:rsidP="009E1C6C">
            <w:pPr>
              <w:ind w:left="5"/>
              <w:rPr>
                <w:szCs w:val="24"/>
              </w:rPr>
            </w:pPr>
            <w:r w:rsidRPr="004A2CA7">
              <w:rPr>
                <w:szCs w:val="24"/>
              </w:rPr>
              <w:t xml:space="preserve">Хаджиева </w:t>
            </w:r>
            <w:proofErr w:type="spellStart"/>
            <w:r w:rsidRPr="004A2CA7">
              <w:rPr>
                <w:szCs w:val="24"/>
              </w:rPr>
              <w:t>Марят</w:t>
            </w:r>
            <w:proofErr w:type="spellEnd"/>
          </w:p>
        </w:tc>
        <w:tc>
          <w:tcPr>
            <w:tcW w:w="2127" w:type="dxa"/>
            <w:tcBorders>
              <w:top w:val="single" w:sz="4" w:space="0" w:color="000000"/>
              <w:left w:val="single" w:sz="4" w:space="0" w:color="000000"/>
              <w:bottom w:val="single" w:sz="4" w:space="0" w:color="000000"/>
              <w:right w:val="single" w:sz="4" w:space="0" w:color="000000"/>
            </w:tcBorders>
          </w:tcPr>
          <w:p w:rsidR="004A2CA7" w:rsidRPr="004A2CA7" w:rsidRDefault="004A2CA7" w:rsidP="009D6169">
            <w:pPr>
              <w:ind w:right="0"/>
              <w:rPr>
                <w:szCs w:val="24"/>
              </w:rPr>
            </w:pPr>
            <w:proofErr w:type="spellStart"/>
            <w:r w:rsidRPr="004A2CA7">
              <w:rPr>
                <w:szCs w:val="24"/>
              </w:rPr>
              <w:t>Дасиева</w:t>
            </w:r>
            <w:proofErr w:type="spellEnd"/>
            <w:r w:rsidRPr="004A2CA7">
              <w:rPr>
                <w:szCs w:val="24"/>
              </w:rPr>
              <w:t xml:space="preserve"> А.А.</w:t>
            </w:r>
          </w:p>
        </w:tc>
      </w:tr>
      <w:tr w:rsidR="004A2CA7" w:rsidRPr="004A2CA7" w:rsidTr="00E0590D">
        <w:trPr>
          <w:trHeight w:val="336"/>
        </w:trPr>
        <w:tc>
          <w:tcPr>
            <w:tcW w:w="2127" w:type="dxa"/>
            <w:tcBorders>
              <w:top w:val="single" w:sz="4" w:space="0" w:color="000000"/>
              <w:left w:val="single" w:sz="4" w:space="0" w:color="000000"/>
              <w:bottom w:val="single" w:sz="4" w:space="0" w:color="000000"/>
              <w:right w:val="single" w:sz="4" w:space="0" w:color="000000"/>
            </w:tcBorders>
          </w:tcPr>
          <w:p w:rsidR="004A2CA7" w:rsidRPr="004A2CA7" w:rsidRDefault="004A2CA7" w:rsidP="009E1C6C">
            <w:pPr>
              <w:rPr>
                <w:szCs w:val="24"/>
              </w:rPr>
            </w:pPr>
            <w:r w:rsidRPr="004A2CA7">
              <w:rPr>
                <w:szCs w:val="24"/>
              </w:rPr>
              <w:t>Химия</w:t>
            </w:r>
          </w:p>
        </w:tc>
        <w:tc>
          <w:tcPr>
            <w:tcW w:w="2976" w:type="dxa"/>
            <w:tcBorders>
              <w:top w:val="single" w:sz="4" w:space="0" w:color="000000"/>
              <w:left w:val="single" w:sz="4" w:space="0" w:color="000000"/>
              <w:bottom w:val="single" w:sz="4" w:space="0" w:color="000000"/>
              <w:right w:val="single" w:sz="4" w:space="0" w:color="000000"/>
            </w:tcBorders>
          </w:tcPr>
          <w:p w:rsidR="004A2CA7" w:rsidRPr="004A2CA7" w:rsidRDefault="004A2CA7" w:rsidP="009E1C6C">
            <w:pPr>
              <w:ind w:right="53"/>
              <w:jc w:val="center"/>
              <w:rPr>
                <w:szCs w:val="24"/>
              </w:rPr>
            </w:pPr>
            <w:r w:rsidRPr="004A2CA7">
              <w:rPr>
                <w:szCs w:val="24"/>
              </w:rPr>
              <w:t>69</w:t>
            </w:r>
          </w:p>
        </w:tc>
        <w:tc>
          <w:tcPr>
            <w:tcW w:w="2693" w:type="dxa"/>
            <w:tcBorders>
              <w:top w:val="single" w:sz="4" w:space="0" w:color="000000"/>
              <w:left w:val="single" w:sz="4" w:space="0" w:color="000000"/>
              <w:bottom w:val="single" w:sz="4" w:space="0" w:color="000000"/>
              <w:right w:val="single" w:sz="4" w:space="0" w:color="000000"/>
            </w:tcBorders>
          </w:tcPr>
          <w:p w:rsidR="004A2CA7" w:rsidRPr="004A2CA7" w:rsidRDefault="004A2CA7" w:rsidP="009E1C6C">
            <w:pPr>
              <w:ind w:left="5"/>
              <w:rPr>
                <w:szCs w:val="24"/>
              </w:rPr>
            </w:pPr>
            <w:proofErr w:type="spellStart"/>
            <w:r w:rsidRPr="004A2CA7">
              <w:rPr>
                <w:szCs w:val="24"/>
              </w:rPr>
              <w:t>Бисултанова</w:t>
            </w:r>
            <w:proofErr w:type="spellEnd"/>
            <w:r w:rsidRPr="004A2CA7">
              <w:rPr>
                <w:szCs w:val="24"/>
              </w:rPr>
              <w:t xml:space="preserve"> </w:t>
            </w:r>
            <w:proofErr w:type="spellStart"/>
            <w:r w:rsidRPr="004A2CA7">
              <w:rPr>
                <w:szCs w:val="24"/>
              </w:rPr>
              <w:t>Сайдат</w:t>
            </w:r>
            <w:proofErr w:type="spellEnd"/>
          </w:p>
        </w:tc>
        <w:tc>
          <w:tcPr>
            <w:tcW w:w="2127" w:type="dxa"/>
            <w:tcBorders>
              <w:top w:val="single" w:sz="4" w:space="0" w:color="000000"/>
              <w:left w:val="single" w:sz="4" w:space="0" w:color="000000"/>
              <w:bottom w:val="single" w:sz="4" w:space="0" w:color="000000"/>
              <w:right w:val="single" w:sz="4" w:space="0" w:color="000000"/>
            </w:tcBorders>
          </w:tcPr>
          <w:p w:rsidR="004A2CA7" w:rsidRPr="004A2CA7" w:rsidRDefault="009D6169" w:rsidP="009E1C6C">
            <w:pPr>
              <w:rPr>
                <w:szCs w:val="24"/>
              </w:rPr>
            </w:pPr>
            <w:proofErr w:type="spellStart"/>
            <w:r>
              <w:rPr>
                <w:szCs w:val="24"/>
              </w:rPr>
              <w:t>Ахадова</w:t>
            </w:r>
            <w:proofErr w:type="spellEnd"/>
            <w:r>
              <w:rPr>
                <w:szCs w:val="24"/>
              </w:rPr>
              <w:t xml:space="preserve"> И.Х.</w:t>
            </w:r>
          </w:p>
        </w:tc>
      </w:tr>
    </w:tbl>
    <w:p w:rsidR="00E0590D" w:rsidRDefault="009E1C6C" w:rsidP="00E0590D">
      <w:pPr>
        <w:rPr>
          <w:b/>
          <w:i/>
          <w:sz w:val="28"/>
          <w:szCs w:val="28"/>
        </w:rPr>
      </w:pPr>
      <w:r w:rsidRPr="009668BD">
        <w:rPr>
          <w:b/>
          <w:i/>
          <w:sz w:val="28"/>
          <w:szCs w:val="28"/>
        </w:rPr>
        <w:t xml:space="preserve">          </w:t>
      </w:r>
    </w:p>
    <w:p w:rsidR="009021D3" w:rsidRPr="00E0590D" w:rsidRDefault="00E0590D" w:rsidP="00E0590D">
      <w:pPr>
        <w:rPr>
          <w:b/>
          <w:sz w:val="28"/>
          <w:szCs w:val="28"/>
        </w:rPr>
      </w:pPr>
      <w:r>
        <w:rPr>
          <w:b/>
          <w:i/>
          <w:sz w:val="28"/>
          <w:szCs w:val="28"/>
        </w:rPr>
        <w:t xml:space="preserve">        </w:t>
      </w:r>
      <w:r w:rsidR="009E1C6C" w:rsidRPr="009668BD">
        <w:rPr>
          <w:b/>
          <w:i/>
          <w:sz w:val="28"/>
          <w:szCs w:val="28"/>
        </w:rPr>
        <w:t xml:space="preserve"> </w:t>
      </w:r>
      <w:r w:rsidR="009E1C6C" w:rsidRPr="009668BD">
        <w:rPr>
          <w:b/>
          <w:sz w:val="28"/>
          <w:szCs w:val="28"/>
        </w:rPr>
        <w:t xml:space="preserve">Сравнительный анализ сдачи ЕГЭ за три года (% сдачи): </w:t>
      </w:r>
    </w:p>
    <w:tbl>
      <w:tblPr>
        <w:tblStyle w:val="TableGrid"/>
        <w:tblW w:w="9498" w:type="dxa"/>
        <w:tblInd w:w="110" w:type="dxa"/>
        <w:tblCellMar>
          <w:top w:w="16" w:type="dxa"/>
          <w:left w:w="110" w:type="dxa"/>
          <w:right w:w="115" w:type="dxa"/>
        </w:tblCellMar>
        <w:tblLook w:val="04A0" w:firstRow="1" w:lastRow="0" w:firstColumn="1" w:lastColumn="0" w:noHBand="0" w:noVBand="1"/>
      </w:tblPr>
      <w:tblGrid>
        <w:gridCol w:w="745"/>
        <w:gridCol w:w="2374"/>
        <w:gridCol w:w="1985"/>
        <w:gridCol w:w="2126"/>
        <w:gridCol w:w="2268"/>
      </w:tblGrid>
      <w:tr w:rsidR="009021D3" w:rsidRPr="004A2CA7" w:rsidTr="009021D3">
        <w:trPr>
          <w:trHeight w:val="286"/>
        </w:trPr>
        <w:tc>
          <w:tcPr>
            <w:tcW w:w="745" w:type="dxa"/>
            <w:vMerge w:val="restart"/>
            <w:tcBorders>
              <w:top w:val="single" w:sz="4" w:space="0" w:color="000000"/>
              <w:left w:val="single" w:sz="4" w:space="0" w:color="000000"/>
              <w:right w:val="single" w:sz="4" w:space="0" w:color="000000"/>
            </w:tcBorders>
            <w:shd w:val="clear" w:color="auto" w:fill="DEEAF6" w:themeFill="accent1" w:themeFillTint="33"/>
          </w:tcPr>
          <w:p w:rsidR="009021D3" w:rsidRPr="004A2CA7" w:rsidRDefault="009021D3" w:rsidP="009E1C6C">
            <w:pPr>
              <w:ind w:left="70"/>
              <w:jc w:val="center"/>
              <w:rPr>
                <w:szCs w:val="24"/>
              </w:rPr>
            </w:pPr>
            <w:r w:rsidRPr="004A2CA7">
              <w:rPr>
                <w:szCs w:val="24"/>
              </w:rPr>
              <w:t xml:space="preserve"> </w:t>
            </w:r>
          </w:p>
          <w:p w:rsidR="009021D3" w:rsidRPr="004A2CA7" w:rsidRDefault="009021D3" w:rsidP="009E1C6C">
            <w:pPr>
              <w:ind w:left="100"/>
              <w:rPr>
                <w:szCs w:val="24"/>
              </w:rPr>
            </w:pPr>
            <w:r w:rsidRPr="004A2CA7">
              <w:rPr>
                <w:szCs w:val="24"/>
              </w:rPr>
              <w:t xml:space="preserve">№ </w:t>
            </w:r>
          </w:p>
        </w:tc>
        <w:tc>
          <w:tcPr>
            <w:tcW w:w="2374" w:type="dxa"/>
            <w:vMerge w:val="restart"/>
            <w:tcBorders>
              <w:top w:val="single" w:sz="4" w:space="0" w:color="000000"/>
              <w:left w:val="single" w:sz="4" w:space="0" w:color="000000"/>
              <w:right w:val="single" w:sz="4" w:space="0" w:color="000000"/>
            </w:tcBorders>
            <w:shd w:val="clear" w:color="auto" w:fill="DEEAF6" w:themeFill="accent1" w:themeFillTint="33"/>
          </w:tcPr>
          <w:p w:rsidR="009021D3" w:rsidRPr="004A2CA7" w:rsidRDefault="009021D3" w:rsidP="009E1C6C">
            <w:pPr>
              <w:ind w:left="60"/>
              <w:jc w:val="center"/>
              <w:rPr>
                <w:szCs w:val="24"/>
              </w:rPr>
            </w:pPr>
            <w:r w:rsidRPr="004A2CA7">
              <w:rPr>
                <w:szCs w:val="24"/>
              </w:rPr>
              <w:t xml:space="preserve"> </w:t>
            </w:r>
          </w:p>
          <w:p w:rsidR="009021D3" w:rsidRPr="004A2CA7" w:rsidRDefault="009021D3" w:rsidP="009E1C6C">
            <w:pPr>
              <w:ind w:right="1"/>
              <w:jc w:val="center"/>
              <w:rPr>
                <w:szCs w:val="24"/>
              </w:rPr>
            </w:pPr>
            <w:r w:rsidRPr="004A2CA7">
              <w:rPr>
                <w:szCs w:val="24"/>
              </w:rPr>
              <w:t xml:space="preserve">Предмет </w:t>
            </w:r>
          </w:p>
        </w:tc>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9021D3" w:rsidRPr="004A2CA7" w:rsidRDefault="009021D3" w:rsidP="009E1C6C">
            <w:pPr>
              <w:ind w:right="6"/>
              <w:jc w:val="center"/>
              <w:rPr>
                <w:szCs w:val="24"/>
              </w:rPr>
            </w:pPr>
            <w:r w:rsidRPr="004A2CA7">
              <w:rPr>
                <w:b/>
                <w:szCs w:val="24"/>
              </w:rPr>
              <w:t xml:space="preserve">2022-2023 </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9021D3" w:rsidRPr="004A2CA7" w:rsidRDefault="009021D3" w:rsidP="009E1C6C">
            <w:pPr>
              <w:ind w:right="6"/>
              <w:jc w:val="center"/>
              <w:rPr>
                <w:b/>
                <w:szCs w:val="24"/>
              </w:rPr>
            </w:pPr>
            <w:r w:rsidRPr="004A2CA7">
              <w:rPr>
                <w:b/>
                <w:szCs w:val="24"/>
              </w:rPr>
              <w:t>2023-2024</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9021D3" w:rsidRPr="004A2CA7" w:rsidRDefault="009021D3" w:rsidP="009E1C6C">
            <w:pPr>
              <w:ind w:right="6"/>
              <w:jc w:val="center"/>
              <w:rPr>
                <w:szCs w:val="24"/>
              </w:rPr>
            </w:pPr>
            <w:r w:rsidRPr="004A2CA7">
              <w:rPr>
                <w:b/>
                <w:szCs w:val="24"/>
              </w:rPr>
              <w:t xml:space="preserve">2024-2025 </w:t>
            </w:r>
          </w:p>
        </w:tc>
      </w:tr>
      <w:tr w:rsidR="009021D3" w:rsidRPr="004A2CA7" w:rsidTr="009021D3">
        <w:trPr>
          <w:trHeight w:val="285"/>
        </w:trPr>
        <w:tc>
          <w:tcPr>
            <w:tcW w:w="745" w:type="dxa"/>
            <w:vMerge/>
            <w:tcBorders>
              <w:left w:val="single" w:sz="4" w:space="0" w:color="000000"/>
              <w:bottom w:val="single" w:sz="4" w:space="0" w:color="000000"/>
              <w:right w:val="single" w:sz="4" w:space="0" w:color="000000"/>
            </w:tcBorders>
          </w:tcPr>
          <w:p w:rsidR="009021D3" w:rsidRPr="004A2CA7" w:rsidRDefault="009021D3" w:rsidP="009E1C6C">
            <w:pPr>
              <w:ind w:left="100"/>
              <w:rPr>
                <w:szCs w:val="24"/>
              </w:rPr>
            </w:pPr>
          </w:p>
        </w:tc>
        <w:tc>
          <w:tcPr>
            <w:tcW w:w="2374" w:type="dxa"/>
            <w:vMerge/>
            <w:tcBorders>
              <w:left w:val="single" w:sz="4" w:space="0" w:color="000000"/>
              <w:bottom w:val="single" w:sz="4" w:space="0" w:color="000000"/>
              <w:right w:val="single" w:sz="4" w:space="0" w:color="000000"/>
            </w:tcBorders>
          </w:tcPr>
          <w:p w:rsidR="009021D3" w:rsidRPr="004A2CA7" w:rsidRDefault="009021D3" w:rsidP="009E1C6C">
            <w:pPr>
              <w:ind w:right="1"/>
              <w:jc w:val="center"/>
              <w:rPr>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9021D3" w:rsidRPr="004A2CA7" w:rsidRDefault="009021D3" w:rsidP="009E1C6C">
            <w:pPr>
              <w:ind w:right="7"/>
              <w:jc w:val="center"/>
              <w:rPr>
                <w:szCs w:val="24"/>
              </w:rPr>
            </w:pPr>
            <w:r w:rsidRPr="004A2CA7">
              <w:rPr>
                <w:i/>
                <w:szCs w:val="24"/>
              </w:rPr>
              <w:t xml:space="preserve">% сдачи </w:t>
            </w:r>
          </w:p>
        </w:tc>
        <w:tc>
          <w:tcPr>
            <w:tcW w:w="212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9021D3" w:rsidRPr="004A2CA7" w:rsidRDefault="009021D3" w:rsidP="009E1C6C">
            <w:pPr>
              <w:ind w:right="7"/>
              <w:jc w:val="center"/>
              <w:rPr>
                <w:i/>
                <w:szCs w:val="24"/>
              </w:rPr>
            </w:pPr>
            <w:r w:rsidRPr="004A2CA7">
              <w:rPr>
                <w:i/>
                <w:szCs w:val="24"/>
              </w:rPr>
              <w:t>% сдачи</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9021D3" w:rsidRPr="004A2CA7" w:rsidRDefault="009021D3" w:rsidP="009E1C6C">
            <w:pPr>
              <w:ind w:right="7"/>
              <w:jc w:val="center"/>
              <w:rPr>
                <w:szCs w:val="24"/>
              </w:rPr>
            </w:pPr>
            <w:r w:rsidRPr="004A2CA7">
              <w:rPr>
                <w:i/>
                <w:szCs w:val="24"/>
              </w:rPr>
              <w:t xml:space="preserve">% сдачи </w:t>
            </w:r>
          </w:p>
        </w:tc>
      </w:tr>
      <w:tr w:rsidR="009E1C6C" w:rsidRPr="004A2CA7" w:rsidTr="004A2CA7">
        <w:trPr>
          <w:trHeight w:val="285"/>
        </w:trPr>
        <w:tc>
          <w:tcPr>
            <w:tcW w:w="74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1. </w:t>
            </w:r>
          </w:p>
        </w:tc>
        <w:tc>
          <w:tcPr>
            <w:tcW w:w="237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Русский язык </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1"/>
              <w:jc w:val="center"/>
              <w:rPr>
                <w:szCs w:val="24"/>
              </w:rPr>
            </w:pPr>
            <w:r w:rsidRPr="004A2CA7">
              <w:rPr>
                <w:szCs w:val="24"/>
              </w:rPr>
              <w:t>96,6</w:t>
            </w:r>
          </w:p>
        </w:tc>
        <w:tc>
          <w:tcPr>
            <w:tcW w:w="2126"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1"/>
              <w:jc w:val="center"/>
              <w:rPr>
                <w:szCs w:val="24"/>
              </w:rPr>
            </w:pPr>
            <w:r w:rsidRPr="004A2CA7">
              <w:rPr>
                <w:szCs w:val="24"/>
              </w:rPr>
              <w:t>100</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1"/>
              <w:jc w:val="center"/>
              <w:rPr>
                <w:szCs w:val="24"/>
              </w:rPr>
            </w:pPr>
            <w:r w:rsidRPr="004A2CA7">
              <w:rPr>
                <w:szCs w:val="24"/>
              </w:rPr>
              <w:t>100</w:t>
            </w:r>
          </w:p>
        </w:tc>
      </w:tr>
      <w:tr w:rsidR="009E1C6C" w:rsidRPr="004A2CA7" w:rsidTr="004A2CA7">
        <w:trPr>
          <w:trHeight w:val="290"/>
        </w:trPr>
        <w:tc>
          <w:tcPr>
            <w:tcW w:w="74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2. </w:t>
            </w:r>
          </w:p>
        </w:tc>
        <w:tc>
          <w:tcPr>
            <w:tcW w:w="237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Математика (Б) </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96,6</w:t>
            </w:r>
          </w:p>
        </w:tc>
        <w:tc>
          <w:tcPr>
            <w:tcW w:w="2126"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100</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100</w:t>
            </w:r>
          </w:p>
        </w:tc>
      </w:tr>
      <w:tr w:rsidR="009E1C6C" w:rsidRPr="004A2CA7" w:rsidTr="004A2CA7">
        <w:trPr>
          <w:trHeight w:val="285"/>
        </w:trPr>
        <w:tc>
          <w:tcPr>
            <w:tcW w:w="74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3. </w:t>
            </w:r>
          </w:p>
        </w:tc>
        <w:tc>
          <w:tcPr>
            <w:tcW w:w="237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Математика (П) </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100</w:t>
            </w:r>
          </w:p>
        </w:tc>
        <w:tc>
          <w:tcPr>
            <w:tcW w:w="2126"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100</w:t>
            </w:r>
          </w:p>
        </w:tc>
      </w:tr>
      <w:tr w:rsidR="009E1C6C" w:rsidRPr="004A2CA7" w:rsidTr="004A2CA7">
        <w:trPr>
          <w:trHeight w:val="285"/>
        </w:trPr>
        <w:tc>
          <w:tcPr>
            <w:tcW w:w="74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4. </w:t>
            </w:r>
          </w:p>
        </w:tc>
        <w:tc>
          <w:tcPr>
            <w:tcW w:w="237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Физика </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0</w:t>
            </w:r>
          </w:p>
        </w:tc>
        <w:tc>
          <w:tcPr>
            <w:tcW w:w="2126"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 xml:space="preserve">- </w:t>
            </w:r>
          </w:p>
        </w:tc>
      </w:tr>
      <w:tr w:rsidR="009E1C6C" w:rsidRPr="004A2CA7" w:rsidTr="004A2CA7">
        <w:trPr>
          <w:trHeight w:val="286"/>
        </w:trPr>
        <w:tc>
          <w:tcPr>
            <w:tcW w:w="74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5. </w:t>
            </w:r>
          </w:p>
        </w:tc>
        <w:tc>
          <w:tcPr>
            <w:tcW w:w="237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Химия </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w:t>
            </w:r>
          </w:p>
        </w:tc>
        <w:tc>
          <w:tcPr>
            <w:tcW w:w="2126"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25</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30</w:t>
            </w:r>
          </w:p>
        </w:tc>
      </w:tr>
      <w:tr w:rsidR="009E1C6C" w:rsidRPr="004A2CA7" w:rsidTr="004A2CA7">
        <w:trPr>
          <w:trHeight w:val="285"/>
        </w:trPr>
        <w:tc>
          <w:tcPr>
            <w:tcW w:w="74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6. </w:t>
            </w:r>
          </w:p>
        </w:tc>
        <w:tc>
          <w:tcPr>
            <w:tcW w:w="237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highlight w:val="yellow"/>
              </w:rPr>
            </w:pPr>
            <w:r w:rsidRPr="004A2CA7">
              <w:rPr>
                <w:szCs w:val="24"/>
              </w:rPr>
              <w:t xml:space="preserve">Биология </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50</w:t>
            </w:r>
          </w:p>
        </w:tc>
        <w:tc>
          <w:tcPr>
            <w:tcW w:w="2126"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25</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33</w:t>
            </w:r>
          </w:p>
        </w:tc>
      </w:tr>
      <w:tr w:rsidR="009E1C6C" w:rsidRPr="004A2CA7" w:rsidTr="004A2CA7">
        <w:trPr>
          <w:trHeight w:val="285"/>
        </w:trPr>
        <w:tc>
          <w:tcPr>
            <w:tcW w:w="74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7. </w:t>
            </w:r>
          </w:p>
        </w:tc>
        <w:tc>
          <w:tcPr>
            <w:tcW w:w="237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География  </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jc w:val="center"/>
              <w:rPr>
                <w:szCs w:val="24"/>
              </w:rPr>
            </w:pPr>
            <w:r w:rsidRPr="004A2CA7">
              <w:rPr>
                <w:szCs w:val="24"/>
              </w:rPr>
              <w:t>-</w:t>
            </w:r>
          </w:p>
        </w:tc>
        <w:tc>
          <w:tcPr>
            <w:tcW w:w="2126"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jc w:val="center"/>
              <w:rPr>
                <w:szCs w:val="24"/>
              </w:rPr>
            </w:pPr>
            <w:r w:rsidRPr="004A2CA7">
              <w:rPr>
                <w:szCs w:val="24"/>
              </w:rPr>
              <w:t>-</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jc w:val="center"/>
              <w:rPr>
                <w:szCs w:val="24"/>
              </w:rPr>
            </w:pPr>
            <w:r w:rsidRPr="004A2CA7">
              <w:rPr>
                <w:szCs w:val="24"/>
              </w:rPr>
              <w:t>-</w:t>
            </w:r>
          </w:p>
        </w:tc>
      </w:tr>
      <w:tr w:rsidR="009E1C6C" w:rsidRPr="004A2CA7" w:rsidTr="004A2CA7">
        <w:trPr>
          <w:trHeight w:val="290"/>
        </w:trPr>
        <w:tc>
          <w:tcPr>
            <w:tcW w:w="74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8. </w:t>
            </w:r>
          </w:p>
        </w:tc>
        <w:tc>
          <w:tcPr>
            <w:tcW w:w="237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История </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0</w:t>
            </w:r>
          </w:p>
        </w:tc>
        <w:tc>
          <w:tcPr>
            <w:tcW w:w="2126"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50</w:t>
            </w:r>
          </w:p>
        </w:tc>
      </w:tr>
      <w:tr w:rsidR="009E1C6C" w:rsidRPr="004A2CA7" w:rsidTr="004A2CA7">
        <w:trPr>
          <w:trHeight w:val="286"/>
        </w:trPr>
        <w:tc>
          <w:tcPr>
            <w:tcW w:w="74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9. </w:t>
            </w:r>
          </w:p>
        </w:tc>
        <w:tc>
          <w:tcPr>
            <w:tcW w:w="237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Обществознание </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28,5</w:t>
            </w:r>
          </w:p>
        </w:tc>
        <w:tc>
          <w:tcPr>
            <w:tcW w:w="2126"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100</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44</w:t>
            </w:r>
          </w:p>
        </w:tc>
      </w:tr>
      <w:tr w:rsidR="009E1C6C" w:rsidRPr="004A2CA7" w:rsidTr="004A2CA7">
        <w:trPr>
          <w:trHeight w:val="286"/>
        </w:trPr>
        <w:tc>
          <w:tcPr>
            <w:tcW w:w="74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10</w:t>
            </w:r>
          </w:p>
        </w:tc>
        <w:tc>
          <w:tcPr>
            <w:tcW w:w="237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Литература </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w:t>
            </w:r>
          </w:p>
        </w:tc>
        <w:tc>
          <w:tcPr>
            <w:tcW w:w="2126"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w:t>
            </w:r>
          </w:p>
        </w:tc>
      </w:tr>
      <w:tr w:rsidR="009E1C6C" w:rsidRPr="004A2CA7" w:rsidTr="004A2CA7">
        <w:trPr>
          <w:trHeight w:val="285"/>
        </w:trPr>
        <w:tc>
          <w:tcPr>
            <w:tcW w:w="74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11 </w:t>
            </w:r>
          </w:p>
        </w:tc>
        <w:tc>
          <w:tcPr>
            <w:tcW w:w="237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Английский язык </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w:t>
            </w:r>
          </w:p>
        </w:tc>
        <w:tc>
          <w:tcPr>
            <w:tcW w:w="2126"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0</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w:t>
            </w:r>
          </w:p>
        </w:tc>
      </w:tr>
      <w:tr w:rsidR="009E1C6C" w:rsidRPr="004A2CA7" w:rsidTr="004A2CA7">
        <w:trPr>
          <w:trHeight w:val="285"/>
        </w:trPr>
        <w:tc>
          <w:tcPr>
            <w:tcW w:w="74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12</w:t>
            </w:r>
          </w:p>
        </w:tc>
        <w:tc>
          <w:tcPr>
            <w:tcW w:w="237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Информатика </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0</w:t>
            </w:r>
          </w:p>
        </w:tc>
        <w:tc>
          <w:tcPr>
            <w:tcW w:w="2126"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right="60"/>
              <w:jc w:val="center"/>
              <w:rPr>
                <w:szCs w:val="24"/>
              </w:rPr>
            </w:pPr>
            <w:r w:rsidRPr="004A2CA7">
              <w:rPr>
                <w:szCs w:val="24"/>
              </w:rPr>
              <w:t>20</w:t>
            </w:r>
          </w:p>
        </w:tc>
      </w:tr>
    </w:tbl>
    <w:p w:rsidR="009E1C6C" w:rsidRPr="009668BD" w:rsidRDefault="009E1C6C" w:rsidP="009E1C6C">
      <w:pPr>
        <w:spacing w:after="3" w:line="259" w:lineRule="auto"/>
        <w:rPr>
          <w:b/>
          <w:sz w:val="28"/>
          <w:szCs w:val="28"/>
        </w:rPr>
      </w:pPr>
      <w:r w:rsidRPr="004A2CA7">
        <w:rPr>
          <w:b/>
          <w:i/>
          <w:szCs w:val="24"/>
        </w:rPr>
        <w:lastRenderedPageBreak/>
        <w:t xml:space="preserve">        </w:t>
      </w:r>
      <w:r w:rsidRPr="004A2CA7">
        <w:rPr>
          <w:b/>
          <w:szCs w:val="24"/>
        </w:rPr>
        <w:t xml:space="preserve"> </w:t>
      </w:r>
      <w:r w:rsidRPr="009668BD">
        <w:rPr>
          <w:b/>
          <w:sz w:val="28"/>
          <w:szCs w:val="28"/>
        </w:rPr>
        <w:t xml:space="preserve">Сравнительный анализ сдачи ЕГЭ за три года (средний балл): </w:t>
      </w:r>
    </w:p>
    <w:p w:rsidR="004A2CA7" w:rsidRPr="004A2CA7" w:rsidRDefault="004A2CA7" w:rsidP="009E1C6C">
      <w:pPr>
        <w:spacing w:after="3" w:line="259" w:lineRule="auto"/>
        <w:rPr>
          <w:szCs w:val="24"/>
        </w:rPr>
      </w:pPr>
    </w:p>
    <w:tbl>
      <w:tblPr>
        <w:tblStyle w:val="TableGrid"/>
        <w:tblW w:w="9498" w:type="dxa"/>
        <w:tblInd w:w="105" w:type="dxa"/>
        <w:tblLayout w:type="fixed"/>
        <w:tblCellMar>
          <w:top w:w="16" w:type="dxa"/>
          <w:left w:w="105" w:type="dxa"/>
          <w:right w:w="115" w:type="dxa"/>
        </w:tblCellMar>
        <w:tblLook w:val="04A0" w:firstRow="1" w:lastRow="0" w:firstColumn="1" w:lastColumn="0" w:noHBand="0" w:noVBand="1"/>
      </w:tblPr>
      <w:tblGrid>
        <w:gridCol w:w="740"/>
        <w:gridCol w:w="2521"/>
        <w:gridCol w:w="1984"/>
        <w:gridCol w:w="2268"/>
        <w:gridCol w:w="1985"/>
      </w:tblGrid>
      <w:tr w:rsidR="009021D3" w:rsidRPr="004A2CA7" w:rsidTr="009021D3">
        <w:trPr>
          <w:trHeight w:val="290"/>
        </w:trPr>
        <w:tc>
          <w:tcPr>
            <w:tcW w:w="740" w:type="dxa"/>
            <w:vMerge w:val="restart"/>
            <w:tcBorders>
              <w:top w:val="single" w:sz="4" w:space="0" w:color="000000"/>
              <w:left w:val="single" w:sz="4" w:space="0" w:color="000000"/>
              <w:right w:val="single" w:sz="4" w:space="0" w:color="000000"/>
            </w:tcBorders>
            <w:shd w:val="clear" w:color="auto" w:fill="DEEAF6" w:themeFill="accent1" w:themeFillTint="33"/>
          </w:tcPr>
          <w:p w:rsidR="009021D3" w:rsidRPr="004A2CA7" w:rsidRDefault="009021D3" w:rsidP="009E1C6C">
            <w:pPr>
              <w:spacing w:line="259" w:lineRule="auto"/>
              <w:ind w:left="70"/>
              <w:jc w:val="center"/>
              <w:rPr>
                <w:szCs w:val="24"/>
              </w:rPr>
            </w:pPr>
            <w:r w:rsidRPr="004A2CA7">
              <w:rPr>
                <w:szCs w:val="24"/>
              </w:rPr>
              <w:t xml:space="preserve"> </w:t>
            </w:r>
          </w:p>
          <w:p w:rsidR="009021D3" w:rsidRPr="004A2CA7" w:rsidRDefault="009021D3" w:rsidP="009E1C6C">
            <w:pPr>
              <w:spacing w:line="259" w:lineRule="auto"/>
              <w:ind w:left="100"/>
              <w:rPr>
                <w:szCs w:val="24"/>
              </w:rPr>
            </w:pPr>
            <w:r w:rsidRPr="004A2CA7">
              <w:rPr>
                <w:szCs w:val="24"/>
              </w:rPr>
              <w:t xml:space="preserve">№ </w:t>
            </w:r>
          </w:p>
        </w:tc>
        <w:tc>
          <w:tcPr>
            <w:tcW w:w="2521" w:type="dxa"/>
            <w:vMerge w:val="restart"/>
            <w:tcBorders>
              <w:top w:val="single" w:sz="4" w:space="0" w:color="000000"/>
              <w:left w:val="single" w:sz="4" w:space="0" w:color="000000"/>
              <w:right w:val="single" w:sz="4" w:space="0" w:color="000000"/>
            </w:tcBorders>
            <w:shd w:val="clear" w:color="auto" w:fill="DEEAF6" w:themeFill="accent1" w:themeFillTint="33"/>
          </w:tcPr>
          <w:p w:rsidR="009021D3" w:rsidRPr="004A2CA7" w:rsidRDefault="009021D3" w:rsidP="004A2CA7">
            <w:pPr>
              <w:spacing w:line="259" w:lineRule="auto"/>
              <w:ind w:left="60" w:right="0"/>
              <w:jc w:val="center"/>
              <w:rPr>
                <w:szCs w:val="24"/>
              </w:rPr>
            </w:pPr>
            <w:r w:rsidRPr="004A2CA7">
              <w:rPr>
                <w:szCs w:val="24"/>
              </w:rPr>
              <w:t xml:space="preserve"> </w:t>
            </w:r>
          </w:p>
          <w:p w:rsidR="009021D3" w:rsidRPr="004A2CA7" w:rsidRDefault="009021D3" w:rsidP="009E1C6C">
            <w:pPr>
              <w:spacing w:line="259" w:lineRule="auto"/>
              <w:ind w:right="1"/>
              <w:jc w:val="center"/>
              <w:rPr>
                <w:szCs w:val="24"/>
              </w:rPr>
            </w:pPr>
            <w:r w:rsidRPr="004A2CA7">
              <w:rPr>
                <w:szCs w:val="24"/>
              </w:rPr>
              <w:t xml:space="preserve">Предмет </w:t>
            </w:r>
          </w:p>
        </w:tc>
        <w:tc>
          <w:tcPr>
            <w:tcW w:w="19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9021D3" w:rsidRPr="004A2CA7" w:rsidRDefault="009021D3" w:rsidP="009E1C6C">
            <w:pPr>
              <w:spacing w:line="259" w:lineRule="auto"/>
              <w:ind w:left="5"/>
              <w:jc w:val="center"/>
              <w:rPr>
                <w:szCs w:val="24"/>
              </w:rPr>
            </w:pPr>
            <w:r w:rsidRPr="004A2CA7">
              <w:rPr>
                <w:b/>
                <w:szCs w:val="24"/>
              </w:rPr>
              <w:t>2022-2023</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9021D3" w:rsidRPr="004A2CA7" w:rsidRDefault="009021D3" w:rsidP="009E1C6C">
            <w:pPr>
              <w:spacing w:line="259" w:lineRule="auto"/>
              <w:ind w:left="5"/>
              <w:jc w:val="center"/>
              <w:rPr>
                <w:szCs w:val="24"/>
              </w:rPr>
            </w:pPr>
            <w:r w:rsidRPr="004A2CA7">
              <w:rPr>
                <w:b/>
                <w:szCs w:val="24"/>
              </w:rPr>
              <w:t>2023-2024</w:t>
            </w:r>
          </w:p>
        </w:tc>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9021D3" w:rsidRPr="004A2CA7" w:rsidRDefault="009021D3" w:rsidP="009E1C6C">
            <w:pPr>
              <w:spacing w:line="259" w:lineRule="auto"/>
              <w:ind w:left="5"/>
              <w:jc w:val="center"/>
              <w:rPr>
                <w:szCs w:val="24"/>
              </w:rPr>
            </w:pPr>
            <w:r w:rsidRPr="004A2CA7">
              <w:rPr>
                <w:b/>
                <w:szCs w:val="24"/>
              </w:rPr>
              <w:t>2024-2025</w:t>
            </w:r>
          </w:p>
        </w:tc>
      </w:tr>
      <w:tr w:rsidR="009021D3" w:rsidRPr="004A2CA7" w:rsidTr="009021D3">
        <w:trPr>
          <w:trHeight w:val="285"/>
        </w:trPr>
        <w:tc>
          <w:tcPr>
            <w:tcW w:w="740" w:type="dxa"/>
            <w:vMerge/>
            <w:tcBorders>
              <w:left w:val="single" w:sz="4" w:space="0" w:color="000000"/>
              <w:bottom w:val="single" w:sz="4" w:space="0" w:color="000000"/>
              <w:right w:val="single" w:sz="4" w:space="0" w:color="000000"/>
            </w:tcBorders>
          </w:tcPr>
          <w:p w:rsidR="009021D3" w:rsidRPr="004A2CA7" w:rsidRDefault="009021D3" w:rsidP="009E1C6C">
            <w:pPr>
              <w:spacing w:line="259" w:lineRule="auto"/>
              <w:ind w:left="100"/>
              <w:rPr>
                <w:szCs w:val="24"/>
              </w:rPr>
            </w:pPr>
          </w:p>
        </w:tc>
        <w:tc>
          <w:tcPr>
            <w:tcW w:w="2521" w:type="dxa"/>
            <w:vMerge/>
            <w:tcBorders>
              <w:left w:val="single" w:sz="4" w:space="0" w:color="000000"/>
              <w:bottom w:val="single" w:sz="4" w:space="0" w:color="000000"/>
              <w:right w:val="single" w:sz="4" w:space="0" w:color="000000"/>
            </w:tcBorders>
          </w:tcPr>
          <w:p w:rsidR="009021D3" w:rsidRPr="004A2CA7" w:rsidRDefault="009021D3" w:rsidP="009E1C6C">
            <w:pPr>
              <w:spacing w:line="259" w:lineRule="auto"/>
              <w:ind w:right="1"/>
              <w:jc w:val="center"/>
              <w:rPr>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9021D3" w:rsidRPr="004A2CA7" w:rsidRDefault="009021D3" w:rsidP="009E1C6C">
            <w:pPr>
              <w:spacing w:line="259" w:lineRule="auto"/>
              <w:ind w:left="105"/>
              <w:jc w:val="center"/>
              <w:rPr>
                <w:szCs w:val="24"/>
              </w:rPr>
            </w:pPr>
            <w:r w:rsidRPr="004A2CA7">
              <w:rPr>
                <w:i/>
                <w:szCs w:val="24"/>
              </w:rPr>
              <w:t>средний балл</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9021D3" w:rsidRPr="004A2CA7" w:rsidRDefault="009021D3" w:rsidP="009E1C6C">
            <w:pPr>
              <w:spacing w:line="259" w:lineRule="auto"/>
              <w:ind w:left="105"/>
              <w:jc w:val="center"/>
              <w:rPr>
                <w:szCs w:val="24"/>
              </w:rPr>
            </w:pPr>
            <w:r w:rsidRPr="004A2CA7">
              <w:rPr>
                <w:i/>
                <w:szCs w:val="24"/>
              </w:rPr>
              <w:t>средний балл</w:t>
            </w:r>
          </w:p>
        </w:tc>
        <w:tc>
          <w:tcPr>
            <w:tcW w:w="19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9021D3" w:rsidRPr="004A2CA7" w:rsidRDefault="009021D3" w:rsidP="009E1C6C">
            <w:pPr>
              <w:spacing w:line="259" w:lineRule="auto"/>
              <w:ind w:left="105"/>
              <w:jc w:val="center"/>
              <w:rPr>
                <w:szCs w:val="24"/>
              </w:rPr>
            </w:pPr>
            <w:r w:rsidRPr="004A2CA7">
              <w:rPr>
                <w:i/>
                <w:szCs w:val="24"/>
              </w:rPr>
              <w:t>средний балл</w:t>
            </w:r>
          </w:p>
        </w:tc>
      </w:tr>
      <w:tr w:rsidR="009E1C6C" w:rsidRPr="004A2CA7" w:rsidTr="004A2CA7">
        <w:trPr>
          <w:trHeight w:val="285"/>
        </w:trPr>
        <w:tc>
          <w:tcPr>
            <w:tcW w:w="740"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5"/>
              <w:rPr>
                <w:szCs w:val="24"/>
              </w:rPr>
            </w:pPr>
            <w:r w:rsidRPr="004A2CA7">
              <w:rPr>
                <w:szCs w:val="24"/>
              </w:rPr>
              <w:t xml:space="preserve">1. </w:t>
            </w:r>
          </w:p>
        </w:tc>
        <w:tc>
          <w:tcPr>
            <w:tcW w:w="2521"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Русский язык </w:t>
            </w:r>
          </w:p>
        </w:tc>
        <w:tc>
          <w:tcPr>
            <w:tcW w:w="198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55,2</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337B3F" w:rsidP="009E1C6C">
            <w:pPr>
              <w:spacing w:line="259" w:lineRule="auto"/>
              <w:ind w:left="4"/>
              <w:jc w:val="center"/>
              <w:rPr>
                <w:szCs w:val="24"/>
              </w:rPr>
            </w:pPr>
            <w:r>
              <w:rPr>
                <w:szCs w:val="24"/>
              </w:rPr>
              <w:t>5</w:t>
            </w:r>
            <w:r w:rsidR="009E1C6C" w:rsidRPr="004A2CA7">
              <w:rPr>
                <w:szCs w:val="24"/>
              </w:rPr>
              <w:t>3,4</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43,5</w:t>
            </w:r>
          </w:p>
        </w:tc>
      </w:tr>
      <w:tr w:rsidR="009E1C6C" w:rsidRPr="004A2CA7" w:rsidTr="004A2CA7">
        <w:trPr>
          <w:trHeight w:val="285"/>
        </w:trPr>
        <w:tc>
          <w:tcPr>
            <w:tcW w:w="740"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5"/>
              <w:rPr>
                <w:szCs w:val="24"/>
              </w:rPr>
            </w:pPr>
            <w:r w:rsidRPr="004A2CA7">
              <w:rPr>
                <w:szCs w:val="24"/>
              </w:rPr>
              <w:t xml:space="preserve">2. </w:t>
            </w:r>
          </w:p>
        </w:tc>
        <w:tc>
          <w:tcPr>
            <w:tcW w:w="2521"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Математика (б) </w:t>
            </w:r>
          </w:p>
        </w:tc>
        <w:tc>
          <w:tcPr>
            <w:tcW w:w="198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5"/>
              <w:jc w:val="center"/>
              <w:rPr>
                <w:szCs w:val="24"/>
              </w:rPr>
            </w:pPr>
            <w:r w:rsidRPr="004A2CA7">
              <w:rPr>
                <w:szCs w:val="24"/>
              </w:rPr>
              <w:t>3</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5"/>
              <w:jc w:val="center"/>
              <w:rPr>
                <w:szCs w:val="24"/>
              </w:rPr>
            </w:pPr>
            <w:r w:rsidRPr="004A2CA7">
              <w:rPr>
                <w:szCs w:val="24"/>
              </w:rPr>
              <w:t>3,7</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5"/>
              <w:jc w:val="center"/>
              <w:rPr>
                <w:szCs w:val="24"/>
              </w:rPr>
            </w:pPr>
            <w:r w:rsidRPr="004A2CA7">
              <w:rPr>
                <w:szCs w:val="24"/>
              </w:rPr>
              <w:t>3,8</w:t>
            </w:r>
          </w:p>
        </w:tc>
      </w:tr>
      <w:tr w:rsidR="009E1C6C" w:rsidRPr="004A2CA7" w:rsidTr="004A2CA7">
        <w:trPr>
          <w:trHeight w:val="285"/>
        </w:trPr>
        <w:tc>
          <w:tcPr>
            <w:tcW w:w="740"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5"/>
              <w:rPr>
                <w:szCs w:val="24"/>
              </w:rPr>
            </w:pPr>
            <w:r w:rsidRPr="004A2CA7">
              <w:rPr>
                <w:szCs w:val="24"/>
              </w:rPr>
              <w:t xml:space="preserve">3. </w:t>
            </w:r>
          </w:p>
        </w:tc>
        <w:tc>
          <w:tcPr>
            <w:tcW w:w="2521"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Математика (п) </w:t>
            </w:r>
          </w:p>
        </w:tc>
        <w:tc>
          <w:tcPr>
            <w:tcW w:w="198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33,2</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43,6</w:t>
            </w:r>
          </w:p>
        </w:tc>
      </w:tr>
      <w:tr w:rsidR="009E1C6C" w:rsidRPr="004A2CA7" w:rsidTr="004A2CA7">
        <w:trPr>
          <w:trHeight w:val="290"/>
        </w:trPr>
        <w:tc>
          <w:tcPr>
            <w:tcW w:w="740"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5"/>
              <w:rPr>
                <w:szCs w:val="24"/>
              </w:rPr>
            </w:pPr>
            <w:r w:rsidRPr="004A2CA7">
              <w:rPr>
                <w:szCs w:val="24"/>
              </w:rPr>
              <w:t xml:space="preserve">4. </w:t>
            </w:r>
          </w:p>
        </w:tc>
        <w:tc>
          <w:tcPr>
            <w:tcW w:w="2521"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Физика </w:t>
            </w:r>
          </w:p>
        </w:tc>
        <w:tc>
          <w:tcPr>
            <w:tcW w:w="198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11</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w:t>
            </w:r>
          </w:p>
        </w:tc>
      </w:tr>
      <w:tr w:rsidR="009E1C6C" w:rsidRPr="004A2CA7" w:rsidTr="004A2CA7">
        <w:trPr>
          <w:trHeight w:val="286"/>
        </w:trPr>
        <w:tc>
          <w:tcPr>
            <w:tcW w:w="740"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5"/>
              <w:rPr>
                <w:szCs w:val="24"/>
              </w:rPr>
            </w:pPr>
            <w:r w:rsidRPr="004A2CA7">
              <w:rPr>
                <w:szCs w:val="24"/>
              </w:rPr>
              <w:t xml:space="preserve">5. </w:t>
            </w:r>
          </w:p>
        </w:tc>
        <w:tc>
          <w:tcPr>
            <w:tcW w:w="2521"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Химия </w:t>
            </w:r>
          </w:p>
        </w:tc>
        <w:tc>
          <w:tcPr>
            <w:tcW w:w="198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0,75</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30</w:t>
            </w:r>
          </w:p>
        </w:tc>
      </w:tr>
      <w:tr w:rsidR="009E1C6C" w:rsidRPr="004A2CA7" w:rsidTr="004A2CA7">
        <w:trPr>
          <w:trHeight w:val="285"/>
        </w:trPr>
        <w:tc>
          <w:tcPr>
            <w:tcW w:w="740"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5"/>
              <w:rPr>
                <w:szCs w:val="24"/>
              </w:rPr>
            </w:pPr>
            <w:r w:rsidRPr="004A2CA7">
              <w:rPr>
                <w:szCs w:val="24"/>
              </w:rPr>
              <w:t xml:space="preserve">6. </w:t>
            </w:r>
          </w:p>
        </w:tc>
        <w:tc>
          <w:tcPr>
            <w:tcW w:w="2521"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Биология </w:t>
            </w:r>
          </w:p>
        </w:tc>
        <w:tc>
          <w:tcPr>
            <w:tcW w:w="198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33,5</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0,75</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25</w:t>
            </w:r>
          </w:p>
        </w:tc>
      </w:tr>
      <w:tr w:rsidR="009E1C6C" w:rsidRPr="004A2CA7" w:rsidTr="004A2CA7">
        <w:trPr>
          <w:trHeight w:val="285"/>
        </w:trPr>
        <w:tc>
          <w:tcPr>
            <w:tcW w:w="740"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5"/>
              <w:rPr>
                <w:szCs w:val="24"/>
              </w:rPr>
            </w:pPr>
            <w:r w:rsidRPr="004A2CA7">
              <w:rPr>
                <w:szCs w:val="24"/>
              </w:rPr>
              <w:t xml:space="preserve">7. </w:t>
            </w:r>
          </w:p>
        </w:tc>
        <w:tc>
          <w:tcPr>
            <w:tcW w:w="2521"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География  </w:t>
            </w:r>
          </w:p>
        </w:tc>
        <w:tc>
          <w:tcPr>
            <w:tcW w:w="198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w:t>
            </w:r>
          </w:p>
        </w:tc>
      </w:tr>
      <w:tr w:rsidR="009E1C6C" w:rsidRPr="004A2CA7" w:rsidTr="004A2CA7">
        <w:trPr>
          <w:trHeight w:val="285"/>
        </w:trPr>
        <w:tc>
          <w:tcPr>
            <w:tcW w:w="740"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5"/>
              <w:rPr>
                <w:szCs w:val="24"/>
              </w:rPr>
            </w:pPr>
            <w:r w:rsidRPr="004A2CA7">
              <w:rPr>
                <w:szCs w:val="24"/>
              </w:rPr>
              <w:t xml:space="preserve">8. </w:t>
            </w:r>
          </w:p>
        </w:tc>
        <w:tc>
          <w:tcPr>
            <w:tcW w:w="2521"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История </w:t>
            </w:r>
          </w:p>
        </w:tc>
        <w:tc>
          <w:tcPr>
            <w:tcW w:w="198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4</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20,5</w:t>
            </w:r>
          </w:p>
        </w:tc>
      </w:tr>
      <w:tr w:rsidR="009E1C6C" w:rsidRPr="004A2CA7" w:rsidTr="004A2CA7">
        <w:trPr>
          <w:trHeight w:val="285"/>
        </w:trPr>
        <w:tc>
          <w:tcPr>
            <w:tcW w:w="740"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5"/>
              <w:rPr>
                <w:szCs w:val="24"/>
              </w:rPr>
            </w:pPr>
            <w:r w:rsidRPr="004A2CA7">
              <w:rPr>
                <w:szCs w:val="24"/>
              </w:rPr>
              <w:t xml:space="preserve">9. </w:t>
            </w:r>
          </w:p>
        </w:tc>
        <w:tc>
          <w:tcPr>
            <w:tcW w:w="2521"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highlight w:val="yellow"/>
              </w:rPr>
            </w:pPr>
            <w:r w:rsidRPr="004A2CA7">
              <w:rPr>
                <w:szCs w:val="24"/>
              </w:rPr>
              <w:t xml:space="preserve">Обществознание </w:t>
            </w:r>
          </w:p>
        </w:tc>
        <w:tc>
          <w:tcPr>
            <w:tcW w:w="198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37,2</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3</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35</w:t>
            </w:r>
          </w:p>
        </w:tc>
      </w:tr>
      <w:tr w:rsidR="009E1C6C" w:rsidRPr="004A2CA7" w:rsidTr="004A2CA7">
        <w:trPr>
          <w:trHeight w:val="290"/>
        </w:trPr>
        <w:tc>
          <w:tcPr>
            <w:tcW w:w="740"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5"/>
              <w:rPr>
                <w:szCs w:val="24"/>
              </w:rPr>
            </w:pPr>
            <w:r w:rsidRPr="004A2CA7">
              <w:rPr>
                <w:szCs w:val="24"/>
              </w:rPr>
              <w:t xml:space="preserve">10. </w:t>
            </w:r>
          </w:p>
        </w:tc>
        <w:tc>
          <w:tcPr>
            <w:tcW w:w="2521"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Литература </w:t>
            </w:r>
          </w:p>
        </w:tc>
        <w:tc>
          <w:tcPr>
            <w:tcW w:w="198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w:t>
            </w:r>
          </w:p>
        </w:tc>
      </w:tr>
      <w:tr w:rsidR="009E1C6C" w:rsidRPr="004A2CA7" w:rsidTr="004A2CA7">
        <w:trPr>
          <w:trHeight w:val="285"/>
        </w:trPr>
        <w:tc>
          <w:tcPr>
            <w:tcW w:w="740"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5"/>
              <w:rPr>
                <w:szCs w:val="24"/>
              </w:rPr>
            </w:pPr>
            <w:r w:rsidRPr="004A2CA7">
              <w:rPr>
                <w:szCs w:val="24"/>
              </w:rPr>
              <w:t xml:space="preserve">11. </w:t>
            </w:r>
          </w:p>
        </w:tc>
        <w:tc>
          <w:tcPr>
            <w:tcW w:w="2521"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Английский язык </w:t>
            </w:r>
          </w:p>
        </w:tc>
        <w:tc>
          <w:tcPr>
            <w:tcW w:w="198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0</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w:t>
            </w:r>
          </w:p>
        </w:tc>
      </w:tr>
      <w:tr w:rsidR="009E1C6C" w:rsidRPr="004A2CA7" w:rsidTr="004A2CA7">
        <w:trPr>
          <w:trHeight w:val="285"/>
        </w:trPr>
        <w:tc>
          <w:tcPr>
            <w:tcW w:w="740"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5"/>
              <w:rPr>
                <w:szCs w:val="24"/>
              </w:rPr>
            </w:pPr>
            <w:r w:rsidRPr="004A2CA7">
              <w:rPr>
                <w:szCs w:val="24"/>
              </w:rPr>
              <w:t xml:space="preserve">12. </w:t>
            </w:r>
          </w:p>
        </w:tc>
        <w:tc>
          <w:tcPr>
            <w:tcW w:w="2521"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rPr>
                <w:szCs w:val="24"/>
              </w:rPr>
            </w:pPr>
            <w:r w:rsidRPr="004A2CA7">
              <w:rPr>
                <w:szCs w:val="24"/>
              </w:rPr>
              <w:t xml:space="preserve">Информатика </w:t>
            </w:r>
          </w:p>
        </w:tc>
        <w:tc>
          <w:tcPr>
            <w:tcW w:w="1984"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24</w:t>
            </w:r>
          </w:p>
        </w:tc>
        <w:tc>
          <w:tcPr>
            <w:tcW w:w="2268"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w:t>
            </w:r>
          </w:p>
        </w:tc>
        <w:tc>
          <w:tcPr>
            <w:tcW w:w="1985" w:type="dxa"/>
            <w:tcBorders>
              <w:top w:val="single" w:sz="4" w:space="0" w:color="000000"/>
              <w:left w:val="single" w:sz="4" w:space="0" w:color="000000"/>
              <w:bottom w:val="single" w:sz="4" w:space="0" w:color="000000"/>
              <w:right w:val="single" w:sz="4" w:space="0" w:color="000000"/>
            </w:tcBorders>
          </w:tcPr>
          <w:p w:rsidR="009E1C6C" w:rsidRPr="004A2CA7" w:rsidRDefault="009E1C6C" w:rsidP="009E1C6C">
            <w:pPr>
              <w:spacing w:line="259" w:lineRule="auto"/>
              <w:ind w:left="4"/>
              <w:jc w:val="center"/>
              <w:rPr>
                <w:szCs w:val="24"/>
              </w:rPr>
            </w:pPr>
            <w:r w:rsidRPr="004A2CA7">
              <w:rPr>
                <w:szCs w:val="24"/>
              </w:rPr>
              <w:t>43</w:t>
            </w:r>
          </w:p>
        </w:tc>
      </w:tr>
    </w:tbl>
    <w:p w:rsidR="009E1C6C" w:rsidRDefault="009E1C6C" w:rsidP="00185B68">
      <w:pPr>
        <w:pStyle w:val="3"/>
        <w:spacing w:line="240" w:lineRule="auto"/>
        <w:ind w:left="10" w:right="126"/>
      </w:pPr>
    </w:p>
    <w:p w:rsidR="00AB5849" w:rsidRPr="00AB5849" w:rsidRDefault="00AB5849" w:rsidP="00E0590D">
      <w:pPr>
        <w:ind w:left="142"/>
      </w:pPr>
      <w:r>
        <w:rPr>
          <w:noProof/>
        </w:rPr>
        <w:drawing>
          <wp:inline distT="0" distB="0" distL="0" distR="0">
            <wp:extent cx="6230203" cy="2552131"/>
            <wp:effectExtent l="0" t="0" r="18415" b="63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337B3F" w:rsidRDefault="00E0590D" w:rsidP="009668BD">
      <w:pPr>
        <w:spacing w:after="0" w:line="360" w:lineRule="auto"/>
        <w:ind w:right="0"/>
        <w:jc w:val="left"/>
        <w:rPr>
          <w:sz w:val="28"/>
          <w:szCs w:val="28"/>
        </w:rPr>
      </w:pPr>
      <w:r>
        <w:rPr>
          <w:noProof/>
          <w:sz w:val="28"/>
          <w:szCs w:val="28"/>
        </w:rPr>
        <w:drawing>
          <wp:inline distT="0" distB="0" distL="0" distR="0" wp14:anchorId="45B47331" wp14:editId="36B40754">
            <wp:extent cx="6271146" cy="2750024"/>
            <wp:effectExtent l="0" t="0" r="15875" b="1270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F23C2B" w:rsidRPr="009668BD" w:rsidRDefault="00BC5B32" w:rsidP="009668BD">
      <w:pPr>
        <w:spacing w:after="0" w:line="360" w:lineRule="auto"/>
        <w:ind w:right="0"/>
        <w:jc w:val="left"/>
        <w:rPr>
          <w:sz w:val="28"/>
          <w:szCs w:val="28"/>
        </w:rPr>
      </w:pPr>
      <w:r w:rsidRPr="009668BD">
        <w:rPr>
          <w:sz w:val="28"/>
          <w:szCs w:val="28"/>
        </w:rPr>
        <w:lastRenderedPageBreak/>
        <w:t>В ходе анализа учебной работы обр</w:t>
      </w:r>
      <w:r w:rsidR="009D137F" w:rsidRPr="009668BD">
        <w:rPr>
          <w:sz w:val="28"/>
          <w:szCs w:val="28"/>
        </w:rPr>
        <w:t>азовательного учреждения за 2024</w:t>
      </w:r>
      <w:r w:rsidRPr="009668BD">
        <w:rPr>
          <w:sz w:val="28"/>
          <w:szCs w:val="28"/>
        </w:rPr>
        <w:t>-20</w:t>
      </w:r>
      <w:r w:rsidR="009D137F" w:rsidRPr="009668BD">
        <w:rPr>
          <w:sz w:val="28"/>
          <w:szCs w:val="28"/>
        </w:rPr>
        <w:t>25</w:t>
      </w:r>
      <w:r w:rsidRPr="009668BD">
        <w:rPr>
          <w:sz w:val="28"/>
          <w:szCs w:val="28"/>
        </w:rPr>
        <w:t xml:space="preserve"> учебный год были выявлены вопросы, требующие обязательного и конкретного рассмотрения и решения в 2024-2025 учебном году:  </w:t>
      </w:r>
    </w:p>
    <w:p w:rsidR="00F23C2B" w:rsidRPr="009668BD" w:rsidRDefault="000F3BC7" w:rsidP="009668BD">
      <w:pPr>
        <w:numPr>
          <w:ilvl w:val="0"/>
          <w:numId w:val="3"/>
        </w:numPr>
        <w:spacing w:after="0" w:line="360" w:lineRule="auto"/>
        <w:ind w:right="192"/>
        <w:rPr>
          <w:sz w:val="28"/>
          <w:szCs w:val="28"/>
        </w:rPr>
      </w:pPr>
      <w:r w:rsidRPr="009668BD">
        <w:rPr>
          <w:sz w:val="28"/>
          <w:szCs w:val="28"/>
        </w:rPr>
        <w:t>О</w:t>
      </w:r>
      <w:r w:rsidR="00BC5B32" w:rsidRPr="009668BD">
        <w:rPr>
          <w:sz w:val="28"/>
          <w:szCs w:val="28"/>
        </w:rPr>
        <w:t>рганизация оптимального учебно-воспитательного процесса на базе личностно</w:t>
      </w:r>
      <w:r w:rsidRPr="009668BD">
        <w:rPr>
          <w:sz w:val="28"/>
          <w:szCs w:val="28"/>
        </w:rPr>
        <w:t>-</w:t>
      </w:r>
      <w:r w:rsidR="00BC5B32" w:rsidRPr="009668BD">
        <w:rPr>
          <w:sz w:val="28"/>
          <w:szCs w:val="28"/>
        </w:rPr>
        <w:t xml:space="preserve">ориентированного подхода с учётом индивидуальных особенностей обучающихся, их интересов, образовательных возможностей, состояния здоровья;  </w:t>
      </w:r>
    </w:p>
    <w:p w:rsidR="00F23C2B" w:rsidRPr="009668BD" w:rsidRDefault="000F3BC7" w:rsidP="009668BD">
      <w:pPr>
        <w:numPr>
          <w:ilvl w:val="0"/>
          <w:numId w:val="3"/>
        </w:numPr>
        <w:spacing w:after="0" w:line="360" w:lineRule="auto"/>
        <w:ind w:right="192"/>
        <w:rPr>
          <w:sz w:val="28"/>
          <w:szCs w:val="28"/>
        </w:rPr>
      </w:pPr>
      <w:r w:rsidRPr="009668BD">
        <w:rPr>
          <w:sz w:val="28"/>
          <w:szCs w:val="28"/>
        </w:rPr>
        <w:t>С</w:t>
      </w:r>
      <w:r w:rsidR="00BC5B32" w:rsidRPr="009668BD">
        <w:rPr>
          <w:sz w:val="28"/>
          <w:szCs w:val="28"/>
        </w:rPr>
        <w:t xml:space="preserve">оздание условий, обеспечивающих всестороннее развитие личности обучающихся и повышение профессиональной компетентности педагогов;  </w:t>
      </w:r>
    </w:p>
    <w:p w:rsidR="00F23C2B" w:rsidRPr="009668BD" w:rsidRDefault="000F3BC7" w:rsidP="009668BD">
      <w:pPr>
        <w:numPr>
          <w:ilvl w:val="0"/>
          <w:numId w:val="3"/>
        </w:numPr>
        <w:spacing w:after="0" w:line="360" w:lineRule="auto"/>
        <w:ind w:right="192"/>
        <w:rPr>
          <w:sz w:val="28"/>
          <w:szCs w:val="28"/>
        </w:rPr>
      </w:pPr>
      <w:r w:rsidRPr="009668BD">
        <w:rPr>
          <w:sz w:val="28"/>
          <w:szCs w:val="28"/>
        </w:rPr>
        <w:t>О</w:t>
      </w:r>
      <w:r w:rsidR="00BC5B32" w:rsidRPr="009668BD">
        <w:rPr>
          <w:sz w:val="28"/>
          <w:szCs w:val="28"/>
        </w:rPr>
        <w:t xml:space="preserve">беспечение современного качества образования за счет освоения технологий, способствующих развитию обучающихся и педагогов в творческом взаимодействии и сотрудничестве в условиях реализации ФГОС; </w:t>
      </w:r>
    </w:p>
    <w:p w:rsidR="00F23C2B" w:rsidRPr="009668BD" w:rsidRDefault="000F3BC7" w:rsidP="009668BD">
      <w:pPr>
        <w:numPr>
          <w:ilvl w:val="0"/>
          <w:numId w:val="3"/>
        </w:numPr>
        <w:spacing w:after="0" w:line="360" w:lineRule="auto"/>
        <w:ind w:right="192"/>
        <w:rPr>
          <w:sz w:val="28"/>
          <w:szCs w:val="28"/>
        </w:rPr>
      </w:pPr>
      <w:r w:rsidRPr="009668BD">
        <w:rPr>
          <w:sz w:val="28"/>
          <w:szCs w:val="28"/>
        </w:rPr>
        <w:t>С</w:t>
      </w:r>
      <w:r w:rsidR="00BC5B32" w:rsidRPr="009668BD">
        <w:rPr>
          <w:sz w:val="28"/>
          <w:szCs w:val="28"/>
        </w:rPr>
        <w:t xml:space="preserve">оздание социокультурной среды, благоприятной для обучения, воспитания и развития обучающихся;  </w:t>
      </w:r>
    </w:p>
    <w:p w:rsidR="000F3BC7" w:rsidRPr="009668BD" w:rsidRDefault="000F3BC7" w:rsidP="009668BD">
      <w:pPr>
        <w:numPr>
          <w:ilvl w:val="0"/>
          <w:numId w:val="3"/>
        </w:numPr>
        <w:spacing w:after="0" w:line="360" w:lineRule="auto"/>
        <w:ind w:right="192"/>
        <w:rPr>
          <w:sz w:val="28"/>
          <w:szCs w:val="28"/>
        </w:rPr>
      </w:pPr>
      <w:r w:rsidRPr="009668BD">
        <w:rPr>
          <w:sz w:val="28"/>
          <w:szCs w:val="28"/>
        </w:rPr>
        <w:t>Р</w:t>
      </w:r>
      <w:r w:rsidR="00BC5B32" w:rsidRPr="009668BD">
        <w:rPr>
          <w:sz w:val="28"/>
          <w:szCs w:val="28"/>
        </w:rPr>
        <w:t xml:space="preserve">асширение возможностей участия способных и одаренных детей школы в творческих конкурсах, выставках, олимпиадах различного уровня;  </w:t>
      </w:r>
    </w:p>
    <w:p w:rsidR="00F23C2B" w:rsidRPr="009668BD" w:rsidRDefault="000F3BC7" w:rsidP="009668BD">
      <w:pPr>
        <w:numPr>
          <w:ilvl w:val="0"/>
          <w:numId w:val="3"/>
        </w:numPr>
        <w:spacing w:after="0" w:line="360" w:lineRule="auto"/>
        <w:ind w:right="192"/>
        <w:rPr>
          <w:sz w:val="28"/>
          <w:szCs w:val="28"/>
        </w:rPr>
      </w:pPr>
      <w:r w:rsidRPr="009668BD">
        <w:rPr>
          <w:sz w:val="28"/>
          <w:szCs w:val="28"/>
        </w:rPr>
        <w:t>С</w:t>
      </w:r>
      <w:r w:rsidR="00BC5B32" w:rsidRPr="009668BD">
        <w:rPr>
          <w:sz w:val="28"/>
          <w:szCs w:val="28"/>
        </w:rPr>
        <w:t xml:space="preserve">оздание условий для личностного и профессионального развития педагога. </w:t>
      </w:r>
    </w:p>
    <w:p w:rsidR="00E0590D" w:rsidRDefault="00E0590D" w:rsidP="00E0590D">
      <w:pPr>
        <w:pStyle w:val="2"/>
        <w:spacing w:line="360" w:lineRule="auto"/>
        <w:ind w:left="360" w:right="0" w:firstLine="0"/>
        <w:jc w:val="both"/>
        <w:rPr>
          <w:sz w:val="28"/>
          <w:szCs w:val="28"/>
        </w:rPr>
      </w:pPr>
    </w:p>
    <w:p w:rsidR="00F23C2B" w:rsidRPr="009668BD" w:rsidRDefault="000F3BC7" w:rsidP="004E7059">
      <w:pPr>
        <w:pStyle w:val="2"/>
        <w:numPr>
          <w:ilvl w:val="1"/>
          <w:numId w:val="15"/>
        </w:numPr>
        <w:spacing w:line="360" w:lineRule="auto"/>
        <w:ind w:right="0"/>
        <w:jc w:val="both"/>
        <w:rPr>
          <w:sz w:val="28"/>
          <w:szCs w:val="28"/>
        </w:rPr>
      </w:pPr>
      <w:r w:rsidRPr="009668BD">
        <w:rPr>
          <w:sz w:val="28"/>
          <w:szCs w:val="28"/>
        </w:rPr>
        <w:t>Анализ всероссийских проверочных работ</w:t>
      </w:r>
    </w:p>
    <w:p w:rsidR="00A40E34" w:rsidRPr="009668BD" w:rsidRDefault="00A40E34" w:rsidP="009668BD">
      <w:pPr>
        <w:spacing w:after="0" w:line="360" w:lineRule="auto"/>
        <w:ind w:left="0" w:right="0" w:firstLine="0"/>
        <w:rPr>
          <w:color w:val="1A1A1A"/>
          <w:sz w:val="28"/>
          <w:szCs w:val="28"/>
        </w:rPr>
      </w:pPr>
      <w:r w:rsidRPr="009668BD">
        <w:rPr>
          <w:color w:val="1A1A1A"/>
          <w:sz w:val="28"/>
          <w:szCs w:val="28"/>
        </w:rPr>
        <w:t>В 2024 году в</w:t>
      </w:r>
      <w:r w:rsidRPr="009668BD">
        <w:rPr>
          <w:sz w:val="28"/>
          <w:szCs w:val="28"/>
        </w:rPr>
        <w:t xml:space="preserve"> соответствии с приказом федеральной службы по надзору в сфере образования и науки (далее - Рособрнадзор) от 21 декабря 2023 года № 2160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н 2024 году», письмом Рособрнадзора от 5 февраля 2024 года № (№ 02-14 «О проведении ВНР» и приказом Министерства образования и науки Чеченской Республики от 09.02.2024 № 128-п «О проведении мониторинга качества подготовки обучающихся общеобразовательных организаций Чеченской Республики в форме всероссийских проверочных работ в 2024 году», в целях мониторинга качества  подготовки обучающихся общеобразовательных организаций, расположенных на территории </w:t>
      </w:r>
      <w:proofErr w:type="spellStart"/>
      <w:r w:rsidRPr="009668BD">
        <w:rPr>
          <w:sz w:val="28"/>
          <w:szCs w:val="28"/>
        </w:rPr>
        <w:t>Курчалоевского</w:t>
      </w:r>
      <w:proofErr w:type="spellEnd"/>
      <w:r w:rsidRPr="009668BD">
        <w:rPr>
          <w:sz w:val="28"/>
          <w:szCs w:val="28"/>
        </w:rPr>
        <w:t xml:space="preserve"> муниципального района, в части опенки достижения планируемых предметных и метапредметных результатов</w:t>
      </w:r>
      <w:r w:rsidRPr="009668BD">
        <w:rPr>
          <w:color w:val="1A1A1A"/>
          <w:sz w:val="28"/>
          <w:szCs w:val="28"/>
        </w:rPr>
        <w:t>, приказом МБОУ «</w:t>
      </w:r>
      <w:proofErr w:type="spellStart"/>
      <w:r w:rsidRPr="009668BD">
        <w:rPr>
          <w:color w:val="1A1A1A"/>
          <w:sz w:val="28"/>
          <w:szCs w:val="28"/>
        </w:rPr>
        <w:t>Бачи-Юртовская</w:t>
      </w:r>
      <w:proofErr w:type="spellEnd"/>
      <w:r w:rsidRPr="009668BD">
        <w:rPr>
          <w:color w:val="1A1A1A"/>
          <w:sz w:val="28"/>
          <w:szCs w:val="28"/>
        </w:rPr>
        <w:t xml:space="preserve"> СШ №4» 16.02.2024 № 173-од «О проведении </w:t>
      </w:r>
      <w:r w:rsidRPr="009668BD">
        <w:rPr>
          <w:color w:val="1A1A1A"/>
          <w:sz w:val="28"/>
          <w:szCs w:val="28"/>
        </w:rPr>
        <w:lastRenderedPageBreak/>
        <w:t>Всероссийских проверочных работ», Всероссийские проверочные работы проводились в 4, 5, 6, 7, 8-х классах.</w:t>
      </w:r>
    </w:p>
    <w:p w:rsidR="009668BD" w:rsidRPr="003C2CBC" w:rsidRDefault="00A40E34" w:rsidP="003C2CBC">
      <w:pPr>
        <w:widowControl w:val="0"/>
        <w:tabs>
          <w:tab w:val="left" w:pos="1701"/>
        </w:tabs>
        <w:spacing w:after="0" w:line="360" w:lineRule="auto"/>
        <w:ind w:left="0" w:right="0" w:firstLine="0"/>
        <w:rPr>
          <w:sz w:val="28"/>
          <w:szCs w:val="28"/>
          <w:lang w:bidi="ru-RU"/>
        </w:rPr>
      </w:pPr>
      <w:r w:rsidRPr="009668BD">
        <w:rPr>
          <w:sz w:val="28"/>
          <w:szCs w:val="28"/>
          <w:lang w:bidi="ru-RU"/>
        </w:rPr>
        <w:t>ВПР в МБОУ «</w:t>
      </w:r>
      <w:proofErr w:type="spellStart"/>
      <w:r w:rsidRPr="009668BD">
        <w:rPr>
          <w:sz w:val="28"/>
          <w:szCs w:val="28"/>
          <w:lang w:bidi="ru-RU"/>
        </w:rPr>
        <w:t>Бачи-Юртовская</w:t>
      </w:r>
      <w:proofErr w:type="spellEnd"/>
      <w:r w:rsidRPr="009668BD">
        <w:rPr>
          <w:sz w:val="28"/>
          <w:szCs w:val="28"/>
          <w:lang w:bidi="ru-RU"/>
        </w:rPr>
        <w:t xml:space="preserve"> СШ №4» были проведены в соответствии с утвержде</w:t>
      </w:r>
      <w:r w:rsidR="003C2CBC">
        <w:rPr>
          <w:sz w:val="28"/>
          <w:szCs w:val="28"/>
          <w:lang w:bidi="ru-RU"/>
        </w:rPr>
        <w:t>нным руководителем ОО графиком.</w:t>
      </w:r>
    </w:p>
    <w:p w:rsidR="00C02698" w:rsidRPr="009668BD" w:rsidRDefault="00C02698" w:rsidP="009668BD">
      <w:pPr>
        <w:spacing w:after="0" w:line="360" w:lineRule="auto"/>
        <w:ind w:firstLine="567"/>
        <w:rPr>
          <w:rFonts w:asciiTheme="majorBidi" w:hAnsiTheme="majorBidi" w:cstheme="majorBidi"/>
          <w:b/>
          <w:sz w:val="28"/>
          <w:szCs w:val="28"/>
        </w:rPr>
      </w:pPr>
      <w:r w:rsidRPr="009668BD">
        <w:rPr>
          <w:rFonts w:asciiTheme="majorBidi" w:hAnsiTheme="majorBidi" w:cstheme="majorBidi"/>
          <w:b/>
          <w:sz w:val="28"/>
          <w:szCs w:val="28"/>
        </w:rPr>
        <w:t>Нормативно-правовое основание:</w:t>
      </w:r>
    </w:p>
    <w:p w:rsidR="00C02698" w:rsidRPr="009668BD" w:rsidRDefault="00C02698" w:rsidP="004E7059">
      <w:pPr>
        <w:pStyle w:val="a4"/>
        <w:numPr>
          <w:ilvl w:val="0"/>
          <w:numId w:val="27"/>
        </w:numPr>
        <w:spacing w:after="0" w:line="360" w:lineRule="auto"/>
        <w:ind w:right="0"/>
        <w:rPr>
          <w:rFonts w:asciiTheme="majorBidi" w:hAnsiTheme="majorBidi" w:cstheme="majorBidi"/>
          <w:sz w:val="28"/>
          <w:szCs w:val="28"/>
        </w:rPr>
      </w:pPr>
      <w:r w:rsidRPr="009668BD">
        <w:rPr>
          <w:rFonts w:asciiTheme="majorBidi" w:hAnsiTheme="majorBidi" w:cstheme="majorBidi"/>
          <w:b/>
          <w:bCs/>
          <w:sz w:val="28"/>
          <w:szCs w:val="28"/>
        </w:rPr>
        <w:t>Постановление Правительства Российской Федерации от 30.04.2024 №556</w:t>
      </w:r>
      <w:r w:rsidRPr="009668BD">
        <w:rPr>
          <w:rFonts w:asciiTheme="majorBidi" w:hAnsiTheme="majorBidi" w:cstheme="majorBidi"/>
          <w:sz w:val="28"/>
          <w:szCs w:val="28"/>
        </w:rPr>
        <w:t> «Об утверждении перечня мероприятий по оценке качества образования и Правил проведения мероприятий по оценке качества образования»;</w:t>
      </w:r>
    </w:p>
    <w:p w:rsidR="00C02698" w:rsidRPr="009668BD" w:rsidRDefault="00C02698" w:rsidP="004E7059">
      <w:pPr>
        <w:pStyle w:val="a4"/>
        <w:numPr>
          <w:ilvl w:val="0"/>
          <w:numId w:val="27"/>
        </w:numPr>
        <w:spacing w:after="0" w:line="360" w:lineRule="auto"/>
        <w:ind w:right="0"/>
        <w:rPr>
          <w:rFonts w:asciiTheme="majorBidi" w:hAnsiTheme="majorBidi" w:cstheme="majorBidi"/>
          <w:sz w:val="28"/>
          <w:szCs w:val="28"/>
        </w:rPr>
      </w:pPr>
      <w:r w:rsidRPr="009668BD">
        <w:rPr>
          <w:rFonts w:asciiTheme="majorBidi" w:hAnsiTheme="majorBidi" w:cstheme="majorBidi"/>
          <w:b/>
          <w:bCs/>
          <w:sz w:val="28"/>
          <w:szCs w:val="28"/>
        </w:rPr>
        <w:t>Приказ Федеральной службы по надзору в сфере образования и науки (Рособрнадзор) от 13.05.2024 №1008</w:t>
      </w:r>
      <w:r w:rsidRPr="009668BD">
        <w:rPr>
          <w:rFonts w:asciiTheme="majorBidi" w:hAnsiTheme="majorBidi" w:cstheme="majorBidi"/>
          <w:sz w:val="28"/>
          <w:szCs w:val="28"/>
        </w:rPr>
        <w:t> «Об утверждении состава участников, сроков и продолжительности проведения ВПР в образовательных организациях»;  </w:t>
      </w:r>
    </w:p>
    <w:p w:rsidR="00C02698" w:rsidRPr="009668BD" w:rsidRDefault="00C02698" w:rsidP="004E7059">
      <w:pPr>
        <w:pStyle w:val="a4"/>
        <w:numPr>
          <w:ilvl w:val="0"/>
          <w:numId w:val="27"/>
        </w:numPr>
        <w:spacing w:after="0" w:line="360" w:lineRule="auto"/>
        <w:ind w:right="0"/>
        <w:rPr>
          <w:rFonts w:asciiTheme="majorBidi" w:hAnsiTheme="majorBidi" w:cstheme="majorBidi"/>
          <w:sz w:val="28"/>
          <w:szCs w:val="28"/>
        </w:rPr>
      </w:pPr>
      <w:r w:rsidRPr="009668BD">
        <w:rPr>
          <w:rFonts w:asciiTheme="majorBidi" w:hAnsiTheme="majorBidi" w:cstheme="majorBidi"/>
          <w:b/>
          <w:bCs/>
          <w:sz w:val="28"/>
          <w:szCs w:val="28"/>
        </w:rPr>
        <w:t>Письмо Рособрнадзора от 27.06.2024 №02-168</w:t>
      </w:r>
      <w:r w:rsidRPr="009668BD">
        <w:rPr>
          <w:rFonts w:asciiTheme="majorBidi" w:hAnsiTheme="majorBidi" w:cstheme="majorBidi"/>
          <w:sz w:val="28"/>
          <w:szCs w:val="28"/>
        </w:rPr>
        <w:t> «О проведении в 2024/2025 учебном году мероприятий по оценке качества образования»;</w:t>
      </w:r>
    </w:p>
    <w:p w:rsidR="00C02698" w:rsidRPr="009668BD" w:rsidRDefault="00C02698" w:rsidP="004E7059">
      <w:pPr>
        <w:pStyle w:val="a4"/>
        <w:numPr>
          <w:ilvl w:val="0"/>
          <w:numId w:val="27"/>
        </w:numPr>
        <w:spacing w:after="0" w:line="360" w:lineRule="auto"/>
        <w:ind w:right="0"/>
        <w:rPr>
          <w:rFonts w:asciiTheme="majorBidi" w:hAnsiTheme="majorBidi" w:cstheme="majorBidi"/>
          <w:sz w:val="28"/>
          <w:szCs w:val="28"/>
        </w:rPr>
      </w:pPr>
      <w:r w:rsidRPr="009668BD">
        <w:rPr>
          <w:rFonts w:asciiTheme="majorBidi" w:hAnsiTheme="majorBidi" w:cstheme="majorBidi"/>
          <w:b/>
          <w:bCs/>
          <w:sz w:val="28"/>
          <w:szCs w:val="28"/>
        </w:rPr>
        <w:t>Письмо Рособрнадзора от 16.01.2025 №04-9</w:t>
      </w:r>
      <w:r w:rsidRPr="009668BD">
        <w:rPr>
          <w:rFonts w:asciiTheme="majorBidi" w:hAnsiTheme="majorBidi" w:cstheme="majorBidi"/>
          <w:sz w:val="28"/>
          <w:szCs w:val="28"/>
        </w:rPr>
        <w:t> «О проведении ВПР в 2024/2025 учебном году»;</w:t>
      </w:r>
    </w:p>
    <w:p w:rsidR="00C02698" w:rsidRPr="003C2CBC" w:rsidRDefault="00C02698" w:rsidP="003C2CBC">
      <w:pPr>
        <w:pStyle w:val="a4"/>
        <w:numPr>
          <w:ilvl w:val="0"/>
          <w:numId w:val="27"/>
        </w:numPr>
        <w:spacing w:after="0" w:line="360" w:lineRule="auto"/>
        <w:ind w:right="0"/>
        <w:rPr>
          <w:rFonts w:asciiTheme="majorBidi" w:hAnsiTheme="majorBidi" w:cstheme="majorBidi"/>
          <w:sz w:val="28"/>
          <w:szCs w:val="28"/>
        </w:rPr>
      </w:pPr>
      <w:r w:rsidRPr="009668BD">
        <w:rPr>
          <w:rFonts w:asciiTheme="majorBidi" w:hAnsiTheme="majorBidi" w:cstheme="majorBidi"/>
          <w:b/>
          <w:bCs/>
          <w:sz w:val="28"/>
          <w:szCs w:val="28"/>
        </w:rPr>
        <w:t>Приказ Министерства образования и науки Чеченской Республики от 29.10.2024 №985-п</w:t>
      </w:r>
      <w:r w:rsidRPr="009668BD">
        <w:rPr>
          <w:rFonts w:asciiTheme="majorBidi" w:hAnsiTheme="majorBidi" w:cstheme="majorBidi"/>
          <w:sz w:val="28"/>
          <w:szCs w:val="28"/>
        </w:rPr>
        <w:t xml:space="preserve"> «О проведении ВПР в образовательных организациях Чеченской Республики, </w:t>
      </w:r>
    </w:p>
    <w:p w:rsidR="00C02698" w:rsidRPr="009668BD" w:rsidRDefault="00C02698" w:rsidP="004E7059">
      <w:pPr>
        <w:pStyle w:val="a4"/>
        <w:numPr>
          <w:ilvl w:val="0"/>
          <w:numId w:val="27"/>
        </w:numPr>
        <w:spacing w:after="0" w:line="360" w:lineRule="auto"/>
        <w:ind w:right="0"/>
        <w:rPr>
          <w:rFonts w:asciiTheme="majorBidi" w:hAnsiTheme="majorBidi" w:cstheme="majorBidi"/>
          <w:sz w:val="28"/>
          <w:szCs w:val="28"/>
        </w:rPr>
      </w:pPr>
      <w:r w:rsidRPr="009668BD">
        <w:rPr>
          <w:rFonts w:asciiTheme="majorBidi" w:hAnsiTheme="majorBidi" w:cstheme="majorBidi"/>
          <w:sz w:val="28"/>
          <w:szCs w:val="28"/>
        </w:rPr>
        <w:t>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в 2024/2025 учебном году»;</w:t>
      </w:r>
    </w:p>
    <w:p w:rsidR="00C02698" w:rsidRPr="009668BD" w:rsidRDefault="00C02698" w:rsidP="004E7059">
      <w:pPr>
        <w:pStyle w:val="a4"/>
        <w:numPr>
          <w:ilvl w:val="0"/>
          <w:numId w:val="27"/>
        </w:numPr>
        <w:spacing w:after="0" w:line="360" w:lineRule="auto"/>
        <w:ind w:right="0"/>
        <w:rPr>
          <w:rFonts w:asciiTheme="majorBidi" w:hAnsiTheme="majorBidi" w:cstheme="majorBidi"/>
          <w:sz w:val="28"/>
          <w:szCs w:val="28"/>
        </w:rPr>
      </w:pPr>
      <w:r w:rsidRPr="009668BD">
        <w:rPr>
          <w:rFonts w:asciiTheme="majorBidi" w:hAnsiTheme="majorBidi" w:cstheme="majorBidi"/>
          <w:sz w:val="28"/>
          <w:szCs w:val="28"/>
        </w:rPr>
        <w:t xml:space="preserve"> </w:t>
      </w:r>
      <w:r w:rsidRPr="009668BD">
        <w:rPr>
          <w:rFonts w:asciiTheme="majorBidi" w:hAnsiTheme="majorBidi" w:cstheme="majorBidi"/>
          <w:b/>
          <w:sz w:val="28"/>
          <w:szCs w:val="28"/>
        </w:rPr>
        <w:t xml:space="preserve">Приказ от Отдела </w:t>
      </w:r>
      <w:proofErr w:type="gramStart"/>
      <w:r w:rsidRPr="009668BD">
        <w:rPr>
          <w:rFonts w:asciiTheme="majorBidi" w:hAnsiTheme="majorBidi" w:cstheme="majorBidi"/>
          <w:b/>
          <w:sz w:val="28"/>
          <w:szCs w:val="28"/>
        </w:rPr>
        <w:t xml:space="preserve">образования  </w:t>
      </w:r>
      <w:proofErr w:type="spellStart"/>
      <w:r w:rsidRPr="009668BD">
        <w:rPr>
          <w:rFonts w:asciiTheme="majorBidi" w:hAnsiTheme="majorBidi" w:cstheme="majorBidi"/>
          <w:b/>
          <w:sz w:val="28"/>
          <w:szCs w:val="28"/>
        </w:rPr>
        <w:t>Урус</w:t>
      </w:r>
      <w:proofErr w:type="gramEnd"/>
      <w:r w:rsidRPr="009668BD">
        <w:rPr>
          <w:rFonts w:asciiTheme="majorBidi" w:hAnsiTheme="majorBidi" w:cstheme="majorBidi"/>
          <w:b/>
          <w:sz w:val="28"/>
          <w:szCs w:val="28"/>
        </w:rPr>
        <w:t>-Мартановского</w:t>
      </w:r>
      <w:proofErr w:type="spellEnd"/>
      <w:r w:rsidRPr="009668BD">
        <w:rPr>
          <w:rFonts w:asciiTheme="majorBidi" w:hAnsiTheme="majorBidi" w:cstheme="majorBidi"/>
          <w:b/>
          <w:sz w:val="28"/>
          <w:szCs w:val="28"/>
        </w:rPr>
        <w:t xml:space="preserve"> муниципального района 13 февраля 2025 года №17-од</w:t>
      </w:r>
      <w:r w:rsidRPr="009668BD">
        <w:rPr>
          <w:rFonts w:asciiTheme="majorBidi" w:hAnsiTheme="majorBidi" w:cstheme="majorBidi"/>
          <w:sz w:val="28"/>
          <w:szCs w:val="28"/>
        </w:rPr>
        <w:t xml:space="preserve"> «О проведении мониторинга качества подготовки обучающихся общеобразовательных организаций </w:t>
      </w:r>
      <w:proofErr w:type="spellStart"/>
      <w:r w:rsidRPr="009668BD">
        <w:rPr>
          <w:rFonts w:asciiTheme="majorBidi" w:hAnsiTheme="majorBidi" w:cstheme="majorBidi"/>
          <w:sz w:val="28"/>
          <w:szCs w:val="28"/>
        </w:rPr>
        <w:t>Урус-Мартановского</w:t>
      </w:r>
      <w:proofErr w:type="spellEnd"/>
      <w:r w:rsidRPr="009668BD">
        <w:rPr>
          <w:rFonts w:asciiTheme="majorBidi" w:hAnsiTheme="majorBidi" w:cstheme="majorBidi"/>
          <w:sz w:val="28"/>
          <w:szCs w:val="28"/>
        </w:rPr>
        <w:t xml:space="preserve"> муниципального района в форме всероссийских проверочных работ в 2025 году»;</w:t>
      </w:r>
    </w:p>
    <w:p w:rsidR="00C02698" w:rsidRPr="009668BD" w:rsidRDefault="00C02698" w:rsidP="004E7059">
      <w:pPr>
        <w:pStyle w:val="a4"/>
        <w:numPr>
          <w:ilvl w:val="0"/>
          <w:numId w:val="27"/>
        </w:numPr>
        <w:spacing w:after="0" w:line="360" w:lineRule="auto"/>
        <w:ind w:right="0"/>
        <w:rPr>
          <w:rFonts w:asciiTheme="majorBidi" w:hAnsiTheme="majorBidi" w:cstheme="majorBidi"/>
          <w:sz w:val="28"/>
          <w:szCs w:val="28"/>
        </w:rPr>
      </w:pPr>
      <w:r w:rsidRPr="009668BD">
        <w:rPr>
          <w:rFonts w:asciiTheme="majorBidi" w:hAnsiTheme="majorBidi" w:cstheme="majorBidi"/>
          <w:sz w:val="28"/>
          <w:szCs w:val="28"/>
        </w:rPr>
        <w:t xml:space="preserve"> </w:t>
      </w:r>
      <w:r w:rsidRPr="009668BD">
        <w:rPr>
          <w:rFonts w:asciiTheme="majorBidi" w:hAnsiTheme="majorBidi" w:cstheme="majorBidi"/>
          <w:b/>
          <w:sz w:val="28"/>
          <w:szCs w:val="28"/>
        </w:rPr>
        <w:t xml:space="preserve">Приказ МБОУ «СОШ№2 с. </w:t>
      </w:r>
      <w:proofErr w:type="spellStart"/>
      <w:r w:rsidRPr="009668BD">
        <w:rPr>
          <w:rFonts w:asciiTheme="majorBidi" w:hAnsiTheme="majorBidi" w:cstheme="majorBidi"/>
          <w:b/>
          <w:sz w:val="28"/>
          <w:szCs w:val="28"/>
        </w:rPr>
        <w:t>Гойты</w:t>
      </w:r>
      <w:proofErr w:type="spellEnd"/>
      <w:r w:rsidRPr="009668BD">
        <w:rPr>
          <w:rFonts w:asciiTheme="majorBidi" w:hAnsiTheme="majorBidi" w:cstheme="majorBidi"/>
          <w:b/>
          <w:sz w:val="28"/>
          <w:szCs w:val="28"/>
        </w:rPr>
        <w:t xml:space="preserve">» от </w:t>
      </w:r>
      <w:proofErr w:type="gramStart"/>
      <w:r w:rsidRPr="009668BD">
        <w:rPr>
          <w:rFonts w:asciiTheme="majorBidi" w:hAnsiTheme="majorBidi" w:cstheme="majorBidi"/>
          <w:b/>
          <w:sz w:val="28"/>
          <w:szCs w:val="28"/>
        </w:rPr>
        <w:t>20  февраля</w:t>
      </w:r>
      <w:proofErr w:type="gramEnd"/>
      <w:r w:rsidRPr="009668BD">
        <w:rPr>
          <w:rFonts w:asciiTheme="majorBidi" w:hAnsiTheme="majorBidi" w:cstheme="majorBidi"/>
          <w:b/>
          <w:sz w:val="28"/>
          <w:szCs w:val="28"/>
        </w:rPr>
        <w:t xml:space="preserve"> 2025 года №22-од</w:t>
      </w:r>
      <w:r w:rsidRPr="009668BD">
        <w:rPr>
          <w:rFonts w:asciiTheme="majorBidi" w:hAnsiTheme="majorBidi" w:cstheme="majorBidi"/>
          <w:sz w:val="28"/>
          <w:szCs w:val="28"/>
        </w:rPr>
        <w:t xml:space="preserve"> «О проведении ВПР в 2025 году».</w:t>
      </w:r>
    </w:p>
    <w:p w:rsidR="00C02698" w:rsidRPr="009668BD" w:rsidRDefault="00C02698" w:rsidP="009668BD">
      <w:pPr>
        <w:spacing w:after="0" w:line="360" w:lineRule="auto"/>
        <w:ind w:firstLine="567"/>
        <w:rPr>
          <w:rFonts w:asciiTheme="majorBidi" w:hAnsiTheme="majorBidi" w:cstheme="majorBidi"/>
          <w:b/>
          <w:sz w:val="28"/>
          <w:szCs w:val="28"/>
        </w:rPr>
      </w:pPr>
      <w:r w:rsidRPr="009668BD">
        <w:rPr>
          <w:rFonts w:asciiTheme="majorBidi" w:hAnsiTheme="majorBidi" w:cstheme="majorBidi"/>
          <w:b/>
          <w:sz w:val="28"/>
          <w:szCs w:val="28"/>
        </w:rPr>
        <w:t>Цель:</w:t>
      </w:r>
    </w:p>
    <w:p w:rsidR="00C02698" w:rsidRPr="009668BD" w:rsidRDefault="00C02698" w:rsidP="009668BD">
      <w:pPr>
        <w:spacing w:after="0" w:line="360" w:lineRule="auto"/>
        <w:ind w:firstLine="567"/>
        <w:rPr>
          <w:rFonts w:asciiTheme="majorBidi" w:hAnsiTheme="majorBidi" w:cstheme="majorBidi"/>
          <w:sz w:val="28"/>
          <w:szCs w:val="28"/>
        </w:rPr>
      </w:pPr>
      <w:r w:rsidRPr="009668BD">
        <w:rPr>
          <w:rFonts w:asciiTheme="majorBidi" w:hAnsiTheme="majorBidi" w:cstheme="majorBidi"/>
          <w:sz w:val="28"/>
          <w:szCs w:val="28"/>
        </w:rPr>
        <w:t>- мониторинг качества образования на основе результатов ВПР.</w:t>
      </w:r>
    </w:p>
    <w:p w:rsidR="00C02698" w:rsidRPr="009668BD" w:rsidRDefault="00C02698" w:rsidP="009668BD">
      <w:pPr>
        <w:spacing w:after="0" w:line="360" w:lineRule="auto"/>
        <w:ind w:firstLine="567"/>
        <w:rPr>
          <w:rFonts w:asciiTheme="majorBidi" w:hAnsiTheme="majorBidi" w:cstheme="majorBidi"/>
          <w:sz w:val="28"/>
          <w:szCs w:val="28"/>
        </w:rPr>
      </w:pPr>
      <w:r w:rsidRPr="009668BD">
        <w:rPr>
          <w:rFonts w:asciiTheme="majorBidi" w:hAnsiTheme="majorBidi" w:cstheme="majorBidi"/>
          <w:sz w:val="28"/>
          <w:szCs w:val="28"/>
        </w:rPr>
        <w:lastRenderedPageBreak/>
        <w:t xml:space="preserve">Проведение ВПР осуществлялось в соответствии с методическими рекомендациями и инструкциями для образовательных организаций. ВПР проводились в соответствии с утвержденным графиком. </w:t>
      </w:r>
    </w:p>
    <w:p w:rsidR="003C2CBC" w:rsidRPr="009668BD" w:rsidRDefault="00C02698" w:rsidP="00E0590D">
      <w:pPr>
        <w:spacing w:after="0" w:line="360" w:lineRule="auto"/>
        <w:ind w:firstLine="567"/>
        <w:rPr>
          <w:rFonts w:asciiTheme="majorBidi" w:hAnsiTheme="majorBidi" w:cstheme="majorBidi"/>
          <w:sz w:val="28"/>
          <w:szCs w:val="28"/>
        </w:rPr>
      </w:pPr>
      <w:r w:rsidRPr="009668BD">
        <w:rPr>
          <w:rFonts w:asciiTheme="majorBidi" w:hAnsiTheme="majorBidi" w:cstheme="majorBidi"/>
          <w:sz w:val="28"/>
          <w:szCs w:val="28"/>
        </w:rPr>
        <w:t>Экспертными группами, в состав которых входили учителя начальных классов и учителя предметники, по окончании мониторинга была организована проверка работ учащихся в соответствии с предложенными критериями оценивания и заполнение электронной формы с последующей её загрузкой в ФИС ОКО. Во время проведения мониторинга ни одного нарушения зафиксировано не было.</w:t>
      </w:r>
    </w:p>
    <w:p w:rsidR="00E0590D" w:rsidRDefault="00C02698" w:rsidP="009668BD">
      <w:pPr>
        <w:spacing w:after="0" w:line="360" w:lineRule="auto"/>
        <w:ind w:firstLine="567"/>
        <w:rPr>
          <w:rFonts w:asciiTheme="majorBidi" w:hAnsiTheme="majorBidi" w:cstheme="majorBidi"/>
          <w:sz w:val="28"/>
          <w:szCs w:val="28"/>
        </w:rPr>
      </w:pPr>
      <w:r w:rsidRPr="009668BD">
        <w:rPr>
          <w:rFonts w:asciiTheme="majorBidi" w:hAnsiTheme="majorBidi" w:cstheme="majorBidi"/>
          <w:sz w:val="28"/>
          <w:szCs w:val="28"/>
        </w:rPr>
        <w:t xml:space="preserve">  </w:t>
      </w:r>
    </w:p>
    <w:p w:rsidR="00885D94" w:rsidRPr="009668BD" w:rsidRDefault="00C02698" w:rsidP="009668BD">
      <w:pPr>
        <w:spacing w:after="0" w:line="360" w:lineRule="auto"/>
        <w:ind w:firstLine="567"/>
        <w:rPr>
          <w:rFonts w:asciiTheme="majorBidi" w:hAnsiTheme="majorBidi" w:cstheme="majorBidi"/>
          <w:b/>
          <w:sz w:val="28"/>
          <w:szCs w:val="28"/>
        </w:rPr>
      </w:pPr>
      <w:r w:rsidRPr="009668BD">
        <w:rPr>
          <w:rFonts w:asciiTheme="majorBidi" w:hAnsiTheme="majorBidi" w:cstheme="majorBidi"/>
          <w:b/>
          <w:sz w:val="28"/>
          <w:szCs w:val="28"/>
          <w:u w:val="single"/>
        </w:rPr>
        <w:t>Табл. №1</w:t>
      </w:r>
      <w:r w:rsidRPr="009668BD">
        <w:rPr>
          <w:rFonts w:asciiTheme="majorBidi" w:hAnsiTheme="majorBidi" w:cstheme="majorBidi"/>
          <w:sz w:val="28"/>
          <w:szCs w:val="28"/>
        </w:rPr>
        <w:t xml:space="preserve"> </w:t>
      </w:r>
      <w:r w:rsidRPr="009668BD">
        <w:rPr>
          <w:rFonts w:asciiTheme="majorBidi" w:hAnsiTheme="majorBidi" w:cstheme="majorBidi"/>
          <w:b/>
          <w:i/>
          <w:sz w:val="28"/>
          <w:szCs w:val="28"/>
        </w:rPr>
        <w:t>Количественный состав участников</w:t>
      </w:r>
      <w:r w:rsidRPr="009668BD">
        <w:rPr>
          <w:rFonts w:asciiTheme="majorBidi" w:hAnsiTheme="majorBidi" w:cstheme="majorBidi"/>
          <w:b/>
          <w:sz w:val="28"/>
          <w:szCs w:val="28"/>
        </w:rPr>
        <w:t xml:space="preserve"> </w:t>
      </w:r>
    </w:p>
    <w:tbl>
      <w:tblPr>
        <w:tblW w:w="9815" w:type="dxa"/>
        <w:jc w:val="center"/>
        <w:tblLayout w:type="fixed"/>
        <w:tblCellMar>
          <w:top w:w="15" w:type="dxa"/>
          <w:left w:w="15" w:type="dxa"/>
          <w:bottom w:w="15" w:type="dxa"/>
          <w:right w:w="15" w:type="dxa"/>
        </w:tblCellMar>
        <w:tblLook w:val="0600" w:firstRow="0" w:lastRow="0" w:firstColumn="0" w:lastColumn="0" w:noHBand="1" w:noVBand="1"/>
      </w:tblPr>
      <w:tblGrid>
        <w:gridCol w:w="2143"/>
        <w:gridCol w:w="763"/>
        <w:gridCol w:w="554"/>
        <w:gridCol w:w="871"/>
        <w:gridCol w:w="534"/>
        <w:gridCol w:w="10"/>
        <w:gridCol w:w="741"/>
        <w:gridCol w:w="524"/>
        <w:gridCol w:w="10"/>
        <w:gridCol w:w="680"/>
        <w:gridCol w:w="518"/>
        <w:gridCol w:w="10"/>
        <w:gridCol w:w="771"/>
        <w:gridCol w:w="485"/>
        <w:gridCol w:w="17"/>
        <w:gridCol w:w="681"/>
        <w:gridCol w:w="492"/>
        <w:gridCol w:w="11"/>
      </w:tblGrid>
      <w:tr w:rsidR="00C02698" w:rsidRPr="00C02698" w:rsidTr="00885D94">
        <w:trPr>
          <w:trHeight w:val="291"/>
          <w:jc w:val="center"/>
        </w:trPr>
        <w:tc>
          <w:tcPr>
            <w:tcW w:w="2143" w:type="dxa"/>
            <w:vMerge w:val="restart"/>
            <w:tcBorders>
              <w:top w:val="single" w:sz="6" w:space="0" w:color="000000"/>
              <w:left w:val="single" w:sz="6" w:space="0" w:color="000000"/>
              <w:right w:val="single" w:sz="6" w:space="0" w:color="000000"/>
            </w:tcBorders>
            <w:shd w:val="clear" w:color="auto" w:fill="D9E2F3" w:themeFill="accent5" w:themeFillTint="33"/>
            <w:tcMar>
              <w:top w:w="75" w:type="dxa"/>
              <w:left w:w="75" w:type="dxa"/>
              <w:bottom w:w="75" w:type="dxa"/>
              <w:right w:w="75" w:type="dxa"/>
            </w:tcMar>
            <w:vAlign w:val="center"/>
          </w:tcPr>
          <w:p w:rsidR="00C02698" w:rsidRPr="00C02698" w:rsidRDefault="00C02698" w:rsidP="00885D94">
            <w:pPr>
              <w:spacing w:after="0" w:line="240" w:lineRule="auto"/>
              <w:ind w:left="0" w:right="-30"/>
              <w:jc w:val="center"/>
              <w:rPr>
                <w:rFonts w:asciiTheme="majorBidi" w:hAnsiTheme="majorBidi" w:cstheme="majorBidi"/>
                <w:szCs w:val="24"/>
              </w:rPr>
            </w:pPr>
            <w:r w:rsidRPr="00C02698">
              <w:rPr>
                <w:rFonts w:asciiTheme="majorBidi" w:hAnsiTheme="majorBidi" w:cstheme="majorBidi"/>
                <w:b/>
                <w:bCs/>
                <w:szCs w:val="24"/>
              </w:rPr>
              <w:t>Наименование предметов</w:t>
            </w:r>
          </w:p>
        </w:tc>
        <w:tc>
          <w:tcPr>
            <w:tcW w:w="1317" w:type="dxa"/>
            <w:gridSpan w:val="2"/>
            <w:tcBorders>
              <w:top w:val="single" w:sz="6" w:space="0" w:color="000000"/>
              <w:left w:val="single" w:sz="6" w:space="0" w:color="000000"/>
              <w:bottom w:val="single" w:sz="4" w:space="0" w:color="auto"/>
              <w:right w:val="single" w:sz="6" w:space="0" w:color="000000"/>
            </w:tcBorders>
            <w:shd w:val="clear" w:color="auto" w:fill="D9E2F3" w:themeFill="accent5" w:themeFillTint="33"/>
            <w:tcMar>
              <w:top w:w="75" w:type="dxa"/>
              <w:left w:w="75" w:type="dxa"/>
              <w:bottom w:w="75" w:type="dxa"/>
              <w:right w:w="75" w:type="dxa"/>
            </w:tcMar>
            <w:vAlign w:val="cente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4 класс</w:t>
            </w:r>
          </w:p>
        </w:tc>
        <w:tc>
          <w:tcPr>
            <w:tcW w:w="1415" w:type="dxa"/>
            <w:gridSpan w:val="3"/>
            <w:tcBorders>
              <w:top w:val="single" w:sz="6" w:space="0" w:color="000000"/>
              <w:left w:val="single" w:sz="6" w:space="0" w:color="000000"/>
              <w:bottom w:val="single" w:sz="4" w:space="0" w:color="auto"/>
              <w:right w:val="single" w:sz="6" w:space="0" w:color="000000"/>
            </w:tcBorders>
            <w:shd w:val="clear" w:color="auto" w:fill="D9E2F3" w:themeFill="accent5" w:themeFillTint="33"/>
            <w:tcMar>
              <w:top w:w="75" w:type="dxa"/>
              <w:left w:w="75" w:type="dxa"/>
              <w:bottom w:w="75" w:type="dxa"/>
              <w:right w:w="75" w:type="dxa"/>
            </w:tcMar>
            <w:vAlign w:val="cente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5 класс</w:t>
            </w:r>
          </w:p>
        </w:tc>
        <w:tc>
          <w:tcPr>
            <w:tcW w:w="1275" w:type="dxa"/>
            <w:gridSpan w:val="3"/>
            <w:tcBorders>
              <w:top w:val="single" w:sz="6" w:space="0" w:color="000000"/>
              <w:left w:val="single" w:sz="6" w:space="0" w:color="000000"/>
              <w:bottom w:val="single" w:sz="4" w:space="0" w:color="auto"/>
              <w:right w:val="single" w:sz="6" w:space="0" w:color="000000"/>
            </w:tcBorders>
            <w:shd w:val="clear" w:color="auto" w:fill="D9E2F3" w:themeFill="accent5" w:themeFillTint="33"/>
            <w:tcMar>
              <w:top w:w="75" w:type="dxa"/>
              <w:left w:w="75" w:type="dxa"/>
              <w:bottom w:w="75" w:type="dxa"/>
              <w:right w:w="75" w:type="dxa"/>
            </w:tcMar>
            <w:vAlign w:val="center"/>
          </w:tcPr>
          <w:p w:rsidR="00C02698" w:rsidRPr="00C02698" w:rsidRDefault="00C02698" w:rsidP="00885D94">
            <w:pPr>
              <w:spacing w:after="0" w:line="240" w:lineRule="auto"/>
              <w:ind w:right="0"/>
              <w:jc w:val="center"/>
              <w:rPr>
                <w:rFonts w:asciiTheme="majorBidi" w:hAnsiTheme="majorBidi" w:cstheme="majorBidi"/>
                <w:b/>
                <w:szCs w:val="24"/>
              </w:rPr>
            </w:pPr>
            <w:r w:rsidRPr="00C02698">
              <w:rPr>
                <w:rFonts w:asciiTheme="majorBidi" w:hAnsiTheme="majorBidi" w:cstheme="majorBidi"/>
                <w:b/>
                <w:szCs w:val="24"/>
              </w:rPr>
              <w:t>6 класс</w:t>
            </w:r>
          </w:p>
        </w:tc>
        <w:tc>
          <w:tcPr>
            <w:tcW w:w="1208" w:type="dxa"/>
            <w:gridSpan w:val="3"/>
            <w:tcBorders>
              <w:top w:val="single" w:sz="6" w:space="0" w:color="000000"/>
              <w:left w:val="single" w:sz="6" w:space="0" w:color="000000"/>
              <w:bottom w:val="single" w:sz="4" w:space="0" w:color="auto"/>
              <w:right w:val="single" w:sz="6" w:space="0" w:color="000000"/>
            </w:tcBorders>
            <w:shd w:val="clear" w:color="auto" w:fill="D9E2F3" w:themeFill="accent5" w:themeFillTint="33"/>
            <w:tcMar>
              <w:top w:w="75" w:type="dxa"/>
              <w:left w:w="75" w:type="dxa"/>
              <w:bottom w:w="75" w:type="dxa"/>
              <w:right w:w="75" w:type="dxa"/>
            </w:tcMar>
            <w:vAlign w:val="center"/>
          </w:tcPr>
          <w:p w:rsidR="00C02698" w:rsidRPr="00C02698" w:rsidRDefault="00C02698" w:rsidP="00885D94">
            <w:pPr>
              <w:spacing w:after="0" w:line="240" w:lineRule="auto"/>
              <w:ind w:right="-140"/>
              <w:jc w:val="center"/>
              <w:rPr>
                <w:rFonts w:asciiTheme="majorBidi" w:hAnsiTheme="majorBidi" w:cstheme="majorBidi"/>
                <w:b/>
                <w:szCs w:val="24"/>
              </w:rPr>
            </w:pPr>
            <w:r w:rsidRPr="00C02698">
              <w:rPr>
                <w:rFonts w:asciiTheme="majorBidi" w:hAnsiTheme="majorBidi" w:cstheme="majorBidi"/>
                <w:b/>
                <w:szCs w:val="24"/>
              </w:rPr>
              <w:t>7 класс</w:t>
            </w:r>
          </w:p>
        </w:tc>
        <w:tc>
          <w:tcPr>
            <w:tcW w:w="1273" w:type="dxa"/>
            <w:gridSpan w:val="3"/>
            <w:tcBorders>
              <w:top w:val="single" w:sz="6" w:space="0" w:color="000000"/>
              <w:left w:val="single" w:sz="6" w:space="0" w:color="000000"/>
              <w:bottom w:val="single" w:sz="4" w:space="0" w:color="auto"/>
              <w:right w:val="single" w:sz="6" w:space="0" w:color="000000"/>
            </w:tcBorders>
            <w:shd w:val="clear" w:color="auto" w:fill="D9E2F3" w:themeFill="accent5" w:themeFillTint="33"/>
            <w:tcMar>
              <w:top w:w="75" w:type="dxa"/>
              <w:left w:w="75" w:type="dxa"/>
              <w:bottom w:w="75" w:type="dxa"/>
              <w:right w:w="75" w:type="dxa"/>
            </w:tcMar>
            <w:vAlign w:val="cente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8 класс</w:t>
            </w:r>
          </w:p>
        </w:tc>
        <w:tc>
          <w:tcPr>
            <w:tcW w:w="1184" w:type="dxa"/>
            <w:gridSpan w:val="3"/>
            <w:tcBorders>
              <w:top w:val="single" w:sz="6" w:space="0" w:color="000000"/>
              <w:left w:val="single" w:sz="6" w:space="0" w:color="000000"/>
              <w:bottom w:val="single" w:sz="4" w:space="0" w:color="auto"/>
              <w:right w:val="single" w:sz="6" w:space="0" w:color="000000"/>
            </w:tcBorders>
            <w:shd w:val="clear" w:color="auto" w:fill="D9E2F3" w:themeFill="accent5" w:themeFillTint="33"/>
          </w:tcPr>
          <w:p w:rsidR="00C02698" w:rsidRPr="00C02698" w:rsidRDefault="00C02698" w:rsidP="00885D94">
            <w:pPr>
              <w:spacing w:after="0" w:line="240" w:lineRule="auto"/>
              <w:ind w:right="0"/>
              <w:jc w:val="center"/>
              <w:rPr>
                <w:rFonts w:asciiTheme="majorBidi" w:hAnsiTheme="majorBidi" w:cstheme="majorBidi"/>
                <w:b/>
                <w:szCs w:val="24"/>
              </w:rPr>
            </w:pPr>
            <w:r w:rsidRPr="00C02698">
              <w:rPr>
                <w:rFonts w:asciiTheme="majorBidi" w:hAnsiTheme="majorBidi" w:cstheme="majorBidi"/>
                <w:b/>
                <w:szCs w:val="24"/>
              </w:rPr>
              <w:t>10 класс</w:t>
            </w:r>
          </w:p>
        </w:tc>
      </w:tr>
      <w:tr w:rsidR="00885D94" w:rsidRPr="00C02698" w:rsidTr="00885D94">
        <w:trPr>
          <w:gridAfter w:val="1"/>
          <w:wAfter w:w="11" w:type="dxa"/>
          <w:cantSplit/>
          <w:trHeight w:val="1840"/>
          <w:jc w:val="center"/>
        </w:trPr>
        <w:tc>
          <w:tcPr>
            <w:tcW w:w="2143" w:type="dxa"/>
            <w:vMerge/>
            <w:tcBorders>
              <w:left w:val="single" w:sz="6" w:space="0" w:color="000000"/>
              <w:bottom w:val="single" w:sz="6" w:space="0" w:color="000000"/>
              <w:right w:val="single" w:sz="6" w:space="0" w:color="000000"/>
            </w:tcBorders>
            <w:shd w:val="clear" w:color="auto" w:fill="D9E2F3" w:themeFill="accent5" w:themeFillTint="33"/>
            <w:tcMar>
              <w:top w:w="75" w:type="dxa"/>
              <w:left w:w="75" w:type="dxa"/>
              <w:bottom w:w="75" w:type="dxa"/>
              <w:right w:w="75" w:type="dxa"/>
            </w:tcMar>
            <w:vAlign w:val="center"/>
          </w:tcPr>
          <w:p w:rsidR="00885D94" w:rsidRPr="00C02698" w:rsidRDefault="00885D94" w:rsidP="00885D94">
            <w:pPr>
              <w:spacing w:after="0" w:line="240" w:lineRule="auto"/>
              <w:jc w:val="center"/>
              <w:rPr>
                <w:rFonts w:asciiTheme="majorBidi" w:hAnsiTheme="majorBidi" w:cstheme="majorBidi"/>
                <w:b/>
                <w:bCs/>
                <w:szCs w:val="24"/>
              </w:rPr>
            </w:pPr>
          </w:p>
        </w:tc>
        <w:tc>
          <w:tcPr>
            <w:tcW w:w="763" w:type="dxa"/>
            <w:tcBorders>
              <w:top w:val="single" w:sz="4" w:space="0" w:color="auto"/>
              <w:left w:val="single" w:sz="6" w:space="0" w:color="000000"/>
              <w:bottom w:val="single" w:sz="6" w:space="0" w:color="000000"/>
              <w:right w:val="single" w:sz="4" w:space="0" w:color="auto"/>
            </w:tcBorders>
            <w:shd w:val="clear" w:color="auto" w:fill="E2EFD9" w:themeFill="accent6" w:themeFillTint="33"/>
            <w:tcMar>
              <w:top w:w="75" w:type="dxa"/>
              <w:left w:w="75" w:type="dxa"/>
              <w:bottom w:w="75" w:type="dxa"/>
              <w:right w:w="75" w:type="dxa"/>
            </w:tcMar>
            <w:textDirection w:val="btLr"/>
            <w:vAlign w:val="center"/>
          </w:tcPr>
          <w:p w:rsidR="00885D94" w:rsidRPr="00C02698" w:rsidRDefault="00885D94" w:rsidP="00885D94">
            <w:pPr>
              <w:spacing w:after="0" w:line="240" w:lineRule="auto"/>
              <w:jc w:val="center"/>
              <w:rPr>
                <w:rFonts w:asciiTheme="majorBidi" w:hAnsiTheme="majorBidi" w:cstheme="majorBidi"/>
                <w:b/>
                <w:bCs/>
                <w:szCs w:val="24"/>
              </w:rPr>
            </w:pPr>
            <w:r w:rsidRPr="00C02698">
              <w:rPr>
                <w:rFonts w:asciiTheme="majorBidi" w:hAnsiTheme="majorBidi" w:cstheme="majorBidi"/>
                <w:b/>
                <w:bCs/>
                <w:szCs w:val="24"/>
              </w:rPr>
              <w:t>кол</w:t>
            </w:r>
            <w:r>
              <w:rPr>
                <w:rFonts w:asciiTheme="majorBidi" w:hAnsiTheme="majorBidi" w:cstheme="majorBidi"/>
                <w:b/>
                <w:bCs/>
                <w:szCs w:val="24"/>
              </w:rPr>
              <w:t>ичество</w:t>
            </w:r>
          </w:p>
        </w:tc>
        <w:tc>
          <w:tcPr>
            <w:tcW w:w="554" w:type="dxa"/>
            <w:tcBorders>
              <w:top w:val="single" w:sz="4" w:space="0" w:color="auto"/>
              <w:left w:val="single" w:sz="4" w:space="0" w:color="auto"/>
              <w:bottom w:val="single" w:sz="6" w:space="0" w:color="000000"/>
              <w:right w:val="single" w:sz="6" w:space="0" w:color="000000"/>
            </w:tcBorders>
            <w:shd w:val="clear" w:color="auto" w:fill="E2EFD9" w:themeFill="accent6" w:themeFillTint="33"/>
            <w:tcMar>
              <w:top w:w="75" w:type="dxa"/>
              <w:left w:w="75" w:type="dxa"/>
              <w:bottom w:w="75" w:type="dxa"/>
              <w:right w:w="75" w:type="dxa"/>
            </w:tcMar>
            <w:textDirection w:val="btLr"/>
            <w:vAlign w:val="center"/>
          </w:tcPr>
          <w:p w:rsidR="00885D94" w:rsidRPr="00C02698" w:rsidRDefault="00885D94" w:rsidP="00885D94">
            <w:pPr>
              <w:spacing w:after="0" w:line="240" w:lineRule="auto"/>
              <w:jc w:val="center"/>
              <w:rPr>
                <w:rFonts w:asciiTheme="majorBidi" w:hAnsiTheme="majorBidi" w:cstheme="majorBidi"/>
                <w:b/>
                <w:bCs/>
                <w:szCs w:val="24"/>
              </w:rPr>
            </w:pPr>
            <w:r w:rsidRPr="00C02698">
              <w:rPr>
                <w:rFonts w:asciiTheme="majorBidi" w:hAnsiTheme="majorBidi" w:cstheme="majorBidi"/>
                <w:b/>
                <w:bCs/>
                <w:szCs w:val="24"/>
              </w:rPr>
              <w:t>отсут</w:t>
            </w:r>
            <w:r>
              <w:rPr>
                <w:rFonts w:asciiTheme="majorBidi" w:hAnsiTheme="majorBidi" w:cstheme="majorBidi"/>
                <w:b/>
                <w:bCs/>
                <w:szCs w:val="24"/>
              </w:rPr>
              <w:t>ствует</w:t>
            </w:r>
          </w:p>
        </w:tc>
        <w:tc>
          <w:tcPr>
            <w:tcW w:w="871" w:type="dxa"/>
            <w:tcBorders>
              <w:top w:val="single" w:sz="4" w:space="0" w:color="auto"/>
              <w:left w:val="single" w:sz="6" w:space="0" w:color="000000"/>
              <w:bottom w:val="single" w:sz="6" w:space="0" w:color="000000"/>
              <w:right w:val="single" w:sz="4" w:space="0" w:color="auto"/>
            </w:tcBorders>
            <w:shd w:val="clear" w:color="auto" w:fill="E2EFD9" w:themeFill="accent6" w:themeFillTint="33"/>
            <w:tcMar>
              <w:top w:w="75" w:type="dxa"/>
              <w:left w:w="75" w:type="dxa"/>
              <w:bottom w:w="75" w:type="dxa"/>
              <w:right w:w="75" w:type="dxa"/>
            </w:tcMar>
            <w:textDirection w:val="btLr"/>
            <w:vAlign w:val="center"/>
          </w:tcPr>
          <w:p w:rsidR="00885D94" w:rsidRPr="00C02698" w:rsidRDefault="00885D94" w:rsidP="00885D94">
            <w:pPr>
              <w:spacing w:after="0" w:line="240" w:lineRule="auto"/>
              <w:jc w:val="center"/>
              <w:rPr>
                <w:rFonts w:asciiTheme="majorBidi" w:hAnsiTheme="majorBidi" w:cstheme="majorBidi"/>
                <w:b/>
                <w:bCs/>
                <w:szCs w:val="24"/>
              </w:rPr>
            </w:pPr>
            <w:r w:rsidRPr="00C02698">
              <w:rPr>
                <w:rFonts w:asciiTheme="majorBidi" w:hAnsiTheme="majorBidi" w:cstheme="majorBidi"/>
                <w:b/>
                <w:bCs/>
                <w:szCs w:val="24"/>
              </w:rPr>
              <w:t>кол</w:t>
            </w:r>
            <w:r>
              <w:rPr>
                <w:rFonts w:asciiTheme="majorBidi" w:hAnsiTheme="majorBidi" w:cstheme="majorBidi"/>
                <w:b/>
                <w:bCs/>
                <w:szCs w:val="24"/>
              </w:rPr>
              <w:t>ичество</w:t>
            </w:r>
          </w:p>
        </w:tc>
        <w:tc>
          <w:tcPr>
            <w:tcW w:w="534" w:type="dxa"/>
            <w:tcBorders>
              <w:top w:val="single" w:sz="4" w:space="0" w:color="auto"/>
              <w:left w:val="single" w:sz="4" w:space="0" w:color="auto"/>
              <w:bottom w:val="single" w:sz="6" w:space="0" w:color="000000"/>
              <w:right w:val="single" w:sz="6" w:space="0" w:color="000000"/>
            </w:tcBorders>
            <w:shd w:val="clear" w:color="auto" w:fill="E2EFD9" w:themeFill="accent6" w:themeFillTint="33"/>
            <w:tcMar>
              <w:top w:w="75" w:type="dxa"/>
              <w:left w:w="75" w:type="dxa"/>
              <w:bottom w:w="75" w:type="dxa"/>
              <w:right w:w="75" w:type="dxa"/>
            </w:tcMar>
            <w:textDirection w:val="btLr"/>
            <w:vAlign w:val="center"/>
          </w:tcPr>
          <w:p w:rsidR="00885D94" w:rsidRPr="00C02698" w:rsidRDefault="00885D94" w:rsidP="00885D94">
            <w:pPr>
              <w:spacing w:after="0" w:line="240" w:lineRule="auto"/>
              <w:jc w:val="center"/>
              <w:rPr>
                <w:rFonts w:asciiTheme="majorBidi" w:hAnsiTheme="majorBidi" w:cstheme="majorBidi"/>
                <w:b/>
                <w:bCs/>
                <w:szCs w:val="24"/>
              </w:rPr>
            </w:pPr>
            <w:r w:rsidRPr="00C02698">
              <w:rPr>
                <w:rFonts w:asciiTheme="majorBidi" w:hAnsiTheme="majorBidi" w:cstheme="majorBidi"/>
                <w:b/>
                <w:bCs/>
                <w:szCs w:val="24"/>
              </w:rPr>
              <w:t>отсут</w:t>
            </w:r>
            <w:r>
              <w:rPr>
                <w:rFonts w:asciiTheme="majorBidi" w:hAnsiTheme="majorBidi" w:cstheme="majorBidi"/>
                <w:b/>
                <w:bCs/>
                <w:szCs w:val="24"/>
              </w:rPr>
              <w:t>ствует</w:t>
            </w:r>
          </w:p>
        </w:tc>
        <w:tc>
          <w:tcPr>
            <w:tcW w:w="751" w:type="dxa"/>
            <w:gridSpan w:val="2"/>
            <w:tcBorders>
              <w:top w:val="single" w:sz="4" w:space="0" w:color="auto"/>
              <w:left w:val="single" w:sz="6" w:space="0" w:color="000000"/>
              <w:bottom w:val="single" w:sz="6" w:space="0" w:color="000000"/>
              <w:right w:val="single" w:sz="4" w:space="0" w:color="auto"/>
            </w:tcBorders>
            <w:shd w:val="clear" w:color="auto" w:fill="E2EFD9" w:themeFill="accent6" w:themeFillTint="33"/>
            <w:tcMar>
              <w:top w:w="75" w:type="dxa"/>
              <w:left w:w="75" w:type="dxa"/>
              <w:bottom w:w="75" w:type="dxa"/>
              <w:right w:w="75" w:type="dxa"/>
            </w:tcMar>
            <w:textDirection w:val="btLr"/>
            <w:vAlign w:val="center"/>
          </w:tcPr>
          <w:p w:rsidR="00885D94" w:rsidRPr="00C02698" w:rsidRDefault="00885D94" w:rsidP="00885D94">
            <w:pPr>
              <w:spacing w:after="0" w:line="240" w:lineRule="auto"/>
              <w:jc w:val="center"/>
              <w:rPr>
                <w:rFonts w:asciiTheme="majorBidi" w:hAnsiTheme="majorBidi" w:cstheme="majorBidi"/>
                <w:b/>
                <w:bCs/>
                <w:szCs w:val="24"/>
              </w:rPr>
            </w:pPr>
            <w:r w:rsidRPr="00C02698">
              <w:rPr>
                <w:rFonts w:asciiTheme="majorBidi" w:hAnsiTheme="majorBidi" w:cstheme="majorBidi"/>
                <w:b/>
                <w:bCs/>
                <w:szCs w:val="24"/>
              </w:rPr>
              <w:t>кол</w:t>
            </w:r>
            <w:r>
              <w:rPr>
                <w:rFonts w:asciiTheme="majorBidi" w:hAnsiTheme="majorBidi" w:cstheme="majorBidi"/>
                <w:b/>
                <w:bCs/>
                <w:szCs w:val="24"/>
              </w:rPr>
              <w:t>ичество</w:t>
            </w:r>
          </w:p>
        </w:tc>
        <w:tc>
          <w:tcPr>
            <w:tcW w:w="524" w:type="dxa"/>
            <w:tcBorders>
              <w:top w:val="single" w:sz="4" w:space="0" w:color="auto"/>
              <w:left w:val="single" w:sz="4" w:space="0" w:color="auto"/>
              <w:bottom w:val="single" w:sz="6" w:space="0" w:color="000000"/>
              <w:right w:val="single" w:sz="6" w:space="0" w:color="000000"/>
            </w:tcBorders>
            <w:shd w:val="clear" w:color="auto" w:fill="E2EFD9" w:themeFill="accent6" w:themeFillTint="33"/>
            <w:tcMar>
              <w:top w:w="75" w:type="dxa"/>
              <w:left w:w="75" w:type="dxa"/>
              <w:bottom w:w="75" w:type="dxa"/>
              <w:right w:w="75" w:type="dxa"/>
            </w:tcMar>
            <w:textDirection w:val="btLr"/>
            <w:vAlign w:val="center"/>
          </w:tcPr>
          <w:p w:rsidR="00885D94" w:rsidRPr="00C02698" w:rsidRDefault="00885D94" w:rsidP="00885D94">
            <w:pPr>
              <w:spacing w:after="0" w:line="240" w:lineRule="auto"/>
              <w:jc w:val="center"/>
              <w:rPr>
                <w:rFonts w:asciiTheme="majorBidi" w:hAnsiTheme="majorBidi" w:cstheme="majorBidi"/>
                <w:b/>
                <w:bCs/>
                <w:szCs w:val="24"/>
              </w:rPr>
            </w:pPr>
            <w:r w:rsidRPr="00C02698">
              <w:rPr>
                <w:rFonts w:asciiTheme="majorBidi" w:hAnsiTheme="majorBidi" w:cstheme="majorBidi"/>
                <w:b/>
                <w:bCs/>
                <w:szCs w:val="24"/>
              </w:rPr>
              <w:t>отсут</w:t>
            </w:r>
            <w:r>
              <w:rPr>
                <w:rFonts w:asciiTheme="majorBidi" w:hAnsiTheme="majorBidi" w:cstheme="majorBidi"/>
                <w:b/>
                <w:bCs/>
                <w:szCs w:val="24"/>
              </w:rPr>
              <w:t>ствует</w:t>
            </w:r>
          </w:p>
        </w:tc>
        <w:tc>
          <w:tcPr>
            <w:tcW w:w="690" w:type="dxa"/>
            <w:gridSpan w:val="2"/>
            <w:tcBorders>
              <w:top w:val="single" w:sz="4" w:space="0" w:color="auto"/>
              <w:left w:val="single" w:sz="6" w:space="0" w:color="000000"/>
              <w:bottom w:val="single" w:sz="6" w:space="0" w:color="000000"/>
              <w:right w:val="single" w:sz="4" w:space="0" w:color="auto"/>
            </w:tcBorders>
            <w:shd w:val="clear" w:color="auto" w:fill="E2EFD9" w:themeFill="accent6" w:themeFillTint="33"/>
            <w:tcMar>
              <w:top w:w="75" w:type="dxa"/>
              <w:left w:w="75" w:type="dxa"/>
              <w:bottom w:w="75" w:type="dxa"/>
              <w:right w:w="75" w:type="dxa"/>
            </w:tcMar>
            <w:textDirection w:val="btLr"/>
            <w:vAlign w:val="center"/>
          </w:tcPr>
          <w:p w:rsidR="00885D94" w:rsidRPr="00C02698" w:rsidRDefault="00885D94" w:rsidP="00885D94">
            <w:pPr>
              <w:spacing w:after="0" w:line="240" w:lineRule="auto"/>
              <w:jc w:val="center"/>
              <w:rPr>
                <w:rFonts w:asciiTheme="majorBidi" w:hAnsiTheme="majorBidi" w:cstheme="majorBidi"/>
                <w:b/>
                <w:bCs/>
                <w:szCs w:val="24"/>
              </w:rPr>
            </w:pPr>
            <w:r w:rsidRPr="00C02698">
              <w:rPr>
                <w:rFonts w:asciiTheme="majorBidi" w:hAnsiTheme="majorBidi" w:cstheme="majorBidi"/>
                <w:b/>
                <w:bCs/>
                <w:szCs w:val="24"/>
              </w:rPr>
              <w:t>кол</w:t>
            </w:r>
            <w:r>
              <w:rPr>
                <w:rFonts w:asciiTheme="majorBidi" w:hAnsiTheme="majorBidi" w:cstheme="majorBidi"/>
                <w:b/>
                <w:bCs/>
                <w:szCs w:val="24"/>
              </w:rPr>
              <w:t>ичество</w:t>
            </w:r>
          </w:p>
        </w:tc>
        <w:tc>
          <w:tcPr>
            <w:tcW w:w="518" w:type="dxa"/>
            <w:tcBorders>
              <w:top w:val="single" w:sz="4" w:space="0" w:color="auto"/>
              <w:left w:val="single" w:sz="4" w:space="0" w:color="auto"/>
              <w:bottom w:val="single" w:sz="6" w:space="0" w:color="000000"/>
              <w:right w:val="single" w:sz="6" w:space="0" w:color="000000"/>
            </w:tcBorders>
            <w:shd w:val="clear" w:color="auto" w:fill="E2EFD9" w:themeFill="accent6" w:themeFillTint="33"/>
            <w:textDirection w:val="btLr"/>
            <w:vAlign w:val="center"/>
          </w:tcPr>
          <w:p w:rsidR="00885D94" w:rsidRPr="00C02698" w:rsidRDefault="00885D94" w:rsidP="00885D94">
            <w:pPr>
              <w:spacing w:after="0" w:line="240" w:lineRule="auto"/>
              <w:jc w:val="center"/>
              <w:rPr>
                <w:rFonts w:asciiTheme="majorBidi" w:hAnsiTheme="majorBidi" w:cstheme="majorBidi"/>
                <w:b/>
                <w:bCs/>
                <w:szCs w:val="24"/>
              </w:rPr>
            </w:pPr>
            <w:r w:rsidRPr="00C02698">
              <w:rPr>
                <w:rFonts w:asciiTheme="majorBidi" w:hAnsiTheme="majorBidi" w:cstheme="majorBidi"/>
                <w:b/>
                <w:bCs/>
                <w:szCs w:val="24"/>
              </w:rPr>
              <w:t>отсут</w:t>
            </w:r>
            <w:r>
              <w:rPr>
                <w:rFonts w:asciiTheme="majorBidi" w:hAnsiTheme="majorBidi" w:cstheme="majorBidi"/>
                <w:b/>
                <w:bCs/>
                <w:szCs w:val="24"/>
              </w:rPr>
              <w:t>ствует</w:t>
            </w:r>
          </w:p>
        </w:tc>
        <w:tc>
          <w:tcPr>
            <w:tcW w:w="781" w:type="dxa"/>
            <w:gridSpan w:val="2"/>
            <w:tcBorders>
              <w:top w:val="single" w:sz="4" w:space="0" w:color="auto"/>
              <w:left w:val="single" w:sz="6" w:space="0" w:color="000000"/>
              <w:bottom w:val="single" w:sz="6" w:space="0" w:color="000000"/>
              <w:right w:val="single" w:sz="4" w:space="0" w:color="auto"/>
            </w:tcBorders>
            <w:shd w:val="clear" w:color="auto" w:fill="E2EFD9" w:themeFill="accent6" w:themeFillTint="33"/>
            <w:tcMar>
              <w:top w:w="75" w:type="dxa"/>
              <w:left w:w="75" w:type="dxa"/>
              <w:bottom w:w="75" w:type="dxa"/>
              <w:right w:w="75" w:type="dxa"/>
            </w:tcMar>
            <w:textDirection w:val="btLr"/>
            <w:vAlign w:val="center"/>
          </w:tcPr>
          <w:p w:rsidR="00885D94" w:rsidRPr="00C02698" w:rsidRDefault="00885D94" w:rsidP="00885D94">
            <w:pPr>
              <w:spacing w:after="0" w:line="240" w:lineRule="auto"/>
              <w:jc w:val="center"/>
              <w:rPr>
                <w:rFonts w:asciiTheme="majorBidi" w:hAnsiTheme="majorBidi" w:cstheme="majorBidi"/>
                <w:b/>
                <w:bCs/>
                <w:szCs w:val="24"/>
              </w:rPr>
            </w:pPr>
            <w:r w:rsidRPr="00C02698">
              <w:rPr>
                <w:rFonts w:asciiTheme="majorBidi" w:hAnsiTheme="majorBidi" w:cstheme="majorBidi"/>
                <w:b/>
                <w:bCs/>
                <w:szCs w:val="24"/>
              </w:rPr>
              <w:t>кол</w:t>
            </w:r>
            <w:r>
              <w:rPr>
                <w:rFonts w:asciiTheme="majorBidi" w:hAnsiTheme="majorBidi" w:cstheme="majorBidi"/>
                <w:b/>
                <w:bCs/>
                <w:szCs w:val="24"/>
              </w:rPr>
              <w:t>ичество</w:t>
            </w:r>
          </w:p>
        </w:tc>
        <w:tc>
          <w:tcPr>
            <w:tcW w:w="485" w:type="dxa"/>
            <w:tcBorders>
              <w:top w:val="single" w:sz="4" w:space="0" w:color="auto"/>
              <w:left w:val="single" w:sz="4" w:space="0" w:color="auto"/>
              <w:bottom w:val="single" w:sz="6" w:space="0" w:color="000000"/>
              <w:right w:val="single" w:sz="6" w:space="0" w:color="000000"/>
            </w:tcBorders>
            <w:shd w:val="clear" w:color="auto" w:fill="E2EFD9" w:themeFill="accent6" w:themeFillTint="33"/>
            <w:textDirection w:val="btLr"/>
            <w:vAlign w:val="center"/>
          </w:tcPr>
          <w:p w:rsidR="00885D94" w:rsidRPr="00C02698" w:rsidRDefault="00885D94" w:rsidP="00885D94">
            <w:pPr>
              <w:spacing w:after="0" w:line="240" w:lineRule="auto"/>
              <w:jc w:val="center"/>
              <w:rPr>
                <w:rFonts w:asciiTheme="majorBidi" w:hAnsiTheme="majorBidi" w:cstheme="majorBidi"/>
                <w:b/>
                <w:bCs/>
                <w:szCs w:val="24"/>
              </w:rPr>
            </w:pPr>
            <w:r w:rsidRPr="00C02698">
              <w:rPr>
                <w:rFonts w:asciiTheme="majorBidi" w:hAnsiTheme="majorBidi" w:cstheme="majorBidi"/>
                <w:b/>
                <w:bCs/>
                <w:szCs w:val="24"/>
              </w:rPr>
              <w:t>отсут</w:t>
            </w:r>
            <w:r>
              <w:rPr>
                <w:rFonts w:asciiTheme="majorBidi" w:hAnsiTheme="majorBidi" w:cstheme="majorBidi"/>
                <w:b/>
                <w:bCs/>
                <w:szCs w:val="24"/>
              </w:rPr>
              <w:t>ствует</w:t>
            </w:r>
          </w:p>
        </w:tc>
        <w:tc>
          <w:tcPr>
            <w:tcW w:w="698" w:type="dxa"/>
            <w:gridSpan w:val="2"/>
            <w:tcBorders>
              <w:top w:val="single" w:sz="4" w:space="0" w:color="auto"/>
              <w:left w:val="single" w:sz="4" w:space="0" w:color="auto"/>
              <w:bottom w:val="single" w:sz="6" w:space="0" w:color="000000"/>
              <w:right w:val="single" w:sz="4" w:space="0" w:color="auto"/>
            </w:tcBorders>
            <w:shd w:val="clear" w:color="auto" w:fill="E2EFD9" w:themeFill="accent6" w:themeFillTint="33"/>
            <w:textDirection w:val="btLr"/>
            <w:vAlign w:val="center"/>
          </w:tcPr>
          <w:p w:rsidR="00885D94" w:rsidRPr="00C02698" w:rsidRDefault="00885D94" w:rsidP="00885D94">
            <w:pPr>
              <w:spacing w:after="0" w:line="240" w:lineRule="auto"/>
              <w:jc w:val="center"/>
              <w:rPr>
                <w:rFonts w:asciiTheme="majorBidi" w:hAnsiTheme="majorBidi" w:cstheme="majorBidi"/>
                <w:b/>
                <w:bCs/>
                <w:szCs w:val="24"/>
              </w:rPr>
            </w:pPr>
            <w:r w:rsidRPr="00C02698">
              <w:rPr>
                <w:rFonts w:asciiTheme="majorBidi" w:hAnsiTheme="majorBidi" w:cstheme="majorBidi"/>
                <w:b/>
                <w:bCs/>
                <w:szCs w:val="24"/>
              </w:rPr>
              <w:t>кол</w:t>
            </w:r>
            <w:r>
              <w:rPr>
                <w:rFonts w:asciiTheme="majorBidi" w:hAnsiTheme="majorBidi" w:cstheme="majorBidi"/>
                <w:b/>
                <w:bCs/>
                <w:szCs w:val="24"/>
              </w:rPr>
              <w:t>ичество</w:t>
            </w:r>
          </w:p>
        </w:tc>
        <w:tc>
          <w:tcPr>
            <w:tcW w:w="492" w:type="dxa"/>
            <w:tcBorders>
              <w:top w:val="single" w:sz="4" w:space="0" w:color="auto"/>
              <w:left w:val="single" w:sz="4" w:space="0" w:color="auto"/>
              <w:bottom w:val="single" w:sz="6" w:space="0" w:color="000000"/>
              <w:right w:val="single" w:sz="6" w:space="0" w:color="000000"/>
            </w:tcBorders>
            <w:shd w:val="clear" w:color="auto" w:fill="E2EFD9" w:themeFill="accent6" w:themeFillTint="33"/>
            <w:textDirection w:val="btLr"/>
            <w:vAlign w:val="center"/>
          </w:tcPr>
          <w:p w:rsidR="00885D94" w:rsidRPr="00C02698" w:rsidRDefault="00885D94" w:rsidP="00885D94">
            <w:pPr>
              <w:spacing w:after="0" w:line="240" w:lineRule="auto"/>
              <w:jc w:val="center"/>
              <w:rPr>
                <w:rFonts w:asciiTheme="majorBidi" w:hAnsiTheme="majorBidi" w:cstheme="majorBidi"/>
                <w:b/>
                <w:bCs/>
                <w:szCs w:val="24"/>
              </w:rPr>
            </w:pPr>
            <w:r w:rsidRPr="00C02698">
              <w:rPr>
                <w:rFonts w:asciiTheme="majorBidi" w:hAnsiTheme="majorBidi" w:cstheme="majorBidi"/>
                <w:b/>
                <w:bCs/>
                <w:szCs w:val="24"/>
              </w:rPr>
              <w:t>отсут</w:t>
            </w:r>
            <w:r>
              <w:rPr>
                <w:rFonts w:asciiTheme="majorBidi" w:hAnsiTheme="majorBidi" w:cstheme="majorBidi"/>
                <w:b/>
                <w:bCs/>
                <w:szCs w:val="24"/>
              </w:rPr>
              <w:t>ствует</w:t>
            </w:r>
          </w:p>
        </w:tc>
      </w:tr>
      <w:tr w:rsidR="00C02698" w:rsidRPr="00C02698" w:rsidTr="00885D94">
        <w:trPr>
          <w:gridAfter w:val="1"/>
          <w:wAfter w:w="11" w:type="dxa"/>
          <w:trHeight w:val="485"/>
          <w:jc w:val="center"/>
        </w:trPr>
        <w:tc>
          <w:tcPr>
            <w:tcW w:w="214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2698" w:rsidRPr="00C02698" w:rsidRDefault="00C02698" w:rsidP="00C02698">
            <w:pPr>
              <w:spacing w:after="0" w:line="240" w:lineRule="auto"/>
              <w:rPr>
                <w:rFonts w:asciiTheme="majorBidi" w:hAnsiTheme="majorBidi" w:cstheme="majorBidi"/>
                <w:szCs w:val="24"/>
              </w:rPr>
            </w:pPr>
            <w:r w:rsidRPr="00C02698">
              <w:rPr>
                <w:rFonts w:asciiTheme="majorBidi" w:hAnsiTheme="majorBidi" w:cstheme="majorBidi"/>
                <w:b/>
                <w:bCs/>
                <w:szCs w:val="24"/>
              </w:rPr>
              <w:t>Русский язык</w:t>
            </w:r>
          </w:p>
        </w:tc>
        <w:tc>
          <w:tcPr>
            <w:tcW w:w="763" w:type="dxa"/>
            <w:tcBorders>
              <w:top w:val="single" w:sz="6" w:space="0" w:color="000000"/>
              <w:left w:val="none" w:sz="0" w:space="0" w:color="00000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41</w:t>
            </w:r>
          </w:p>
        </w:tc>
        <w:tc>
          <w:tcPr>
            <w:tcW w:w="554" w:type="dxa"/>
            <w:tcBorders>
              <w:top w:val="single" w:sz="6" w:space="0" w:color="000000"/>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871" w:type="dxa"/>
            <w:tcBorders>
              <w:top w:val="single" w:sz="6" w:space="0" w:color="000000"/>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39</w:t>
            </w:r>
          </w:p>
        </w:tc>
        <w:tc>
          <w:tcPr>
            <w:tcW w:w="534" w:type="dxa"/>
            <w:tcBorders>
              <w:top w:val="single" w:sz="6" w:space="0" w:color="000000"/>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751" w:type="dxa"/>
            <w:gridSpan w:val="2"/>
            <w:tcBorders>
              <w:top w:val="single" w:sz="6" w:space="0" w:color="000000"/>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52</w:t>
            </w:r>
          </w:p>
        </w:tc>
        <w:tc>
          <w:tcPr>
            <w:tcW w:w="524" w:type="dxa"/>
            <w:tcBorders>
              <w:top w:val="single" w:sz="6" w:space="0" w:color="000000"/>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690" w:type="dxa"/>
            <w:gridSpan w:val="2"/>
            <w:tcBorders>
              <w:top w:val="single" w:sz="6" w:space="0" w:color="000000"/>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40</w:t>
            </w:r>
          </w:p>
        </w:tc>
        <w:tc>
          <w:tcPr>
            <w:tcW w:w="518" w:type="dxa"/>
            <w:tcBorders>
              <w:top w:val="single" w:sz="6" w:space="0" w:color="000000"/>
              <w:left w:val="single" w:sz="4" w:space="0" w:color="auto"/>
              <w:bottom w:val="single" w:sz="6" w:space="0" w:color="000000"/>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781" w:type="dxa"/>
            <w:gridSpan w:val="2"/>
            <w:tcBorders>
              <w:top w:val="single" w:sz="6" w:space="0" w:color="000000"/>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52</w:t>
            </w:r>
          </w:p>
        </w:tc>
        <w:tc>
          <w:tcPr>
            <w:tcW w:w="485" w:type="dxa"/>
            <w:tcBorders>
              <w:top w:val="single" w:sz="6" w:space="0" w:color="000000"/>
              <w:left w:val="single" w:sz="4" w:space="0" w:color="auto"/>
              <w:bottom w:val="single" w:sz="6" w:space="0" w:color="000000"/>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698" w:type="dxa"/>
            <w:gridSpan w:val="2"/>
            <w:tcBorders>
              <w:top w:val="single" w:sz="6" w:space="0" w:color="000000"/>
              <w:left w:val="single" w:sz="18" w:space="0" w:color="002060"/>
              <w:bottom w:val="single" w:sz="6" w:space="0" w:color="000000"/>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16</w:t>
            </w:r>
          </w:p>
        </w:tc>
        <w:tc>
          <w:tcPr>
            <w:tcW w:w="492" w:type="dxa"/>
            <w:tcBorders>
              <w:top w:val="single" w:sz="6" w:space="0" w:color="000000"/>
              <w:left w:val="single" w:sz="4" w:space="0" w:color="auto"/>
              <w:bottom w:val="single" w:sz="6" w:space="0" w:color="000000"/>
              <w:right w:val="single" w:sz="6" w:space="0" w:color="00000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r>
      <w:tr w:rsidR="00C02698" w:rsidRPr="00C02698" w:rsidTr="00885D94">
        <w:trPr>
          <w:gridAfter w:val="1"/>
          <w:wAfter w:w="11" w:type="dxa"/>
          <w:trHeight w:val="446"/>
          <w:jc w:val="center"/>
        </w:trPr>
        <w:tc>
          <w:tcPr>
            <w:tcW w:w="214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2698" w:rsidRPr="00C02698" w:rsidRDefault="00C02698" w:rsidP="00C02698">
            <w:pPr>
              <w:spacing w:after="0" w:line="240" w:lineRule="auto"/>
              <w:rPr>
                <w:rFonts w:asciiTheme="majorBidi" w:hAnsiTheme="majorBidi" w:cstheme="majorBidi"/>
                <w:szCs w:val="24"/>
              </w:rPr>
            </w:pPr>
            <w:r w:rsidRPr="00C02698">
              <w:rPr>
                <w:rFonts w:asciiTheme="majorBidi" w:hAnsiTheme="majorBidi" w:cstheme="majorBidi"/>
                <w:b/>
                <w:bCs/>
                <w:szCs w:val="24"/>
              </w:rPr>
              <w:t>Математика</w:t>
            </w:r>
          </w:p>
        </w:tc>
        <w:tc>
          <w:tcPr>
            <w:tcW w:w="763" w:type="dxa"/>
            <w:tcBorders>
              <w:top w:val="none" w:sz="0" w:space="0" w:color="000000"/>
              <w:left w:val="none" w:sz="0" w:space="0" w:color="00000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41</w:t>
            </w:r>
          </w:p>
        </w:tc>
        <w:tc>
          <w:tcPr>
            <w:tcW w:w="554" w:type="dxa"/>
            <w:tcBorders>
              <w:top w:val="none" w:sz="0" w:space="0" w:color="000000"/>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871" w:type="dxa"/>
            <w:tcBorders>
              <w:top w:val="none" w:sz="0" w:space="0" w:color="000000"/>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39</w:t>
            </w:r>
          </w:p>
        </w:tc>
        <w:tc>
          <w:tcPr>
            <w:tcW w:w="534" w:type="dxa"/>
            <w:tcBorders>
              <w:top w:val="none" w:sz="0" w:space="0" w:color="000000"/>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751" w:type="dxa"/>
            <w:gridSpan w:val="2"/>
            <w:tcBorders>
              <w:top w:val="none" w:sz="0" w:space="0" w:color="000000"/>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52</w:t>
            </w:r>
          </w:p>
        </w:tc>
        <w:tc>
          <w:tcPr>
            <w:tcW w:w="524" w:type="dxa"/>
            <w:tcBorders>
              <w:top w:val="none" w:sz="0" w:space="0" w:color="000000"/>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690" w:type="dxa"/>
            <w:gridSpan w:val="2"/>
            <w:tcBorders>
              <w:top w:val="none" w:sz="0" w:space="0" w:color="000000"/>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40</w:t>
            </w:r>
          </w:p>
        </w:tc>
        <w:tc>
          <w:tcPr>
            <w:tcW w:w="518" w:type="dxa"/>
            <w:tcBorders>
              <w:top w:val="none" w:sz="0" w:space="0" w:color="000000"/>
              <w:left w:val="single" w:sz="4" w:space="0" w:color="auto"/>
              <w:bottom w:val="single" w:sz="6" w:space="0" w:color="000000"/>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781" w:type="dxa"/>
            <w:gridSpan w:val="2"/>
            <w:tcBorders>
              <w:top w:val="none" w:sz="0" w:space="0" w:color="000000"/>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52</w:t>
            </w:r>
          </w:p>
        </w:tc>
        <w:tc>
          <w:tcPr>
            <w:tcW w:w="485" w:type="dxa"/>
            <w:tcBorders>
              <w:top w:val="none" w:sz="0" w:space="0" w:color="000000"/>
              <w:left w:val="single" w:sz="4" w:space="0" w:color="auto"/>
              <w:bottom w:val="single" w:sz="6" w:space="0" w:color="000000"/>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698" w:type="dxa"/>
            <w:gridSpan w:val="2"/>
            <w:tcBorders>
              <w:top w:val="none" w:sz="0" w:space="0" w:color="000000"/>
              <w:left w:val="single" w:sz="18" w:space="0" w:color="002060"/>
              <w:bottom w:val="single" w:sz="6" w:space="0" w:color="000000"/>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16</w:t>
            </w:r>
          </w:p>
        </w:tc>
        <w:tc>
          <w:tcPr>
            <w:tcW w:w="492" w:type="dxa"/>
            <w:tcBorders>
              <w:top w:val="none" w:sz="0" w:space="0" w:color="000000"/>
              <w:left w:val="single" w:sz="4" w:space="0" w:color="auto"/>
              <w:bottom w:val="single" w:sz="6" w:space="0" w:color="000000"/>
              <w:right w:val="single" w:sz="6" w:space="0" w:color="00000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r>
      <w:tr w:rsidR="00C02698" w:rsidRPr="00C02698" w:rsidTr="00885D94">
        <w:trPr>
          <w:gridAfter w:val="1"/>
          <w:wAfter w:w="11" w:type="dxa"/>
          <w:trHeight w:val="468"/>
          <w:jc w:val="center"/>
        </w:trPr>
        <w:tc>
          <w:tcPr>
            <w:tcW w:w="214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C02698" w:rsidRPr="00C02698" w:rsidRDefault="00C02698" w:rsidP="009D6169">
            <w:pPr>
              <w:spacing w:after="0" w:line="240" w:lineRule="auto"/>
              <w:ind w:left="0" w:right="-71"/>
              <w:rPr>
                <w:rFonts w:asciiTheme="majorBidi" w:hAnsiTheme="majorBidi" w:cstheme="majorBidi"/>
                <w:szCs w:val="24"/>
              </w:rPr>
            </w:pPr>
            <w:r w:rsidRPr="00C02698">
              <w:rPr>
                <w:rFonts w:asciiTheme="majorBidi" w:hAnsiTheme="majorBidi" w:cstheme="majorBidi"/>
                <w:b/>
                <w:bCs/>
                <w:szCs w:val="24"/>
              </w:rPr>
              <w:t>Окружающий мир</w:t>
            </w:r>
          </w:p>
        </w:tc>
        <w:tc>
          <w:tcPr>
            <w:tcW w:w="763" w:type="dxa"/>
            <w:tcBorders>
              <w:top w:val="single" w:sz="4" w:space="0" w:color="auto"/>
              <w:left w:val="none" w:sz="0" w:space="0" w:color="00000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885D94">
            <w:pPr>
              <w:tabs>
                <w:tab w:val="left" w:pos="478"/>
              </w:tabs>
              <w:spacing w:after="0" w:line="240" w:lineRule="auto"/>
              <w:jc w:val="center"/>
              <w:rPr>
                <w:rFonts w:asciiTheme="majorBidi" w:hAnsiTheme="majorBidi" w:cstheme="majorBidi"/>
                <w:b/>
                <w:szCs w:val="24"/>
              </w:rPr>
            </w:pPr>
            <w:r w:rsidRPr="00C02698">
              <w:rPr>
                <w:rFonts w:asciiTheme="majorBidi" w:hAnsiTheme="majorBidi" w:cstheme="majorBidi"/>
                <w:b/>
                <w:szCs w:val="24"/>
              </w:rPr>
              <w:t>41</w:t>
            </w:r>
          </w:p>
        </w:tc>
        <w:tc>
          <w:tcPr>
            <w:tcW w:w="554" w:type="dxa"/>
            <w:tcBorders>
              <w:top w:val="single" w:sz="4" w:space="0" w:color="auto"/>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871" w:type="dxa"/>
            <w:tcBorders>
              <w:top w:val="single" w:sz="4" w:space="0" w:color="auto"/>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534" w:type="dxa"/>
            <w:tcBorders>
              <w:top w:val="single" w:sz="4" w:space="0" w:color="auto"/>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751" w:type="dxa"/>
            <w:gridSpan w:val="2"/>
            <w:tcBorders>
              <w:top w:val="single" w:sz="4" w:space="0" w:color="auto"/>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524" w:type="dxa"/>
            <w:tcBorders>
              <w:top w:val="single" w:sz="4" w:space="0" w:color="auto"/>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690" w:type="dxa"/>
            <w:gridSpan w:val="2"/>
            <w:tcBorders>
              <w:top w:val="single" w:sz="4" w:space="0" w:color="auto"/>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518" w:type="dxa"/>
            <w:tcBorders>
              <w:top w:val="single" w:sz="4" w:space="0" w:color="auto"/>
              <w:left w:val="single" w:sz="4" w:space="0" w:color="auto"/>
              <w:bottom w:val="single" w:sz="6" w:space="0" w:color="000000"/>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c>
          <w:tcPr>
            <w:tcW w:w="781" w:type="dxa"/>
            <w:gridSpan w:val="2"/>
            <w:tcBorders>
              <w:top w:val="single" w:sz="4" w:space="0" w:color="auto"/>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485" w:type="dxa"/>
            <w:tcBorders>
              <w:top w:val="single" w:sz="4" w:space="0" w:color="auto"/>
              <w:left w:val="single" w:sz="4" w:space="0" w:color="auto"/>
              <w:bottom w:val="single" w:sz="6" w:space="0" w:color="000000"/>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c>
          <w:tcPr>
            <w:tcW w:w="698" w:type="dxa"/>
            <w:gridSpan w:val="2"/>
            <w:tcBorders>
              <w:top w:val="single" w:sz="4" w:space="0" w:color="auto"/>
              <w:left w:val="single" w:sz="18" w:space="0" w:color="002060"/>
              <w:bottom w:val="single" w:sz="6" w:space="0" w:color="000000"/>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c>
          <w:tcPr>
            <w:tcW w:w="492" w:type="dxa"/>
            <w:tcBorders>
              <w:top w:val="single" w:sz="4" w:space="0" w:color="auto"/>
              <w:left w:val="single" w:sz="4" w:space="0" w:color="auto"/>
              <w:bottom w:val="single" w:sz="6" w:space="0" w:color="000000"/>
              <w:right w:val="single" w:sz="6" w:space="0" w:color="00000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r>
      <w:tr w:rsidR="00C02698" w:rsidRPr="00C02698" w:rsidTr="00885D94">
        <w:trPr>
          <w:gridAfter w:val="1"/>
          <w:wAfter w:w="11" w:type="dxa"/>
          <w:trHeight w:val="462"/>
          <w:jc w:val="center"/>
        </w:trPr>
        <w:tc>
          <w:tcPr>
            <w:tcW w:w="214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02698" w:rsidRPr="00C02698" w:rsidRDefault="00C02698" w:rsidP="00C02698">
            <w:pPr>
              <w:spacing w:after="0" w:line="240" w:lineRule="auto"/>
              <w:rPr>
                <w:rFonts w:asciiTheme="majorBidi" w:hAnsiTheme="majorBidi" w:cstheme="majorBidi"/>
                <w:szCs w:val="24"/>
              </w:rPr>
            </w:pPr>
            <w:r w:rsidRPr="00C02698">
              <w:rPr>
                <w:rFonts w:asciiTheme="majorBidi" w:hAnsiTheme="majorBidi" w:cstheme="majorBidi"/>
                <w:b/>
                <w:bCs/>
                <w:szCs w:val="24"/>
              </w:rPr>
              <w:t>История</w:t>
            </w:r>
          </w:p>
        </w:tc>
        <w:tc>
          <w:tcPr>
            <w:tcW w:w="763" w:type="dxa"/>
            <w:tcBorders>
              <w:top w:val="none" w:sz="0" w:space="0" w:color="000000"/>
              <w:left w:val="none" w:sz="0" w:space="0" w:color="00000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554" w:type="dxa"/>
            <w:tcBorders>
              <w:top w:val="none" w:sz="0" w:space="0" w:color="000000"/>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885D94">
            <w:pPr>
              <w:spacing w:after="0" w:line="240" w:lineRule="auto"/>
              <w:ind w:left="0"/>
              <w:jc w:val="center"/>
              <w:rPr>
                <w:rFonts w:asciiTheme="majorBidi" w:hAnsiTheme="majorBidi" w:cstheme="majorBidi"/>
                <w:b/>
                <w:szCs w:val="24"/>
              </w:rPr>
            </w:pPr>
          </w:p>
        </w:tc>
        <w:tc>
          <w:tcPr>
            <w:tcW w:w="871" w:type="dxa"/>
            <w:tcBorders>
              <w:top w:val="none" w:sz="0" w:space="0" w:color="000000"/>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39</w:t>
            </w:r>
          </w:p>
        </w:tc>
        <w:tc>
          <w:tcPr>
            <w:tcW w:w="534" w:type="dxa"/>
            <w:tcBorders>
              <w:top w:val="none" w:sz="0" w:space="0" w:color="000000"/>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751" w:type="dxa"/>
            <w:gridSpan w:val="2"/>
            <w:tcBorders>
              <w:top w:val="none" w:sz="0" w:space="0" w:color="000000"/>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27</w:t>
            </w:r>
          </w:p>
        </w:tc>
        <w:tc>
          <w:tcPr>
            <w:tcW w:w="524" w:type="dxa"/>
            <w:tcBorders>
              <w:top w:val="none" w:sz="0" w:space="0" w:color="000000"/>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690" w:type="dxa"/>
            <w:gridSpan w:val="2"/>
            <w:tcBorders>
              <w:top w:val="none" w:sz="0" w:space="0" w:color="000000"/>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22</w:t>
            </w:r>
          </w:p>
        </w:tc>
        <w:tc>
          <w:tcPr>
            <w:tcW w:w="518" w:type="dxa"/>
            <w:tcBorders>
              <w:top w:val="none" w:sz="0" w:space="0" w:color="000000"/>
              <w:left w:val="single" w:sz="4" w:space="0" w:color="auto"/>
              <w:bottom w:val="single" w:sz="6" w:space="0" w:color="000000"/>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c>
          <w:tcPr>
            <w:tcW w:w="781" w:type="dxa"/>
            <w:gridSpan w:val="2"/>
            <w:tcBorders>
              <w:top w:val="none" w:sz="0" w:space="0" w:color="000000"/>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27</w:t>
            </w:r>
          </w:p>
        </w:tc>
        <w:tc>
          <w:tcPr>
            <w:tcW w:w="485" w:type="dxa"/>
            <w:tcBorders>
              <w:top w:val="none" w:sz="0" w:space="0" w:color="000000"/>
              <w:left w:val="single" w:sz="4" w:space="0" w:color="auto"/>
              <w:bottom w:val="single" w:sz="6" w:space="0" w:color="000000"/>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698" w:type="dxa"/>
            <w:gridSpan w:val="2"/>
            <w:tcBorders>
              <w:top w:val="none" w:sz="0" w:space="0" w:color="000000"/>
              <w:left w:val="single" w:sz="18" w:space="0" w:color="002060"/>
              <w:bottom w:val="single" w:sz="6" w:space="0" w:color="000000"/>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c>
          <w:tcPr>
            <w:tcW w:w="492" w:type="dxa"/>
            <w:tcBorders>
              <w:top w:val="none" w:sz="0" w:space="0" w:color="000000"/>
              <w:left w:val="single" w:sz="4" w:space="0" w:color="auto"/>
              <w:bottom w:val="single" w:sz="6" w:space="0" w:color="000000"/>
              <w:right w:val="single" w:sz="6" w:space="0" w:color="00000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r>
      <w:tr w:rsidR="00C02698" w:rsidRPr="00C02698" w:rsidTr="00885D94">
        <w:trPr>
          <w:gridAfter w:val="1"/>
          <w:wAfter w:w="11" w:type="dxa"/>
          <w:trHeight w:val="452"/>
          <w:jc w:val="center"/>
        </w:trPr>
        <w:tc>
          <w:tcPr>
            <w:tcW w:w="2143" w:type="dxa"/>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C02698" w:rsidRPr="00C02698" w:rsidRDefault="00C02698" w:rsidP="00885D94">
            <w:pPr>
              <w:spacing w:after="0" w:line="240" w:lineRule="auto"/>
              <w:ind w:right="-83"/>
              <w:rPr>
                <w:rFonts w:asciiTheme="majorBidi" w:hAnsiTheme="majorBidi" w:cstheme="majorBidi"/>
                <w:szCs w:val="24"/>
              </w:rPr>
            </w:pPr>
            <w:r w:rsidRPr="00C02698">
              <w:rPr>
                <w:rFonts w:asciiTheme="majorBidi" w:hAnsiTheme="majorBidi" w:cstheme="majorBidi"/>
                <w:b/>
                <w:bCs/>
                <w:szCs w:val="24"/>
              </w:rPr>
              <w:t>Обществознание</w:t>
            </w:r>
          </w:p>
        </w:tc>
        <w:tc>
          <w:tcPr>
            <w:tcW w:w="763" w:type="dxa"/>
            <w:tcBorders>
              <w:top w:val="none" w:sz="0" w:space="0" w:color="000000"/>
              <w:left w:val="none" w:sz="0" w:space="0" w:color="000000"/>
              <w:bottom w:val="single" w:sz="4" w:space="0" w:color="auto"/>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554" w:type="dxa"/>
            <w:tcBorders>
              <w:top w:val="none" w:sz="0" w:space="0" w:color="000000"/>
              <w:left w:val="single" w:sz="4" w:space="0" w:color="auto"/>
              <w:bottom w:val="single" w:sz="4" w:space="0" w:color="auto"/>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871" w:type="dxa"/>
            <w:tcBorders>
              <w:top w:val="none" w:sz="0" w:space="0" w:color="000000"/>
              <w:left w:val="single" w:sz="18" w:space="0" w:color="002060"/>
              <w:bottom w:val="single" w:sz="4" w:space="0" w:color="auto"/>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534" w:type="dxa"/>
            <w:tcBorders>
              <w:top w:val="none" w:sz="0" w:space="0" w:color="000000"/>
              <w:left w:val="single" w:sz="4" w:space="0" w:color="auto"/>
              <w:bottom w:val="single" w:sz="4" w:space="0" w:color="auto"/>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751" w:type="dxa"/>
            <w:gridSpan w:val="2"/>
            <w:tcBorders>
              <w:top w:val="none" w:sz="0" w:space="0" w:color="000000"/>
              <w:left w:val="single" w:sz="18" w:space="0" w:color="002060"/>
              <w:bottom w:val="single" w:sz="4" w:space="0" w:color="auto"/>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25</w:t>
            </w:r>
          </w:p>
        </w:tc>
        <w:tc>
          <w:tcPr>
            <w:tcW w:w="524" w:type="dxa"/>
            <w:tcBorders>
              <w:top w:val="none" w:sz="0" w:space="0" w:color="000000"/>
              <w:left w:val="single" w:sz="4" w:space="0" w:color="auto"/>
              <w:bottom w:val="single" w:sz="4" w:space="0" w:color="auto"/>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690" w:type="dxa"/>
            <w:gridSpan w:val="2"/>
            <w:tcBorders>
              <w:top w:val="none" w:sz="0" w:space="0" w:color="000000"/>
              <w:left w:val="single" w:sz="18" w:space="0" w:color="002060"/>
              <w:bottom w:val="single" w:sz="4" w:space="0" w:color="auto"/>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18</w:t>
            </w:r>
          </w:p>
        </w:tc>
        <w:tc>
          <w:tcPr>
            <w:tcW w:w="518" w:type="dxa"/>
            <w:tcBorders>
              <w:top w:val="none" w:sz="0" w:space="0" w:color="000000"/>
              <w:left w:val="single" w:sz="4" w:space="0" w:color="auto"/>
              <w:bottom w:val="single" w:sz="4" w:space="0" w:color="auto"/>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781" w:type="dxa"/>
            <w:gridSpan w:val="2"/>
            <w:tcBorders>
              <w:top w:val="none" w:sz="0" w:space="0" w:color="000000"/>
              <w:left w:val="single" w:sz="18" w:space="0" w:color="002060"/>
              <w:bottom w:val="single" w:sz="4" w:space="0" w:color="auto"/>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25</w:t>
            </w:r>
          </w:p>
        </w:tc>
        <w:tc>
          <w:tcPr>
            <w:tcW w:w="485" w:type="dxa"/>
            <w:tcBorders>
              <w:top w:val="none" w:sz="0" w:space="0" w:color="000000"/>
              <w:left w:val="single" w:sz="4" w:space="0" w:color="auto"/>
              <w:bottom w:val="single" w:sz="4" w:space="0" w:color="auto"/>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c>
          <w:tcPr>
            <w:tcW w:w="698" w:type="dxa"/>
            <w:gridSpan w:val="2"/>
            <w:tcBorders>
              <w:top w:val="none" w:sz="0" w:space="0" w:color="000000"/>
              <w:left w:val="single" w:sz="18" w:space="0" w:color="002060"/>
              <w:bottom w:val="single" w:sz="4" w:space="0" w:color="auto"/>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16</w:t>
            </w:r>
          </w:p>
        </w:tc>
        <w:tc>
          <w:tcPr>
            <w:tcW w:w="492" w:type="dxa"/>
            <w:tcBorders>
              <w:top w:val="none" w:sz="0" w:space="0" w:color="000000"/>
              <w:left w:val="single" w:sz="4" w:space="0" w:color="auto"/>
              <w:bottom w:val="single" w:sz="4" w:space="0" w:color="auto"/>
              <w:right w:val="single" w:sz="6" w:space="0" w:color="00000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r>
      <w:tr w:rsidR="00C02698" w:rsidRPr="00C02698" w:rsidTr="00885D94">
        <w:trPr>
          <w:gridAfter w:val="1"/>
          <w:wAfter w:w="11" w:type="dxa"/>
          <w:trHeight w:val="452"/>
          <w:jc w:val="center"/>
        </w:trPr>
        <w:tc>
          <w:tcPr>
            <w:tcW w:w="21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C02698" w:rsidRPr="00C02698" w:rsidRDefault="00C02698" w:rsidP="00C02698">
            <w:pPr>
              <w:spacing w:after="0" w:line="240" w:lineRule="auto"/>
              <w:rPr>
                <w:rFonts w:asciiTheme="majorBidi" w:hAnsiTheme="majorBidi" w:cstheme="majorBidi"/>
                <w:b/>
                <w:bCs/>
                <w:szCs w:val="24"/>
              </w:rPr>
            </w:pPr>
            <w:r w:rsidRPr="00C02698">
              <w:rPr>
                <w:rFonts w:asciiTheme="majorBidi" w:hAnsiTheme="majorBidi" w:cstheme="majorBidi"/>
                <w:b/>
                <w:bCs/>
                <w:szCs w:val="24"/>
              </w:rPr>
              <w:t>География</w:t>
            </w:r>
          </w:p>
        </w:tc>
        <w:tc>
          <w:tcPr>
            <w:tcW w:w="763"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53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75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27</w:t>
            </w:r>
          </w:p>
        </w:tc>
        <w:tc>
          <w:tcPr>
            <w:tcW w:w="524"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690"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518" w:type="dxa"/>
            <w:tcBorders>
              <w:top w:val="single" w:sz="4" w:space="0" w:color="auto"/>
              <w:left w:val="single" w:sz="4" w:space="0" w:color="auto"/>
              <w:bottom w:val="single" w:sz="4" w:space="0" w:color="auto"/>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485" w:type="dxa"/>
            <w:tcBorders>
              <w:top w:val="single" w:sz="4" w:space="0" w:color="auto"/>
              <w:left w:val="single" w:sz="4" w:space="0" w:color="auto"/>
              <w:bottom w:val="single" w:sz="4" w:space="0" w:color="auto"/>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c>
          <w:tcPr>
            <w:tcW w:w="698" w:type="dxa"/>
            <w:gridSpan w:val="2"/>
            <w:tcBorders>
              <w:top w:val="single" w:sz="4" w:space="0" w:color="auto"/>
              <w:left w:val="single" w:sz="4" w:space="0" w:color="auto"/>
              <w:bottom w:val="single" w:sz="4" w:space="0" w:color="auto"/>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16</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r>
      <w:tr w:rsidR="00C02698" w:rsidRPr="00C02698" w:rsidTr="00885D94">
        <w:trPr>
          <w:gridAfter w:val="1"/>
          <w:wAfter w:w="11" w:type="dxa"/>
          <w:trHeight w:val="431"/>
          <w:jc w:val="center"/>
        </w:trPr>
        <w:tc>
          <w:tcPr>
            <w:tcW w:w="214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C02698" w:rsidRPr="00C02698" w:rsidRDefault="00C02698" w:rsidP="00C02698">
            <w:pPr>
              <w:spacing w:after="0" w:line="240" w:lineRule="auto"/>
              <w:rPr>
                <w:rFonts w:asciiTheme="majorBidi" w:hAnsiTheme="majorBidi" w:cstheme="majorBidi"/>
                <w:szCs w:val="24"/>
              </w:rPr>
            </w:pPr>
            <w:r w:rsidRPr="00C02698">
              <w:rPr>
                <w:rFonts w:asciiTheme="majorBidi" w:hAnsiTheme="majorBidi" w:cstheme="majorBidi"/>
                <w:b/>
                <w:bCs/>
                <w:szCs w:val="24"/>
              </w:rPr>
              <w:t>Биология</w:t>
            </w:r>
          </w:p>
        </w:tc>
        <w:tc>
          <w:tcPr>
            <w:tcW w:w="763" w:type="dxa"/>
            <w:tcBorders>
              <w:top w:val="single" w:sz="4" w:space="0" w:color="auto"/>
              <w:left w:val="none" w:sz="0" w:space="0" w:color="00000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554" w:type="dxa"/>
            <w:tcBorders>
              <w:top w:val="single" w:sz="4" w:space="0" w:color="auto"/>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871" w:type="dxa"/>
            <w:tcBorders>
              <w:top w:val="single" w:sz="4" w:space="0" w:color="auto"/>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39</w:t>
            </w:r>
          </w:p>
        </w:tc>
        <w:tc>
          <w:tcPr>
            <w:tcW w:w="534" w:type="dxa"/>
            <w:tcBorders>
              <w:top w:val="single" w:sz="4" w:space="0" w:color="auto"/>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751" w:type="dxa"/>
            <w:gridSpan w:val="2"/>
            <w:tcBorders>
              <w:top w:val="single" w:sz="4" w:space="0" w:color="auto"/>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25</w:t>
            </w:r>
          </w:p>
        </w:tc>
        <w:tc>
          <w:tcPr>
            <w:tcW w:w="524" w:type="dxa"/>
            <w:tcBorders>
              <w:top w:val="single" w:sz="4" w:space="0" w:color="auto"/>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690" w:type="dxa"/>
            <w:gridSpan w:val="2"/>
            <w:tcBorders>
              <w:top w:val="single" w:sz="4" w:space="0" w:color="auto"/>
              <w:left w:val="single" w:sz="18" w:space="0" w:color="002060"/>
              <w:bottom w:val="single" w:sz="6" w:space="0" w:color="000000"/>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c>
          <w:tcPr>
            <w:tcW w:w="518" w:type="dxa"/>
            <w:tcBorders>
              <w:top w:val="single" w:sz="4" w:space="0" w:color="auto"/>
              <w:left w:val="single" w:sz="4" w:space="0" w:color="auto"/>
              <w:bottom w:val="single" w:sz="6" w:space="0" w:color="000000"/>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781" w:type="dxa"/>
            <w:gridSpan w:val="2"/>
            <w:tcBorders>
              <w:top w:val="single" w:sz="4" w:space="0" w:color="auto"/>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25</w:t>
            </w:r>
          </w:p>
        </w:tc>
        <w:tc>
          <w:tcPr>
            <w:tcW w:w="485" w:type="dxa"/>
            <w:tcBorders>
              <w:top w:val="single" w:sz="4" w:space="0" w:color="auto"/>
              <w:left w:val="single" w:sz="4" w:space="0" w:color="auto"/>
              <w:bottom w:val="single" w:sz="6" w:space="0" w:color="000000"/>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c>
          <w:tcPr>
            <w:tcW w:w="698" w:type="dxa"/>
            <w:gridSpan w:val="2"/>
            <w:tcBorders>
              <w:top w:val="single" w:sz="4" w:space="0" w:color="auto"/>
              <w:left w:val="single" w:sz="18" w:space="0" w:color="002060"/>
              <w:bottom w:val="single" w:sz="6" w:space="0" w:color="000000"/>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c>
          <w:tcPr>
            <w:tcW w:w="492" w:type="dxa"/>
            <w:tcBorders>
              <w:top w:val="single" w:sz="4" w:space="0" w:color="auto"/>
              <w:left w:val="single" w:sz="4" w:space="0" w:color="auto"/>
              <w:bottom w:val="single" w:sz="6" w:space="0" w:color="000000"/>
              <w:right w:val="single" w:sz="6" w:space="0" w:color="00000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r>
      <w:tr w:rsidR="00C02698" w:rsidRPr="00C02698" w:rsidTr="00885D94">
        <w:trPr>
          <w:gridAfter w:val="1"/>
          <w:wAfter w:w="11" w:type="dxa"/>
          <w:trHeight w:val="431"/>
          <w:jc w:val="center"/>
        </w:trPr>
        <w:tc>
          <w:tcPr>
            <w:tcW w:w="2143" w:type="dxa"/>
            <w:tcBorders>
              <w:top w:val="single" w:sz="6" w:space="0" w:color="000000"/>
              <w:left w:val="single" w:sz="6" w:space="0" w:color="000000"/>
              <w:bottom w:val="single" w:sz="2" w:space="0" w:color="000000" w:themeColor="text1"/>
              <w:right w:val="single" w:sz="6" w:space="0" w:color="000000"/>
            </w:tcBorders>
            <w:tcMar>
              <w:top w:w="75" w:type="dxa"/>
              <w:left w:w="75" w:type="dxa"/>
              <w:bottom w:w="75" w:type="dxa"/>
              <w:right w:w="75" w:type="dxa"/>
            </w:tcMar>
            <w:vAlign w:val="center"/>
          </w:tcPr>
          <w:p w:rsidR="00C02698" w:rsidRPr="00C02698" w:rsidRDefault="00C02698" w:rsidP="00C02698">
            <w:pPr>
              <w:spacing w:after="0" w:line="240" w:lineRule="auto"/>
              <w:rPr>
                <w:rFonts w:asciiTheme="majorBidi" w:hAnsiTheme="majorBidi" w:cstheme="majorBidi"/>
                <w:b/>
                <w:bCs/>
                <w:szCs w:val="24"/>
              </w:rPr>
            </w:pPr>
            <w:r w:rsidRPr="00C02698">
              <w:rPr>
                <w:rFonts w:asciiTheme="majorBidi" w:hAnsiTheme="majorBidi" w:cstheme="majorBidi"/>
                <w:b/>
                <w:bCs/>
                <w:szCs w:val="24"/>
              </w:rPr>
              <w:t>Информатика</w:t>
            </w:r>
          </w:p>
        </w:tc>
        <w:tc>
          <w:tcPr>
            <w:tcW w:w="763" w:type="dxa"/>
            <w:tcBorders>
              <w:top w:val="single" w:sz="6" w:space="0" w:color="000000"/>
              <w:left w:val="none" w:sz="0" w:space="0" w:color="000000"/>
              <w:bottom w:val="single" w:sz="2" w:space="0" w:color="000000" w:themeColor="text1"/>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554" w:type="dxa"/>
            <w:tcBorders>
              <w:top w:val="single" w:sz="6" w:space="0" w:color="000000"/>
              <w:left w:val="single" w:sz="4" w:space="0" w:color="auto"/>
              <w:bottom w:val="single" w:sz="2" w:space="0" w:color="000000" w:themeColor="text1"/>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871" w:type="dxa"/>
            <w:tcBorders>
              <w:top w:val="single" w:sz="6" w:space="0" w:color="000000"/>
              <w:left w:val="single" w:sz="18" w:space="0" w:color="002060"/>
              <w:bottom w:val="single" w:sz="2" w:space="0" w:color="000000" w:themeColor="text1"/>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534" w:type="dxa"/>
            <w:tcBorders>
              <w:top w:val="single" w:sz="6" w:space="0" w:color="000000"/>
              <w:left w:val="single" w:sz="4" w:space="0" w:color="auto"/>
              <w:bottom w:val="single" w:sz="2" w:space="0" w:color="000000" w:themeColor="text1"/>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751" w:type="dxa"/>
            <w:gridSpan w:val="2"/>
            <w:tcBorders>
              <w:top w:val="single" w:sz="6" w:space="0" w:color="000000"/>
              <w:left w:val="single" w:sz="18" w:space="0" w:color="002060"/>
              <w:bottom w:val="single" w:sz="2" w:space="0" w:color="000000" w:themeColor="text1"/>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524" w:type="dxa"/>
            <w:tcBorders>
              <w:top w:val="single" w:sz="6" w:space="0" w:color="000000"/>
              <w:left w:val="single" w:sz="4" w:space="0" w:color="auto"/>
              <w:bottom w:val="single" w:sz="2" w:space="0" w:color="000000" w:themeColor="text1"/>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690" w:type="dxa"/>
            <w:gridSpan w:val="2"/>
            <w:tcBorders>
              <w:top w:val="single" w:sz="6" w:space="0" w:color="000000"/>
              <w:left w:val="single" w:sz="18" w:space="0" w:color="002060"/>
              <w:bottom w:val="single" w:sz="2" w:space="0" w:color="000000" w:themeColor="text1"/>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18</w:t>
            </w:r>
          </w:p>
        </w:tc>
        <w:tc>
          <w:tcPr>
            <w:tcW w:w="518" w:type="dxa"/>
            <w:tcBorders>
              <w:top w:val="single" w:sz="6" w:space="0" w:color="000000"/>
              <w:left w:val="single" w:sz="4" w:space="0" w:color="auto"/>
              <w:bottom w:val="single" w:sz="2" w:space="0" w:color="000000" w:themeColor="text1"/>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c>
          <w:tcPr>
            <w:tcW w:w="781" w:type="dxa"/>
            <w:gridSpan w:val="2"/>
            <w:tcBorders>
              <w:top w:val="single" w:sz="6" w:space="0" w:color="000000"/>
              <w:left w:val="single" w:sz="18" w:space="0" w:color="002060"/>
              <w:bottom w:val="single" w:sz="2" w:space="0" w:color="000000" w:themeColor="text1"/>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485" w:type="dxa"/>
            <w:tcBorders>
              <w:top w:val="single" w:sz="6" w:space="0" w:color="000000"/>
              <w:left w:val="single" w:sz="4" w:space="0" w:color="auto"/>
              <w:bottom w:val="single" w:sz="2" w:space="0" w:color="000000" w:themeColor="text1"/>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w:t>
            </w:r>
          </w:p>
        </w:tc>
        <w:tc>
          <w:tcPr>
            <w:tcW w:w="698" w:type="dxa"/>
            <w:gridSpan w:val="2"/>
            <w:tcBorders>
              <w:top w:val="single" w:sz="6" w:space="0" w:color="000000"/>
              <w:left w:val="single" w:sz="18" w:space="0" w:color="002060"/>
              <w:bottom w:val="single" w:sz="2" w:space="0" w:color="000000" w:themeColor="text1"/>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c>
          <w:tcPr>
            <w:tcW w:w="492" w:type="dxa"/>
            <w:tcBorders>
              <w:top w:val="single" w:sz="6" w:space="0" w:color="000000"/>
              <w:left w:val="single" w:sz="4" w:space="0" w:color="auto"/>
              <w:bottom w:val="single" w:sz="2" w:space="0" w:color="000000" w:themeColor="text1"/>
              <w:right w:val="single" w:sz="6" w:space="0" w:color="00000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r>
      <w:tr w:rsidR="00C02698" w:rsidRPr="00C02698" w:rsidTr="00885D94">
        <w:trPr>
          <w:gridAfter w:val="1"/>
          <w:wAfter w:w="11" w:type="dxa"/>
          <w:trHeight w:val="431"/>
          <w:jc w:val="center"/>
        </w:trPr>
        <w:tc>
          <w:tcPr>
            <w:tcW w:w="2143" w:type="dxa"/>
            <w:tcBorders>
              <w:top w:val="single" w:sz="6" w:space="0" w:color="000000"/>
              <w:left w:val="single" w:sz="6" w:space="0" w:color="000000"/>
              <w:bottom w:val="single" w:sz="2" w:space="0" w:color="000000" w:themeColor="text1"/>
              <w:right w:val="single" w:sz="6" w:space="0" w:color="000000"/>
            </w:tcBorders>
            <w:tcMar>
              <w:top w:w="75" w:type="dxa"/>
              <w:left w:w="75" w:type="dxa"/>
              <w:bottom w:w="75" w:type="dxa"/>
              <w:right w:w="75" w:type="dxa"/>
            </w:tcMar>
            <w:vAlign w:val="center"/>
          </w:tcPr>
          <w:p w:rsidR="00C02698" w:rsidRPr="00C02698" w:rsidRDefault="00C02698" w:rsidP="00C02698">
            <w:pPr>
              <w:spacing w:after="0" w:line="240" w:lineRule="auto"/>
              <w:rPr>
                <w:rFonts w:asciiTheme="majorBidi" w:hAnsiTheme="majorBidi" w:cstheme="majorBidi"/>
                <w:b/>
                <w:bCs/>
                <w:szCs w:val="24"/>
              </w:rPr>
            </w:pPr>
            <w:r w:rsidRPr="00C02698">
              <w:rPr>
                <w:rFonts w:asciiTheme="majorBidi" w:hAnsiTheme="majorBidi" w:cstheme="majorBidi"/>
                <w:b/>
                <w:bCs/>
                <w:szCs w:val="24"/>
              </w:rPr>
              <w:t xml:space="preserve">Физика </w:t>
            </w:r>
          </w:p>
        </w:tc>
        <w:tc>
          <w:tcPr>
            <w:tcW w:w="763" w:type="dxa"/>
            <w:tcBorders>
              <w:top w:val="single" w:sz="6" w:space="0" w:color="000000"/>
              <w:left w:val="none" w:sz="0" w:space="0" w:color="000000"/>
              <w:bottom w:val="single" w:sz="2" w:space="0" w:color="000000" w:themeColor="text1"/>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554" w:type="dxa"/>
            <w:tcBorders>
              <w:top w:val="single" w:sz="6" w:space="0" w:color="000000"/>
              <w:left w:val="single" w:sz="4" w:space="0" w:color="auto"/>
              <w:bottom w:val="single" w:sz="2" w:space="0" w:color="000000" w:themeColor="text1"/>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871" w:type="dxa"/>
            <w:tcBorders>
              <w:top w:val="single" w:sz="6" w:space="0" w:color="000000"/>
              <w:left w:val="single" w:sz="18" w:space="0" w:color="002060"/>
              <w:bottom w:val="single" w:sz="2" w:space="0" w:color="000000" w:themeColor="text1"/>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534" w:type="dxa"/>
            <w:tcBorders>
              <w:top w:val="single" w:sz="6" w:space="0" w:color="000000"/>
              <w:left w:val="single" w:sz="4" w:space="0" w:color="auto"/>
              <w:bottom w:val="single" w:sz="2" w:space="0" w:color="000000" w:themeColor="text1"/>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751" w:type="dxa"/>
            <w:gridSpan w:val="2"/>
            <w:tcBorders>
              <w:top w:val="single" w:sz="6" w:space="0" w:color="000000"/>
              <w:left w:val="single" w:sz="18" w:space="0" w:color="002060"/>
              <w:bottom w:val="single" w:sz="2" w:space="0" w:color="000000" w:themeColor="text1"/>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524" w:type="dxa"/>
            <w:tcBorders>
              <w:top w:val="single" w:sz="6" w:space="0" w:color="000000"/>
              <w:left w:val="single" w:sz="4" w:space="0" w:color="auto"/>
              <w:bottom w:val="single" w:sz="2" w:space="0" w:color="000000" w:themeColor="text1"/>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p>
        </w:tc>
        <w:tc>
          <w:tcPr>
            <w:tcW w:w="690" w:type="dxa"/>
            <w:gridSpan w:val="2"/>
            <w:tcBorders>
              <w:top w:val="single" w:sz="6" w:space="0" w:color="000000"/>
              <w:left w:val="single" w:sz="18" w:space="0" w:color="002060"/>
              <w:bottom w:val="single" w:sz="2" w:space="0" w:color="000000" w:themeColor="text1"/>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22</w:t>
            </w:r>
          </w:p>
        </w:tc>
        <w:tc>
          <w:tcPr>
            <w:tcW w:w="518" w:type="dxa"/>
            <w:tcBorders>
              <w:top w:val="single" w:sz="6" w:space="0" w:color="000000"/>
              <w:left w:val="single" w:sz="4" w:space="0" w:color="auto"/>
              <w:bottom w:val="single" w:sz="2" w:space="0" w:color="000000" w:themeColor="text1"/>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c>
          <w:tcPr>
            <w:tcW w:w="781" w:type="dxa"/>
            <w:gridSpan w:val="2"/>
            <w:tcBorders>
              <w:top w:val="single" w:sz="6" w:space="0" w:color="000000"/>
              <w:left w:val="single" w:sz="18" w:space="0" w:color="002060"/>
              <w:bottom w:val="single" w:sz="2" w:space="0" w:color="000000" w:themeColor="text1"/>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szCs w:val="24"/>
              </w:rPr>
            </w:pPr>
            <w:r w:rsidRPr="00C02698">
              <w:rPr>
                <w:rFonts w:asciiTheme="majorBidi" w:hAnsiTheme="majorBidi" w:cstheme="majorBidi"/>
                <w:b/>
                <w:szCs w:val="24"/>
              </w:rPr>
              <w:t>27</w:t>
            </w:r>
          </w:p>
        </w:tc>
        <w:tc>
          <w:tcPr>
            <w:tcW w:w="485" w:type="dxa"/>
            <w:tcBorders>
              <w:top w:val="single" w:sz="6" w:space="0" w:color="000000"/>
              <w:left w:val="single" w:sz="4" w:space="0" w:color="auto"/>
              <w:bottom w:val="single" w:sz="2" w:space="0" w:color="000000" w:themeColor="text1"/>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c>
          <w:tcPr>
            <w:tcW w:w="698" w:type="dxa"/>
            <w:gridSpan w:val="2"/>
            <w:tcBorders>
              <w:top w:val="single" w:sz="6" w:space="0" w:color="000000"/>
              <w:left w:val="single" w:sz="18" w:space="0" w:color="002060"/>
              <w:bottom w:val="single" w:sz="2" w:space="0" w:color="000000" w:themeColor="text1"/>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c>
          <w:tcPr>
            <w:tcW w:w="492" w:type="dxa"/>
            <w:tcBorders>
              <w:top w:val="single" w:sz="6" w:space="0" w:color="000000"/>
              <w:left w:val="single" w:sz="4" w:space="0" w:color="auto"/>
              <w:bottom w:val="single" w:sz="2" w:space="0" w:color="000000" w:themeColor="text1"/>
              <w:right w:val="single" w:sz="6" w:space="0" w:color="000000"/>
            </w:tcBorders>
            <w:shd w:val="clear" w:color="auto" w:fill="auto"/>
          </w:tcPr>
          <w:p w:rsidR="00C02698" w:rsidRPr="00C02698" w:rsidRDefault="00C02698" w:rsidP="00C02698">
            <w:pPr>
              <w:spacing w:after="0" w:line="240" w:lineRule="auto"/>
              <w:jc w:val="center"/>
              <w:rPr>
                <w:rFonts w:asciiTheme="majorBidi" w:hAnsiTheme="majorBidi" w:cstheme="majorBidi"/>
                <w:b/>
                <w:szCs w:val="24"/>
              </w:rPr>
            </w:pPr>
          </w:p>
        </w:tc>
      </w:tr>
      <w:tr w:rsidR="00C02698" w:rsidRPr="00C02698" w:rsidTr="00885D94">
        <w:trPr>
          <w:gridAfter w:val="1"/>
          <w:wAfter w:w="11" w:type="dxa"/>
          <w:trHeight w:val="431"/>
          <w:jc w:val="center"/>
        </w:trPr>
        <w:tc>
          <w:tcPr>
            <w:tcW w:w="2143" w:type="dxa"/>
            <w:tcBorders>
              <w:top w:val="single" w:sz="2" w:space="0" w:color="000000" w:themeColor="text1"/>
              <w:left w:val="single" w:sz="6" w:space="0" w:color="000000"/>
              <w:bottom w:val="single" w:sz="2" w:space="0" w:color="000000" w:themeColor="text1"/>
              <w:right w:val="single" w:sz="6" w:space="0" w:color="000000"/>
            </w:tcBorders>
            <w:shd w:val="clear" w:color="auto" w:fill="F2F2F2" w:themeFill="background1" w:themeFillShade="F2"/>
            <w:tcMar>
              <w:top w:w="75" w:type="dxa"/>
              <w:left w:w="75" w:type="dxa"/>
              <w:bottom w:w="75" w:type="dxa"/>
              <w:right w:w="75" w:type="dxa"/>
            </w:tcMar>
            <w:vAlign w:val="center"/>
          </w:tcPr>
          <w:p w:rsidR="00C02698" w:rsidRPr="00C02698" w:rsidRDefault="00C02698" w:rsidP="00C02698">
            <w:pPr>
              <w:spacing w:after="0" w:line="240" w:lineRule="auto"/>
              <w:rPr>
                <w:rFonts w:asciiTheme="majorBidi" w:hAnsiTheme="majorBidi" w:cstheme="majorBidi"/>
                <w:b/>
                <w:bCs/>
                <w:i/>
                <w:color w:val="FF0000"/>
                <w:szCs w:val="24"/>
              </w:rPr>
            </w:pPr>
            <w:r w:rsidRPr="00C02698">
              <w:rPr>
                <w:rFonts w:asciiTheme="majorBidi" w:hAnsiTheme="majorBidi" w:cstheme="majorBidi"/>
                <w:b/>
                <w:bCs/>
                <w:i/>
                <w:color w:val="FF0000"/>
                <w:szCs w:val="24"/>
              </w:rPr>
              <w:t>ИТОГО</w:t>
            </w:r>
            <w:r w:rsidR="00885D94">
              <w:rPr>
                <w:rFonts w:asciiTheme="majorBidi" w:hAnsiTheme="majorBidi" w:cstheme="majorBidi"/>
                <w:b/>
                <w:bCs/>
                <w:i/>
                <w:color w:val="FF0000"/>
                <w:szCs w:val="24"/>
              </w:rPr>
              <w:t xml:space="preserve"> %</w:t>
            </w:r>
          </w:p>
        </w:tc>
        <w:tc>
          <w:tcPr>
            <w:tcW w:w="763" w:type="dxa"/>
            <w:tcBorders>
              <w:top w:val="single" w:sz="2" w:space="0" w:color="000000" w:themeColor="text1"/>
              <w:left w:val="none" w:sz="0" w:space="0" w:color="00000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885D94">
            <w:pPr>
              <w:tabs>
                <w:tab w:val="left" w:pos="372"/>
              </w:tabs>
              <w:spacing w:after="0" w:line="240" w:lineRule="auto"/>
              <w:ind w:left="-53"/>
              <w:jc w:val="center"/>
              <w:rPr>
                <w:rFonts w:asciiTheme="majorBidi" w:hAnsiTheme="majorBidi" w:cstheme="majorBidi"/>
                <w:b/>
                <w:i/>
                <w:color w:val="FF0000"/>
                <w:szCs w:val="24"/>
              </w:rPr>
            </w:pPr>
            <w:r w:rsidRPr="00C02698">
              <w:rPr>
                <w:rFonts w:asciiTheme="majorBidi" w:hAnsiTheme="majorBidi" w:cstheme="majorBidi"/>
                <w:b/>
                <w:i/>
                <w:color w:val="FF0000"/>
                <w:szCs w:val="24"/>
              </w:rPr>
              <w:t>10</w:t>
            </w:r>
            <w:r w:rsidR="00885D94">
              <w:rPr>
                <w:rFonts w:asciiTheme="majorBidi" w:hAnsiTheme="majorBidi" w:cstheme="majorBidi"/>
                <w:b/>
                <w:i/>
                <w:color w:val="FF0000"/>
                <w:szCs w:val="24"/>
              </w:rPr>
              <w:t>0</w:t>
            </w:r>
          </w:p>
        </w:tc>
        <w:tc>
          <w:tcPr>
            <w:tcW w:w="554" w:type="dxa"/>
            <w:tcBorders>
              <w:top w:val="single" w:sz="2" w:space="0" w:color="000000" w:themeColor="text1"/>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i/>
                <w:color w:val="FF0000"/>
                <w:szCs w:val="24"/>
              </w:rPr>
            </w:pPr>
            <w:r w:rsidRPr="00C02698">
              <w:rPr>
                <w:rFonts w:asciiTheme="majorBidi" w:hAnsiTheme="majorBidi" w:cstheme="majorBidi"/>
                <w:b/>
                <w:i/>
                <w:color w:val="FF0000"/>
                <w:szCs w:val="24"/>
              </w:rPr>
              <w:t>0</w:t>
            </w:r>
          </w:p>
        </w:tc>
        <w:tc>
          <w:tcPr>
            <w:tcW w:w="871" w:type="dxa"/>
            <w:tcBorders>
              <w:top w:val="single" w:sz="2" w:space="0" w:color="000000" w:themeColor="text1"/>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i/>
                <w:color w:val="FF0000"/>
                <w:szCs w:val="24"/>
              </w:rPr>
            </w:pPr>
            <w:r w:rsidRPr="00C02698">
              <w:rPr>
                <w:rFonts w:asciiTheme="majorBidi" w:hAnsiTheme="majorBidi" w:cstheme="majorBidi"/>
                <w:b/>
                <w:i/>
                <w:color w:val="FF0000"/>
                <w:szCs w:val="24"/>
              </w:rPr>
              <w:t>100</w:t>
            </w:r>
          </w:p>
        </w:tc>
        <w:tc>
          <w:tcPr>
            <w:tcW w:w="534" w:type="dxa"/>
            <w:tcBorders>
              <w:top w:val="single" w:sz="2" w:space="0" w:color="000000" w:themeColor="text1"/>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i/>
                <w:color w:val="FF0000"/>
                <w:szCs w:val="24"/>
              </w:rPr>
            </w:pPr>
            <w:r w:rsidRPr="00C02698">
              <w:rPr>
                <w:rFonts w:asciiTheme="majorBidi" w:hAnsiTheme="majorBidi" w:cstheme="majorBidi"/>
                <w:b/>
                <w:i/>
                <w:color w:val="FF0000"/>
                <w:szCs w:val="24"/>
              </w:rPr>
              <w:t>0</w:t>
            </w:r>
          </w:p>
        </w:tc>
        <w:tc>
          <w:tcPr>
            <w:tcW w:w="751" w:type="dxa"/>
            <w:gridSpan w:val="2"/>
            <w:tcBorders>
              <w:top w:val="single" w:sz="2" w:space="0" w:color="000000" w:themeColor="text1"/>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885D94">
            <w:pPr>
              <w:spacing w:after="0" w:line="240" w:lineRule="auto"/>
              <w:ind w:hanging="87"/>
              <w:jc w:val="center"/>
              <w:rPr>
                <w:rFonts w:asciiTheme="majorBidi" w:hAnsiTheme="majorBidi" w:cstheme="majorBidi"/>
                <w:b/>
                <w:i/>
                <w:color w:val="FF0000"/>
                <w:szCs w:val="24"/>
              </w:rPr>
            </w:pPr>
            <w:r w:rsidRPr="00C02698">
              <w:rPr>
                <w:rFonts w:asciiTheme="majorBidi" w:hAnsiTheme="majorBidi" w:cstheme="majorBidi"/>
                <w:b/>
                <w:i/>
                <w:color w:val="FF0000"/>
                <w:szCs w:val="24"/>
              </w:rPr>
              <w:t>100</w:t>
            </w:r>
          </w:p>
        </w:tc>
        <w:tc>
          <w:tcPr>
            <w:tcW w:w="524" w:type="dxa"/>
            <w:tcBorders>
              <w:top w:val="single" w:sz="2" w:space="0" w:color="000000" w:themeColor="text1"/>
              <w:left w:val="single" w:sz="4" w:space="0" w:color="auto"/>
              <w:bottom w:val="single" w:sz="6" w:space="0" w:color="000000"/>
              <w:right w:val="single" w:sz="18" w:space="0" w:color="002060"/>
            </w:tcBorders>
            <w:shd w:val="clear" w:color="auto" w:fill="auto"/>
            <w:tcMar>
              <w:top w:w="75" w:type="dxa"/>
              <w:left w:w="75" w:type="dxa"/>
              <w:bottom w:w="75" w:type="dxa"/>
              <w:right w:w="75" w:type="dxa"/>
            </w:tcMar>
          </w:tcPr>
          <w:p w:rsidR="00C02698" w:rsidRPr="00C02698" w:rsidRDefault="00C02698" w:rsidP="00C02698">
            <w:pPr>
              <w:spacing w:after="0" w:line="240" w:lineRule="auto"/>
              <w:jc w:val="center"/>
              <w:rPr>
                <w:rFonts w:asciiTheme="majorBidi" w:hAnsiTheme="majorBidi" w:cstheme="majorBidi"/>
                <w:b/>
                <w:i/>
                <w:color w:val="FF0000"/>
                <w:szCs w:val="24"/>
              </w:rPr>
            </w:pPr>
            <w:r w:rsidRPr="00C02698">
              <w:rPr>
                <w:rFonts w:asciiTheme="majorBidi" w:hAnsiTheme="majorBidi" w:cstheme="majorBidi"/>
                <w:b/>
                <w:i/>
                <w:color w:val="FF0000"/>
                <w:szCs w:val="24"/>
              </w:rPr>
              <w:t>0</w:t>
            </w:r>
          </w:p>
        </w:tc>
        <w:tc>
          <w:tcPr>
            <w:tcW w:w="690" w:type="dxa"/>
            <w:gridSpan w:val="2"/>
            <w:tcBorders>
              <w:top w:val="single" w:sz="2" w:space="0" w:color="000000" w:themeColor="text1"/>
              <w:left w:val="single" w:sz="18" w:space="0" w:color="002060"/>
              <w:bottom w:val="single" w:sz="6" w:space="0" w:color="000000"/>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i/>
                <w:color w:val="FF0000"/>
                <w:szCs w:val="24"/>
              </w:rPr>
            </w:pPr>
            <w:r w:rsidRPr="00C02698">
              <w:rPr>
                <w:rFonts w:asciiTheme="majorBidi" w:hAnsiTheme="majorBidi" w:cstheme="majorBidi"/>
                <w:b/>
                <w:i/>
                <w:color w:val="FF0000"/>
                <w:szCs w:val="24"/>
              </w:rPr>
              <w:t>100</w:t>
            </w:r>
          </w:p>
        </w:tc>
        <w:tc>
          <w:tcPr>
            <w:tcW w:w="518" w:type="dxa"/>
            <w:tcBorders>
              <w:top w:val="single" w:sz="2" w:space="0" w:color="000000" w:themeColor="text1"/>
              <w:left w:val="single" w:sz="4" w:space="0" w:color="auto"/>
              <w:bottom w:val="single" w:sz="6" w:space="0" w:color="000000"/>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i/>
                <w:color w:val="FF0000"/>
                <w:szCs w:val="24"/>
              </w:rPr>
            </w:pPr>
            <w:r w:rsidRPr="00C02698">
              <w:rPr>
                <w:rFonts w:asciiTheme="majorBidi" w:hAnsiTheme="majorBidi" w:cstheme="majorBidi"/>
                <w:b/>
                <w:i/>
                <w:color w:val="FF0000"/>
                <w:szCs w:val="24"/>
              </w:rPr>
              <w:t>0</w:t>
            </w:r>
          </w:p>
        </w:tc>
        <w:tc>
          <w:tcPr>
            <w:tcW w:w="781" w:type="dxa"/>
            <w:gridSpan w:val="2"/>
            <w:tcBorders>
              <w:top w:val="single" w:sz="2" w:space="0" w:color="000000" w:themeColor="text1"/>
              <w:left w:val="single" w:sz="18" w:space="0" w:color="002060"/>
              <w:bottom w:val="single" w:sz="6" w:space="0" w:color="000000"/>
              <w:right w:val="single" w:sz="4" w:space="0" w:color="auto"/>
            </w:tcBorders>
            <w:shd w:val="clear" w:color="auto" w:fill="auto"/>
            <w:tcMar>
              <w:top w:w="75" w:type="dxa"/>
              <w:left w:w="75" w:type="dxa"/>
              <w:bottom w:w="75" w:type="dxa"/>
              <w:right w:w="75" w:type="dxa"/>
            </w:tcMar>
          </w:tcPr>
          <w:p w:rsidR="00C02698" w:rsidRPr="00C02698" w:rsidRDefault="00C02698" w:rsidP="00885D94">
            <w:pPr>
              <w:tabs>
                <w:tab w:val="left" w:pos="77"/>
              </w:tabs>
              <w:spacing w:after="0" w:line="240" w:lineRule="auto"/>
              <w:ind w:hanging="137"/>
              <w:jc w:val="center"/>
              <w:rPr>
                <w:rFonts w:asciiTheme="majorBidi" w:hAnsiTheme="majorBidi" w:cstheme="majorBidi"/>
                <w:b/>
                <w:i/>
                <w:color w:val="FF0000"/>
                <w:szCs w:val="24"/>
              </w:rPr>
            </w:pPr>
            <w:r w:rsidRPr="00C02698">
              <w:rPr>
                <w:rFonts w:asciiTheme="majorBidi" w:hAnsiTheme="majorBidi" w:cstheme="majorBidi"/>
                <w:b/>
                <w:i/>
                <w:color w:val="FF0000"/>
                <w:szCs w:val="24"/>
              </w:rPr>
              <w:t>100</w:t>
            </w:r>
          </w:p>
        </w:tc>
        <w:tc>
          <w:tcPr>
            <w:tcW w:w="485" w:type="dxa"/>
            <w:tcBorders>
              <w:top w:val="single" w:sz="2" w:space="0" w:color="000000" w:themeColor="text1"/>
              <w:left w:val="single" w:sz="4" w:space="0" w:color="auto"/>
              <w:bottom w:val="single" w:sz="6" w:space="0" w:color="000000"/>
              <w:right w:val="single" w:sz="18" w:space="0" w:color="002060"/>
            </w:tcBorders>
            <w:shd w:val="clear" w:color="auto" w:fill="auto"/>
          </w:tcPr>
          <w:p w:rsidR="00C02698" w:rsidRPr="00C02698" w:rsidRDefault="00C02698" w:rsidP="00C02698">
            <w:pPr>
              <w:spacing w:after="0" w:line="240" w:lineRule="auto"/>
              <w:jc w:val="center"/>
              <w:rPr>
                <w:rFonts w:asciiTheme="majorBidi" w:hAnsiTheme="majorBidi" w:cstheme="majorBidi"/>
                <w:b/>
                <w:i/>
                <w:color w:val="FF0000"/>
                <w:szCs w:val="24"/>
              </w:rPr>
            </w:pPr>
            <w:r w:rsidRPr="00C02698">
              <w:rPr>
                <w:rFonts w:asciiTheme="majorBidi" w:hAnsiTheme="majorBidi" w:cstheme="majorBidi"/>
                <w:b/>
                <w:i/>
                <w:color w:val="FF0000"/>
                <w:szCs w:val="24"/>
              </w:rPr>
              <w:t>0</w:t>
            </w:r>
          </w:p>
        </w:tc>
        <w:tc>
          <w:tcPr>
            <w:tcW w:w="698" w:type="dxa"/>
            <w:gridSpan w:val="2"/>
            <w:tcBorders>
              <w:top w:val="single" w:sz="2" w:space="0" w:color="000000" w:themeColor="text1"/>
              <w:left w:val="single" w:sz="18" w:space="0" w:color="002060"/>
              <w:bottom w:val="single" w:sz="6" w:space="0" w:color="000000"/>
              <w:right w:val="single" w:sz="4" w:space="0" w:color="auto"/>
            </w:tcBorders>
            <w:shd w:val="clear" w:color="auto" w:fill="auto"/>
          </w:tcPr>
          <w:p w:rsidR="00C02698" w:rsidRPr="00C02698" w:rsidRDefault="00C02698" w:rsidP="00C02698">
            <w:pPr>
              <w:spacing w:after="0" w:line="240" w:lineRule="auto"/>
              <w:jc w:val="center"/>
              <w:rPr>
                <w:rFonts w:asciiTheme="majorBidi" w:hAnsiTheme="majorBidi" w:cstheme="majorBidi"/>
                <w:b/>
                <w:i/>
                <w:color w:val="FF0000"/>
                <w:szCs w:val="24"/>
              </w:rPr>
            </w:pPr>
            <w:r w:rsidRPr="00C02698">
              <w:rPr>
                <w:rFonts w:asciiTheme="majorBidi" w:hAnsiTheme="majorBidi" w:cstheme="majorBidi"/>
                <w:b/>
                <w:i/>
                <w:color w:val="FF0000"/>
                <w:szCs w:val="24"/>
              </w:rPr>
              <w:t>100</w:t>
            </w:r>
          </w:p>
        </w:tc>
        <w:tc>
          <w:tcPr>
            <w:tcW w:w="492" w:type="dxa"/>
            <w:tcBorders>
              <w:top w:val="single" w:sz="2" w:space="0" w:color="000000" w:themeColor="text1"/>
              <w:left w:val="single" w:sz="4" w:space="0" w:color="auto"/>
              <w:bottom w:val="single" w:sz="6" w:space="0" w:color="000000"/>
              <w:right w:val="single" w:sz="6" w:space="0" w:color="000000"/>
            </w:tcBorders>
            <w:shd w:val="clear" w:color="auto" w:fill="auto"/>
          </w:tcPr>
          <w:p w:rsidR="00C02698" w:rsidRPr="00C02698" w:rsidRDefault="00C02698" w:rsidP="00C02698">
            <w:pPr>
              <w:spacing w:after="0" w:line="240" w:lineRule="auto"/>
              <w:jc w:val="center"/>
              <w:rPr>
                <w:rFonts w:asciiTheme="majorBidi" w:hAnsiTheme="majorBidi" w:cstheme="majorBidi"/>
                <w:b/>
                <w:i/>
                <w:color w:val="FF0000"/>
                <w:szCs w:val="24"/>
              </w:rPr>
            </w:pPr>
            <w:r w:rsidRPr="00C02698">
              <w:rPr>
                <w:rFonts w:asciiTheme="majorBidi" w:hAnsiTheme="majorBidi" w:cstheme="majorBidi"/>
                <w:b/>
                <w:i/>
                <w:color w:val="FF0000"/>
                <w:szCs w:val="24"/>
              </w:rPr>
              <w:t>0</w:t>
            </w:r>
          </w:p>
        </w:tc>
      </w:tr>
    </w:tbl>
    <w:p w:rsidR="00C02698" w:rsidRPr="00C02698" w:rsidRDefault="00C02698" w:rsidP="00C02698">
      <w:pPr>
        <w:spacing w:after="0" w:line="240" w:lineRule="auto"/>
        <w:ind w:firstLine="567"/>
        <w:rPr>
          <w:rFonts w:asciiTheme="majorBidi" w:hAnsiTheme="majorBidi" w:cstheme="majorBidi"/>
          <w:b/>
          <w:szCs w:val="24"/>
        </w:rPr>
      </w:pPr>
    </w:p>
    <w:p w:rsidR="00C02698" w:rsidRPr="009668BD" w:rsidRDefault="00C02698" w:rsidP="00C2279A">
      <w:pPr>
        <w:spacing w:after="0" w:line="360" w:lineRule="auto"/>
        <w:ind w:firstLine="567"/>
        <w:jc w:val="left"/>
        <w:rPr>
          <w:rFonts w:asciiTheme="majorBidi" w:hAnsiTheme="majorBidi" w:cstheme="majorBidi"/>
          <w:sz w:val="28"/>
          <w:szCs w:val="28"/>
        </w:rPr>
      </w:pPr>
      <w:r w:rsidRPr="00C02698">
        <w:rPr>
          <w:rFonts w:asciiTheme="majorBidi" w:hAnsiTheme="majorBidi" w:cstheme="majorBidi"/>
          <w:szCs w:val="24"/>
        </w:rPr>
        <w:t xml:space="preserve">Из полученных данных видно, что явка на ВПР составила 100%. В выполнении ВПР </w:t>
      </w:r>
      <w:r w:rsidRPr="009668BD">
        <w:rPr>
          <w:rFonts w:asciiTheme="majorBidi" w:hAnsiTheme="majorBidi" w:cstheme="majorBidi"/>
          <w:sz w:val="28"/>
          <w:szCs w:val="28"/>
        </w:rPr>
        <w:t>приняли участие 224 учащихся 4-8 классов и 16 учащихся 10 класса. На основе результатов ВПР-2025 были получены следующие статистические данные.</w:t>
      </w:r>
    </w:p>
    <w:p w:rsidR="00C02698" w:rsidRPr="009668BD" w:rsidRDefault="00C02698" w:rsidP="00C2279A">
      <w:pPr>
        <w:spacing w:after="0" w:line="360" w:lineRule="auto"/>
        <w:ind w:left="284" w:right="1247"/>
        <w:jc w:val="left"/>
        <w:rPr>
          <w:rFonts w:asciiTheme="majorBidi" w:hAnsiTheme="majorBidi" w:cstheme="majorBidi"/>
          <w:sz w:val="28"/>
          <w:szCs w:val="28"/>
        </w:rPr>
      </w:pPr>
      <w:r w:rsidRPr="009668BD">
        <w:rPr>
          <w:rFonts w:asciiTheme="majorBidi" w:hAnsiTheme="majorBidi" w:cstheme="majorBidi"/>
          <w:sz w:val="28"/>
          <w:szCs w:val="28"/>
        </w:rPr>
        <w:lastRenderedPageBreak/>
        <w:t>Проведены работы:</w:t>
      </w:r>
    </w:p>
    <w:p w:rsidR="00C02698" w:rsidRPr="009668BD" w:rsidRDefault="00C02698" w:rsidP="00C2279A">
      <w:pPr>
        <w:spacing w:after="0" w:line="360" w:lineRule="auto"/>
        <w:ind w:left="284" w:right="1247"/>
        <w:jc w:val="left"/>
        <w:rPr>
          <w:rFonts w:asciiTheme="majorBidi" w:hAnsiTheme="majorBidi" w:cstheme="majorBidi"/>
          <w:sz w:val="28"/>
          <w:szCs w:val="28"/>
        </w:rPr>
      </w:pPr>
      <w:r w:rsidRPr="009668BD">
        <w:rPr>
          <w:rFonts w:asciiTheme="majorBidi" w:hAnsiTheme="majorBidi" w:cstheme="majorBidi"/>
          <w:sz w:val="28"/>
          <w:szCs w:val="28"/>
        </w:rPr>
        <w:t xml:space="preserve">4 класс: русский </w:t>
      </w:r>
      <w:proofErr w:type="gramStart"/>
      <w:r w:rsidRPr="009668BD">
        <w:rPr>
          <w:rFonts w:asciiTheme="majorBidi" w:hAnsiTheme="majorBidi" w:cstheme="majorBidi"/>
          <w:sz w:val="28"/>
          <w:szCs w:val="28"/>
        </w:rPr>
        <w:t>язык,  математика</w:t>
      </w:r>
      <w:proofErr w:type="gramEnd"/>
      <w:r w:rsidRPr="009668BD">
        <w:rPr>
          <w:rFonts w:asciiTheme="majorBidi" w:hAnsiTheme="majorBidi" w:cstheme="majorBidi"/>
          <w:sz w:val="28"/>
          <w:szCs w:val="28"/>
        </w:rPr>
        <w:t>. Выбор предмета: окружающий мир.</w:t>
      </w:r>
    </w:p>
    <w:p w:rsidR="00C02698" w:rsidRPr="009668BD" w:rsidRDefault="00C02698" w:rsidP="00C2279A">
      <w:pPr>
        <w:spacing w:after="0" w:line="360" w:lineRule="auto"/>
        <w:ind w:left="284" w:right="1247"/>
        <w:jc w:val="left"/>
        <w:rPr>
          <w:rFonts w:asciiTheme="majorBidi" w:hAnsiTheme="majorBidi" w:cstheme="majorBidi"/>
          <w:sz w:val="28"/>
          <w:szCs w:val="28"/>
        </w:rPr>
      </w:pPr>
      <w:r w:rsidRPr="009668BD">
        <w:rPr>
          <w:rFonts w:asciiTheme="majorBidi" w:hAnsiTheme="majorBidi" w:cstheme="majorBidi"/>
          <w:sz w:val="28"/>
          <w:szCs w:val="28"/>
        </w:rPr>
        <w:t>5класс: русский язык, математика. Выбор двух предметов: история,</w:t>
      </w:r>
      <w:r w:rsidR="00C2279A">
        <w:rPr>
          <w:rFonts w:asciiTheme="majorBidi" w:hAnsiTheme="majorBidi" w:cstheme="majorBidi"/>
          <w:sz w:val="28"/>
          <w:szCs w:val="28"/>
        </w:rPr>
        <w:t xml:space="preserve"> </w:t>
      </w:r>
      <w:r w:rsidRPr="009668BD">
        <w:rPr>
          <w:rFonts w:asciiTheme="majorBidi" w:hAnsiTheme="majorBidi" w:cstheme="majorBidi"/>
          <w:sz w:val="28"/>
          <w:szCs w:val="28"/>
        </w:rPr>
        <w:t>биология.</w:t>
      </w:r>
    </w:p>
    <w:p w:rsidR="00C02698" w:rsidRPr="009668BD" w:rsidRDefault="00C02698" w:rsidP="00C2279A">
      <w:pPr>
        <w:spacing w:after="0" w:line="360" w:lineRule="auto"/>
        <w:ind w:left="284" w:right="1247"/>
        <w:jc w:val="left"/>
        <w:rPr>
          <w:rFonts w:asciiTheme="majorBidi" w:hAnsiTheme="majorBidi" w:cstheme="majorBidi"/>
          <w:sz w:val="28"/>
          <w:szCs w:val="28"/>
        </w:rPr>
      </w:pPr>
      <w:r w:rsidRPr="009668BD">
        <w:rPr>
          <w:rFonts w:asciiTheme="majorBidi" w:hAnsiTheme="majorBidi" w:cstheme="majorBidi"/>
          <w:sz w:val="28"/>
          <w:szCs w:val="28"/>
        </w:rPr>
        <w:t xml:space="preserve">6 классы: русский язык, математика. </w:t>
      </w:r>
      <w:proofErr w:type="gramStart"/>
      <w:r w:rsidRPr="009668BD">
        <w:rPr>
          <w:rFonts w:asciiTheme="majorBidi" w:hAnsiTheme="majorBidi" w:cstheme="majorBidi"/>
          <w:sz w:val="28"/>
          <w:szCs w:val="28"/>
        </w:rPr>
        <w:t>Выбор  предметов</w:t>
      </w:r>
      <w:proofErr w:type="gramEnd"/>
      <w:r w:rsidRPr="009668BD">
        <w:rPr>
          <w:rFonts w:asciiTheme="majorBidi" w:hAnsiTheme="majorBidi" w:cstheme="majorBidi"/>
          <w:sz w:val="28"/>
          <w:szCs w:val="28"/>
        </w:rPr>
        <w:t>: обществознание, биология, география,  история</w:t>
      </w:r>
    </w:p>
    <w:p w:rsidR="00C02698" w:rsidRPr="009668BD" w:rsidRDefault="00C02698" w:rsidP="00C2279A">
      <w:pPr>
        <w:spacing w:after="0" w:line="360" w:lineRule="auto"/>
        <w:ind w:left="284" w:right="1247"/>
        <w:jc w:val="left"/>
        <w:rPr>
          <w:rFonts w:asciiTheme="majorBidi" w:hAnsiTheme="majorBidi" w:cstheme="majorBidi"/>
          <w:sz w:val="28"/>
          <w:szCs w:val="28"/>
        </w:rPr>
      </w:pPr>
      <w:r w:rsidRPr="009668BD">
        <w:rPr>
          <w:rFonts w:asciiTheme="majorBidi" w:hAnsiTheme="majorBidi" w:cstheme="majorBidi"/>
          <w:sz w:val="28"/>
          <w:szCs w:val="28"/>
        </w:rPr>
        <w:t xml:space="preserve">7 классы: русский язык, математика. Выбор </w:t>
      </w:r>
      <w:proofErr w:type="gramStart"/>
      <w:r w:rsidRPr="009668BD">
        <w:rPr>
          <w:rFonts w:asciiTheme="majorBidi" w:hAnsiTheme="majorBidi" w:cstheme="majorBidi"/>
          <w:sz w:val="28"/>
          <w:szCs w:val="28"/>
        </w:rPr>
        <w:t>предметов:  обществознание</w:t>
      </w:r>
      <w:proofErr w:type="gramEnd"/>
      <w:r w:rsidRPr="009668BD">
        <w:rPr>
          <w:rFonts w:asciiTheme="majorBidi" w:hAnsiTheme="majorBidi" w:cstheme="majorBidi"/>
          <w:sz w:val="28"/>
          <w:szCs w:val="28"/>
        </w:rPr>
        <w:t>, история, физика, информатика</w:t>
      </w:r>
    </w:p>
    <w:p w:rsidR="00C02698" w:rsidRPr="009668BD" w:rsidRDefault="00C02698" w:rsidP="009668BD">
      <w:pPr>
        <w:spacing w:after="0" w:line="360" w:lineRule="auto"/>
        <w:ind w:left="284" w:right="-1"/>
        <w:jc w:val="left"/>
        <w:rPr>
          <w:rFonts w:asciiTheme="majorBidi" w:hAnsiTheme="majorBidi" w:cstheme="majorBidi"/>
          <w:sz w:val="28"/>
          <w:szCs w:val="28"/>
        </w:rPr>
      </w:pPr>
      <w:r w:rsidRPr="009668BD">
        <w:rPr>
          <w:rFonts w:asciiTheme="majorBidi" w:hAnsiTheme="majorBidi" w:cstheme="majorBidi"/>
          <w:sz w:val="28"/>
          <w:szCs w:val="28"/>
        </w:rPr>
        <w:t>8 классы: русский язык, математика. Выбор предметов: история,</w:t>
      </w:r>
      <w:r w:rsidR="00C84DCF" w:rsidRPr="009668BD">
        <w:rPr>
          <w:rFonts w:asciiTheme="majorBidi" w:hAnsiTheme="majorBidi" w:cstheme="majorBidi"/>
          <w:sz w:val="28"/>
          <w:szCs w:val="28"/>
        </w:rPr>
        <w:t xml:space="preserve"> </w:t>
      </w:r>
      <w:proofErr w:type="gramStart"/>
      <w:r w:rsidRPr="009668BD">
        <w:rPr>
          <w:rFonts w:asciiTheme="majorBidi" w:hAnsiTheme="majorBidi" w:cstheme="majorBidi"/>
          <w:sz w:val="28"/>
          <w:szCs w:val="28"/>
        </w:rPr>
        <w:t>обществознание,  физика</w:t>
      </w:r>
      <w:proofErr w:type="gramEnd"/>
      <w:r w:rsidRPr="009668BD">
        <w:rPr>
          <w:rFonts w:asciiTheme="majorBidi" w:hAnsiTheme="majorBidi" w:cstheme="majorBidi"/>
          <w:sz w:val="28"/>
          <w:szCs w:val="28"/>
        </w:rPr>
        <w:t>,  биология.</w:t>
      </w:r>
    </w:p>
    <w:p w:rsidR="00C02698" w:rsidRPr="009668BD" w:rsidRDefault="00C02698" w:rsidP="009668BD">
      <w:pPr>
        <w:spacing w:after="0" w:line="360" w:lineRule="auto"/>
        <w:ind w:left="284" w:right="1247"/>
        <w:rPr>
          <w:rFonts w:asciiTheme="majorBidi" w:hAnsiTheme="majorBidi" w:cstheme="majorBidi"/>
          <w:sz w:val="28"/>
          <w:szCs w:val="28"/>
        </w:rPr>
      </w:pPr>
      <w:r w:rsidRPr="009668BD">
        <w:rPr>
          <w:rFonts w:asciiTheme="majorBidi" w:hAnsiTheme="majorBidi" w:cstheme="majorBidi"/>
          <w:sz w:val="28"/>
          <w:szCs w:val="28"/>
        </w:rPr>
        <w:t xml:space="preserve">10 класс: русский язык, математика. </w:t>
      </w:r>
    </w:p>
    <w:p w:rsidR="00C02698" w:rsidRPr="009668BD" w:rsidRDefault="00C02698" w:rsidP="009668BD">
      <w:pPr>
        <w:spacing w:after="0" w:line="360" w:lineRule="auto"/>
        <w:ind w:left="284" w:right="1247"/>
        <w:rPr>
          <w:rFonts w:asciiTheme="majorBidi" w:hAnsiTheme="majorBidi" w:cstheme="majorBidi"/>
          <w:sz w:val="28"/>
          <w:szCs w:val="28"/>
        </w:rPr>
      </w:pPr>
      <w:proofErr w:type="gramStart"/>
      <w:r w:rsidRPr="009668BD">
        <w:rPr>
          <w:rFonts w:asciiTheme="majorBidi" w:hAnsiTheme="majorBidi" w:cstheme="majorBidi"/>
          <w:sz w:val="28"/>
          <w:szCs w:val="28"/>
        </w:rPr>
        <w:t>Выбор  предметов</w:t>
      </w:r>
      <w:proofErr w:type="gramEnd"/>
      <w:r w:rsidRPr="009668BD">
        <w:rPr>
          <w:rFonts w:asciiTheme="majorBidi" w:hAnsiTheme="majorBidi" w:cstheme="majorBidi"/>
          <w:sz w:val="28"/>
          <w:szCs w:val="28"/>
        </w:rPr>
        <w:t>:  обществознание, география</w:t>
      </w:r>
    </w:p>
    <w:p w:rsidR="00F5076A" w:rsidRDefault="00F5076A" w:rsidP="00C02698">
      <w:pPr>
        <w:spacing w:after="0" w:line="240" w:lineRule="auto"/>
        <w:ind w:left="284" w:right="1247"/>
        <w:rPr>
          <w:rFonts w:asciiTheme="majorBidi" w:hAnsiTheme="majorBidi" w:cstheme="majorBidi"/>
          <w:szCs w:val="24"/>
        </w:rPr>
      </w:pPr>
    </w:p>
    <w:tbl>
      <w:tblPr>
        <w:tblStyle w:val="TableGrid"/>
        <w:tblW w:w="10095" w:type="dxa"/>
        <w:tblInd w:w="137" w:type="dxa"/>
        <w:tblCellMar>
          <w:top w:w="7" w:type="dxa"/>
          <w:left w:w="106" w:type="dxa"/>
          <w:right w:w="51" w:type="dxa"/>
        </w:tblCellMar>
        <w:tblLook w:val="04A0" w:firstRow="1" w:lastRow="0" w:firstColumn="1" w:lastColumn="0" w:noHBand="0" w:noVBand="1"/>
      </w:tblPr>
      <w:tblGrid>
        <w:gridCol w:w="1150"/>
        <w:gridCol w:w="1155"/>
        <w:gridCol w:w="843"/>
        <w:gridCol w:w="813"/>
        <w:gridCol w:w="806"/>
        <w:gridCol w:w="782"/>
        <w:gridCol w:w="1110"/>
        <w:gridCol w:w="984"/>
        <w:gridCol w:w="2452"/>
      </w:tblGrid>
      <w:tr w:rsidR="00C84DCF" w:rsidTr="00545682">
        <w:trPr>
          <w:trHeight w:val="562"/>
        </w:trPr>
        <w:tc>
          <w:tcPr>
            <w:tcW w:w="1150" w:type="dxa"/>
            <w:vMerge w:val="restart"/>
            <w:tcBorders>
              <w:top w:val="single" w:sz="4" w:space="0" w:color="000000"/>
              <w:left w:val="single" w:sz="4" w:space="0" w:color="000000"/>
              <w:right w:val="single" w:sz="4" w:space="0" w:color="000000"/>
            </w:tcBorders>
            <w:shd w:val="clear" w:color="auto" w:fill="DEEAF6" w:themeFill="accent1" w:themeFillTint="33"/>
          </w:tcPr>
          <w:p w:rsidR="00C84DCF" w:rsidRPr="004F1A62" w:rsidRDefault="00C84DCF" w:rsidP="000D7739">
            <w:pPr>
              <w:spacing w:after="0" w:line="240" w:lineRule="auto"/>
              <w:ind w:left="74" w:right="0" w:firstLine="0"/>
              <w:jc w:val="left"/>
              <w:rPr>
                <w:b/>
              </w:rPr>
            </w:pPr>
            <w:r w:rsidRPr="004F1A62">
              <w:rPr>
                <w:b/>
              </w:rPr>
              <w:t xml:space="preserve">Класс </w:t>
            </w:r>
          </w:p>
        </w:tc>
        <w:tc>
          <w:tcPr>
            <w:tcW w:w="1155" w:type="dxa"/>
            <w:vMerge w:val="restart"/>
            <w:tcBorders>
              <w:top w:val="single" w:sz="4" w:space="0" w:color="000000"/>
              <w:left w:val="single" w:sz="4" w:space="0" w:color="000000"/>
              <w:right w:val="single" w:sz="4" w:space="0" w:color="000000"/>
            </w:tcBorders>
            <w:shd w:val="clear" w:color="auto" w:fill="DEEAF6" w:themeFill="accent1" w:themeFillTint="33"/>
          </w:tcPr>
          <w:p w:rsidR="00C84DCF" w:rsidRPr="004F1A62" w:rsidRDefault="00C84DCF" w:rsidP="000D7739">
            <w:pPr>
              <w:spacing w:after="0" w:line="240" w:lineRule="auto"/>
              <w:ind w:left="283" w:right="0" w:hanging="283"/>
              <w:jc w:val="left"/>
              <w:rPr>
                <w:b/>
              </w:rPr>
            </w:pPr>
            <w:r w:rsidRPr="004F1A62">
              <w:rPr>
                <w:b/>
              </w:rPr>
              <w:t>Сдавали, чел</w:t>
            </w:r>
            <w:r>
              <w:rPr>
                <w:b/>
              </w:rPr>
              <w:t>.</w:t>
            </w:r>
          </w:p>
        </w:tc>
        <w:tc>
          <w:tcPr>
            <w:tcW w:w="3244"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84DCF" w:rsidRPr="004F1A62" w:rsidRDefault="00C84DCF" w:rsidP="000D7739">
            <w:pPr>
              <w:spacing w:after="0" w:line="240" w:lineRule="auto"/>
              <w:ind w:left="0" w:right="60" w:firstLine="0"/>
              <w:jc w:val="center"/>
              <w:rPr>
                <w:b/>
              </w:rPr>
            </w:pPr>
            <w:r w:rsidRPr="004F1A62">
              <w:rPr>
                <w:b/>
              </w:rPr>
              <w:t xml:space="preserve">Результаты </w:t>
            </w:r>
          </w:p>
        </w:tc>
        <w:tc>
          <w:tcPr>
            <w:tcW w:w="1110" w:type="dxa"/>
            <w:vMerge w:val="restart"/>
            <w:tcBorders>
              <w:top w:val="single" w:sz="4" w:space="0" w:color="000000"/>
              <w:left w:val="single" w:sz="4" w:space="0" w:color="000000"/>
              <w:right w:val="single" w:sz="4" w:space="0" w:color="000000"/>
            </w:tcBorders>
            <w:shd w:val="clear" w:color="auto" w:fill="DEEAF6" w:themeFill="accent1" w:themeFillTint="33"/>
          </w:tcPr>
          <w:p w:rsidR="00C84DCF" w:rsidRPr="004F1A62" w:rsidRDefault="00C84DCF" w:rsidP="000D7739">
            <w:pPr>
              <w:spacing w:after="0" w:line="240" w:lineRule="auto"/>
              <w:ind w:left="0" w:right="0" w:firstLine="0"/>
              <w:jc w:val="center"/>
              <w:rPr>
                <w:b/>
              </w:rPr>
            </w:pPr>
            <w:r>
              <w:rPr>
                <w:b/>
              </w:rPr>
              <w:t>Ус</w:t>
            </w:r>
            <w:r w:rsidRPr="004F1A62">
              <w:rPr>
                <w:b/>
              </w:rPr>
              <w:t>-</w:t>
            </w:r>
            <w:proofErr w:type="spellStart"/>
            <w:r w:rsidRPr="004F1A62">
              <w:rPr>
                <w:b/>
              </w:rPr>
              <w:t>мость</w:t>
            </w:r>
            <w:proofErr w:type="spellEnd"/>
            <w:r w:rsidRPr="004F1A62">
              <w:rPr>
                <w:b/>
              </w:rPr>
              <w:t xml:space="preserve"> </w:t>
            </w:r>
          </w:p>
          <w:p w:rsidR="00C84DCF" w:rsidRPr="004F1A62" w:rsidRDefault="00C84DCF" w:rsidP="000D7739">
            <w:pPr>
              <w:spacing w:after="0" w:line="240" w:lineRule="auto"/>
              <w:ind w:left="0" w:right="64"/>
              <w:jc w:val="center"/>
              <w:rPr>
                <w:b/>
              </w:rPr>
            </w:pPr>
            <w:r>
              <w:t xml:space="preserve">% </w:t>
            </w:r>
          </w:p>
        </w:tc>
        <w:tc>
          <w:tcPr>
            <w:tcW w:w="984" w:type="dxa"/>
            <w:vMerge w:val="restart"/>
            <w:tcBorders>
              <w:top w:val="single" w:sz="4" w:space="0" w:color="000000"/>
              <w:left w:val="single" w:sz="4" w:space="0" w:color="000000"/>
              <w:right w:val="single" w:sz="4" w:space="0" w:color="000000"/>
            </w:tcBorders>
            <w:shd w:val="clear" w:color="auto" w:fill="DEEAF6" w:themeFill="accent1" w:themeFillTint="33"/>
          </w:tcPr>
          <w:p w:rsidR="00C84DCF" w:rsidRDefault="00C84DCF" w:rsidP="000D7739">
            <w:pPr>
              <w:spacing w:after="0" w:line="240" w:lineRule="auto"/>
              <w:ind w:left="0" w:right="0" w:firstLine="0"/>
              <w:jc w:val="center"/>
              <w:rPr>
                <w:b/>
              </w:rPr>
            </w:pPr>
            <w:proofErr w:type="spellStart"/>
            <w:r w:rsidRPr="004F1A62">
              <w:rPr>
                <w:b/>
              </w:rPr>
              <w:t>К</w:t>
            </w:r>
            <w:r>
              <w:rPr>
                <w:b/>
              </w:rPr>
              <w:t>ач</w:t>
            </w:r>
            <w:proofErr w:type="spellEnd"/>
            <w:r w:rsidRPr="004F1A62">
              <w:rPr>
                <w:b/>
              </w:rPr>
              <w:t xml:space="preserve">-во </w:t>
            </w:r>
          </w:p>
          <w:p w:rsidR="00C84DCF" w:rsidRPr="004F1A62" w:rsidRDefault="00C84DCF" w:rsidP="000D7739">
            <w:pPr>
              <w:spacing w:after="0" w:line="240" w:lineRule="auto"/>
              <w:ind w:left="0" w:right="0" w:firstLine="0"/>
              <w:jc w:val="center"/>
              <w:rPr>
                <w:b/>
              </w:rPr>
            </w:pPr>
            <w:r w:rsidRPr="004F1A62">
              <w:rPr>
                <w:b/>
              </w:rPr>
              <w:t xml:space="preserve">% </w:t>
            </w:r>
          </w:p>
          <w:p w:rsidR="00C84DCF" w:rsidRPr="004F1A62" w:rsidRDefault="00C84DCF" w:rsidP="000D7739">
            <w:pPr>
              <w:spacing w:after="0" w:line="240" w:lineRule="auto"/>
              <w:ind w:left="2" w:right="0"/>
              <w:jc w:val="center"/>
              <w:rPr>
                <w:b/>
              </w:rPr>
            </w:pPr>
          </w:p>
        </w:tc>
        <w:tc>
          <w:tcPr>
            <w:tcW w:w="2452" w:type="dxa"/>
            <w:vMerge w:val="restart"/>
            <w:tcBorders>
              <w:top w:val="single" w:sz="4" w:space="0" w:color="000000"/>
              <w:left w:val="single" w:sz="4" w:space="0" w:color="000000"/>
              <w:right w:val="single" w:sz="4" w:space="0" w:color="000000"/>
            </w:tcBorders>
            <w:shd w:val="clear" w:color="auto" w:fill="DEEAF6" w:themeFill="accent1" w:themeFillTint="33"/>
          </w:tcPr>
          <w:p w:rsidR="00C84DCF" w:rsidRPr="004F1A62" w:rsidRDefault="00C84DCF" w:rsidP="000D7739">
            <w:pPr>
              <w:spacing w:after="20" w:line="240" w:lineRule="auto"/>
              <w:ind w:left="0" w:right="2" w:firstLine="0"/>
              <w:jc w:val="center"/>
              <w:rPr>
                <w:b/>
              </w:rPr>
            </w:pPr>
          </w:p>
          <w:p w:rsidR="00C84DCF" w:rsidRPr="004F1A62" w:rsidRDefault="00C84DCF" w:rsidP="000D7739">
            <w:pPr>
              <w:spacing w:after="0" w:line="240" w:lineRule="auto"/>
              <w:ind w:left="0" w:right="61" w:firstLine="0"/>
              <w:jc w:val="center"/>
              <w:rPr>
                <w:b/>
              </w:rPr>
            </w:pPr>
            <w:r w:rsidRPr="004F1A62">
              <w:rPr>
                <w:b/>
              </w:rPr>
              <w:t xml:space="preserve">Учитель </w:t>
            </w:r>
          </w:p>
        </w:tc>
      </w:tr>
      <w:tr w:rsidR="00C84DCF" w:rsidTr="00545682">
        <w:trPr>
          <w:trHeight w:val="336"/>
        </w:trPr>
        <w:tc>
          <w:tcPr>
            <w:tcW w:w="1150" w:type="dxa"/>
            <w:vMerge/>
            <w:tcBorders>
              <w:left w:val="single" w:sz="4" w:space="0" w:color="000000"/>
              <w:bottom w:val="single" w:sz="4" w:space="0" w:color="000000"/>
              <w:right w:val="single" w:sz="4" w:space="0" w:color="000000"/>
            </w:tcBorders>
          </w:tcPr>
          <w:p w:rsidR="00C84DCF" w:rsidRDefault="00C84DCF" w:rsidP="000D7739">
            <w:pPr>
              <w:spacing w:after="160" w:line="240" w:lineRule="auto"/>
              <w:ind w:left="0" w:right="0" w:firstLine="0"/>
              <w:jc w:val="left"/>
            </w:pPr>
          </w:p>
        </w:tc>
        <w:tc>
          <w:tcPr>
            <w:tcW w:w="1155" w:type="dxa"/>
            <w:vMerge/>
            <w:tcBorders>
              <w:left w:val="single" w:sz="4" w:space="0" w:color="000000"/>
              <w:bottom w:val="single" w:sz="4" w:space="0" w:color="auto"/>
              <w:right w:val="single" w:sz="4" w:space="0" w:color="000000"/>
            </w:tcBorders>
          </w:tcPr>
          <w:p w:rsidR="00C84DCF" w:rsidRDefault="00C84DCF" w:rsidP="000D7739">
            <w:pPr>
              <w:spacing w:after="160" w:line="240" w:lineRule="auto"/>
              <w:ind w:left="0" w:right="0" w:firstLine="0"/>
              <w:jc w:val="left"/>
            </w:pPr>
          </w:p>
        </w:tc>
        <w:tc>
          <w:tcPr>
            <w:tcW w:w="843"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C84DCF" w:rsidRPr="00E81AE1" w:rsidRDefault="00C84DCF" w:rsidP="000D7739">
            <w:pPr>
              <w:spacing w:after="0" w:line="240" w:lineRule="auto"/>
              <w:ind w:left="0" w:right="60" w:firstLine="0"/>
              <w:jc w:val="center"/>
              <w:rPr>
                <w:b/>
              </w:rPr>
            </w:pPr>
            <w:r w:rsidRPr="00E81AE1">
              <w:rPr>
                <w:b/>
              </w:rPr>
              <w:t xml:space="preserve">«5» </w:t>
            </w:r>
          </w:p>
        </w:tc>
        <w:tc>
          <w:tcPr>
            <w:tcW w:w="813"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C84DCF" w:rsidRPr="00E81AE1" w:rsidRDefault="00C84DCF" w:rsidP="000D7739">
            <w:pPr>
              <w:spacing w:after="0" w:line="240" w:lineRule="auto"/>
              <w:ind w:left="0" w:right="58" w:firstLine="0"/>
              <w:jc w:val="center"/>
              <w:rPr>
                <w:b/>
              </w:rPr>
            </w:pPr>
            <w:r w:rsidRPr="00E81AE1">
              <w:rPr>
                <w:b/>
              </w:rPr>
              <w:t xml:space="preserve">«4» </w:t>
            </w:r>
          </w:p>
        </w:tc>
        <w:tc>
          <w:tcPr>
            <w:tcW w:w="806"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C84DCF" w:rsidRPr="00E81AE1" w:rsidRDefault="00C84DCF" w:rsidP="000D7739">
            <w:pPr>
              <w:spacing w:after="0" w:line="240" w:lineRule="auto"/>
              <w:ind w:left="0" w:right="55" w:firstLine="0"/>
              <w:jc w:val="center"/>
              <w:rPr>
                <w:b/>
              </w:rPr>
            </w:pPr>
            <w:r w:rsidRPr="00E81AE1">
              <w:rPr>
                <w:b/>
              </w:rPr>
              <w:t xml:space="preserve">«3» </w:t>
            </w:r>
          </w:p>
        </w:tc>
        <w:tc>
          <w:tcPr>
            <w:tcW w:w="782"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rsidR="00C84DCF" w:rsidRPr="00E81AE1" w:rsidRDefault="00C84DCF" w:rsidP="000D7739">
            <w:pPr>
              <w:spacing w:after="0" w:line="240" w:lineRule="auto"/>
              <w:ind w:left="0" w:right="60" w:firstLine="0"/>
              <w:jc w:val="center"/>
              <w:rPr>
                <w:b/>
              </w:rPr>
            </w:pPr>
            <w:r w:rsidRPr="00E81AE1">
              <w:rPr>
                <w:b/>
              </w:rPr>
              <w:t xml:space="preserve">«2» </w:t>
            </w:r>
          </w:p>
        </w:tc>
        <w:tc>
          <w:tcPr>
            <w:tcW w:w="1110" w:type="dxa"/>
            <w:vMerge/>
            <w:tcBorders>
              <w:left w:val="single" w:sz="4" w:space="0" w:color="000000"/>
              <w:bottom w:val="single" w:sz="4" w:space="0" w:color="auto"/>
              <w:right w:val="single" w:sz="4" w:space="0" w:color="000000"/>
            </w:tcBorders>
          </w:tcPr>
          <w:p w:rsidR="00C84DCF" w:rsidRDefault="00C84DCF" w:rsidP="000D7739">
            <w:pPr>
              <w:spacing w:after="0" w:line="240" w:lineRule="auto"/>
              <w:ind w:left="0" w:right="64" w:firstLine="0"/>
              <w:jc w:val="center"/>
            </w:pPr>
          </w:p>
        </w:tc>
        <w:tc>
          <w:tcPr>
            <w:tcW w:w="984" w:type="dxa"/>
            <w:vMerge/>
            <w:tcBorders>
              <w:left w:val="single" w:sz="4" w:space="0" w:color="000000"/>
              <w:bottom w:val="single" w:sz="4" w:space="0" w:color="auto"/>
              <w:right w:val="single" w:sz="4" w:space="0" w:color="000000"/>
            </w:tcBorders>
          </w:tcPr>
          <w:p w:rsidR="00C84DCF" w:rsidRDefault="00C84DCF" w:rsidP="000D7739">
            <w:pPr>
              <w:spacing w:after="0" w:line="240" w:lineRule="auto"/>
              <w:ind w:left="2" w:right="0" w:firstLine="0"/>
              <w:jc w:val="center"/>
            </w:pPr>
          </w:p>
        </w:tc>
        <w:tc>
          <w:tcPr>
            <w:tcW w:w="2452" w:type="dxa"/>
            <w:vMerge/>
            <w:tcBorders>
              <w:left w:val="single" w:sz="4" w:space="0" w:color="000000"/>
              <w:bottom w:val="single" w:sz="4" w:space="0" w:color="000000"/>
              <w:right w:val="single" w:sz="4" w:space="0" w:color="000000"/>
            </w:tcBorders>
          </w:tcPr>
          <w:p w:rsidR="00C84DCF" w:rsidRDefault="00C84DCF" w:rsidP="000D7739">
            <w:pPr>
              <w:spacing w:after="160" w:line="240" w:lineRule="auto"/>
              <w:ind w:left="0" w:right="0" w:firstLine="0"/>
              <w:jc w:val="left"/>
            </w:pPr>
          </w:p>
        </w:tc>
      </w:tr>
      <w:tr w:rsidR="00C84DCF" w:rsidTr="00545682">
        <w:trPr>
          <w:trHeight w:val="286"/>
        </w:trPr>
        <w:tc>
          <w:tcPr>
            <w:tcW w:w="1150" w:type="dxa"/>
            <w:tcBorders>
              <w:top w:val="single" w:sz="4" w:space="0" w:color="000000"/>
              <w:left w:val="single" w:sz="4" w:space="0" w:color="000000"/>
              <w:bottom w:val="single" w:sz="4" w:space="0" w:color="000000"/>
              <w:right w:val="single" w:sz="4" w:space="0" w:color="auto"/>
            </w:tcBorders>
            <w:shd w:val="clear" w:color="auto" w:fill="FFF2CC" w:themeFill="accent4" w:themeFillTint="33"/>
          </w:tcPr>
          <w:p w:rsidR="00C84DCF" w:rsidRDefault="00C84DCF" w:rsidP="000D7739">
            <w:pPr>
              <w:spacing w:after="0" w:line="240" w:lineRule="auto"/>
              <w:ind w:left="12" w:right="0" w:firstLine="0"/>
              <w:jc w:val="left"/>
            </w:pPr>
            <w:r>
              <w:t xml:space="preserve">9 «А» </w:t>
            </w:r>
          </w:p>
        </w:tc>
        <w:tc>
          <w:tcPr>
            <w:tcW w:w="115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84DCF" w:rsidRPr="00B4409A" w:rsidRDefault="00C84DCF" w:rsidP="000D7739">
            <w:pPr>
              <w:spacing w:line="240" w:lineRule="auto"/>
              <w:ind w:left="0" w:firstLine="0"/>
              <w:jc w:val="center"/>
              <w:rPr>
                <w:rFonts w:eastAsia="Calibri"/>
                <w:color w:val="auto"/>
                <w:szCs w:val="24"/>
              </w:rPr>
            </w:pPr>
            <w:r>
              <w:rPr>
                <w:rFonts w:eastAsia="Calibri"/>
                <w:color w:val="auto"/>
                <w:szCs w:val="24"/>
              </w:rPr>
              <w:t>14</w:t>
            </w:r>
          </w:p>
        </w:tc>
        <w:tc>
          <w:tcPr>
            <w:tcW w:w="84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84DCF" w:rsidRPr="00B4409A" w:rsidRDefault="00C84DCF" w:rsidP="000D7739">
            <w:pPr>
              <w:spacing w:line="240" w:lineRule="auto"/>
              <w:ind w:left="0" w:firstLine="0"/>
              <w:jc w:val="center"/>
              <w:rPr>
                <w:rFonts w:eastAsia="Calibri"/>
                <w:color w:val="auto"/>
                <w:szCs w:val="24"/>
              </w:rPr>
            </w:pPr>
            <w:r>
              <w:rPr>
                <w:rFonts w:eastAsia="Calibri"/>
                <w:color w:val="auto"/>
                <w:szCs w:val="24"/>
              </w:rPr>
              <w:t>0</w:t>
            </w:r>
          </w:p>
        </w:tc>
        <w:tc>
          <w:tcPr>
            <w:tcW w:w="81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84DCF" w:rsidRPr="00B4409A" w:rsidRDefault="00C84DCF" w:rsidP="000D7739">
            <w:pPr>
              <w:spacing w:line="240" w:lineRule="auto"/>
              <w:ind w:left="0" w:firstLine="0"/>
              <w:jc w:val="center"/>
              <w:rPr>
                <w:rFonts w:eastAsia="Calibri"/>
                <w:color w:val="auto"/>
                <w:szCs w:val="24"/>
              </w:rPr>
            </w:pPr>
            <w:r>
              <w:rPr>
                <w:rFonts w:eastAsia="Calibri"/>
                <w:color w:val="auto"/>
                <w:szCs w:val="24"/>
              </w:rPr>
              <w:t xml:space="preserve"> 3</w:t>
            </w:r>
          </w:p>
        </w:tc>
        <w:tc>
          <w:tcPr>
            <w:tcW w:w="80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84DCF" w:rsidRPr="00B4409A" w:rsidRDefault="00C84DCF" w:rsidP="000D7739">
            <w:pPr>
              <w:spacing w:line="240" w:lineRule="auto"/>
              <w:ind w:left="0" w:firstLine="0"/>
              <w:jc w:val="center"/>
              <w:rPr>
                <w:rFonts w:eastAsia="Calibri"/>
                <w:color w:val="auto"/>
                <w:szCs w:val="24"/>
              </w:rPr>
            </w:pPr>
            <w:r>
              <w:rPr>
                <w:rFonts w:eastAsia="Calibri"/>
                <w:color w:val="auto"/>
                <w:szCs w:val="24"/>
              </w:rPr>
              <w:t>10</w:t>
            </w:r>
          </w:p>
        </w:tc>
        <w:tc>
          <w:tcPr>
            <w:tcW w:w="7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84DCF" w:rsidRPr="00B4409A" w:rsidRDefault="00C84DCF" w:rsidP="000D7739">
            <w:pPr>
              <w:spacing w:line="240" w:lineRule="auto"/>
              <w:ind w:left="0" w:firstLine="0"/>
              <w:jc w:val="center"/>
              <w:rPr>
                <w:rFonts w:eastAsia="Calibri"/>
                <w:color w:val="auto"/>
                <w:szCs w:val="24"/>
              </w:rPr>
            </w:pPr>
            <w:r>
              <w:rPr>
                <w:rFonts w:eastAsia="Calibri"/>
                <w:color w:val="auto"/>
                <w:szCs w:val="24"/>
              </w:rPr>
              <w:t>0</w:t>
            </w:r>
          </w:p>
        </w:tc>
        <w:tc>
          <w:tcPr>
            <w:tcW w:w="111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84DCF" w:rsidRPr="00B4409A" w:rsidRDefault="00C84DCF" w:rsidP="000D7739">
            <w:pPr>
              <w:spacing w:line="240" w:lineRule="auto"/>
              <w:ind w:left="0" w:firstLine="0"/>
              <w:jc w:val="center"/>
              <w:rPr>
                <w:rFonts w:eastAsia="Calibri"/>
                <w:color w:val="auto"/>
                <w:szCs w:val="24"/>
              </w:rPr>
            </w:pPr>
            <w:r>
              <w:rPr>
                <w:rFonts w:eastAsia="Calibri"/>
                <w:color w:val="auto"/>
                <w:szCs w:val="24"/>
              </w:rPr>
              <w:t>100</w:t>
            </w:r>
          </w:p>
        </w:tc>
        <w:tc>
          <w:tcPr>
            <w:tcW w:w="98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84DCF" w:rsidRPr="00B4409A" w:rsidRDefault="00C84DCF" w:rsidP="000D7739">
            <w:pPr>
              <w:spacing w:line="240" w:lineRule="auto"/>
              <w:ind w:left="0" w:firstLine="0"/>
              <w:jc w:val="center"/>
              <w:rPr>
                <w:rFonts w:eastAsia="Calibri"/>
                <w:color w:val="auto"/>
                <w:szCs w:val="24"/>
              </w:rPr>
            </w:pPr>
            <w:r>
              <w:rPr>
                <w:rFonts w:eastAsia="Calibri"/>
                <w:color w:val="auto"/>
                <w:szCs w:val="24"/>
              </w:rPr>
              <w:t>21,4</w:t>
            </w:r>
          </w:p>
        </w:tc>
        <w:tc>
          <w:tcPr>
            <w:tcW w:w="2452" w:type="dxa"/>
            <w:tcBorders>
              <w:top w:val="single" w:sz="4" w:space="0" w:color="000000"/>
              <w:left w:val="single" w:sz="4" w:space="0" w:color="auto"/>
              <w:bottom w:val="single" w:sz="4" w:space="0" w:color="000000"/>
              <w:right w:val="single" w:sz="4" w:space="0" w:color="000000"/>
            </w:tcBorders>
            <w:shd w:val="clear" w:color="auto" w:fill="FFF2CC" w:themeFill="accent4" w:themeFillTint="33"/>
          </w:tcPr>
          <w:p w:rsidR="00C84DCF" w:rsidRDefault="00C84DCF" w:rsidP="000D7739">
            <w:pPr>
              <w:spacing w:after="0" w:line="240" w:lineRule="auto"/>
              <w:ind w:left="0" w:right="66" w:firstLine="0"/>
            </w:pPr>
            <w:proofErr w:type="spellStart"/>
            <w:r>
              <w:t>Абдулазизова</w:t>
            </w:r>
            <w:proofErr w:type="spellEnd"/>
            <w:r>
              <w:t xml:space="preserve"> М.З.</w:t>
            </w:r>
          </w:p>
        </w:tc>
      </w:tr>
    </w:tbl>
    <w:p w:rsidR="00C02698" w:rsidRPr="00C02698" w:rsidRDefault="00C02698" w:rsidP="00C02698">
      <w:pPr>
        <w:spacing w:after="0" w:line="240" w:lineRule="auto"/>
        <w:ind w:right="-896"/>
        <w:rPr>
          <w:rFonts w:asciiTheme="majorBidi" w:hAnsiTheme="majorBidi" w:cstheme="majorBidi"/>
          <w:szCs w:val="24"/>
        </w:rPr>
      </w:pPr>
    </w:p>
    <w:p w:rsidR="00C02698" w:rsidRPr="009668BD" w:rsidRDefault="00C02698" w:rsidP="00C02698">
      <w:pPr>
        <w:spacing w:after="0" w:line="240" w:lineRule="auto"/>
        <w:ind w:right="-896"/>
        <w:jc w:val="center"/>
        <w:rPr>
          <w:rFonts w:asciiTheme="majorBidi" w:hAnsiTheme="majorBidi" w:cstheme="majorBidi"/>
          <w:b/>
          <w:bCs/>
          <w:sz w:val="28"/>
          <w:szCs w:val="28"/>
        </w:rPr>
      </w:pPr>
      <w:bookmarkStart w:id="1" w:name="_Hlk201844355"/>
      <w:r w:rsidRPr="009668BD">
        <w:rPr>
          <w:rFonts w:asciiTheme="majorBidi" w:hAnsiTheme="majorBidi" w:cstheme="majorBidi"/>
          <w:b/>
          <w:bCs/>
          <w:sz w:val="28"/>
          <w:szCs w:val="28"/>
        </w:rPr>
        <w:t xml:space="preserve">Русский язык, 4 </w:t>
      </w:r>
      <w:proofErr w:type="gramStart"/>
      <w:r w:rsidRPr="009668BD">
        <w:rPr>
          <w:rFonts w:asciiTheme="majorBidi" w:hAnsiTheme="majorBidi" w:cstheme="majorBidi"/>
          <w:b/>
          <w:bCs/>
          <w:sz w:val="28"/>
          <w:szCs w:val="28"/>
        </w:rPr>
        <w:t>А,Б</w:t>
      </w:r>
      <w:proofErr w:type="gramEnd"/>
      <w:r w:rsidRPr="009668BD">
        <w:rPr>
          <w:rFonts w:asciiTheme="majorBidi" w:hAnsiTheme="majorBidi" w:cstheme="majorBidi"/>
          <w:b/>
          <w:bCs/>
          <w:sz w:val="28"/>
          <w:szCs w:val="28"/>
        </w:rPr>
        <w:t xml:space="preserve"> классы  </w:t>
      </w:r>
    </w:p>
    <w:tbl>
      <w:tblPr>
        <w:tblW w:w="8719" w:type="dxa"/>
        <w:jc w:val="center"/>
        <w:tblLayout w:type="fixed"/>
        <w:tblCellMar>
          <w:top w:w="15" w:type="dxa"/>
          <w:left w:w="15" w:type="dxa"/>
          <w:bottom w:w="15" w:type="dxa"/>
          <w:right w:w="15" w:type="dxa"/>
        </w:tblCellMar>
        <w:tblLook w:val="0600" w:firstRow="0" w:lastRow="0" w:firstColumn="0" w:lastColumn="0" w:noHBand="1" w:noVBand="1"/>
      </w:tblPr>
      <w:tblGrid>
        <w:gridCol w:w="1683"/>
        <w:gridCol w:w="594"/>
        <w:gridCol w:w="993"/>
        <w:gridCol w:w="687"/>
        <w:gridCol w:w="549"/>
        <w:gridCol w:w="687"/>
        <w:gridCol w:w="688"/>
        <w:gridCol w:w="910"/>
        <w:gridCol w:w="567"/>
        <w:gridCol w:w="652"/>
        <w:gridCol w:w="709"/>
      </w:tblGrid>
      <w:tr w:rsidR="00B47707" w:rsidRPr="00C02698" w:rsidTr="00B47707">
        <w:trPr>
          <w:trHeight w:val="1673"/>
          <w:jc w:val="center"/>
        </w:trPr>
        <w:tc>
          <w:tcPr>
            <w:tcW w:w="1683" w:type="dxa"/>
            <w:vMerge w:val="restar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594" w:type="dxa"/>
            <w:vMerge w:val="restart"/>
            <w:tcBorders>
              <w:top w:val="single" w:sz="6" w:space="0" w:color="000000"/>
              <w:left w:val="single" w:sz="6" w:space="0" w:color="000000"/>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B47707" w:rsidRPr="00C02698" w:rsidRDefault="00B47707" w:rsidP="00C02698">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993" w:type="dxa"/>
            <w:vMerge w:val="restart"/>
            <w:tcBorders>
              <w:top w:val="single" w:sz="6" w:space="0" w:color="000000"/>
              <w:left w:val="single" w:sz="6" w:space="0" w:color="000000"/>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B47707" w:rsidRPr="00C02698" w:rsidRDefault="00B47707" w:rsidP="00C02698">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B47707" w:rsidRPr="00C02698" w:rsidRDefault="00B47707" w:rsidP="00C02698">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B47707" w:rsidRPr="00C02698" w:rsidRDefault="00B47707" w:rsidP="00B47707">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11" w:type="dxa"/>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B47707" w:rsidRPr="00C02698" w:rsidRDefault="00B47707"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910" w:type="dxa"/>
            <w:vMerge w:val="restart"/>
            <w:tcBorders>
              <w:top w:val="single" w:sz="6" w:space="0" w:color="000000"/>
              <w:left w:val="single" w:sz="6" w:space="0" w:color="000000"/>
              <w:right w:val="single" w:sz="4" w:space="0" w:color="auto"/>
            </w:tcBorders>
            <w:shd w:val="clear" w:color="auto" w:fill="DEEAF6" w:themeFill="accent1" w:themeFillTint="33"/>
            <w:textDirection w:val="btLr"/>
            <w:vAlign w:val="center"/>
          </w:tcPr>
          <w:p w:rsidR="00B47707" w:rsidRPr="00C02698" w:rsidRDefault="00B47707" w:rsidP="00C02698">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B47707" w:rsidRPr="00C02698" w:rsidRDefault="00B47707" w:rsidP="00B47707">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567" w:type="dxa"/>
            <w:vMerge w:val="restart"/>
            <w:tcBorders>
              <w:top w:val="single" w:sz="6" w:space="0" w:color="000000"/>
              <w:left w:val="single" w:sz="4" w:space="0" w:color="auto"/>
              <w:right w:val="single" w:sz="6" w:space="0" w:color="000000"/>
            </w:tcBorders>
            <w:shd w:val="clear" w:color="auto" w:fill="DEEAF6" w:themeFill="accent1" w:themeFillTint="33"/>
            <w:textDirection w:val="btLr"/>
            <w:vAlign w:val="center"/>
          </w:tcPr>
          <w:p w:rsidR="00B47707" w:rsidRPr="00C02698" w:rsidRDefault="00B47707" w:rsidP="00C02698">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52" w:type="dxa"/>
            <w:vMerge w:val="restart"/>
            <w:tcBorders>
              <w:top w:val="single" w:sz="6" w:space="0" w:color="000000"/>
              <w:left w:val="single" w:sz="4" w:space="0" w:color="auto"/>
              <w:right w:val="single" w:sz="6" w:space="0" w:color="000000"/>
            </w:tcBorders>
            <w:shd w:val="clear" w:color="auto" w:fill="DEEAF6" w:themeFill="accent1" w:themeFillTint="33"/>
            <w:textDirection w:val="btLr"/>
          </w:tcPr>
          <w:p w:rsidR="00B47707" w:rsidRPr="00C02698" w:rsidRDefault="00B47707" w:rsidP="00C02698">
            <w:pPr>
              <w:spacing w:after="0" w:line="240" w:lineRule="auto"/>
              <w:ind w:left="-851" w:right="-896"/>
              <w:jc w:val="center"/>
              <w:rPr>
                <w:rFonts w:asciiTheme="majorBidi" w:hAnsiTheme="majorBidi" w:cstheme="majorBidi"/>
                <w:bCs/>
                <w:szCs w:val="24"/>
              </w:rPr>
            </w:pPr>
          </w:p>
          <w:p w:rsidR="00B47707" w:rsidRPr="00C02698" w:rsidRDefault="00B47707" w:rsidP="00C02698">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right w:val="single" w:sz="6" w:space="0" w:color="000000"/>
            </w:tcBorders>
            <w:shd w:val="clear" w:color="auto" w:fill="DEEAF6" w:themeFill="accent1" w:themeFillTint="33"/>
            <w:textDirection w:val="btLr"/>
          </w:tcPr>
          <w:p w:rsidR="00B47707" w:rsidRPr="00C02698" w:rsidRDefault="00B47707" w:rsidP="00C02698">
            <w:pPr>
              <w:spacing w:after="0" w:line="240" w:lineRule="auto"/>
              <w:ind w:left="-851" w:right="-896"/>
              <w:jc w:val="center"/>
              <w:rPr>
                <w:rFonts w:asciiTheme="majorBidi" w:hAnsiTheme="majorBidi" w:cstheme="majorBidi"/>
                <w:bCs/>
                <w:szCs w:val="24"/>
              </w:rPr>
            </w:pPr>
          </w:p>
          <w:p w:rsidR="00B47707" w:rsidRPr="00C02698" w:rsidRDefault="00B47707" w:rsidP="00C02698">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B47707" w:rsidRPr="00C02698" w:rsidTr="00B47707">
        <w:trPr>
          <w:trHeight w:val="407"/>
          <w:jc w:val="center"/>
        </w:trPr>
        <w:tc>
          <w:tcPr>
            <w:tcW w:w="168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szCs w:val="24"/>
              </w:rPr>
            </w:pPr>
          </w:p>
        </w:tc>
        <w:tc>
          <w:tcPr>
            <w:tcW w:w="594"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bCs/>
                <w:szCs w:val="24"/>
              </w:rPr>
            </w:pPr>
          </w:p>
        </w:tc>
        <w:tc>
          <w:tcPr>
            <w:tcW w:w="99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bCs/>
                <w:szCs w:val="24"/>
              </w:rPr>
            </w:pPr>
          </w:p>
        </w:tc>
        <w:tc>
          <w:tcPr>
            <w:tcW w:w="687"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4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687"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68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910" w:type="dxa"/>
            <w:vMerge/>
            <w:tcBorders>
              <w:left w:val="single" w:sz="6" w:space="0" w:color="000000"/>
              <w:bottom w:val="single" w:sz="6" w:space="0" w:color="000000"/>
              <w:right w:val="single" w:sz="4" w:space="0" w:color="auto"/>
            </w:tcBorders>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szCs w:val="24"/>
              </w:rPr>
            </w:pPr>
          </w:p>
        </w:tc>
        <w:tc>
          <w:tcPr>
            <w:tcW w:w="567" w:type="dxa"/>
            <w:vMerge/>
            <w:tcBorders>
              <w:left w:val="single" w:sz="4" w:space="0" w:color="auto"/>
              <w:bottom w:val="single" w:sz="6" w:space="0" w:color="000000"/>
              <w:right w:val="single" w:sz="6" w:space="0" w:color="000000"/>
            </w:tcBorders>
            <w:vAlign w:val="center"/>
          </w:tcPr>
          <w:p w:rsidR="00B47707" w:rsidRPr="00C02698" w:rsidRDefault="00B47707" w:rsidP="00C02698">
            <w:pPr>
              <w:spacing w:after="0" w:line="240" w:lineRule="auto"/>
              <w:ind w:left="-851" w:right="-896"/>
              <w:jc w:val="center"/>
              <w:rPr>
                <w:rFonts w:asciiTheme="majorBidi" w:hAnsiTheme="majorBidi" w:cstheme="majorBidi"/>
                <w:szCs w:val="24"/>
              </w:rPr>
            </w:pPr>
          </w:p>
        </w:tc>
        <w:tc>
          <w:tcPr>
            <w:tcW w:w="652" w:type="dxa"/>
            <w:vMerge/>
            <w:tcBorders>
              <w:left w:val="single" w:sz="4" w:space="0" w:color="auto"/>
              <w:bottom w:val="single" w:sz="6" w:space="0" w:color="000000"/>
              <w:right w:val="single" w:sz="6" w:space="0" w:color="000000"/>
            </w:tcBorders>
          </w:tcPr>
          <w:p w:rsidR="00B47707" w:rsidRPr="00C02698" w:rsidRDefault="00B47707" w:rsidP="00C02698">
            <w:pPr>
              <w:spacing w:after="0" w:line="240" w:lineRule="auto"/>
              <w:ind w:left="-851" w:right="-896"/>
              <w:jc w:val="center"/>
              <w:rPr>
                <w:rFonts w:asciiTheme="majorBidi" w:hAnsiTheme="majorBidi" w:cstheme="majorBidi"/>
                <w:szCs w:val="24"/>
              </w:rPr>
            </w:pPr>
          </w:p>
        </w:tc>
        <w:tc>
          <w:tcPr>
            <w:tcW w:w="709" w:type="dxa"/>
            <w:vMerge/>
            <w:tcBorders>
              <w:left w:val="single" w:sz="4" w:space="0" w:color="auto"/>
              <w:bottom w:val="single" w:sz="6" w:space="0" w:color="000000"/>
              <w:right w:val="single" w:sz="6" w:space="0" w:color="000000"/>
            </w:tcBorders>
          </w:tcPr>
          <w:p w:rsidR="00B47707" w:rsidRPr="00C02698" w:rsidRDefault="00B47707" w:rsidP="00C02698">
            <w:pPr>
              <w:spacing w:after="0" w:line="240" w:lineRule="auto"/>
              <w:ind w:left="-851" w:right="-896"/>
              <w:jc w:val="center"/>
              <w:rPr>
                <w:rFonts w:asciiTheme="majorBidi" w:hAnsiTheme="majorBidi" w:cstheme="majorBidi"/>
                <w:szCs w:val="24"/>
              </w:rPr>
            </w:pPr>
          </w:p>
        </w:tc>
      </w:tr>
      <w:tr w:rsidR="00C02698" w:rsidRPr="00C02698" w:rsidTr="00B47707">
        <w:trPr>
          <w:trHeight w:val="529"/>
          <w:jc w:val="center"/>
        </w:trPr>
        <w:tc>
          <w:tcPr>
            <w:tcW w:w="168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B47707">
            <w:pPr>
              <w:spacing w:after="0" w:line="240" w:lineRule="auto"/>
              <w:ind w:left="0" w:right="-896" w:firstLine="0"/>
              <w:rPr>
                <w:rFonts w:asciiTheme="majorBidi" w:hAnsiTheme="majorBidi" w:cstheme="majorBidi"/>
                <w:szCs w:val="24"/>
              </w:rPr>
            </w:pPr>
            <w:proofErr w:type="spellStart"/>
            <w:r w:rsidRPr="00C02698">
              <w:rPr>
                <w:rFonts w:asciiTheme="majorBidi" w:hAnsiTheme="majorBidi" w:cstheme="majorBidi"/>
                <w:szCs w:val="24"/>
              </w:rPr>
              <w:t>Чалаева</w:t>
            </w:r>
            <w:proofErr w:type="spellEnd"/>
            <w:r w:rsidRPr="00C02698">
              <w:rPr>
                <w:rFonts w:asciiTheme="majorBidi" w:hAnsiTheme="majorBidi" w:cstheme="majorBidi"/>
                <w:szCs w:val="24"/>
              </w:rPr>
              <w:t xml:space="preserve"> Я.А.</w:t>
            </w:r>
          </w:p>
          <w:p w:rsidR="00C02698" w:rsidRPr="00C02698" w:rsidRDefault="00C02698" w:rsidP="00C02698">
            <w:pPr>
              <w:spacing w:after="0" w:line="240" w:lineRule="auto"/>
              <w:ind w:left="-851" w:right="-896"/>
              <w:jc w:val="center"/>
              <w:rPr>
                <w:rFonts w:asciiTheme="majorBidi" w:hAnsiTheme="majorBidi" w:cstheme="majorBidi"/>
                <w:szCs w:val="24"/>
              </w:rPr>
            </w:pPr>
            <w:proofErr w:type="spellStart"/>
            <w:r w:rsidRPr="00C02698">
              <w:rPr>
                <w:rFonts w:asciiTheme="majorBidi" w:hAnsiTheme="majorBidi" w:cstheme="majorBidi"/>
                <w:szCs w:val="24"/>
              </w:rPr>
              <w:t>Хатуева</w:t>
            </w:r>
            <w:proofErr w:type="spellEnd"/>
            <w:r w:rsidRPr="00C02698">
              <w:rPr>
                <w:rFonts w:asciiTheme="majorBidi" w:hAnsiTheme="majorBidi" w:cstheme="majorBidi"/>
                <w:szCs w:val="24"/>
              </w:rPr>
              <w:t xml:space="preserve"> М.А.</w:t>
            </w:r>
          </w:p>
        </w:tc>
        <w:tc>
          <w:tcPr>
            <w:tcW w:w="594"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41</w:t>
            </w:r>
          </w:p>
        </w:tc>
        <w:tc>
          <w:tcPr>
            <w:tcW w:w="9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41</w:t>
            </w:r>
          </w:p>
        </w:tc>
        <w:tc>
          <w:tcPr>
            <w:tcW w:w="68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w:t>
            </w:r>
          </w:p>
        </w:tc>
        <w:tc>
          <w:tcPr>
            <w:tcW w:w="54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16</w:t>
            </w:r>
          </w:p>
        </w:tc>
        <w:tc>
          <w:tcPr>
            <w:tcW w:w="68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16</w:t>
            </w:r>
          </w:p>
        </w:tc>
        <w:tc>
          <w:tcPr>
            <w:tcW w:w="68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w:t>
            </w:r>
          </w:p>
        </w:tc>
        <w:tc>
          <w:tcPr>
            <w:tcW w:w="91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81</w:t>
            </w:r>
          </w:p>
        </w:tc>
        <w:tc>
          <w:tcPr>
            <w:tcW w:w="567"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C02698" w:rsidRPr="00C02698" w:rsidRDefault="00B47707" w:rsidP="00B47707">
            <w:pPr>
              <w:spacing w:after="0" w:line="240" w:lineRule="auto"/>
              <w:ind w:left="0" w:right="-896" w:firstLine="0"/>
              <w:rPr>
                <w:rFonts w:asciiTheme="majorBidi" w:hAnsiTheme="majorBidi" w:cstheme="majorBidi"/>
                <w:szCs w:val="24"/>
              </w:rPr>
            </w:pPr>
            <w:r>
              <w:rPr>
                <w:rFonts w:asciiTheme="majorBidi" w:hAnsiTheme="majorBidi" w:cstheme="majorBidi"/>
                <w:szCs w:val="24"/>
              </w:rPr>
              <w:t xml:space="preserve">  </w:t>
            </w:r>
            <w:r w:rsidR="00C02698" w:rsidRPr="00C02698">
              <w:rPr>
                <w:rFonts w:asciiTheme="majorBidi" w:hAnsiTheme="majorBidi" w:cstheme="majorBidi"/>
                <w:szCs w:val="24"/>
              </w:rPr>
              <w:t>42</w:t>
            </w:r>
          </w:p>
        </w:tc>
        <w:tc>
          <w:tcPr>
            <w:tcW w:w="652"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C02698" w:rsidRPr="00C02698" w:rsidRDefault="00B47707" w:rsidP="00B47707">
            <w:pPr>
              <w:spacing w:after="0" w:line="240" w:lineRule="auto"/>
              <w:ind w:left="0" w:right="-896" w:firstLine="0"/>
              <w:rPr>
                <w:rFonts w:asciiTheme="majorBidi" w:hAnsiTheme="majorBidi" w:cstheme="majorBidi"/>
                <w:szCs w:val="24"/>
              </w:rPr>
            </w:pPr>
            <w:r>
              <w:rPr>
                <w:rFonts w:asciiTheme="majorBidi" w:hAnsiTheme="majorBidi" w:cstheme="majorBidi"/>
                <w:szCs w:val="24"/>
              </w:rPr>
              <w:t xml:space="preserve">  </w:t>
            </w:r>
            <w:r w:rsidR="00C02698" w:rsidRPr="00C02698">
              <w:rPr>
                <w:rFonts w:asciiTheme="majorBidi" w:hAnsiTheme="majorBidi" w:cstheme="majorBidi"/>
                <w:szCs w:val="24"/>
              </w:rPr>
              <w:t>46</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C02698" w:rsidRPr="00C02698" w:rsidRDefault="00B47707" w:rsidP="00B47707">
            <w:pPr>
              <w:spacing w:after="0" w:line="240" w:lineRule="auto"/>
              <w:ind w:left="0" w:right="-896" w:firstLine="0"/>
              <w:rPr>
                <w:rFonts w:asciiTheme="majorBidi" w:hAnsiTheme="majorBidi" w:cstheme="majorBidi"/>
                <w:szCs w:val="24"/>
              </w:rPr>
            </w:pPr>
            <w:r>
              <w:rPr>
                <w:rFonts w:asciiTheme="majorBidi" w:hAnsiTheme="majorBidi" w:cstheme="majorBidi"/>
                <w:szCs w:val="24"/>
              </w:rPr>
              <w:t xml:space="preserve">  </w:t>
            </w:r>
            <w:r w:rsidR="00C02698" w:rsidRPr="00C02698">
              <w:rPr>
                <w:rFonts w:asciiTheme="majorBidi" w:hAnsiTheme="majorBidi" w:cstheme="majorBidi"/>
                <w:szCs w:val="24"/>
              </w:rPr>
              <w:t>3,24</w:t>
            </w:r>
          </w:p>
        </w:tc>
      </w:tr>
    </w:tbl>
    <w:p w:rsidR="009668BD" w:rsidRDefault="009668BD" w:rsidP="003C2CBC">
      <w:pPr>
        <w:spacing w:after="0" w:line="240" w:lineRule="auto"/>
        <w:ind w:left="0" w:right="-896" w:firstLine="0"/>
        <w:rPr>
          <w:rFonts w:asciiTheme="majorBidi" w:hAnsiTheme="majorBidi" w:cstheme="majorBidi"/>
          <w:b/>
          <w:bCs/>
          <w:sz w:val="28"/>
          <w:szCs w:val="28"/>
        </w:rPr>
      </w:pPr>
    </w:p>
    <w:p w:rsidR="00B47707" w:rsidRPr="009668BD" w:rsidRDefault="00C02698" w:rsidP="009668BD">
      <w:pPr>
        <w:spacing w:after="0" w:line="240" w:lineRule="auto"/>
        <w:ind w:left="-851" w:right="-896"/>
        <w:jc w:val="center"/>
        <w:rPr>
          <w:rFonts w:asciiTheme="majorBidi" w:hAnsiTheme="majorBidi" w:cstheme="majorBidi"/>
          <w:b/>
          <w:bCs/>
          <w:sz w:val="28"/>
          <w:szCs w:val="28"/>
        </w:rPr>
      </w:pPr>
      <w:r w:rsidRPr="009668BD">
        <w:rPr>
          <w:rFonts w:asciiTheme="majorBidi" w:hAnsiTheme="majorBidi" w:cstheme="majorBidi"/>
          <w:b/>
          <w:bCs/>
          <w:sz w:val="28"/>
          <w:szCs w:val="28"/>
        </w:rPr>
        <w:t>Количество обучающихся, которые по результатам выполнения ВПР:</w:t>
      </w:r>
    </w:p>
    <w:tbl>
      <w:tblPr>
        <w:tblW w:w="8646" w:type="dxa"/>
        <w:tblInd w:w="704" w:type="dxa"/>
        <w:tblLook w:val="04A0" w:firstRow="1" w:lastRow="0" w:firstColumn="1" w:lastColumn="0" w:noHBand="0" w:noVBand="1"/>
      </w:tblPr>
      <w:tblGrid>
        <w:gridCol w:w="5670"/>
        <w:gridCol w:w="1417"/>
        <w:gridCol w:w="1559"/>
      </w:tblGrid>
      <w:tr w:rsidR="000D5107" w:rsidRPr="00C02698" w:rsidTr="00545682">
        <w:trPr>
          <w:trHeight w:val="300"/>
        </w:trPr>
        <w:tc>
          <w:tcPr>
            <w:tcW w:w="56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tcPr>
          <w:p w:rsidR="000D5107" w:rsidRPr="000D5107" w:rsidRDefault="000D5107" w:rsidP="000D5107">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417"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0D5107" w:rsidRDefault="000D5107" w:rsidP="000D5107">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559"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0D5107" w:rsidRDefault="000D5107" w:rsidP="000D5107">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0D5107" w:rsidRPr="00C02698" w:rsidTr="00545682">
        <w:trPr>
          <w:trHeight w:val="300"/>
        </w:trPr>
        <w:tc>
          <w:tcPr>
            <w:tcW w:w="56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tcPr>
          <w:p w:rsidR="000D5107" w:rsidRPr="00C02698" w:rsidRDefault="000D5107" w:rsidP="000D5107">
            <w:pPr>
              <w:spacing w:after="0" w:line="240" w:lineRule="auto"/>
              <w:ind w:left="0" w:right="-896"/>
              <w:rPr>
                <w:rFonts w:asciiTheme="majorBidi" w:hAnsiTheme="majorBidi" w:cstheme="majorBidi"/>
                <w:szCs w:val="24"/>
              </w:rPr>
            </w:pPr>
            <w:r>
              <w:rPr>
                <w:rFonts w:asciiTheme="majorBidi" w:hAnsiTheme="majorBidi" w:cstheme="majorBidi"/>
                <w:szCs w:val="24"/>
              </w:rPr>
              <w:t xml:space="preserve"> </w:t>
            </w:r>
            <w:r w:rsidRPr="00C02698">
              <w:rPr>
                <w:rFonts w:asciiTheme="majorBidi" w:hAnsiTheme="majorBidi" w:cstheme="majorBidi"/>
                <w:szCs w:val="24"/>
              </w:rPr>
              <w:t>Понизили (Отметка &lt;Отметка по журналу) %</w:t>
            </w:r>
          </w:p>
        </w:tc>
        <w:tc>
          <w:tcPr>
            <w:tcW w:w="1417"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C02698" w:rsidRDefault="000D5107" w:rsidP="000D5107">
            <w:pPr>
              <w:spacing w:after="0" w:line="240" w:lineRule="auto"/>
              <w:ind w:left="34"/>
              <w:jc w:val="center"/>
              <w:rPr>
                <w:rFonts w:asciiTheme="majorBidi" w:hAnsiTheme="majorBidi" w:cstheme="majorBidi"/>
                <w:szCs w:val="24"/>
              </w:rPr>
            </w:pPr>
            <w:r w:rsidRPr="00C02698">
              <w:rPr>
                <w:rFonts w:asciiTheme="majorBidi" w:hAnsiTheme="majorBidi" w:cstheme="majorBidi"/>
                <w:szCs w:val="24"/>
              </w:rPr>
              <w:t>11</w:t>
            </w:r>
          </w:p>
        </w:tc>
        <w:tc>
          <w:tcPr>
            <w:tcW w:w="1559"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C02698" w:rsidRDefault="000D5107" w:rsidP="000D5107">
            <w:pPr>
              <w:spacing w:after="0" w:line="240" w:lineRule="auto"/>
              <w:jc w:val="center"/>
              <w:rPr>
                <w:rFonts w:asciiTheme="majorBidi" w:hAnsiTheme="majorBidi" w:cstheme="majorBidi"/>
                <w:szCs w:val="24"/>
              </w:rPr>
            </w:pPr>
            <w:r w:rsidRPr="00C02698">
              <w:rPr>
                <w:rFonts w:asciiTheme="majorBidi" w:hAnsiTheme="majorBidi" w:cstheme="majorBidi"/>
                <w:szCs w:val="24"/>
              </w:rPr>
              <w:t>27</w:t>
            </w:r>
          </w:p>
        </w:tc>
      </w:tr>
      <w:tr w:rsidR="000D5107" w:rsidRPr="00C02698" w:rsidTr="00545682">
        <w:trPr>
          <w:trHeight w:val="300"/>
        </w:trPr>
        <w:tc>
          <w:tcPr>
            <w:tcW w:w="5670" w:type="dxa"/>
            <w:tcBorders>
              <w:top w:val="nil"/>
              <w:left w:val="single" w:sz="4" w:space="0" w:color="000000"/>
              <w:bottom w:val="single" w:sz="4" w:space="0" w:color="000000"/>
              <w:right w:val="single" w:sz="4" w:space="0" w:color="000000"/>
            </w:tcBorders>
            <w:shd w:val="clear" w:color="auto" w:fill="DEEAF6" w:themeFill="accent1" w:themeFillTint="33"/>
            <w:noWrap/>
            <w:vAlign w:val="bottom"/>
            <w:hideMark/>
          </w:tcPr>
          <w:p w:rsidR="000D5107" w:rsidRPr="00C02698" w:rsidRDefault="000D5107" w:rsidP="00F5076A">
            <w:pPr>
              <w:spacing w:after="0" w:line="240" w:lineRule="auto"/>
              <w:ind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w:t>
            </w:r>
          </w:p>
        </w:tc>
        <w:tc>
          <w:tcPr>
            <w:tcW w:w="1417"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34"/>
              <w:jc w:val="center"/>
              <w:rPr>
                <w:rFonts w:asciiTheme="majorBidi" w:hAnsiTheme="majorBidi" w:cstheme="majorBidi"/>
                <w:szCs w:val="24"/>
              </w:rPr>
            </w:pPr>
            <w:r w:rsidRPr="00C02698">
              <w:rPr>
                <w:rFonts w:asciiTheme="majorBidi" w:hAnsiTheme="majorBidi" w:cstheme="majorBidi"/>
                <w:szCs w:val="24"/>
              </w:rPr>
              <w:t>28</w:t>
            </w:r>
          </w:p>
        </w:tc>
        <w:tc>
          <w:tcPr>
            <w:tcW w:w="1559"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jc w:val="center"/>
              <w:rPr>
                <w:rFonts w:asciiTheme="majorBidi" w:hAnsiTheme="majorBidi" w:cstheme="majorBidi"/>
                <w:szCs w:val="24"/>
              </w:rPr>
            </w:pPr>
            <w:r w:rsidRPr="00C02698">
              <w:rPr>
                <w:rFonts w:asciiTheme="majorBidi" w:hAnsiTheme="majorBidi" w:cstheme="majorBidi"/>
                <w:szCs w:val="24"/>
              </w:rPr>
              <w:t>68</w:t>
            </w:r>
          </w:p>
        </w:tc>
      </w:tr>
      <w:tr w:rsidR="000D5107" w:rsidRPr="00C02698" w:rsidTr="00545682">
        <w:trPr>
          <w:trHeight w:val="300"/>
        </w:trPr>
        <w:tc>
          <w:tcPr>
            <w:tcW w:w="5670" w:type="dxa"/>
            <w:tcBorders>
              <w:top w:val="nil"/>
              <w:left w:val="single" w:sz="4" w:space="0" w:color="000000"/>
              <w:bottom w:val="single" w:sz="4" w:space="0" w:color="000000"/>
              <w:right w:val="single" w:sz="4" w:space="0" w:color="000000"/>
            </w:tcBorders>
            <w:shd w:val="clear" w:color="auto" w:fill="DEEAF6" w:themeFill="accent1" w:themeFillTint="33"/>
            <w:noWrap/>
            <w:vAlign w:val="bottom"/>
            <w:hideMark/>
          </w:tcPr>
          <w:p w:rsidR="000D5107" w:rsidRPr="00C02698" w:rsidRDefault="000D5107" w:rsidP="00F5076A">
            <w:pPr>
              <w:spacing w:after="0" w:line="240" w:lineRule="auto"/>
              <w:ind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w:t>
            </w:r>
          </w:p>
        </w:tc>
        <w:tc>
          <w:tcPr>
            <w:tcW w:w="1417"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34"/>
              <w:jc w:val="center"/>
              <w:rPr>
                <w:rFonts w:asciiTheme="majorBidi" w:hAnsiTheme="majorBidi" w:cstheme="majorBidi"/>
                <w:szCs w:val="24"/>
              </w:rPr>
            </w:pPr>
            <w:r w:rsidRPr="00C02698">
              <w:rPr>
                <w:rFonts w:asciiTheme="majorBidi" w:hAnsiTheme="majorBidi" w:cstheme="majorBidi"/>
                <w:szCs w:val="24"/>
              </w:rPr>
              <w:t>2</w:t>
            </w:r>
          </w:p>
        </w:tc>
        <w:tc>
          <w:tcPr>
            <w:tcW w:w="1559"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jc w:val="center"/>
              <w:rPr>
                <w:rFonts w:asciiTheme="majorBidi" w:hAnsiTheme="majorBidi" w:cstheme="majorBidi"/>
                <w:szCs w:val="24"/>
              </w:rPr>
            </w:pPr>
            <w:r w:rsidRPr="00C02698">
              <w:rPr>
                <w:rFonts w:asciiTheme="majorBidi" w:hAnsiTheme="majorBidi" w:cstheme="majorBidi"/>
                <w:szCs w:val="24"/>
              </w:rPr>
              <w:t>5</w:t>
            </w:r>
          </w:p>
        </w:tc>
      </w:tr>
      <w:bookmarkEnd w:id="1"/>
    </w:tbl>
    <w:p w:rsidR="00C02698" w:rsidRPr="00C02698" w:rsidRDefault="00C02698" w:rsidP="00C02698">
      <w:pPr>
        <w:spacing w:after="0" w:line="240" w:lineRule="auto"/>
        <w:ind w:right="-896"/>
        <w:rPr>
          <w:rFonts w:asciiTheme="majorBidi" w:hAnsiTheme="majorBidi" w:cstheme="majorBidi"/>
          <w:szCs w:val="24"/>
        </w:rPr>
      </w:pPr>
    </w:p>
    <w:p w:rsidR="00C02698" w:rsidRPr="009668BD" w:rsidRDefault="00C02698" w:rsidP="009668BD">
      <w:pPr>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t xml:space="preserve">        Анализ выполнения заданий ВПР позволяет сделать следующие выводы:</w:t>
      </w:r>
    </w:p>
    <w:p w:rsidR="00C02698" w:rsidRPr="009668BD" w:rsidRDefault="00C02698" w:rsidP="009668BD">
      <w:pPr>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t>1.  На высоком уровне обучающиеся 4-х классов показали следующие умения:</w:t>
      </w:r>
    </w:p>
    <w:p w:rsidR="00C02698" w:rsidRPr="009668BD" w:rsidRDefault="00C02698" w:rsidP="009668BD">
      <w:pPr>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t>- Умение распознавать главные члены предложения. Находить главные и второстепенные (без деления на виды) члены предложения.</w:t>
      </w:r>
    </w:p>
    <w:p w:rsidR="00C02698" w:rsidRPr="009668BD" w:rsidRDefault="00C02698" w:rsidP="009668BD">
      <w:pPr>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lastRenderedPageBreak/>
        <w:t>-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w:t>
      </w:r>
      <w:r w:rsidR="003C2CBC">
        <w:rPr>
          <w:rFonts w:asciiTheme="majorBidi" w:hAnsiTheme="majorBidi" w:cstheme="majorBidi"/>
          <w:sz w:val="28"/>
          <w:szCs w:val="28"/>
        </w:rPr>
        <w:t>ной группе основных частей речи.</w:t>
      </w:r>
      <w:r w:rsidRPr="009668BD">
        <w:rPr>
          <w:rFonts w:asciiTheme="majorBidi" w:hAnsiTheme="majorBidi" w:cstheme="majorBidi"/>
          <w:sz w:val="28"/>
          <w:szCs w:val="28"/>
        </w:rPr>
        <w:t xml:space="preserve">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C02698" w:rsidRPr="009668BD" w:rsidRDefault="00C02698" w:rsidP="009668BD">
      <w:pPr>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t>- Умение писать текст под диктовку, соблюдая в практике письма изученные орфографические и пунктуационные нормы.</w:t>
      </w:r>
    </w:p>
    <w:p w:rsidR="00C02698" w:rsidRPr="009668BD" w:rsidRDefault="00C02698" w:rsidP="009668BD">
      <w:pPr>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t>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w:t>
      </w:r>
    </w:p>
    <w:p w:rsidR="00C02698" w:rsidRPr="009668BD" w:rsidRDefault="00C02698" w:rsidP="009668BD">
      <w:pPr>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t>2. Остальные проверяемые умения освоены на достаточном уровне</w:t>
      </w:r>
      <w:bookmarkStart w:id="2" w:name="_Hlk201924233"/>
      <w:r w:rsidRPr="009668BD">
        <w:rPr>
          <w:rFonts w:asciiTheme="majorBidi" w:hAnsiTheme="majorBidi" w:cstheme="majorBidi"/>
          <w:sz w:val="28"/>
          <w:szCs w:val="28"/>
        </w:rPr>
        <w:t>.</w:t>
      </w:r>
    </w:p>
    <w:p w:rsidR="00C02698" w:rsidRPr="009668BD" w:rsidRDefault="00C02698" w:rsidP="009668BD">
      <w:pPr>
        <w:spacing w:after="0" w:line="360" w:lineRule="auto"/>
        <w:ind w:left="-851" w:right="-896" w:hanging="11"/>
        <w:jc w:val="center"/>
        <w:rPr>
          <w:rFonts w:asciiTheme="majorBidi" w:hAnsiTheme="majorBidi" w:cstheme="majorBidi"/>
          <w:b/>
          <w:bCs/>
          <w:sz w:val="28"/>
          <w:szCs w:val="28"/>
        </w:rPr>
      </w:pPr>
      <w:proofErr w:type="gramStart"/>
      <w:r w:rsidRPr="009668BD">
        <w:rPr>
          <w:rFonts w:asciiTheme="majorBidi" w:hAnsiTheme="majorBidi" w:cstheme="majorBidi"/>
          <w:b/>
          <w:bCs/>
          <w:sz w:val="28"/>
          <w:szCs w:val="28"/>
        </w:rPr>
        <w:t>Математика  4</w:t>
      </w:r>
      <w:proofErr w:type="gramEnd"/>
      <w:r w:rsidRPr="009668BD">
        <w:rPr>
          <w:rFonts w:asciiTheme="majorBidi" w:hAnsiTheme="majorBidi" w:cstheme="majorBidi"/>
          <w:b/>
          <w:bCs/>
          <w:sz w:val="28"/>
          <w:szCs w:val="28"/>
        </w:rPr>
        <w:t xml:space="preserve"> А,Б классы  </w:t>
      </w:r>
    </w:p>
    <w:tbl>
      <w:tblPr>
        <w:tblW w:w="8765" w:type="dxa"/>
        <w:jc w:val="center"/>
        <w:tblLayout w:type="fixed"/>
        <w:tblCellMar>
          <w:top w:w="15" w:type="dxa"/>
          <w:left w:w="15" w:type="dxa"/>
          <w:bottom w:w="15" w:type="dxa"/>
          <w:right w:w="15" w:type="dxa"/>
        </w:tblCellMar>
        <w:tblLook w:val="0600" w:firstRow="0" w:lastRow="0" w:firstColumn="0" w:lastColumn="0" w:noHBand="1" w:noVBand="1"/>
      </w:tblPr>
      <w:tblGrid>
        <w:gridCol w:w="1644"/>
        <w:gridCol w:w="668"/>
        <w:gridCol w:w="992"/>
        <w:gridCol w:w="620"/>
        <w:gridCol w:w="496"/>
        <w:gridCol w:w="620"/>
        <w:gridCol w:w="624"/>
        <w:gridCol w:w="768"/>
        <w:gridCol w:w="738"/>
        <w:gridCol w:w="723"/>
        <w:gridCol w:w="872"/>
      </w:tblGrid>
      <w:tr w:rsidR="00B47707" w:rsidRPr="00C02698" w:rsidTr="00545682">
        <w:trPr>
          <w:trHeight w:val="1424"/>
          <w:jc w:val="center"/>
        </w:trPr>
        <w:tc>
          <w:tcPr>
            <w:tcW w:w="1644" w:type="dxa"/>
            <w:vMerge w:val="restar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75" w:type="dxa"/>
              <w:left w:w="75" w:type="dxa"/>
              <w:bottom w:w="75" w:type="dxa"/>
              <w:right w:w="75" w:type="dxa"/>
            </w:tcMar>
            <w:vAlign w:val="center"/>
          </w:tcPr>
          <w:p w:rsidR="00B47707" w:rsidRPr="00C02698" w:rsidRDefault="00B47707" w:rsidP="00B47707">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68" w:type="dxa"/>
            <w:vMerge w:val="restart"/>
            <w:tcBorders>
              <w:top w:val="single" w:sz="6" w:space="0" w:color="000000"/>
              <w:left w:val="single" w:sz="6" w:space="0" w:color="000000"/>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B47707" w:rsidRPr="00C02698" w:rsidRDefault="00B47707" w:rsidP="00B47707">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992" w:type="dxa"/>
            <w:vMerge w:val="restart"/>
            <w:tcBorders>
              <w:top w:val="single" w:sz="6" w:space="0" w:color="000000"/>
              <w:left w:val="single" w:sz="6" w:space="0" w:color="000000"/>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B47707" w:rsidRPr="00C02698" w:rsidRDefault="00B47707" w:rsidP="00B47707">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B47707" w:rsidRPr="00C02698" w:rsidRDefault="00B47707" w:rsidP="00B47707">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B47707" w:rsidRPr="00C02698" w:rsidRDefault="00B47707" w:rsidP="00B47707">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360" w:type="dxa"/>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75" w:type="dxa"/>
              <w:left w:w="75" w:type="dxa"/>
              <w:bottom w:w="75" w:type="dxa"/>
              <w:right w:w="75" w:type="dxa"/>
            </w:tcMar>
            <w:vAlign w:val="center"/>
          </w:tcPr>
          <w:p w:rsidR="00B47707" w:rsidRPr="00C02698" w:rsidRDefault="00B47707" w:rsidP="00B47707">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B47707" w:rsidRPr="00C02698" w:rsidRDefault="00B47707" w:rsidP="00B477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768" w:type="dxa"/>
            <w:vMerge w:val="restart"/>
            <w:tcBorders>
              <w:top w:val="single" w:sz="6" w:space="0" w:color="000000"/>
              <w:left w:val="single" w:sz="6" w:space="0" w:color="000000"/>
              <w:right w:val="single" w:sz="4" w:space="0" w:color="auto"/>
            </w:tcBorders>
            <w:shd w:val="clear" w:color="auto" w:fill="DEEAF6" w:themeFill="accent1" w:themeFillTint="33"/>
            <w:textDirection w:val="btLr"/>
            <w:vAlign w:val="center"/>
          </w:tcPr>
          <w:p w:rsidR="00B47707" w:rsidRPr="00C02698" w:rsidRDefault="00B47707" w:rsidP="00B47707">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B47707" w:rsidRPr="00C02698" w:rsidRDefault="00B47707" w:rsidP="00B47707">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738" w:type="dxa"/>
            <w:vMerge w:val="restart"/>
            <w:tcBorders>
              <w:top w:val="single" w:sz="6" w:space="0" w:color="000000"/>
              <w:left w:val="single" w:sz="4" w:space="0" w:color="auto"/>
              <w:right w:val="single" w:sz="6" w:space="0" w:color="000000"/>
            </w:tcBorders>
            <w:shd w:val="clear" w:color="auto" w:fill="DEEAF6" w:themeFill="accent1" w:themeFillTint="33"/>
            <w:textDirection w:val="btLr"/>
            <w:vAlign w:val="center"/>
          </w:tcPr>
          <w:p w:rsidR="00B47707" w:rsidRPr="00C02698" w:rsidRDefault="00B47707" w:rsidP="00B47707">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723" w:type="dxa"/>
            <w:vMerge w:val="restart"/>
            <w:tcBorders>
              <w:top w:val="single" w:sz="6" w:space="0" w:color="000000"/>
              <w:left w:val="single" w:sz="4" w:space="0" w:color="auto"/>
              <w:right w:val="single" w:sz="6" w:space="0" w:color="000000"/>
            </w:tcBorders>
            <w:shd w:val="clear" w:color="auto" w:fill="DEEAF6" w:themeFill="accent1" w:themeFillTint="33"/>
            <w:textDirection w:val="btLr"/>
          </w:tcPr>
          <w:p w:rsidR="00B47707" w:rsidRPr="00C02698" w:rsidRDefault="00B47707" w:rsidP="00B47707">
            <w:pPr>
              <w:spacing w:after="0" w:line="240" w:lineRule="auto"/>
              <w:ind w:left="-851" w:right="-896"/>
              <w:jc w:val="center"/>
              <w:rPr>
                <w:rFonts w:asciiTheme="majorBidi" w:hAnsiTheme="majorBidi" w:cstheme="majorBidi"/>
                <w:bCs/>
                <w:szCs w:val="24"/>
              </w:rPr>
            </w:pPr>
          </w:p>
          <w:p w:rsidR="00B47707" w:rsidRPr="00C02698" w:rsidRDefault="00B47707" w:rsidP="00B47707">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872" w:type="dxa"/>
            <w:vMerge w:val="restart"/>
            <w:tcBorders>
              <w:top w:val="single" w:sz="6" w:space="0" w:color="000000"/>
              <w:left w:val="single" w:sz="4" w:space="0" w:color="auto"/>
              <w:right w:val="single" w:sz="6" w:space="0" w:color="000000"/>
            </w:tcBorders>
            <w:shd w:val="clear" w:color="auto" w:fill="DEEAF6" w:themeFill="accent1" w:themeFillTint="33"/>
            <w:textDirection w:val="btLr"/>
          </w:tcPr>
          <w:p w:rsidR="00B47707" w:rsidRPr="00C02698" w:rsidRDefault="00B47707" w:rsidP="00B47707">
            <w:pPr>
              <w:spacing w:after="0" w:line="240" w:lineRule="auto"/>
              <w:ind w:left="-851" w:right="-896"/>
              <w:jc w:val="center"/>
              <w:rPr>
                <w:rFonts w:asciiTheme="majorBidi" w:hAnsiTheme="majorBidi" w:cstheme="majorBidi"/>
                <w:bCs/>
                <w:szCs w:val="24"/>
              </w:rPr>
            </w:pPr>
          </w:p>
          <w:p w:rsidR="00B47707" w:rsidRPr="00C02698" w:rsidRDefault="00B47707" w:rsidP="00B47707">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B47707" w:rsidRPr="00C02698" w:rsidTr="00545682">
        <w:trPr>
          <w:trHeight w:val="269"/>
          <w:jc w:val="center"/>
        </w:trPr>
        <w:tc>
          <w:tcPr>
            <w:tcW w:w="16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szCs w:val="24"/>
              </w:rPr>
            </w:pPr>
          </w:p>
        </w:tc>
        <w:tc>
          <w:tcPr>
            <w:tcW w:w="668"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bCs/>
                <w:szCs w:val="24"/>
              </w:rPr>
            </w:pPr>
          </w:p>
        </w:tc>
        <w:tc>
          <w:tcPr>
            <w:tcW w:w="99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bCs/>
                <w:szCs w:val="24"/>
              </w:rPr>
            </w:pPr>
          </w:p>
        </w:tc>
        <w:tc>
          <w:tcPr>
            <w:tcW w:w="62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49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62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62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768" w:type="dxa"/>
            <w:vMerge/>
            <w:tcBorders>
              <w:left w:val="single" w:sz="6" w:space="0" w:color="000000"/>
              <w:bottom w:val="single" w:sz="6" w:space="0" w:color="000000"/>
              <w:right w:val="single" w:sz="4" w:space="0" w:color="auto"/>
            </w:tcBorders>
            <w:tcMar>
              <w:top w:w="75" w:type="dxa"/>
              <w:left w:w="75" w:type="dxa"/>
              <w:bottom w:w="75" w:type="dxa"/>
              <w:right w:w="75" w:type="dxa"/>
            </w:tcMar>
            <w:vAlign w:val="center"/>
          </w:tcPr>
          <w:p w:rsidR="00B47707" w:rsidRPr="00C02698" w:rsidRDefault="00B47707" w:rsidP="00C02698">
            <w:pPr>
              <w:spacing w:after="0" w:line="240" w:lineRule="auto"/>
              <w:ind w:left="-851" w:right="-896"/>
              <w:jc w:val="center"/>
              <w:rPr>
                <w:rFonts w:asciiTheme="majorBidi" w:hAnsiTheme="majorBidi" w:cstheme="majorBidi"/>
                <w:szCs w:val="24"/>
              </w:rPr>
            </w:pPr>
          </w:p>
        </w:tc>
        <w:tc>
          <w:tcPr>
            <w:tcW w:w="738" w:type="dxa"/>
            <w:vMerge/>
            <w:tcBorders>
              <w:left w:val="single" w:sz="4" w:space="0" w:color="auto"/>
              <w:bottom w:val="single" w:sz="6" w:space="0" w:color="000000"/>
              <w:right w:val="single" w:sz="6" w:space="0" w:color="000000"/>
            </w:tcBorders>
            <w:vAlign w:val="center"/>
          </w:tcPr>
          <w:p w:rsidR="00B47707" w:rsidRPr="00C02698" w:rsidRDefault="00B47707" w:rsidP="00C02698">
            <w:pPr>
              <w:spacing w:after="0" w:line="240" w:lineRule="auto"/>
              <w:ind w:left="-851" w:right="-896"/>
              <w:jc w:val="center"/>
              <w:rPr>
                <w:rFonts w:asciiTheme="majorBidi" w:hAnsiTheme="majorBidi" w:cstheme="majorBidi"/>
                <w:szCs w:val="24"/>
              </w:rPr>
            </w:pPr>
          </w:p>
        </w:tc>
        <w:tc>
          <w:tcPr>
            <w:tcW w:w="723" w:type="dxa"/>
            <w:vMerge/>
            <w:tcBorders>
              <w:left w:val="single" w:sz="4" w:space="0" w:color="auto"/>
              <w:bottom w:val="single" w:sz="6" w:space="0" w:color="000000"/>
              <w:right w:val="single" w:sz="6" w:space="0" w:color="000000"/>
            </w:tcBorders>
          </w:tcPr>
          <w:p w:rsidR="00B47707" w:rsidRPr="00C02698" w:rsidRDefault="00B47707" w:rsidP="00C02698">
            <w:pPr>
              <w:spacing w:after="0" w:line="240" w:lineRule="auto"/>
              <w:ind w:left="-851" w:right="-896"/>
              <w:jc w:val="center"/>
              <w:rPr>
                <w:rFonts w:asciiTheme="majorBidi" w:hAnsiTheme="majorBidi" w:cstheme="majorBidi"/>
                <w:szCs w:val="24"/>
              </w:rPr>
            </w:pPr>
          </w:p>
        </w:tc>
        <w:tc>
          <w:tcPr>
            <w:tcW w:w="872" w:type="dxa"/>
            <w:vMerge/>
            <w:tcBorders>
              <w:left w:val="single" w:sz="4" w:space="0" w:color="auto"/>
              <w:bottom w:val="single" w:sz="6" w:space="0" w:color="000000"/>
              <w:right w:val="single" w:sz="6" w:space="0" w:color="000000"/>
            </w:tcBorders>
          </w:tcPr>
          <w:p w:rsidR="00B47707" w:rsidRPr="00C02698" w:rsidRDefault="00B47707" w:rsidP="00C02698">
            <w:pPr>
              <w:spacing w:after="0" w:line="240" w:lineRule="auto"/>
              <w:ind w:left="-851" w:right="-896"/>
              <w:jc w:val="center"/>
              <w:rPr>
                <w:rFonts w:asciiTheme="majorBidi" w:hAnsiTheme="majorBidi" w:cstheme="majorBidi"/>
                <w:szCs w:val="24"/>
              </w:rPr>
            </w:pPr>
          </w:p>
        </w:tc>
      </w:tr>
      <w:tr w:rsidR="00C02698" w:rsidRPr="00C02698" w:rsidTr="00545682">
        <w:trPr>
          <w:trHeight w:val="389"/>
          <w:jc w:val="center"/>
        </w:trPr>
        <w:tc>
          <w:tcPr>
            <w:tcW w:w="1644"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proofErr w:type="spellStart"/>
            <w:r w:rsidRPr="00C02698">
              <w:rPr>
                <w:rFonts w:asciiTheme="majorBidi" w:hAnsiTheme="majorBidi" w:cstheme="majorBidi"/>
                <w:szCs w:val="24"/>
              </w:rPr>
              <w:t>Чалаева</w:t>
            </w:r>
            <w:proofErr w:type="spellEnd"/>
            <w:r w:rsidRPr="00C02698">
              <w:rPr>
                <w:rFonts w:asciiTheme="majorBidi" w:hAnsiTheme="majorBidi" w:cstheme="majorBidi"/>
                <w:szCs w:val="24"/>
              </w:rPr>
              <w:t xml:space="preserve"> Я.А.</w:t>
            </w:r>
          </w:p>
          <w:p w:rsidR="00C02698" w:rsidRPr="00C02698" w:rsidRDefault="00C02698" w:rsidP="00C02698">
            <w:pPr>
              <w:spacing w:after="0" w:line="240" w:lineRule="auto"/>
              <w:ind w:left="-851" w:right="-896"/>
              <w:jc w:val="center"/>
              <w:rPr>
                <w:rFonts w:asciiTheme="majorBidi" w:hAnsiTheme="majorBidi" w:cstheme="majorBidi"/>
                <w:szCs w:val="24"/>
              </w:rPr>
            </w:pPr>
            <w:proofErr w:type="spellStart"/>
            <w:r w:rsidRPr="00C02698">
              <w:rPr>
                <w:rFonts w:asciiTheme="majorBidi" w:hAnsiTheme="majorBidi" w:cstheme="majorBidi"/>
                <w:szCs w:val="24"/>
              </w:rPr>
              <w:t>Хатуева</w:t>
            </w:r>
            <w:proofErr w:type="spellEnd"/>
            <w:r w:rsidRPr="00C02698">
              <w:rPr>
                <w:rFonts w:asciiTheme="majorBidi" w:hAnsiTheme="majorBidi" w:cstheme="majorBidi"/>
                <w:szCs w:val="24"/>
              </w:rPr>
              <w:t xml:space="preserve"> М.А.</w:t>
            </w:r>
          </w:p>
        </w:tc>
        <w:tc>
          <w:tcPr>
            <w:tcW w:w="66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41</w:t>
            </w:r>
          </w:p>
        </w:tc>
        <w:tc>
          <w:tcPr>
            <w:tcW w:w="992"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41</w:t>
            </w:r>
          </w:p>
        </w:tc>
        <w:tc>
          <w:tcPr>
            <w:tcW w:w="62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w:t>
            </w:r>
          </w:p>
        </w:tc>
        <w:tc>
          <w:tcPr>
            <w:tcW w:w="496"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16</w:t>
            </w:r>
          </w:p>
        </w:tc>
        <w:tc>
          <w:tcPr>
            <w:tcW w:w="62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16</w:t>
            </w:r>
          </w:p>
        </w:tc>
        <w:tc>
          <w:tcPr>
            <w:tcW w:w="624"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w:t>
            </w:r>
          </w:p>
        </w:tc>
        <w:tc>
          <w:tcPr>
            <w:tcW w:w="768"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81</w:t>
            </w:r>
          </w:p>
        </w:tc>
        <w:tc>
          <w:tcPr>
            <w:tcW w:w="738"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42</w:t>
            </w:r>
          </w:p>
        </w:tc>
        <w:tc>
          <w:tcPr>
            <w:tcW w:w="723"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B47707" w:rsidRDefault="00B47707" w:rsidP="00C02698">
            <w:pPr>
              <w:spacing w:after="0" w:line="240" w:lineRule="auto"/>
              <w:ind w:left="-851" w:right="-896"/>
              <w:jc w:val="center"/>
              <w:rPr>
                <w:rFonts w:asciiTheme="majorBidi" w:hAnsiTheme="majorBidi" w:cstheme="majorBidi"/>
                <w:szCs w:val="24"/>
              </w:rPr>
            </w:pPr>
          </w:p>
          <w:p w:rsidR="00B47707" w:rsidRDefault="00B47707" w:rsidP="00C02698">
            <w:pPr>
              <w:spacing w:after="0" w:line="240" w:lineRule="auto"/>
              <w:ind w:left="-851" w:right="-896"/>
              <w:jc w:val="center"/>
              <w:rPr>
                <w:rFonts w:asciiTheme="majorBidi" w:hAnsiTheme="majorBidi" w:cstheme="majorBidi"/>
                <w:szCs w:val="24"/>
              </w:rPr>
            </w:pPr>
            <w:r>
              <w:rPr>
                <w:rFonts w:asciiTheme="majorBidi" w:hAnsiTheme="majorBidi" w:cstheme="majorBidi"/>
                <w:szCs w:val="24"/>
              </w:rPr>
              <w:t>46</w:t>
            </w:r>
          </w:p>
          <w:p w:rsidR="00C02698" w:rsidRPr="00C02698" w:rsidRDefault="00C02698" w:rsidP="00B47707">
            <w:pPr>
              <w:spacing w:after="0" w:line="240" w:lineRule="auto"/>
              <w:ind w:left="-851" w:right="-896"/>
              <w:rPr>
                <w:rFonts w:asciiTheme="majorBidi" w:hAnsiTheme="majorBidi" w:cstheme="majorBidi"/>
                <w:szCs w:val="24"/>
              </w:rPr>
            </w:pPr>
            <w:r w:rsidRPr="00C02698">
              <w:rPr>
                <w:rFonts w:asciiTheme="majorBidi" w:hAnsiTheme="majorBidi" w:cstheme="majorBidi"/>
                <w:szCs w:val="24"/>
              </w:rPr>
              <w:t>46</w:t>
            </w:r>
          </w:p>
        </w:tc>
        <w:tc>
          <w:tcPr>
            <w:tcW w:w="872"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B47707" w:rsidRDefault="00B47707" w:rsidP="00C02698">
            <w:pPr>
              <w:spacing w:after="0" w:line="240" w:lineRule="auto"/>
              <w:ind w:left="-851" w:right="-896"/>
              <w:jc w:val="center"/>
              <w:rPr>
                <w:rFonts w:asciiTheme="majorBidi" w:hAnsiTheme="majorBidi" w:cstheme="majorBidi"/>
                <w:szCs w:val="24"/>
              </w:rPr>
            </w:pPr>
          </w:p>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3,24</w:t>
            </w:r>
          </w:p>
        </w:tc>
      </w:tr>
      <w:bookmarkEnd w:id="2"/>
    </w:tbl>
    <w:p w:rsidR="00C02698" w:rsidRPr="00C02698" w:rsidRDefault="00C02698" w:rsidP="00C02698">
      <w:pPr>
        <w:spacing w:after="0" w:line="240" w:lineRule="auto"/>
        <w:ind w:right="-896"/>
        <w:rPr>
          <w:rFonts w:asciiTheme="majorBidi" w:hAnsiTheme="majorBidi" w:cstheme="majorBidi"/>
          <w:szCs w:val="24"/>
        </w:rPr>
      </w:pPr>
    </w:p>
    <w:p w:rsidR="000D5107" w:rsidRPr="00545682" w:rsidRDefault="00545682" w:rsidP="00545682">
      <w:pPr>
        <w:spacing w:after="0" w:line="240" w:lineRule="auto"/>
        <w:ind w:left="-851" w:right="-896"/>
        <w:rPr>
          <w:rFonts w:asciiTheme="majorBidi" w:hAnsiTheme="majorBidi" w:cstheme="majorBidi"/>
          <w:b/>
          <w:sz w:val="28"/>
          <w:szCs w:val="28"/>
        </w:rPr>
      </w:pPr>
      <w:r>
        <w:rPr>
          <w:rFonts w:asciiTheme="majorBidi" w:hAnsiTheme="majorBidi" w:cstheme="majorBidi"/>
          <w:b/>
          <w:sz w:val="28"/>
          <w:szCs w:val="28"/>
        </w:rPr>
        <w:t xml:space="preserve">                   </w:t>
      </w:r>
      <w:r w:rsidR="00C02698" w:rsidRPr="009668BD">
        <w:rPr>
          <w:rFonts w:asciiTheme="majorBidi" w:hAnsiTheme="majorBidi" w:cstheme="majorBidi"/>
          <w:b/>
          <w:sz w:val="28"/>
          <w:szCs w:val="28"/>
        </w:rPr>
        <w:t>Количество обучающихся, которые по результатам выполнения ВПР:</w:t>
      </w:r>
    </w:p>
    <w:tbl>
      <w:tblPr>
        <w:tblW w:w="8789" w:type="dxa"/>
        <w:tblInd w:w="534" w:type="dxa"/>
        <w:tblLook w:val="04A0" w:firstRow="1" w:lastRow="0" w:firstColumn="1" w:lastColumn="0" w:noHBand="0" w:noVBand="1"/>
      </w:tblPr>
      <w:tblGrid>
        <w:gridCol w:w="5670"/>
        <w:gridCol w:w="1418"/>
        <w:gridCol w:w="1701"/>
      </w:tblGrid>
      <w:tr w:rsidR="000D5107" w:rsidRPr="00C02698" w:rsidTr="000D5107">
        <w:trPr>
          <w:trHeight w:val="300"/>
        </w:trPr>
        <w:tc>
          <w:tcPr>
            <w:tcW w:w="56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tcPr>
          <w:p w:rsidR="000D5107" w:rsidRPr="000D5107" w:rsidRDefault="000D5107" w:rsidP="000D5107">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418"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0D5107" w:rsidRDefault="000D5107" w:rsidP="000D5107">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0D5107" w:rsidRDefault="000D5107" w:rsidP="000D5107">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0D5107" w:rsidRPr="00C02698" w:rsidTr="000D5107">
        <w:trPr>
          <w:trHeight w:val="300"/>
        </w:trPr>
        <w:tc>
          <w:tcPr>
            <w:tcW w:w="56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tcPr>
          <w:p w:rsidR="000D5107" w:rsidRPr="00C02698" w:rsidRDefault="000D5107" w:rsidP="000D5107">
            <w:pPr>
              <w:spacing w:after="0" w:line="240" w:lineRule="auto"/>
              <w:ind w:left="176"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w:t>
            </w:r>
          </w:p>
        </w:tc>
        <w:tc>
          <w:tcPr>
            <w:tcW w:w="1418"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C02698" w:rsidRDefault="000D5107" w:rsidP="000D5107">
            <w:pPr>
              <w:spacing w:after="0" w:line="240" w:lineRule="auto"/>
              <w:ind w:left="34"/>
              <w:jc w:val="center"/>
              <w:rPr>
                <w:rFonts w:asciiTheme="majorBidi" w:hAnsiTheme="majorBidi" w:cstheme="majorBidi"/>
                <w:szCs w:val="24"/>
              </w:rPr>
            </w:pPr>
            <w:r w:rsidRPr="00C02698">
              <w:rPr>
                <w:rFonts w:asciiTheme="majorBidi" w:hAnsiTheme="majorBidi" w:cstheme="majorBidi"/>
                <w:szCs w:val="24"/>
              </w:rPr>
              <w:t>18</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C02698" w:rsidRDefault="000D5107" w:rsidP="000D5107">
            <w:pPr>
              <w:spacing w:after="0" w:line="240" w:lineRule="auto"/>
              <w:jc w:val="center"/>
              <w:rPr>
                <w:rFonts w:asciiTheme="majorBidi" w:hAnsiTheme="majorBidi" w:cstheme="majorBidi"/>
                <w:szCs w:val="24"/>
              </w:rPr>
            </w:pPr>
            <w:r w:rsidRPr="00C02698">
              <w:rPr>
                <w:rFonts w:asciiTheme="majorBidi" w:hAnsiTheme="majorBidi" w:cstheme="majorBidi"/>
                <w:szCs w:val="24"/>
              </w:rPr>
              <w:t>44</w:t>
            </w:r>
          </w:p>
        </w:tc>
      </w:tr>
      <w:tr w:rsidR="000D5107" w:rsidRPr="00C02698" w:rsidTr="000D5107">
        <w:trPr>
          <w:trHeight w:val="300"/>
        </w:trPr>
        <w:tc>
          <w:tcPr>
            <w:tcW w:w="5670" w:type="dxa"/>
            <w:tcBorders>
              <w:top w:val="nil"/>
              <w:left w:val="single" w:sz="4" w:space="0" w:color="000000"/>
              <w:bottom w:val="single" w:sz="4" w:space="0" w:color="000000"/>
              <w:right w:val="single" w:sz="4" w:space="0" w:color="000000"/>
            </w:tcBorders>
            <w:shd w:val="clear" w:color="auto" w:fill="DEEAF6" w:themeFill="accent1" w:themeFillTint="33"/>
            <w:noWrap/>
            <w:vAlign w:val="bottom"/>
            <w:hideMark/>
          </w:tcPr>
          <w:p w:rsidR="000D5107" w:rsidRPr="00C02698" w:rsidRDefault="000D5107" w:rsidP="000D5107">
            <w:pPr>
              <w:spacing w:after="0" w:line="240" w:lineRule="auto"/>
              <w:ind w:left="176"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w:t>
            </w:r>
          </w:p>
        </w:tc>
        <w:tc>
          <w:tcPr>
            <w:tcW w:w="1418"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34"/>
              <w:jc w:val="center"/>
              <w:rPr>
                <w:rFonts w:asciiTheme="majorBidi" w:hAnsiTheme="majorBidi" w:cstheme="majorBidi"/>
                <w:szCs w:val="24"/>
              </w:rPr>
            </w:pPr>
            <w:r w:rsidRPr="00C02698">
              <w:rPr>
                <w:rFonts w:asciiTheme="majorBidi" w:hAnsiTheme="majorBidi" w:cstheme="majorBidi"/>
                <w:szCs w:val="24"/>
              </w:rPr>
              <w:t>23</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jc w:val="center"/>
              <w:rPr>
                <w:rFonts w:asciiTheme="majorBidi" w:hAnsiTheme="majorBidi" w:cstheme="majorBidi"/>
                <w:szCs w:val="24"/>
              </w:rPr>
            </w:pPr>
            <w:r w:rsidRPr="00C02698">
              <w:rPr>
                <w:rFonts w:asciiTheme="majorBidi" w:hAnsiTheme="majorBidi" w:cstheme="majorBidi"/>
                <w:szCs w:val="24"/>
              </w:rPr>
              <w:t>56</w:t>
            </w:r>
          </w:p>
        </w:tc>
      </w:tr>
      <w:tr w:rsidR="000D5107" w:rsidRPr="00C02698" w:rsidTr="000D5107">
        <w:trPr>
          <w:trHeight w:val="300"/>
        </w:trPr>
        <w:tc>
          <w:tcPr>
            <w:tcW w:w="5670" w:type="dxa"/>
            <w:tcBorders>
              <w:top w:val="nil"/>
              <w:left w:val="single" w:sz="4" w:space="0" w:color="000000"/>
              <w:bottom w:val="single" w:sz="4" w:space="0" w:color="000000"/>
              <w:right w:val="single" w:sz="4" w:space="0" w:color="000000"/>
            </w:tcBorders>
            <w:shd w:val="clear" w:color="auto" w:fill="DEEAF6" w:themeFill="accent1" w:themeFillTint="33"/>
            <w:noWrap/>
            <w:vAlign w:val="bottom"/>
            <w:hideMark/>
          </w:tcPr>
          <w:p w:rsidR="000D5107" w:rsidRPr="00C02698" w:rsidRDefault="000D5107" w:rsidP="000D5107">
            <w:pPr>
              <w:spacing w:after="0" w:line="240" w:lineRule="auto"/>
              <w:ind w:left="176"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w:t>
            </w:r>
          </w:p>
        </w:tc>
        <w:tc>
          <w:tcPr>
            <w:tcW w:w="1418"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34"/>
              <w:jc w:val="center"/>
              <w:rPr>
                <w:rFonts w:asciiTheme="majorBidi" w:hAnsiTheme="majorBidi" w:cstheme="majorBidi"/>
                <w:szCs w:val="24"/>
              </w:rPr>
            </w:pPr>
            <w:r w:rsidRPr="00C02698">
              <w:rPr>
                <w:rFonts w:asciiTheme="majorBidi" w:hAnsiTheme="majorBidi" w:cstheme="majorBidi"/>
                <w:szCs w:val="24"/>
              </w:rPr>
              <w:t>0</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jc w:val="center"/>
              <w:rPr>
                <w:rFonts w:asciiTheme="majorBidi" w:hAnsiTheme="majorBidi" w:cstheme="majorBidi"/>
                <w:szCs w:val="24"/>
              </w:rPr>
            </w:pPr>
            <w:r w:rsidRPr="00C02698">
              <w:rPr>
                <w:rFonts w:asciiTheme="majorBidi" w:hAnsiTheme="majorBidi" w:cstheme="majorBidi"/>
                <w:szCs w:val="24"/>
              </w:rPr>
              <w:t>0</w:t>
            </w:r>
          </w:p>
        </w:tc>
      </w:tr>
    </w:tbl>
    <w:p w:rsidR="00C02698" w:rsidRPr="00C02698" w:rsidRDefault="00C02698" w:rsidP="00545682">
      <w:pPr>
        <w:spacing w:after="0" w:line="240" w:lineRule="auto"/>
        <w:ind w:left="0" w:right="-896" w:firstLine="0"/>
        <w:rPr>
          <w:rFonts w:asciiTheme="majorBidi" w:hAnsiTheme="majorBidi" w:cstheme="majorBidi"/>
          <w:szCs w:val="24"/>
        </w:rPr>
      </w:pPr>
    </w:p>
    <w:p w:rsidR="00C02698" w:rsidRPr="009668BD" w:rsidRDefault="00C02698" w:rsidP="00545682">
      <w:pPr>
        <w:spacing w:after="0" w:line="360" w:lineRule="auto"/>
        <w:ind w:left="142" w:right="142" w:hanging="11"/>
        <w:rPr>
          <w:rFonts w:asciiTheme="majorBidi" w:hAnsiTheme="majorBidi" w:cstheme="majorBidi"/>
          <w:sz w:val="28"/>
          <w:szCs w:val="28"/>
        </w:rPr>
      </w:pPr>
      <w:r w:rsidRPr="009668BD">
        <w:rPr>
          <w:rFonts w:asciiTheme="majorBidi" w:hAnsiTheme="majorBidi" w:cstheme="majorBidi"/>
          <w:sz w:val="28"/>
          <w:szCs w:val="28"/>
        </w:rPr>
        <w:t>Анализ выполнения заданий ВПР позволяет сделать следующие выводы:</w:t>
      </w:r>
    </w:p>
    <w:p w:rsidR="00C02698" w:rsidRPr="009668BD" w:rsidRDefault="00C02698" w:rsidP="00545682">
      <w:pPr>
        <w:spacing w:after="0" w:line="360" w:lineRule="auto"/>
        <w:ind w:left="142" w:right="142" w:hanging="11"/>
        <w:rPr>
          <w:rFonts w:asciiTheme="majorBidi" w:hAnsiTheme="majorBidi" w:cstheme="majorBidi"/>
          <w:sz w:val="28"/>
          <w:szCs w:val="28"/>
        </w:rPr>
      </w:pPr>
      <w:r w:rsidRPr="009668BD">
        <w:rPr>
          <w:rFonts w:asciiTheme="majorBidi" w:hAnsiTheme="majorBidi" w:cstheme="majorBidi"/>
          <w:sz w:val="28"/>
          <w:szCs w:val="28"/>
        </w:rPr>
        <w:t>1. Обучающиеся 4-х классов на высоком уровне владеют следующими умениями:</w:t>
      </w:r>
    </w:p>
    <w:p w:rsidR="00C02698" w:rsidRPr="009668BD" w:rsidRDefault="00C02698" w:rsidP="00545682">
      <w:pPr>
        <w:spacing w:after="0" w:line="360" w:lineRule="auto"/>
        <w:ind w:left="142" w:right="142" w:hanging="11"/>
        <w:rPr>
          <w:rFonts w:asciiTheme="majorBidi" w:hAnsiTheme="majorBidi" w:cstheme="majorBidi"/>
          <w:sz w:val="28"/>
          <w:szCs w:val="28"/>
        </w:rPr>
      </w:pPr>
      <w:r w:rsidRPr="009668BD">
        <w:rPr>
          <w:rFonts w:asciiTheme="majorBidi" w:hAnsiTheme="majorBidi" w:cstheme="majorBidi"/>
          <w:sz w:val="28"/>
          <w:szCs w:val="28"/>
        </w:rPr>
        <w:t>- 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r w:rsidR="003C2CBC">
        <w:rPr>
          <w:rFonts w:asciiTheme="majorBidi" w:hAnsiTheme="majorBidi" w:cstheme="majorBidi"/>
          <w:sz w:val="28"/>
          <w:szCs w:val="28"/>
        </w:rPr>
        <w:t xml:space="preserve"> </w:t>
      </w:r>
      <w:r w:rsidRPr="009668BD">
        <w:rPr>
          <w:rFonts w:asciiTheme="majorBidi" w:hAnsiTheme="majorBidi" w:cstheme="majorBidi"/>
          <w:sz w:val="28"/>
          <w:szCs w:val="28"/>
        </w:rPr>
        <w:t>Умение выполнять арифметические действия с числами и числовыми выражениями. Вычислять значение числового выражения (содержащего 2–3 арифметических действия, со скобками и без скобок).</w:t>
      </w:r>
    </w:p>
    <w:p w:rsidR="00C02698" w:rsidRPr="009668BD" w:rsidRDefault="00C02698" w:rsidP="00545682">
      <w:pPr>
        <w:spacing w:after="0" w:line="360" w:lineRule="auto"/>
        <w:ind w:left="142" w:right="142" w:hanging="11"/>
        <w:rPr>
          <w:rFonts w:asciiTheme="majorBidi" w:hAnsiTheme="majorBidi" w:cstheme="majorBidi"/>
          <w:sz w:val="28"/>
          <w:szCs w:val="28"/>
        </w:rPr>
      </w:pPr>
      <w:r w:rsidRPr="009668BD">
        <w:rPr>
          <w:rFonts w:asciiTheme="majorBidi" w:hAnsiTheme="majorBidi" w:cstheme="majorBidi"/>
          <w:sz w:val="28"/>
          <w:szCs w:val="28"/>
        </w:rPr>
        <w:lastRenderedPageBreak/>
        <w:t>-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p w:rsidR="00C02698" w:rsidRPr="009668BD" w:rsidRDefault="00C02698" w:rsidP="00545682">
      <w:pPr>
        <w:spacing w:after="0" w:line="360" w:lineRule="auto"/>
        <w:ind w:left="142" w:right="142" w:hanging="11"/>
        <w:rPr>
          <w:rFonts w:asciiTheme="majorBidi" w:hAnsiTheme="majorBidi" w:cstheme="majorBidi"/>
          <w:sz w:val="28"/>
          <w:szCs w:val="28"/>
        </w:rPr>
      </w:pPr>
      <w:r w:rsidRPr="009668BD">
        <w:rPr>
          <w:rFonts w:asciiTheme="majorBidi" w:hAnsiTheme="majorBidi" w:cstheme="majorBidi"/>
          <w:sz w:val="28"/>
          <w:szCs w:val="28"/>
        </w:rPr>
        <w:t>- Умение работать с таблицами, схемами, графиками диаграммами. Читать несложные готовые таблицы.</w:t>
      </w:r>
    </w:p>
    <w:p w:rsidR="00C02698" w:rsidRPr="009668BD" w:rsidRDefault="00C02698" w:rsidP="00545682">
      <w:pPr>
        <w:spacing w:after="0" w:line="360" w:lineRule="auto"/>
        <w:ind w:left="142" w:right="142" w:hanging="11"/>
        <w:rPr>
          <w:rFonts w:asciiTheme="majorBidi" w:hAnsiTheme="majorBidi" w:cstheme="majorBidi"/>
          <w:sz w:val="28"/>
          <w:szCs w:val="28"/>
        </w:rPr>
      </w:pPr>
      <w:r w:rsidRPr="009668BD">
        <w:rPr>
          <w:rFonts w:asciiTheme="majorBidi" w:hAnsiTheme="majorBidi" w:cstheme="majorBidi"/>
          <w:sz w:val="28"/>
          <w:szCs w:val="28"/>
        </w:rPr>
        <w:t>-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p w:rsidR="00C02698" w:rsidRPr="009668BD" w:rsidRDefault="00C02698" w:rsidP="00545682">
      <w:pPr>
        <w:spacing w:after="0" w:line="360" w:lineRule="auto"/>
        <w:ind w:left="142" w:right="142" w:hanging="11"/>
        <w:rPr>
          <w:rFonts w:asciiTheme="majorBidi" w:hAnsiTheme="majorBidi" w:cstheme="majorBidi"/>
          <w:sz w:val="28"/>
          <w:szCs w:val="28"/>
        </w:rPr>
      </w:pPr>
      <w:r w:rsidRPr="009668BD">
        <w:rPr>
          <w:rFonts w:asciiTheme="majorBidi" w:hAnsiTheme="majorBidi" w:cstheme="majorBidi"/>
          <w:sz w:val="28"/>
          <w:szCs w:val="28"/>
        </w:rPr>
        <w:t>- Умение выполнять арифметические действия с числами и числовыми выражениями.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C02698" w:rsidRPr="009668BD" w:rsidRDefault="00C02698" w:rsidP="00545682">
      <w:pPr>
        <w:spacing w:after="0" w:line="360" w:lineRule="auto"/>
        <w:ind w:left="142" w:right="142" w:hanging="11"/>
        <w:rPr>
          <w:rFonts w:asciiTheme="majorBidi" w:hAnsiTheme="majorBidi" w:cstheme="majorBidi"/>
          <w:sz w:val="28"/>
          <w:szCs w:val="28"/>
        </w:rPr>
      </w:pPr>
      <w:r w:rsidRPr="009668BD">
        <w:rPr>
          <w:rFonts w:asciiTheme="majorBidi" w:hAnsiTheme="majorBidi" w:cstheme="majorBidi"/>
          <w:sz w:val="28"/>
          <w:szCs w:val="28"/>
        </w:rPr>
        <w:t>2. На слабом уровне владеют следующими умениями:</w:t>
      </w:r>
    </w:p>
    <w:p w:rsidR="00C02698" w:rsidRPr="009668BD" w:rsidRDefault="00C02698" w:rsidP="00545682">
      <w:pPr>
        <w:spacing w:after="0" w:line="360" w:lineRule="auto"/>
        <w:ind w:left="142" w:right="142" w:hanging="11"/>
        <w:rPr>
          <w:rFonts w:asciiTheme="majorBidi" w:hAnsiTheme="majorBidi" w:cstheme="majorBidi"/>
          <w:sz w:val="28"/>
          <w:szCs w:val="28"/>
        </w:rPr>
      </w:pPr>
      <w:r w:rsidRPr="009668BD">
        <w:rPr>
          <w:rFonts w:asciiTheme="majorBidi" w:hAnsiTheme="majorBidi" w:cstheme="majorBidi"/>
          <w:sz w:val="28"/>
          <w:szCs w:val="28"/>
        </w:rPr>
        <w:t>-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C02698" w:rsidRPr="009668BD" w:rsidRDefault="00C02698" w:rsidP="00545682">
      <w:pPr>
        <w:spacing w:after="0" w:line="360" w:lineRule="auto"/>
        <w:ind w:left="142" w:right="142" w:hanging="11"/>
        <w:rPr>
          <w:rFonts w:asciiTheme="majorBidi" w:hAnsiTheme="majorBidi" w:cstheme="majorBidi"/>
          <w:sz w:val="28"/>
          <w:szCs w:val="28"/>
        </w:rPr>
      </w:pPr>
      <w:r w:rsidRPr="009668BD">
        <w:rPr>
          <w:rFonts w:asciiTheme="majorBidi" w:hAnsiTheme="majorBidi" w:cstheme="majorBidi"/>
          <w:sz w:val="28"/>
          <w:szCs w:val="28"/>
        </w:rPr>
        <w:t>- Овладение основами логического и алгоритмического мышления. Решать задачи в 3–4 действия.</w:t>
      </w:r>
    </w:p>
    <w:p w:rsidR="00C02698" w:rsidRPr="009668BD" w:rsidRDefault="00C02698" w:rsidP="00545682">
      <w:pPr>
        <w:spacing w:after="0" w:line="360" w:lineRule="auto"/>
        <w:ind w:left="142" w:right="142" w:hanging="11"/>
        <w:rPr>
          <w:rFonts w:asciiTheme="majorBidi" w:hAnsiTheme="majorBidi" w:cstheme="majorBidi"/>
          <w:sz w:val="28"/>
          <w:szCs w:val="28"/>
        </w:rPr>
      </w:pPr>
      <w:r w:rsidRPr="009668BD">
        <w:rPr>
          <w:rFonts w:asciiTheme="majorBidi" w:hAnsiTheme="majorBidi" w:cstheme="majorBidi"/>
          <w:sz w:val="28"/>
          <w:szCs w:val="28"/>
        </w:rPr>
        <w:t>3. Остальные проверяемые умения освоены на достаточном уровне. Процент выполнения этих заданий составляет более 50% и менее 80%.</w:t>
      </w:r>
    </w:p>
    <w:p w:rsidR="00D437C6" w:rsidRPr="00545682" w:rsidRDefault="00F5076A" w:rsidP="00545682">
      <w:pPr>
        <w:spacing w:after="0" w:line="240" w:lineRule="auto"/>
        <w:ind w:left="-851" w:right="-896"/>
        <w:jc w:val="center"/>
        <w:rPr>
          <w:rFonts w:asciiTheme="majorBidi" w:hAnsiTheme="majorBidi" w:cstheme="majorBidi"/>
          <w:b/>
          <w:bCs/>
          <w:sz w:val="28"/>
          <w:szCs w:val="28"/>
        </w:rPr>
      </w:pPr>
      <w:r w:rsidRPr="009668BD">
        <w:rPr>
          <w:rFonts w:asciiTheme="majorBidi" w:hAnsiTheme="majorBidi" w:cstheme="majorBidi"/>
          <w:b/>
          <w:bCs/>
          <w:sz w:val="28"/>
          <w:szCs w:val="28"/>
        </w:rPr>
        <w:t>Окружающий мир, 4</w:t>
      </w:r>
      <w:r w:rsidR="00C02698" w:rsidRPr="009668BD">
        <w:rPr>
          <w:rFonts w:asciiTheme="majorBidi" w:hAnsiTheme="majorBidi" w:cstheme="majorBidi"/>
          <w:b/>
          <w:bCs/>
          <w:sz w:val="28"/>
          <w:szCs w:val="28"/>
        </w:rPr>
        <w:t xml:space="preserve"> классы</w:t>
      </w:r>
    </w:p>
    <w:tbl>
      <w:tblPr>
        <w:tblW w:w="8682" w:type="dxa"/>
        <w:jc w:val="center"/>
        <w:tblLayout w:type="fixed"/>
        <w:tblCellMar>
          <w:top w:w="15" w:type="dxa"/>
          <w:left w:w="15" w:type="dxa"/>
          <w:bottom w:w="15" w:type="dxa"/>
          <w:right w:w="15" w:type="dxa"/>
        </w:tblCellMar>
        <w:tblLook w:val="0600" w:firstRow="0" w:lastRow="0" w:firstColumn="0" w:lastColumn="0" w:noHBand="1" w:noVBand="1"/>
      </w:tblPr>
      <w:tblGrid>
        <w:gridCol w:w="1566"/>
        <w:gridCol w:w="671"/>
        <w:gridCol w:w="831"/>
        <w:gridCol w:w="667"/>
        <w:gridCol w:w="534"/>
        <w:gridCol w:w="667"/>
        <w:gridCol w:w="669"/>
        <w:gridCol w:w="760"/>
        <w:gridCol w:w="851"/>
        <w:gridCol w:w="708"/>
        <w:gridCol w:w="758"/>
      </w:tblGrid>
      <w:tr w:rsidR="00D437C6" w:rsidRPr="00C02698" w:rsidTr="00545682">
        <w:trPr>
          <w:trHeight w:val="1037"/>
          <w:jc w:val="center"/>
        </w:trPr>
        <w:tc>
          <w:tcPr>
            <w:tcW w:w="1566" w:type="dxa"/>
            <w:vMerge w:val="restar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75" w:type="dxa"/>
              <w:left w:w="75" w:type="dxa"/>
              <w:bottom w:w="75" w:type="dxa"/>
              <w:right w:w="75" w:type="dxa"/>
            </w:tcMar>
            <w:vAlign w:val="center"/>
          </w:tcPr>
          <w:p w:rsidR="00D437C6" w:rsidRPr="00C02698" w:rsidRDefault="00D437C6" w:rsidP="00D437C6">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71" w:type="dxa"/>
            <w:vMerge w:val="restart"/>
            <w:tcBorders>
              <w:top w:val="single" w:sz="6" w:space="0" w:color="000000"/>
              <w:left w:val="single" w:sz="6" w:space="0" w:color="000000"/>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D437C6" w:rsidRPr="00C02698" w:rsidRDefault="00D437C6" w:rsidP="00D437C6">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831" w:type="dxa"/>
            <w:vMerge w:val="restart"/>
            <w:tcBorders>
              <w:top w:val="single" w:sz="6" w:space="0" w:color="000000"/>
              <w:left w:val="single" w:sz="6" w:space="0" w:color="000000"/>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D437C6" w:rsidRPr="00C02698" w:rsidRDefault="00D437C6" w:rsidP="00D437C6">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D437C6" w:rsidRPr="00C02698" w:rsidRDefault="00D437C6" w:rsidP="00D437C6">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D437C6" w:rsidRPr="00C02698" w:rsidRDefault="00D437C6" w:rsidP="00D437C6">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537" w:type="dxa"/>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75" w:type="dxa"/>
              <w:left w:w="75" w:type="dxa"/>
              <w:bottom w:w="75" w:type="dxa"/>
              <w:right w:w="75" w:type="dxa"/>
            </w:tcMar>
            <w:vAlign w:val="center"/>
          </w:tcPr>
          <w:p w:rsidR="00D437C6" w:rsidRPr="00C02698" w:rsidRDefault="00D437C6" w:rsidP="00D437C6">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D437C6" w:rsidRPr="00C02698" w:rsidRDefault="00D437C6" w:rsidP="00D437C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760" w:type="dxa"/>
            <w:vMerge w:val="restart"/>
            <w:tcBorders>
              <w:top w:val="single" w:sz="6" w:space="0" w:color="000000"/>
              <w:left w:val="single" w:sz="6" w:space="0" w:color="000000"/>
              <w:right w:val="single" w:sz="4" w:space="0" w:color="auto"/>
            </w:tcBorders>
            <w:shd w:val="clear" w:color="auto" w:fill="DEEAF6" w:themeFill="accent1" w:themeFillTint="33"/>
            <w:textDirection w:val="btLr"/>
            <w:vAlign w:val="center"/>
          </w:tcPr>
          <w:p w:rsidR="00D437C6" w:rsidRPr="00C02698" w:rsidRDefault="00D437C6" w:rsidP="00D437C6">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D437C6" w:rsidRPr="00C02698" w:rsidRDefault="00D437C6" w:rsidP="00D437C6">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851" w:type="dxa"/>
            <w:vMerge w:val="restart"/>
            <w:tcBorders>
              <w:top w:val="single" w:sz="6" w:space="0" w:color="000000"/>
              <w:left w:val="single" w:sz="4" w:space="0" w:color="auto"/>
              <w:right w:val="single" w:sz="6" w:space="0" w:color="000000"/>
            </w:tcBorders>
            <w:shd w:val="clear" w:color="auto" w:fill="DEEAF6" w:themeFill="accent1" w:themeFillTint="33"/>
            <w:textDirection w:val="btLr"/>
            <w:vAlign w:val="center"/>
          </w:tcPr>
          <w:p w:rsidR="00D437C6" w:rsidRPr="00C02698" w:rsidRDefault="00D437C6" w:rsidP="00D437C6">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708" w:type="dxa"/>
            <w:vMerge w:val="restart"/>
            <w:tcBorders>
              <w:top w:val="single" w:sz="6" w:space="0" w:color="000000"/>
              <w:left w:val="single" w:sz="4" w:space="0" w:color="auto"/>
              <w:right w:val="single" w:sz="6" w:space="0" w:color="000000"/>
            </w:tcBorders>
            <w:shd w:val="clear" w:color="auto" w:fill="DEEAF6" w:themeFill="accent1" w:themeFillTint="33"/>
            <w:textDirection w:val="btLr"/>
          </w:tcPr>
          <w:p w:rsidR="00D437C6" w:rsidRPr="00C02698" w:rsidRDefault="00D437C6" w:rsidP="00D437C6">
            <w:pPr>
              <w:spacing w:after="0" w:line="240" w:lineRule="auto"/>
              <w:ind w:left="-851" w:right="-896"/>
              <w:jc w:val="center"/>
              <w:rPr>
                <w:rFonts w:asciiTheme="majorBidi" w:hAnsiTheme="majorBidi" w:cstheme="majorBidi"/>
                <w:bCs/>
                <w:szCs w:val="24"/>
              </w:rPr>
            </w:pPr>
          </w:p>
          <w:p w:rsidR="00D437C6" w:rsidRPr="00C02698" w:rsidRDefault="00D437C6" w:rsidP="00D437C6">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58" w:type="dxa"/>
            <w:vMerge w:val="restart"/>
            <w:tcBorders>
              <w:top w:val="single" w:sz="6" w:space="0" w:color="000000"/>
              <w:left w:val="single" w:sz="4" w:space="0" w:color="auto"/>
              <w:right w:val="single" w:sz="6" w:space="0" w:color="000000"/>
            </w:tcBorders>
            <w:shd w:val="clear" w:color="auto" w:fill="DEEAF6" w:themeFill="accent1" w:themeFillTint="33"/>
            <w:textDirection w:val="btLr"/>
          </w:tcPr>
          <w:p w:rsidR="00D437C6" w:rsidRPr="00C02698" w:rsidRDefault="00D437C6" w:rsidP="00D437C6">
            <w:pPr>
              <w:spacing w:after="0" w:line="240" w:lineRule="auto"/>
              <w:ind w:left="-851" w:right="-896"/>
              <w:jc w:val="center"/>
              <w:rPr>
                <w:rFonts w:asciiTheme="majorBidi" w:hAnsiTheme="majorBidi" w:cstheme="majorBidi"/>
                <w:bCs/>
                <w:szCs w:val="24"/>
              </w:rPr>
            </w:pPr>
          </w:p>
          <w:p w:rsidR="00D437C6" w:rsidRPr="00C02698" w:rsidRDefault="00D437C6" w:rsidP="00D437C6">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D437C6" w:rsidRPr="00C02698" w:rsidTr="00D437C6">
        <w:trPr>
          <w:trHeight w:val="755"/>
          <w:jc w:val="center"/>
        </w:trPr>
        <w:tc>
          <w:tcPr>
            <w:tcW w:w="156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p>
        </w:tc>
        <w:tc>
          <w:tcPr>
            <w:tcW w:w="671"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bCs/>
                <w:szCs w:val="24"/>
              </w:rPr>
            </w:pPr>
          </w:p>
        </w:tc>
        <w:tc>
          <w:tcPr>
            <w:tcW w:w="831"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bCs/>
                <w:szCs w:val="24"/>
              </w:rPr>
            </w:pPr>
          </w:p>
        </w:tc>
        <w:tc>
          <w:tcPr>
            <w:tcW w:w="667"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3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667"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669"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760" w:type="dxa"/>
            <w:vMerge/>
            <w:tcBorders>
              <w:left w:val="single" w:sz="6" w:space="0" w:color="000000"/>
              <w:bottom w:val="single" w:sz="6" w:space="0" w:color="000000"/>
              <w:right w:val="single" w:sz="4" w:space="0" w:color="auto"/>
            </w:tcBorders>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p>
        </w:tc>
        <w:tc>
          <w:tcPr>
            <w:tcW w:w="851" w:type="dxa"/>
            <w:vMerge/>
            <w:tcBorders>
              <w:left w:val="single" w:sz="4" w:space="0" w:color="auto"/>
              <w:bottom w:val="single" w:sz="6" w:space="0" w:color="000000"/>
              <w:right w:val="single" w:sz="6" w:space="0" w:color="000000"/>
            </w:tcBorders>
            <w:vAlign w:val="center"/>
          </w:tcPr>
          <w:p w:rsidR="00D437C6" w:rsidRPr="00C02698" w:rsidRDefault="00D437C6" w:rsidP="00C02698">
            <w:pPr>
              <w:spacing w:after="0" w:line="240" w:lineRule="auto"/>
              <w:ind w:left="-851" w:right="-896"/>
              <w:jc w:val="center"/>
              <w:rPr>
                <w:rFonts w:asciiTheme="majorBidi" w:hAnsiTheme="majorBidi" w:cstheme="majorBidi"/>
                <w:szCs w:val="24"/>
              </w:rPr>
            </w:pPr>
          </w:p>
        </w:tc>
        <w:tc>
          <w:tcPr>
            <w:tcW w:w="708" w:type="dxa"/>
            <w:vMerge/>
            <w:tcBorders>
              <w:left w:val="single" w:sz="4" w:space="0" w:color="auto"/>
              <w:bottom w:val="single" w:sz="6" w:space="0" w:color="000000"/>
              <w:right w:val="single" w:sz="6" w:space="0" w:color="000000"/>
            </w:tcBorders>
          </w:tcPr>
          <w:p w:rsidR="00D437C6" w:rsidRPr="00C02698" w:rsidRDefault="00D437C6" w:rsidP="00C02698">
            <w:pPr>
              <w:spacing w:after="0" w:line="240" w:lineRule="auto"/>
              <w:ind w:left="-851" w:right="-896"/>
              <w:jc w:val="center"/>
              <w:rPr>
                <w:rFonts w:asciiTheme="majorBidi" w:hAnsiTheme="majorBidi" w:cstheme="majorBidi"/>
                <w:szCs w:val="24"/>
              </w:rPr>
            </w:pPr>
          </w:p>
        </w:tc>
        <w:tc>
          <w:tcPr>
            <w:tcW w:w="758" w:type="dxa"/>
            <w:vMerge/>
            <w:tcBorders>
              <w:left w:val="single" w:sz="4" w:space="0" w:color="auto"/>
              <w:bottom w:val="single" w:sz="6" w:space="0" w:color="000000"/>
              <w:right w:val="single" w:sz="6" w:space="0" w:color="000000"/>
            </w:tcBorders>
          </w:tcPr>
          <w:p w:rsidR="00D437C6" w:rsidRPr="00C02698" w:rsidRDefault="00D437C6" w:rsidP="00C02698">
            <w:pPr>
              <w:spacing w:after="0" w:line="240" w:lineRule="auto"/>
              <w:ind w:left="-851" w:right="-896"/>
              <w:jc w:val="center"/>
              <w:rPr>
                <w:rFonts w:asciiTheme="majorBidi" w:hAnsiTheme="majorBidi" w:cstheme="majorBidi"/>
                <w:szCs w:val="24"/>
              </w:rPr>
            </w:pPr>
          </w:p>
        </w:tc>
      </w:tr>
      <w:tr w:rsidR="00C02698" w:rsidRPr="00C02698" w:rsidTr="00D437C6">
        <w:trPr>
          <w:trHeight w:val="764"/>
          <w:jc w:val="center"/>
        </w:trPr>
        <w:tc>
          <w:tcPr>
            <w:tcW w:w="1566"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proofErr w:type="spellStart"/>
            <w:r w:rsidRPr="00C02698">
              <w:rPr>
                <w:rFonts w:asciiTheme="majorBidi" w:hAnsiTheme="majorBidi" w:cstheme="majorBidi"/>
                <w:szCs w:val="24"/>
              </w:rPr>
              <w:t>Чалаева</w:t>
            </w:r>
            <w:proofErr w:type="spellEnd"/>
            <w:r w:rsidRPr="00C02698">
              <w:rPr>
                <w:rFonts w:asciiTheme="majorBidi" w:hAnsiTheme="majorBidi" w:cstheme="majorBidi"/>
                <w:szCs w:val="24"/>
              </w:rPr>
              <w:t xml:space="preserve"> Я.А.</w:t>
            </w:r>
          </w:p>
          <w:p w:rsidR="00C02698" w:rsidRPr="00C02698" w:rsidRDefault="00C02698" w:rsidP="00C02698">
            <w:pPr>
              <w:spacing w:after="0" w:line="240" w:lineRule="auto"/>
              <w:ind w:left="-851" w:right="-896"/>
              <w:jc w:val="center"/>
              <w:rPr>
                <w:rFonts w:asciiTheme="majorBidi" w:hAnsiTheme="majorBidi" w:cstheme="majorBidi"/>
                <w:szCs w:val="24"/>
              </w:rPr>
            </w:pPr>
            <w:proofErr w:type="spellStart"/>
            <w:r w:rsidRPr="00C02698">
              <w:rPr>
                <w:rFonts w:asciiTheme="majorBidi" w:hAnsiTheme="majorBidi" w:cstheme="majorBidi"/>
                <w:szCs w:val="24"/>
              </w:rPr>
              <w:t>Хатуева</w:t>
            </w:r>
            <w:proofErr w:type="spellEnd"/>
            <w:r w:rsidRPr="00C02698">
              <w:rPr>
                <w:rFonts w:asciiTheme="majorBidi" w:hAnsiTheme="majorBidi" w:cstheme="majorBidi"/>
                <w:szCs w:val="24"/>
              </w:rPr>
              <w:t xml:space="preserve"> М.А.</w:t>
            </w:r>
          </w:p>
        </w:tc>
        <w:tc>
          <w:tcPr>
            <w:tcW w:w="671"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41</w:t>
            </w:r>
          </w:p>
        </w:tc>
        <w:tc>
          <w:tcPr>
            <w:tcW w:w="831"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41</w:t>
            </w:r>
          </w:p>
        </w:tc>
        <w:tc>
          <w:tcPr>
            <w:tcW w:w="6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w:t>
            </w:r>
          </w:p>
        </w:tc>
        <w:tc>
          <w:tcPr>
            <w:tcW w:w="534"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15</w:t>
            </w:r>
          </w:p>
        </w:tc>
        <w:tc>
          <w:tcPr>
            <w:tcW w:w="6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17</w:t>
            </w:r>
          </w:p>
        </w:tc>
        <w:tc>
          <w:tcPr>
            <w:tcW w:w="66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w:t>
            </w:r>
          </w:p>
        </w:tc>
        <w:tc>
          <w:tcPr>
            <w:tcW w:w="76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80</w:t>
            </w:r>
          </w:p>
        </w:tc>
        <w:tc>
          <w:tcPr>
            <w:tcW w:w="851"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39</w:t>
            </w:r>
          </w:p>
        </w:tc>
        <w:tc>
          <w:tcPr>
            <w:tcW w:w="708"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D437C6" w:rsidRDefault="00D437C6" w:rsidP="00C02698">
            <w:pPr>
              <w:spacing w:after="0" w:line="240" w:lineRule="auto"/>
              <w:ind w:left="-851" w:right="-896"/>
              <w:jc w:val="center"/>
              <w:rPr>
                <w:rFonts w:asciiTheme="majorBidi" w:hAnsiTheme="majorBidi" w:cstheme="majorBidi"/>
                <w:szCs w:val="24"/>
              </w:rPr>
            </w:pPr>
          </w:p>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44</w:t>
            </w:r>
          </w:p>
        </w:tc>
        <w:tc>
          <w:tcPr>
            <w:tcW w:w="758"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D437C6" w:rsidRDefault="00D437C6" w:rsidP="00C02698">
            <w:pPr>
              <w:spacing w:after="0" w:line="240" w:lineRule="auto"/>
              <w:ind w:left="-851" w:right="-896"/>
              <w:jc w:val="center"/>
              <w:rPr>
                <w:rFonts w:asciiTheme="majorBidi" w:hAnsiTheme="majorBidi" w:cstheme="majorBidi"/>
                <w:szCs w:val="24"/>
              </w:rPr>
            </w:pPr>
          </w:p>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3,22</w:t>
            </w:r>
          </w:p>
        </w:tc>
      </w:tr>
    </w:tbl>
    <w:p w:rsidR="00C02698" w:rsidRPr="00C02698" w:rsidRDefault="00C02698" w:rsidP="00C02698">
      <w:pPr>
        <w:spacing w:after="0" w:line="240" w:lineRule="auto"/>
        <w:ind w:right="-896"/>
        <w:rPr>
          <w:rFonts w:asciiTheme="majorBidi" w:hAnsiTheme="majorBidi" w:cstheme="majorBidi"/>
          <w:szCs w:val="24"/>
        </w:rPr>
      </w:pPr>
    </w:p>
    <w:p w:rsidR="00D437C6" w:rsidRPr="009668BD" w:rsidRDefault="00D437C6" w:rsidP="00D437C6">
      <w:pPr>
        <w:spacing w:after="0" w:line="240" w:lineRule="auto"/>
        <w:ind w:left="-851" w:right="-896"/>
        <w:jc w:val="center"/>
        <w:rPr>
          <w:rFonts w:asciiTheme="majorBidi" w:hAnsiTheme="majorBidi" w:cstheme="majorBidi"/>
          <w:b/>
          <w:sz w:val="28"/>
          <w:szCs w:val="28"/>
        </w:rPr>
      </w:pPr>
      <w:r w:rsidRPr="009668BD">
        <w:rPr>
          <w:rFonts w:asciiTheme="majorBidi" w:hAnsiTheme="majorBidi" w:cstheme="majorBidi"/>
          <w:b/>
          <w:sz w:val="28"/>
          <w:szCs w:val="28"/>
        </w:rPr>
        <w:lastRenderedPageBreak/>
        <w:t>Количество обучающихся, которые по результатам выполнения ВПР:</w:t>
      </w:r>
    </w:p>
    <w:p w:rsidR="00D437C6" w:rsidRPr="00C02698" w:rsidRDefault="00D437C6" w:rsidP="00D437C6">
      <w:pPr>
        <w:spacing w:after="0" w:line="240" w:lineRule="auto"/>
        <w:ind w:left="-851" w:right="-896"/>
        <w:jc w:val="center"/>
        <w:rPr>
          <w:rFonts w:asciiTheme="majorBidi" w:hAnsiTheme="majorBidi" w:cstheme="majorBidi"/>
          <w:b/>
          <w:szCs w:val="24"/>
        </w:rPr>
      </w:pPr>
    </w:p>
    <w:tbl>
      <w:tblPr>
        <w:tblW w:w="8789" w:type="dxa"/>
        <w:tblInd w:w="534" w:type="dxa"/>
        <w:tblLook w:val="04A0" w:firstRow="1" w:lastRow="0" w:firstColumn="1" w:lastColumn="0" w:noHBand="0" w:noVBand="1"/>
      </w:tblPr>
      <w:tblGrid>
        <w:gridCol w:w="5670"/>
        <w:gridCol w:w="1418"/>
        <w:gridCol w:w="1701"/>
      </w:tblGrid>
      <w:tr w:rsidR="000D5107" w:rsidRPr="00C02698" w:rsidTr="000D5107">
        <w:trPr>
          <w:trHeight w:val="300"/>
        </w:trPr>
        <w:tc>
          <w:tcPr>
            <w:tcW w:w="56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tcPr>
          <w:p w:rsidR="000D5107" w:rsidRPr="000D5107" w:rsidRDefault="000D5107" w:rsidP="000D5107">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418"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0D5107" w:rsidRDefault="000D5107" w:rsidP="000D5107">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0D5107" w:rsidRDefault="000D5107" w:rsidP="000D5107">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0D5107" w:rsidRPr="00C02698" w:rsidTr="00D437C6">
        <w:trPr>
          <w:trHeight w:val="300"/>
        </w:trPr>
        <w:tc>
          <w:tcPr>
            <w:tcW w:w="56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tcPr>
          <w:p w:rsidR="000D5107" w:rsidRPr="00C02698" w:rsidRDefault="000D5107" w:rsidP="000D5107">
            <w:pPr>
              <w:spacing w:after="0" w:line="240" w:lineRule="auto"/>
              <w:ind w:left="176"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w:t>
            </w:r>
          </w:p>
        </w:tc>
        <w:tc>
          <w:tcPr>
            <w:tcW w:w="1418"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C02698" w:rsidRDefault="000D5107" w:rsidP="000D5107">
            <w:pPr>
              <w:spacing w:after="0" w:line="240" w:lineRule="auto"/>
              <w:ind w:left="34"/>
              <w:jc w:val="center"/>
              <w:rPr>
                <w:rFonts w:asciiTheme="majorBidi" w:hAnsiTheme="majorBidi" w:cstheme="majorBidi"/>
                <w:szCs w:val="24"/>
              </w:rPr>
            </w:pPr>
            <w:r w:rsidRPr="00C02698">
              <w:rPr>
                <w:rFonts w:asciiTheme="majorBidi" w:hAnsiTheme="majorBidi" w:cstheme="majorBidi"/>
                <w:szCs w:val="24"/>
              </w:rPr>
              <w:t>1</w:t>
            </w:r>
            <w:r>
              <w:rPr>
                <w:rFonts w:asciiTheme="majorBidi" w:hAnsiTheme="majorBidi" w:cstheme="majorBidi"/>
                <w:szCs w:val="24"/>
              </w:rPr>
              <w:t>7</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C02698" w:rsidRDefault="000D5107" w:rsidP="000D5107">
            <w:pPr>
              <w:spacing w:after="0" w:line="240" w:lineRule="auto"/>
              <w:jc w:val="center"/>
              <w:rPr>
                <w:rFonts w:asciiTheme="majorBidi" w:hAnsiTheme="majorBidi" w:cstheme="majorBidi"/>
                <w:szCs w:val="24"/>
              </w:rPr>
            </w:pPr>
            <w:r w:rsidRPr="00C02698">
              <w:rPr>
                <w:rFonts w:asciiTheme="majorBidi" w:hAnsiTheme="majorBidi" w:cstheme="majorBidi"/>
                <w:szCs w:val="24"/>
              </w:rPr>
              <w:t>4</w:t>
            </w:r>
            <w:r>
              <w:rPr>
                <w:rFonts w:asciiTheme="majorBidi" w:hAnsiTheme="majorBidi" w:cstheme="majorBidi"/>
                <w:szCs w:val="24"/>
              </w:rPr>
              <w:t>,5</w:t>
            </w:r>
          </w:p>
        </w:tc>
      </w:tr>
      <w:tr w:rsidR="000D5107" w:rsidRPr="00C02698" w:rsidTr="00D437C6">
        <w:trPr>
          <w:trHeight w:val="300"/>
        </w:trPr>
        <w:tc>
          <w:tcPr>
            <w:tcW w:w="5670" w:type="dxa"/>
            <w:tcBorders>
              <w:top w:val="nil"/>
              <w:left w:val="single" w:sz="4" w:space="0" w:color="000000"/>
              <w:bottom w:val="single" w:sz="4" w:space="0" w:color="000000"/>
              <w:right w:val="single" w:sz="4" w:space="0" w:color="000000"/>
            </w:tcBorders>
            <w:shd w:val="clear" w:color="auto" w:fill="DEEAF6" w:themeFill="accent1" w:themeFillTint="33"/>
            <w:noWrap/>
            <w:vAlign w:val="bottom"/>
            <w:hideMark/>
          </w:tcPr>
          <w:p w:rsidR="000D5107" w:rsidRPr="00C02698" w:rsidRDefault="000D5107" w:rsidP="000D5107">
            <w:pPr>
              <w:spacing w:after="0" w:line="240" w:lineRule="auto"/>
              <w:ind w:left="176"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w:t>
            </w:r>
          </w:p>
        </w:tc>
        <w:tc>
          <w:tcPr>
            <w:tcW w:w="1418"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34"/>
              <w:jc w:val="center"/>
              <w:rPr>
                <w:rFonts w:asciiTheme="majorBidi" w:hAnsiTheme="majorBidi" w:cstheme="majorBidi"/>
                <w:szCs w:val="24"/>
              </w:rPr>
            </w:pPr>
            <w:r w:rsidRPr="00C02698">
              <w:rPr>
                <w:rFonts w:asciiTheme="majorBidi" w:hAnsiTheme="majorBidi" w:cstheme="majorBidi"/>
                <w:szCs w:val="24"/>
              </w:rPr>
              <w:t>23</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jc w:val="center"/>
              <w:rPr>
                <w:rFonts w:asciiTheme="majorBidi" w:hAnsiTheme="majorBidi" w:cstheme="majorBidi"/>
                <w:szCs w:val="24"/>
              </w:rPr>
            </w:pPr>
            <w:r w:rsidRPr="00C02698">
              <w:rPr>
                <w:rFonts w:asciiTheme="majorBidi" w:hAnsiTheme="majorBidi" w:cstheme="majorBidi"/>
                <w:szCs w:val="24"/>
              </w:rPr>
              <w:t>56</w:t>
            </w:r>
          </w:p>
        </w:tc>
      </w:tr>
      <w:tr w:rsidR="000D5107" w:rsidRPr="00C02698" w:rsidTr="00D437C6">
        <w:trPr>
          <w:trHeight w:val="300"/>
        </w:trPr>
        <w:tc>
          <w:tcPr>
            <w:tcW w:w="5670" w:type="dxa"/>
            <w:tcBorders>
              <w:top w:val="nil"/>
              <w:left w:val="single" w:sz="4" w:space="0" w:color="000000"/>
              <w:bottom w:val="single" w:sz="4" w:space="0" w:color="000000"/>
              <w:right w:val="single" w:sz="4" w:space="0" w:color="000000"/>
            </w:tcBorders>
            <w:shd w:val="clear" w:color="auto" w:fill="DEEAF6" w:themeFill="accent1" w:themeFillTint="33"/>
            <w:noWrap/>
            <w:vAlign w:val="bottom"/>
            <w:hideMark/>
          </w:tcPr>
          <w:p w:rsidR="000D5107" w:rsidRPr="00C02698" w:rsidRDefault="000D5107" w:rsidP="000D5107">
            <w:pPr>
              <w:spacing w:after="0" w:line="240" w:lineRule="auto"/>
              <w:ind w:left="176"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w:t>
            </w:r>
          </w:p>
        </w:tc>
        <w:tc>
          <w:tcPr>
            <w:tcW w:w="1418"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34"/>
              <w:jc w:val="center"/>
              <w:rPr>
                <w:rFonts w:asciiTheme="majorBidi" w:hAnsiTheme="majorBidi" w:cstheme="majorBidi"/>
                <w:szCs w:val="24"/>
              </w:rPr>
            </w:pPr>
            <w:r>
              <w:rPr>
                <w:rFonts w:asciiTheme="majorBidi" w:hAnsiTheme="majorBidi" w:cstheme="majorBidi"/>
                <w:szCs w:val="24"/>
              </w:rPr>
              <w:t>1</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jc w:val="center"/>
              <w:rPr>
                <w:rFonts w:asciiTheme="majorBidi" w:hAnsiTheme="majorBidi" w:cstheme="majorBidi"/>
                <w:szCs w:val="24"/>
              </w:rPr>
            </w:pPr>
            <w:r w:rsidRPr="00C02698">
              <w:rPr>
                <w:rFonts w:asciiTheme="majorBidi" w:hAnsiTheme="majorBidi" w:cstheme="majorBidi"/>
                <w:szCs w:val="24"/>
              </w:rPr>
              <w:t>0</w:t>
            </w:r>
            <w:r>
              <w:rPr>
                <w:rFonts w:asciiTheme="majorBidi" w:hAnsiTheme="majorBidi" w:cstheme="majorBidi"/>
                <w:szCs w:val="24"/>
              </w:rPr>
              <w:t>2,5</w:t>
            </w:r>
          </w:p>
        </w:tc>
      </w:tr>
    </w:tbl>
    <w:p w:rsidR="00545682" w:rsidRDefault="00545682" w:rsidP="009668BD">
      <w:pPr>
        <w:spacing w:after="0" w:line="360" w:lineRule="auto"/>
        <w:ind w:left="0" w:firstLine="0"/>
        <w:rPr>
          <w:rFonts w:asciiTheme="majorBidi" w:hAnsiTheme="majorBidi" w:cstheme="majorBidi"/>
          <w:b/>
          <w:sz w:val="28"/>
          <w:szCs w:val="28"/>
        </w:rPr>
      </w:pPr>
    </w:p>
    <w:p w:rsidR="00C02698" w:rsidRPr="009668BD" w:rsidRDefault="00D437C6" w:rsidP="009668BD">
      <w:pPr>
        <w:spacing w:after="0" w:line="360" w:lineRule="auto"/>
        <w:ind w:left="0" w:firstLine="0"/>
        <w:rPr>
          <w:rFonts w:asciiTheme="majorBidi" w:hAnsiTheme="majorBidi" w:cstheme="majorBidi"/>
          <w:sz w:val="28"/>
          <w:szCs w:val="28"/>
        </w:rPr>
      </w:pPr>
      <w:r w:rsidRPr="009668BD">
        <w:rPr>
          <w:rFonts w:asciiTheme="majorBidi" w:hAnsiTheme="majorBidi" w:cstheme="majorBidi"/>
          <w:b/>
          <w:sz w:val="28"/>
          <w:szCs w:val="28"/>
        </w:rPr>
        <w:t xml:space="preserve">  </w:t>
      </w:r>
      <w:r w:rsidR="00C02698" w:rsidRPr="009668BD">
        <w:rPr>
          <w:rFonts w:asciiTheme="majorBidi" w:hAnsiTheme="majorBidi" w:cstheme="majorBidi"/>
          <w:sz w:val="28"/>
          <w:szCs w:val="28"/>
        </w:rPr>
        <w:t>Анализ выполнения заданий ВПР позволяет сделать следующие выводы:</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1. Обучающиеся 4-х классов на достаточном уровне владеют умениями:</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 xml:space="preserve">-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 Узнавать изученные объекты и явления живой и неживой природы; использовать </w:t>
      </w:r>
      <w:proofErr w:type="spellStart"/>
      <w:r w:rsidRPr="009668BD">
        <w:rPr>
          <w:rFonts w:asciiTheme="majorBidi" w:hAnsiTheme="majorBidi" w:cstheme="majorBidi"/>
          <w:sz w:val="28"/>
          <w:szCs w:val="28"/>
        </w:rPr>
        <w:t>знаковосимволические</w:t>
      </w:r>
      <w:proofErr w:type="spellEnd"/>
      <w:r w:rsidRPr="009668BD">
        <w:rPr>
          <w:rFonts w:asciiTheme="majorBidi" w:hAnsiTheme="majorBidi" w:cstheme="majorBidi"/>
          <w:sz w:val="28"/>
          <w:szCs w:val="28"/>
        </w:rPr>
        <w:t xml:space="preserve"> средства для решения задач.</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 xml:space="preserve">- Освоение элементарных правил нравственного поведения в мире природы и людей; использование знаково-символических средств представления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Использовать </w:t>
      </w:r>
      <w:proofErr w:type="spellStart"/>
      <w:r w:rsidRPr="009668BD">
        <w:rPr>
          <w:rFonts w:asciiTheme="majorBidi" w:hAnsiTheme="majorBidi" w:cstheme="majorBidi"/>
          <w:sz w:val="28"/>
          <w:szCs w:val="28"/>
        </w:rPr>
        <w:t>знаковосимволические</w:t>
      </w:r>
      <w:proofErr w:type="spellEnd"/>
      <w:r w:rsidRPr="009668BD">
        <w:rPr>
          <w:rFonts w:asciiTheme="majorBidi" w:hAnsiTheme="majorBidi" w:cstheme="majorBidi"/>
          <w:sz w:val="28"/>
          <w:szCs w:val="28"/>
        </w:rPr>
        <w:t xml:space="preserve"> средства, в том числе </w:t>
      </w:r>
      <w:r w:rsidR="00D437C6" w:rsidRPr="009668BD">
        <w:rPr>
          <w:rFonts w:asciiTheme="majorBidi" w:hAnsiTheme="majorBidi" w:cstheme="majorBidi"/>
          <w:sz w:val="28"/>
          <w:szCs w:val="28"/>
        </w:rPr>
        <w:t>модели, для решения задач / выполнять правила безопасного поведения в доме,</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на улице, в природной среде.</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осознавать свою неразрывную связь с разнообразными окружающими социальными группами.</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 Сформированность уважительного отношения к родному краю;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p w:rsidR="00C02698" w:rsidRPr="009668BD" w:rsidRDefault="00C02698" w:rsidP="009668BD">
      <w:pPr>
        <w:spacing w:after="0" w:line="360" w:lineRule="auto"/>
        <w:rPr>
          <w:rFonts w:asciiTheme="majorBidi" w:hAnsiTheme="majorBidi" w:cstheme="majorBidi"/>
          <w:bCs/>
          <w:sz w:val="28"/>
          <w:szCs w:val="28"/>
        </w:rPr>
      </w:pPr>
      <w:r w:rsidRPr="009668BD">
        <w:rPr>
          <w:rFonts w:asciiTheme="majorBidi" w:hAnsiTheme="majorBidi" w:cstheme="majorBidi"/>
          <w:bCs/>
          <w:sz w:val="28"/>
          <w:szCs w:val="28"/>
        </w:rPr>
        <w:lastRenderedPageBreak/>
        <w:t>2. 2. На слабом уровне (% выполнения менее 50%):</w:t>
      </w:r>
    </w:p>
    <w:p w:rsidR="00C02698" w:rsidRPr="009668BD" w:rsidRDefault="00C02698" w:rsidP="009668BD">
      <w:pPr>
        <w:spacing w:after="0" w:line="360" w:lineRule="auto"/>
        <w:rPr>
          <w:rFonts w:asciiTheme="majorBidi" w:hAnsiTheme="majorBidi" w:cstheme="majorBidi"/>
          <w:bCs/>
          <w:sz w:val="28"/>
          <w:szCs w:val="28"/>
        </w:rPr>
      </w:pPr>
      <w:r w:rsidRPr="009668BD">
        <w:rPr>
          <w:rFonts w:asciiTheme="majorBidi" w:hAnsiTheme="majorBidi" w:cstheme="majorBidi"/>
          <w:bCs/>
          <w:sz w:val="28"/>
          <w:szCs w:val="28"/>
        </w:rPr>
        <w:t>-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w:t>
      </w:r>
    </w:p>
    <w:p w:rsidR="00C02698" w:rsidRPr="009668BD" w:rsidRDefault="00C02698" w:rsidP="009668BD">
      <w:pPr>
        <w:spacing w:after="0" w:line="360" w:lineRule="auto"/>
        <w:rPr>
          <w:rFonts w:asciiTheme="majorBidi" w:hAnsiTheme="majorBidi" w:cstheme="majorBidi"/>
          <w:bCs/>
          <w:sz w:val="28"/>
          <w:szCs w:val="28"/>
        </w:rPr>
      </w:pPr>
      <w:r w:rsidRPr="009668BD">
        <w:rPr>
          <w:rFonts w:asciiTheme="majorBidi" w:hAnsiTheme="majorBidi" w:cstheme="majorBidi"/>
          <w:bCs/>
          <w:sz w:val="28"/>
          <w:szCs w:val="28"/>
        </w:rPr>
        <w:t xml:space="preserve">- </w:t>
      </w:r>
      <w:r w:rsidRPr="009668BD">
        <w:rPr>
          <w:rFonts w:asciiTheme="majorBidi" w:hAnsiTheme="majorBidi" w:cstheme="majorBidi"/>
          <w:sz w:val="28"/>
          <w:szCs w:val="28"/>
        </w:rPr>
        <w:t>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w:t>
      </w:r>
    </w:p>
    <w:p w:rsidR="00C02698" w:rsidRPr="009668BD" w:rsidRDefault="00C02698" w:rsidP="009668BD">
      <w:pPr>
        <w:spacing w:after="0" w:line="360" w:lineRule="auto"/>
        <w:rPr>
          <w:rFonts w:asciiTheme="majorBidi" w:hAnsiTheme="majorBidi" w:cstheme="majorBidi"/>
          <w:bCs/>
          <w:sz w:val="28"/>
          <w:szCs w:val="28"/>
        </w:rPr>
      </w:pPr>
      <w:r w:rsidRPr="009668BD">
        <w:rPr>
          <w:rFonts w:asciiTheme="majorBidi" w:hAnsiTheme="majorBidi" w:cstheme="majorBidi"/>
          <w:sz w:val="28"/>
          <w:szCs w:val="28"/>
        </w:rPr>
        <w:t>3. Остальные проверяемые умения (см. таблицу) освоены на достаточном уровне. Процент выполнения этих заданий составляет более 50% и менее 80%.</w:t>
      </w:r>
    </w:p>
    <w:p w:rsidR="00C02698" w:rsidRPr="009668BD" w:rsidRDefault="00C02698" w:rsidP="009668BD">
      <w:pPr>
        <w:spacing w:after="0" w:line="360" w:lineRule="auto"/>
        <w:rPr>
          <w:rFonts w:asciiTheme="majorBidi" w:hAnsiTheme="majorBidi" w:cstheme="majorBidi"/>
          <w:b/>
          <w:bCs/>
          <w:sz w:val="28"/>
          <w:szCs w:val="28"/>
        </w:rPr>
      </w:pPr>
      <w:r w:rsidRPr="009668BD">
        <w:rPr>
          <w:rFonts w:asciiTheme="majorBidi" w:hAnsiTheme="majorBidi" w:cstheme="majorBidi"/>
          <w:b/>
          <w:bCs/>
          <w:sz w:val="28"/>
          <w:szCs w:val="28"/>
        </w:rPr>
        <w:t>Рекомендации:</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1. Обсудить результаты ВПР-2025 на заседании МО учителей начальных классов. Включить в повестку заседании МО учителей начальных классов вопрос об объективности полученных результатов независимой оценки, их использования в целях повышения качества образования.</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2. Учителям 4-х классов:</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 Провести содержательный анализ результатов ВПР по всем классам.</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 xml:space="preserve">- Выявить не освоенные учениками контролируемые элементы содержания. </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 Определить причины низких результатов по предмету.</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 Разработать методические рекомендации для следующего учебного года, чтобы устранить выявленные пробелы в знаниях обучающихся.</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 Довести до сведения родителей результаты ВПР в срок до 16.05.2025 г.</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3. Учителям начальных классов:</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lastRenderedPageBreak/>
        <w:t xml:space="preserve">- Использовать результаты ВПР для коррекции знаний учащихся по предметам, а также для совершенствования методики преподавания русского языка, математики, окружающего мира. </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 Скорректировать рабочие программы по предмету на 2024/25 учебный год с учетом анализа результатов ВПР и выявленных проблемных тем; внести в рабочие программы изменения, направленные на формирование и развитие несформированных умений, видов деятельности, характеризующих достижение планируемых результатов освоения ООП</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 При подготовке учащихся к написанию ВПР-2026 использовать пособия из федерального перечня, в том числе электронные образовательные ресурсы, позволяющие ребенку самостоятельно проверить правильность выполнения задания.</w:t>
      </w:r>
    </w:p>
    <w:p w:rsidR="00C02698" w:rsidRPr="009668BD" w:rsidRDefault="00C02698" w:rsidP="009668BD">
      <w:pPr>
        <w:spacing w:after="0" w:line="360" w:lineRule="auto"/>
        <w:rPr>
          <w:rFonts w:asciiTheme="majorBidi" w:hAnsiTheme="majorBidi" w:cstheme="majorBidi"/>
          <w:sz w:val="28"/>
          <w:szCs w:val="28"/>
        </w:rPr>
      </w:pPr>
      <w:r w:rsidRPr="009668BD">
        <w:rPr>
          <w:rFonts w:asciiTheme="majorBidi" w:hAnsiTheme="majorBidi" w:cstheme="majorBidi"/>
          <w:sz w:val="28"/>
          <w:szCs w:val="28"/>
        </w:rPr>
        <w:t>- Использовать на уроках задания, которые направлены на развитие вариативности мышления учащихся и способность применять знания в новой ситуации, создавать и преобразовывать модели и схемы для экспериментальных задач, включать учебно-практические задания, которые диагностируют степень сформированности УУД.</w:t>
      </w:r>
    </w:p>
    <w:p w:rsidR="00C02698" w:rsidRPr="009668BD" w:rsidRDefault="00F5076A" w:rsidP="009668BD">
      <w:pPr>
        <w:spacing w:after="0" w:line="360" w:lineRule="auto"/>
        <w:ind w:left="-851" w:right="-896"/>
        <w:jc w:val="center"/>
        <w:rPr>
          <w:rFonts w:asciiTheme="majorBidi" w:eastAsia="Calibri" w:hAnsiTheme="majorBidi" w:cstheme="majorBidi"/>
          <w:b/>
          <w:sz w:val="28"/>
          <w:szCs w:val="28"/>
        </w:rPr>
      </w:pPr>
      <w:r w:rsidRPr="009668BD">
        <w:rPr>
          <w:rFonts w:asciiTheme="majorBidi" w:eastAsia="Calibri" w:hAnsiTheme="majorBidi" w:cstheme="majorBidi"/>
          <w:b/>
          <w:sz w:val="28"/>
          <w:szCs w:val="28"/>
        </w:rPr>
        <w:t xml:space="preserve">Русский язык </w:t>
      </w:r>
      <w:proofErr w:type="gramStart"/>
      <w:r w:rsidRPr="009668BD">
        <w:rPr>
          <w:rFonts w:asciiTheme="majorBidi" w:eastAsia="Calibri" w:hAnsiTheme="majorBidi" w:cstheme="majorBidi"/>
          <w:b/>
          <w:sz w:val="28"/>
          <w:szCs w:val="28"/>
        </w:rPr>
        <w:t xml:space="preserve">5 </w:t>
      </w:r>
      <w:r w:rsidR="00C02698" w:rsidRPr="009668BD">
        <w:rPr>
          <w:rFonts w:asciiTheme="majorBidi" w:eastAsia="Calibri" w:hAnsiTheme="majorBidi" w:cstheme="majorBidi"/>
          <w:b/>
          <w:sz w:val="28"/>
          <w:szCs w:val="28"/>
        </w:rPr>
        <w:t xml:space="preserve"> классы</w:t>
      </w:r>
      <w:proofErr w:type="gramEnd"/>
      <w:r w:rsidR="00C02698" w:rsidRPr="009668BD">
        <w:rPr>
          <w:rFonts w:asciiTheme="majorBidi" w:eastAsia="Calibri" w:hAnsiTheme="majorBidi" w:cstheme="majorBidi"/>
          <w:b/>
          <w:sz w:val="28"/>
          <w:szCs w:val="28"/>
        </w:rPr>
        <w:t xml:space="preserve">  </w:t>
      </w:r>
      <w:bookmarkStart w:id="3" w:name="_Hlk201927020"/>
      <w:bookmarkStart w:id="4" w:name="_Hlk167647093"/>
    </w:p>
    <w:tbl>
      <w:tblPr>
        <w:tblW w:w="9151" w:type="dxa"/>
        <w:jc w:val="center"/>
        <w:tblLayout w:type="fixed"/>
        <w:tblCellMar>
          <w:top w:w="15" w:type="dxa"/>
          <w:left w:w="15" w:type="dxa"/>
          <w:bottom w:w="15" w:type="dxa"/>
          <w:right w:w="15" w:type="dxa"/>
        </w:tblCellMar>
        <w:tblLook w:val="0600" w:firstRow="0" w:lastRow="0" w:firstColumn="0" w:lastColumn="0" w:noHBand="1" w:noVBand="1"/>
      </w:tblPr>
      <w:tblGrid>
        <w:gridCol w:w="1818"/>
        <w:gridCol w:w="638"/>
        <w:gridCol w:w="1129"/>
        <w:gridCol w:w="537"/>
        <w:gridCol w:w="538"/>
        <w:gridCol w:w="674"/>
        <w:gridCol w:w="676"/>
        <w:gridCol w:w="719"/>
        <w:gridCol w:w="709"/>
        <w:gridCol w:w="770"/>
        <w:gridCol w:w="943"/>
      </w:tblGrid>
      <w:tr w:rsidR="00D437C6" w:rsidRPr="00C02698" w:rsidTr="00644F90">
        <w:trPr>
          <w:trHeight w:val="1412"/>
          <w:jc w:val="center"/>
        </w:trPr>
        <w:tc>
          <w:tcPr>
            <w:tcW w:w="1818" w:type="dxa"/>
            <w:vMerge w:val="restar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75" w:type="dxa"/>
              <w:left w:w="75" w:type="dxa"/>
              <w:bottom w:w="75" w:type="dxa"/>
              <w:right w:w="75" w:type="dxa"/>
            </w:tcMar>
            <w:vAlign w:val="center"/>
          </w:tcPr>
          <w:p w:rsidR="00D437C6" w:rsidRPr="00C02698" w:rsidRDefault="00D437C6" w:rsidP="00D437C6">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8" w:type="dxa"/>
            <w:vMerge w:val="restart"/>
            <w:tcBorders>
              <w:top w:val="single" w:sz="6" w:space="0" w:color="000000"/>
              <w:left w:val="single" w:sz="6" w:space="0" w:color="000000"/>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D437C6" w:rsidRPr="00C02698" w:rsidRDefault="00D437C6" w:rsidP="00D437C6">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1129" w:type="dxa"/>
            <w:vMerge w:val="restart"/>
            <w:tcBorders>
              <w:top w:val="single" w:sz="6" w:space="0" w:color="000000"/>
              <w:left w:val="single" w:sz="6" w:space="0" w:color="000000"/>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D437C6" w:rsidRPr="00C02698" w:rsidRDefault="00D437C6" w:rsidP="00D437C6">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D437C6" w:rsidRPr="00C02698" w:rsidRDefault="00D437C6" w:rsidP="00D437C6">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D437C6" w:rsidRPr="00C02698" w:rsidRDefault="00D437C6" w:rsidP="00D437C6">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425" w:type="dxa"/>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75" w:type="dxa"/>
              <w:left w:w="75" w:type="dxa"/>
              <w:bottom w:w="75" w:type="dxa"/>
              <w:right w:w="75" w:type="dxa"/>
            </w:tcMar>
            <w:vAlign w:val="center"/>
          </w:tcPr>
          <w:p w:rsidR="00D437C6" w:rsidRPr="00C02698" w:rsidRDefault="00D437C6" w:rsidP="00D437C6">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D437C6" w:rsidRPr="00C02698" w:rsidRDefault="00D437C6" w:rsidP="00D437C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719" w:type="dxa"/>
            <w:vMerge w:val="restart"/>
            <w:tcBorders>
              <w:top w:val="single" w:sz="6" w:space="0" w:color="000000"/>
              <w:left w:val="single" w:sz="6" w:space="0" w:color="000000"/>
              <w:right w:val="single" w:sz="4" w:space="0" w:color="auto"/>
            </w:tcBorders>
            <w:shd w:val="clear" w:color="auto" w:fill="DEEAF6" w:themeFill="accent1" w:themeFillTint="33"/>
            <w:textDirection w:val="btLr"/>
            <w:vAlign w:val="center"/>
          </w:tcPr>
          <w:p w:rsidR="00D437C6" w:rsidRPr="00C02698" w:rsidRDefault="00D437C6" w:rsidP="00D437C6">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D437C6" w:rsidRPr="00C02698" w:rsidRDefault="00D437C6" w:rsidP="00D437C6">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709" w:type="dxa"/>
            <w:vMerge w:val="restart"/>
            <w:tcBorders>
              <w:top w:val="single" w:sz="6" w:space="0" w:color="000000"/>
              <w:left w:val="single" w:sz="4" w:space="0" w:color="auto"/>
              <w:right w:val="single" w:sz="6" w:space="0" w:color="000000"/>
            </w:tcBorders>
            <w:shd w:val="clear" w:color="auto" w:fill="DEEAF6" w:themeFill="accent1" w:themeFillTint="33"/>
            <w:textDirection w:val="btLr"/>
            <w:vAlign w:val="center"/>
          </w:tcPr>
          <w:p w:rsidR="00D437C6" w:rsidRPr="00C02698" w:rsidRDefault="00D437C6" w:rsidP="00D437C6">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770" w:type="dxa"/>
            <w:vMerge w:val="restart"/>
            <w:tcBorders>
              <w:top w:val="single" w:sz="6" w:space="0" w:color="000000"/>
              <w:left w:val="single" w:sz="4" w:space="0" w:color="auto"/>
              <w:right w:val="single" w:sz="6" w:space="0" w:color="000000"/>
            </w:tcBorders>
            <w:shd w:val="clear" w:color="auto" w:fill="DEEAF6" w:themeFill="accent1" w:themeFillTint="33"/>
            <w:textDirection w:val="btLr"/>
          </w:tcPr>
          <w:p w:rsidR="00D437C6" w:rsidRPr="00C02698" w:rsidRDefault="00D437C6" w:rsidP="00D437C6">
            <w:pPr>
              <w:spacing w:after="0" w:line="240" w:lineRule="auto"/>
              <w:ind w:left="-851" w:right="-896"/>
              <w:jc w:val="center"/>
              <w:rPr>
                <w:rFonts w:asciiTheme="majorBidi" w:hAnsiTheme="majorBidi" w:cstheme="majorBidi"/>
                <w:bCs/>
                <w:szCs w:val="24"/>
              </w:rPr>
            </w:pPr>
          </w:p>
          <w:p w:rsidR="00D437C6" w:rsidRPr="00C02698" w:rsidRDefault="00D437C6" w:rsidP="00D437C6">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943" w:type="dxa"/>
            <w:vMerge w:val="restart"/>
            <w:tcBorders>
              <w:top w:val="single" w:sz="6" w:space="0" w:color="000000"/>
              <w:left w:val="single" w:sz="4" w:space="0" w:color="auto"/>
              <w:right w:val="single" w:sz="6" w:space="0" w:color="000000"/>
            </w:tcBorders>
            <w:shd w:val="clear" w:color="auto" w:fill="DEEAF6" w:themeFill="accent1" w:themeFillTint="33"/>
            <w:textDirection w:val="btLr"/>
          </w:tcPr>
          <w:p w:rsidR="00D437C6" w:rsidRPr="00C02698" w:rsidRDefault="00D437C6" w:rsidP="00D437C6">
            <w:pPr>
              <w:spacing w:after="0" w:line="240" w:lineRule="auto"/>
              <w:ind w:left="-851" w:right="-896"/>
              <w:jc w:val="center"/>
              <w:rPr>
                <w:rFonts w:asciiTheme="majorBidi" w:hAnsiTheme="majorBidi" w:cstheme="majorBidi"/>
                <w:bCs/>
                <w:szCs w:val="24"/>
              </w:rPr>
            </w:pPr>
          </w:p>
          <w:p w:rsidR="00D437C6" w:rsidRPr="00C02698" w:rsidRDefault="00D437C6" w:rsidP="00D437C6">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D437C6" w:rsidRPr="00C02698" w:rsidTr="00644F90">
        <w:trPr>
          <w:trHeight w:val="20"/>
          <w:jc w:val="center"/>
        </w:trPr>
        <w:tc>
          <w:tcPr>
            <w:tcW w:w="181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p>
        </w:tc>
        <w:tc>
          <w:tcPr>
            <w:tcW w:w="638"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bCs/>
                <w:szCs w:val="24"/>
              </w:rPr>
            </w:pPr>
          </w:p>
        </w:tc>
        <w:tc>
          <w:tcPr>
            <w:tcW w:w="1129"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bCs/>
                <w:szCs w:val="24"/>
              </w:rPr>
            </w:pPr>
          </w:p>
        </w:tc>
        <w:tc>
          <w:tcPr>
            <w:tcW w:w="537"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3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674"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67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719" w:type="dxa"/>
            <w:vMerge/>
            <w:tcBorders>
              <w:left w:val="single" w:sz="6" w:space="0" w:color="000000"/>
              <w:bottom w:val="single" w:sz="6" w:space="0" w:color="000000"/>
              <w:right w:val="single" w:sz="4" w:space="0" w:color="auto"/>
            </w:tcBorders>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p>
        </w:tc>
        <w:tc>
          <w:tcPr>
            <w:tcW w:w="709" w:type="dxa"/>
            <w:vMerge/>
            <w:tcBorders>
              <w:left w:val="single" w:sz="4" w:space="0" w:color="auto"/>
              <w:bottom w:val="single" w:sz="6" w:space="0" w:color="000000"/>
              <w:right w:val="single" w:sz="6" w:space="0" w:color="000000"/>
            </w:tcBorders>
            <w:vAlign w:val="center"/>
          </w:tcPr>
          <w:p w:rsidR="00D437C6" w:rsidRPr="00C02698" w:rsidRDefault="00D437C6" w:rsidP="00C02698">
            <w:pPr>
              <w:spacing w:after="0" w:line="240" w:lineRule="auto"/>
              <w:ind w:left="-851" w:right="-896"/>
              <w:jc w:val="center"/>
              <w:rPr>
                <w:rFonts w:asciiTheme="majorBidi" w:hAnsiTheme="majorBidi" w:cstheme="majorBidi"/>
                <w:szCs w:val="24"/>
              </w:rPr>
            </w:pPr>
          </w:p>
        </w:tc>
        <w:tc>
          <w:tcPr>
            <w:tcW w:w="770" w:type="dxa"/>
            <w:vMerge/>
            <w:tcBorders>
              <w:left w:val="single" w:sz="4" w:space="0" w:color="auto"/>
              <w:bottom w:val="single" w:sz="6" w:space="0" w:color="000000"/>
              <w:right w:val="single" w:sz="6" w:space="0" w:color="000000"/>
            </w:tcBorders>
          </w:tcPr>
          <w:p w:rsidR="00D437C6" w:rsidRPr="00C02698" w:rsidRDefault="00D437C6" w:rsidP="00C02698">
            <w:pPr>
              <w:spacing w:after="0" w:line="240" w:lineRule="auto"/>
              <w:ind w:left="-851" w:right="-896"/>
              <w:jc w:val="center"/>
              <w:rPr>
                <w:rFonts w:asciiTheme="majorBidi" w:hAnsiTheme="majorBidi" w:cstheme="majorBidi"/>
                <w:szCs w:val="24"/>
              </w:rPr>
            </w:pPr>
          </w:p>
        </w:tc>
        <w:tc>
          <w:tcPr>
            <w:tcW w:w="943" w:type="dxa"/>
            <w:vMerge/>
            <w:tcBorders>
              <w:left w:val="single" w:sz="4" w:space="0" w:color="auto"/>
              <w:bottom w:val="single" w:sz="6" w:space="0" w:color="000000"/>
              <w:right w:val="single" w:sz="6" w:space="0" w:color="000000"/>
            </w:tcBorders>
          </w:tcPr>
          <w:p w:rsidR="00D437C6" w:rsidRPr="00C02698" w:rsidRDefault="00D437C6" w:rsidP="00C02698">
            <w:pPr>
              <w:spacing w:after="0" w:line="240" w:lineRule="auto"/>
              <w:ind w:left="-851" w:right="-896"/>
              <w:jc w:val="center"/>
              <w:rPr>
                <w:rFonts w:asciiTheme="majorBidi" w:hAnsiTheme="majorBidi" w:cstheme="majorBidi"/>
                <w:szCs w:val="24"/>
              </w:rPr>
            </w:pPr>
          </w:p>
        </w:tc>
      </w:tr>
      <w:tr w:rsidR="00C02698" w:rsidRPr="00C02698" w:rsidTr="00D437C6">
        <w:trPr>
          <w:trHeight w:val="463"/>
          <w:jc w:val="center"/>
        </w:trPr>
        <w:tc>
          <w:tcPr>
            <w:tcW w:w="181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proofErr w:type="spellStart"/>
            <w:r w:rsidRPr="00C02698">
              <w:rPr>
                <w:rFonts w:asciiTheme="majorBidi" w:hAnsiTheme="majorBidi" w:cstheme="majorBidi"/>
                <w:szCs w:val="24"/>
              </w:rPr>
              <w:t>Шахабова</w:t>
            </w:r>
            <w:proofErr w:type="spellEnd"/>
            <w:r w:rsidRPr="00C02698">
              <w:rPr>
                <w:rFonts w:asciiTheme="majorBidi" w:hAnsiTheme="majorBidi" w:cstheme="majorBidi"/>
                <w:szCs w:val="24"/>
              </w:rPr>
              <w:t xml:space="preserve"> Л.С..</w:t>
            </w:r>
          </w:p>
        </w:tc>
        <w:tc>
          <w:tcPr>
            <w:tcW w:w="63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39</w:t>
            </w:r>
          </w:p>
        </w:tc>
        <w:tc>
          <w:tcPr>
            <w:tcW w:w="112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39</w:t>
            </w:r>
          </w:p>
        </w:tc>
        <w:tc>
          <w:tcPr>
            <w:tcW w:w="53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w:t>
            </w:r>
          </w:p>
        </w:tc>
        <w:tc>
          <w:tcPr>
            <w:tcW w:w="53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14</w:t>
            </w:r>
          </w:p>
        </w:tc>
        <w:tc>
          <w:tcPr>
            <w:tcW w:w="674"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17</w:t>
            </w:r>
          </w:p>
        </w:tc>
        <w:tc>
          <w:tcPr>
            <w:tcW w:w="676"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7</w:t>
            </w:r>
          </w:p>
        </w:tc>
        <w:tc>
          <w:tcPr>
            <w:tcW w:w="719"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82</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39</w:t>
            </w:r>
          </w:p>
        </w:tc>
        <w:tc>
          <w:tcPr>
            <w:tcW w:w="770"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44</w:t>
            </w:r>
          </w:p>
        </w:tc>
        <w:tc>
          <w:tcPr>
            <w:tcW w:w="943"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3,23</w:t>
            </w:r>
          </w:p>
        </w:tc>
      </w:tr>
    </w:tbl>
    <w:p w:rsidR="00C02698" w:rsidRPr="009668BD" w:rsidRDefault="00C02698" w:rsidP="00C02698">
      <w:pPr>
        <w:spacing w:after="0" w:line="240" w:lineRule="auto"/>
        <w:ind w:right="-896"/>
        <w:rPr>
          <w:rFonts w:asciiTheme="majorBidi" w:hAnsiTheme="majorBidi" w:cstheme="majorBidi"/>
          <w:sz w:val="28"/>
          <w:szCs w:val="28"/>
        </w:rPr>
      </w:pPr>
    </w:p>
    <w:bookmarkEnd w:id="3"/>
    <w:p w:rsidR="00C02698" w:rsidRPr="009668BD" w:rsidRDefault="00C02698" w:rsidP="00C02698">
      <w:pPr>
        <w:spacing w:after="0" w:line="240" w:lineRule="auto"/>
        <w:ind w:left="-851" w:right="-896"/>
        <w:jc w:val="center"/>
        <w:rPr>
          <w:rFonts w:asciiTheme="majorBidi" w:hAnsiTheme="majorBidi" w:cstheme="majorBidi"/>
          <w:b/>
          <w:bCs/>
          <w:sz w:val="28"/>
          <w:szCs w:val="28"/>
        </w:rPr>
      </w:pPr>
      <w:r w:rsidRPr="009668BD">
        <w:rPr>
          <w:rFonts w:asciiTheme="majorBidi" w:hAnsiTheme="majorBidi" w:cstheme="majorBidi"/>
          <w:b/>
          <w:bCs/>
          <w:sz w:val="28"/>
          <w:szCs w:val="28"/>
        </w:rPr>
        <w:t>Количество обучающихся, которые по результатам выполнения ВПР:</w:t>
      </w:r>
    </w:p>
    <w:p w:rsidR="00D437C6" w:rsidRPr="00D437C6" w:rsidRDefault="00D437C6" w:rsidP="00C02698">
      <w:pPr>
        <w:spacing w:after="0" w:line="240" w:lineRule="auto"/>
        <w:ind w:left="-851" w:right="-896"/>
        <w:jc w:val="center"/>
        <w:rPr>
          <w:rFonts w:asciiTheme="majorBidi" w:hAnsiTheme="majorBidi" w:cstheme="majorBidi"/>
          <w:b/>
          <w:bCs/>
          <w:szCs w:val="24"/>
        </w:rPr>
      </w:pPr>
    </w:p>
    <w:tbl>
      <w:tblPr>
        <w:tblW w:w="8789" w:type="dxa"/>
        <w:tblInd w:w="534" w:type="dxa"/>
        <w:tblLook w:val="04A0" w:firstRow="1" w:lastRow="0" w:firstColumn="1" w:lastColumn="0" w:noHBand="0" w:noVBand="1"/>
      </w:tblPr>
      <w:tblGrid>
        <w:gridCol w:w="5387"/>
        <w:gridCol w:w="1701"/>
        <w:gridCol w:w="1701"/>
      </w:tblGrid>
      <w:tr w:rsidR="000D5107" w:rsidRPr="00C02698" w:rsidTr="000D5107">
        <w:trPr>
          <w:trHeight w:val="300"/>
        </w:trPr>
        <w:tc>
          <w:tcPr>
            <w:tcW w:w="538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tcPr>
          <w:p w:rsidR="000D5107" w:rsidRPr="000D5107" w:rsidRDefault="000D5107" w:rsidP="000D5107">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0D5107" w:rsidRDefault="000D5107" w:rsidP="000D5107">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0D5107" w:rsidRDefault="000D5107" w:rsidP="000D5107">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0D5107" w:rsidRPr="00C02698" w:rsidTr="009D6169">
        <w:trPr>
          <w:trHeight w:val="300"/>
        </w:trPr>
        <w:tc>
          <w:tcPr>
            <w:tcW w:w="538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tcPr>
          <w:p w:rsidR="000D5107" w:rsidRPr="00C02698" w:rsidRDefault="000D5107" w:rsidP="000D5107">
            <w:pPr>
              <w:spacing w:after="0" w:line="240" w:lineRule="auto"/>
              <w:ind w:left="37"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w:t>
            </w:r>
          </w:p>
        </w:tc>
      </w:tr>
      <w:tr w:rsidR="000D5107" w:rsidRPr="00C02698" w:rsidTr="009D6169">
        <w:trPr>
          <w:trHeight w:val="300"/>
        </w:trPr>
        <w:tc>
          <w:tcPr>
            <w:tcW w:w="5387" w:type="dxa"/>
            <w:tcBorders>
              <w:top w:val="nil"/>
              <w:left w:val="single" w:sz="4" w:space="0" w:color="000000"/>
              <w:bottom w:val="single" w:sz="4" w:space="0" w:color="000000"/>
              <w:right w:val="single" w:sz="4" w:space="0" w:color="000000"/>
            </w:tcBorders>
            <w:shd w:val="clear" w:color="auto" w:fill="DEEAF6" w:themeFill="accent1" w:themeFillTint="33"/>
            <w:noWrap/>
            <w:vAlign w:val="bottom"/>
            <w:hideMark/>
          </w:tcPr>
          <w:p w:rsidR="000D5107" w:rsidRPr="00C02698" w:rsidRDefault="000D5107" w:rsidP="000D5107">
            <w:pPr>
              <w:spacing w:after="0" w:line="240" w:lineRule="auto"/>
              <w:ind w:left="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18</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82</w:t>
            </w:r>
          </w:p>
        </w:tc>
      </w:tr>
      <w:tr w:rsidR="000D5107" w:rsidRPr="00C02698" w:rsidTr="009D6169">
        <w:trPr>
          <w:trHeight w:val="300"/>
        </w:trPr>
        <w:tc>
          <w:tcPr>
            <w:tcW w:w="5387" w:type="dxa"/>
            <w:tcBorders>
              <w:top w:val="nil"/>
              <w:left w:val="single" w:sz="4" w:space="0" w:color="000000"/>
              <w:bottom w:val="single" w:sz="4" w:space="0" w:color="000000"/>
              <w:right w:val="single" w:sz="4" w:space="0" w:color="000000"/>
            </w:tcBorders>
            <w:shd w:val="clear" w:color="auto" w:fill="DEEAF6" w:themeFill="accent1" w:themeFillTint="33"/>
            <w:noWrap/>
            <w:vAlign w:val="bottom"/>
            <w:hideMark/>
          </w:tcPr>
          <w:p w:rsidR="000D5107" w:rsidRPr="00C02698" w:rsidRDefault="000D5107" w:rsidP="000D5107">
            <w:pPr>
              <w:spacing w:after="0" w:line="240" w:lineRule="auto"/>
              <w:ind w:left="37"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14</w:t>
            </w:r>
          </w:p>
        </w:tc>
      </w:tr>
    </w:tbl>
    <w:p w:rsidR="00C02698" w:rsidRPr="00C02698" w:rsidRDefault="00C02698" w:rsidP="00C02698">
      <w:pPr>
        <w:widowControl w:val="0"/>
        <w:autoSpaceDE w:val="0"/>
        <w:autoSpaceDN w:val="0"/>
        <w:spacing w:after="0" w:line="240" w:lineRule="auto"/>
        <w:ind w:right="-754"/>
        <w:rPr>
          <w:rFonts w:asciiTheme="majorBidi" w:hAnsiTheme="majorBidi" w:cstheme="majorBidi"/>
          <w:szCs w:val="24"/>
        </w:rPr>
      </w:pPr>
      <w:bookmarkStart w:id="5" w:name="_Hlk168635220"/>
      <w:bookmarkEnd w:id="4"/>
    </w:p>
    <w:p w:rsidR="00F5076A" w:rsidRPr="009668BD" w:rsidRDefault="00C02698" w:rsidP="009668BD">
      <w:pPr>
        <w:widowControl w:val="0"/>
        <w:autoSpaceDE w:val="0"/>
        <w:autoSpaceDN w:val="0"/>
        <w:spacing w:after="0" w:line="360" w:lineRule="auto"/>
        <w:ind w:right="198" w:hanging="11"/>
        <w:rPr>
          <w:rFonts w:asciiTheme="majorBidi" w:hAnsiTheme="majorBidi" w:cstheme="majorBidi"/>
          <w:sz w:val="28"/>
          <w:szCs w:val="28"/>
        </w:rPr>
      </w:pPr>
      <w:r w:rsidRPr="009668BD">
        <w:rPr>
          <w:rFonts w:asciiTheme="majorBidi" w:hAnsiTheme="majorBidi" w:cstheme="majorBidi"/>
          <w:sz w:val="28"/>
          <w:szCs w:val="28"/>
        </w:rPr>
        <w:t>По полученным результатам ВПР по русскому языку, в сравнении с отметками в журнале можно сделать вывод, что большая часть (82% от общей доли) учеников 5 класса оправдали свои отметки. Эти обучающиеся получили результат, совпадающий с</w:t>
      </w:r>
      <w:r w:rsidRPr="009668BD">
        <w:rPr>
          <w:rFonts w:asciiTheme="majorBidi" w:hAnsiTheme="majorBidi" w:cstheme="majorBidi"/>
          <w:spacing w:val="-8"/>
          <w:sz w:val="28"/>
          <w:szCs w:val="28"/>
        </w:rPr>
        <w:t xml:space="preserve"> отметками журнала. Повысили отметку по ВПР в сравнении с отметками </w:t>
      </w:r>
      <w:r w:rsidRPr="009668BD">
        <w:rPr>
          <w:rFonts w:asciiTheme="majorBidi" w:hAnsiTheme="majorBidi" w:cstheme="majorBidi"/>
          <w:spacing w:val="-8"/>
          <w:sz w:val="28"/>
          <w:szCs w:val="28"/>
        </w:rPr>
        <w:lastRenderedPageBreak/>
        <w:t xml:space="preserve">по журналу 14% учеников.  Понизили 4% процентов учащихся от общего количества. </w:t>
      </w:r>
      <w:r w:rsidRPr="009668BD">
        <w:rPr>
          <w:rFonts w:asciiTheme="majorBidi" w:eastAsia="Helvetica" w:hAnsiTheme="majorBidi" w:cstheme="majorBidi"/>
          <w:bCs/>
          <w:color w:val="1A1A1A"/>
          <w:sz w:val="28"/>
          <w:szCs w:val="28"/>
          <w:shd w:val="clear" w:color="auto" w:fill="FFFFFF"/>
          <w:lang w:bidi="ar"/>
        </w:rPr>
        <w:t xml:space="preserve"> </w:t>
      </w:r>
    </w:p>
    <w:p w:rsidR="00C02698" w:rsidRPr="009668BD" w:rsidRDefault="00C02698" w:rsidP="009668BD">
      <w:pPr>
        <w:shd w:val="clear" w:color="auto" w:fill="FFFFFF"/>
        <w:spacing w:after="0" w:line="360" w:lineRule="auto"/>
        <w:ind w:right="198" w:hanging="11"/>
        <w:rPr>
          <w:rFonts w:asciiTheme="majorBidi" w:eastAsia="Helvetica" w:hAnsiTheme="majorBidi" w:cstheme="majorBidi"/>
          <w:b/>
          <w:bCs/>
          <w:color w:val="1A1A1A"/>
          <w:sz w:val="28"/>
          <w:szCs w:val="28"/>
          <w:shd w:val="clear" w:color="auto" w:fill="FFFFFF"/>
          <w:lang w:bidi="ar"/>
        </w:rPr>
      </w:pPr>
      <w:r w:rsidRPr="009668BD">
        <w:rPr>
          <w:rFonts w:asciiTheme="majorBidi" w:eastAsia="Helvetica" w:hAnsiTheme="majorBidi" w:cstheme="majorBidi"/>
          <w:b/>
          <w:bCs/>
          <w:color w:val="1A1A1A"/>
          <w:sz w:val="28"/>
          <w:szCs w:val="28"/>
          <w:shd w:val="clear" w:color="auto" w:fill="FFFFFF"/>
          <w:lang w:bidi="ar"/>
        </w:rPr>
        <w:t>Выводы:</w:t>
      </w:r>
    </w:p>
    <w:p w:rsidR="00C02698" w:rsidRPr="009668BD" w:rsidRDefault="00C02698" w:rsidP="009668BD">
      <w:pPr>
        <w:shd w:val="clear" w:color="auto" w:fill="FFFFFF"/>
        <w:spacing w:after="0" w:line="360" w:lineRule="auto"/>
        <w:ind w:right="198" w:hanging="11"/>
        <w:rPr>
          <w:rFonts w:asciiTheme="majorBidi" w:eastAsia="Helvetica" w:hAnsiTheme="majorBidi" w:cstheme="majorBidi"/>
          <w:color w:val="1A1A1A"/>
          <w:sz w:val="28"/>
          <w:szCs w:val="28"/>
          <w:shd w:val="clear" w:color="auto" w:fill="FFFFFF"/>
          <w:lang w:bidi="ar"/>
        </w:rPr>
      </w:pPr>
      <w:r w:rsidRPr="009668BD">
        <w:rPr>
          <w:rFonts w:asciiTheme="majorBidi" w:eastAsia="Helvetica" w:hAnsiTheme="majorBidi" w:cstheme="majorBidi"/>
          <w:color w:val="1A1A1A"/>
          <w:sz w:val="28"/>
          <w:szCs w:val="28"/>
          <w:shd w:val="clear" w:color="auto" w:fill="FFFFFF"/>
          <w:lang w:bidi="ar"/>
        </w:rPr>
        <w:t>1.Необходимо выстроить работу на уроках по записи текстов, направленных на знание орфографических и пунктуационных правил русского языка.</w:t>
      </w:r>
    </w:p>
    <w:p w:rsidR="00C02698" w:rsidRPr="009668BD" w:rsidRDefault="00C02698" w:rsidP="009668BD">
      <w:pPr>
        <w:shd w:val="clear" w:color="auto" w:fill="FFFFFF"/>
        <w:spacing w:after="0" w:line="360" w:lineRule="auto"/>
        <w:ind w:right="198" w:hanging="11"/>
        <w:rPr>
          <w:rFonts w:asciiTheme="majorBidi" w:eastAsia="Helvetica" w:hAnsiTheme="majorBidi" w:cstheme="majorBidi"/>
          <w:color w:val="1A1A1A"/>
          <w:sz w:val="28"/>
          <w:szCs w:val="28"/>
          <w:shd w:val="clear" w:color="auto" w:fill="FFFFFF"/>
          <w:lang w:bidi="ar"/>
        </w:rPr>
      </w:pPr>
      <w:r w:rsidRPr="009668BD">
        <w:rPr>
          <w:rFonts w:asciiTheme="majorBidi" w:eastAsia="Helvetica" w:hAnsiTheme="majorBidi" w:cstheme="majorBidi"/>
          <w:color w:val="1A1A1A"/>
          <w:sz w:val="28"/>
          <w:szCs w:val="28"/>
          <w:shd w:val="clear" w:color="auto" w:fill="FFFFFF"/>
          <w:lang w:bidi="ar"/>
        </w:rPr>
        <w:t>2.Обучающиеся умеют распознавать правильную орфоэпическую норму (ставить ударение в словах).</w:t>
      </w:r>
    </w:p>
    <w:p w:rsidR="00C02698" w:rsidRPr="009668BD" w:rsidRDefault="00C02698" w:rsidP="009668BD">
      <w:pPr>
        <w:shd w:val="clear" w:color="auto" w:fill="FFFFFF"/>
        <w:spacing w:after="0" w:line="360" w:lineRule="auto"/>
        <w:ind w:right="198" w:hanging="11"/>
        <w:rPr>
          <w:rFonts w:asciiTheme="majorBidi" w:eastAsia="Helvetica" w:hAnsiTheme="majorBidi" w:cstheme="majorBidi"/>
          <w:color w:val="1A1A1A"/>
          <w:sz w:val="28"/>
          <w:szCs w:val="28"/>
          <w:shd w:val="clear" w:color="auto" w:fill="FFFFFF"/>
          <w:lang w:bidi="ar"/>
        </w:rPr>
      </w:pPr>
      <w:r w:rsidRPr="009668BD">
        <w:rPr>
          <w:rFonts w:asciiTheme="majorBidi" w:eastAsia="Helvetica" w:hAnsiTheme="majorBidi" w:cstheme="majorBidi"/>
          <w:color w:val="1A1A1A"/>
          <w:sz w:val="28"/>
          <w:szCs w:val="28"/>
          <w:shd w:val="clear" w:color="auto" w:fill="FFFFFF"/>
          <w:lang w:bidi="ar"/>
        </w:rPr>
        <w:t>3.Организовать регулярную устную работу на уроках с целью закрепления навыков учащихся.</w:t>
      </w:r>
    </w:p>
    <w:p w:rsidR="00C02698" w:rsidRPr="009668BD" w:rsidRDefault="00C02698" w:rsidP="009668BD">
      <w:pPr>
        <w:shd w:val="clear" w:color="auto" w:fill="FFFFFF"/>
        <w:spacing w:after="0" w:line="360" w:lineRule="auto"/>
        <w:ind w:right="198" w:hanging="11"/>
        <w:rPr>
          <w:rFonts w:asciiTheme="majorBidi" w:eastAsia="Helvetica" w:hAnsiTheme="majorBidi" w:cstheme="majorBidi"/>
          <w:b/>
          <w:bCs/>
          <w:color w:val="1A1A1A"/>
          <w:sz w:val="28"/>
          <w:szCs w:val="28"/>
          <w:shd w:val="clear" w:color="auto" w:fill="FFFFFF"/>
          <w:lang w:bidi="ar"/>
        </w:rPr>
      </w:pPr>
      <w:r w:rsidRPr="009668BD">
        <w:rPr>
          <w:rFonts w:asciiTheme="majorBidi" w:eastAsia="Helvetica" w:hAnsiTheme="majorBidi" w:cstheme="majorBidi"/>
          <w:b/>
          <w:bCs/>
          <w:color w:val="1A1A1A"/>
          <w:sz w:val="28"/>
          <w:szCs w:val="28"/>
          <w:shd w:val="clear" w:color="auto" w:fill="FFFFFF"/>
          <w:lang w:bidi="ar"/>
        </w:rPr>
        <w:t>Рекомендации:</w:t>
      </w:r>
    </w:p>
    <w:p w:rsidR="00C02698" w:rsidRPr="009668BD" w:rsidRDefault="00C02698" w:rsidP="009668BD">
      <w:pPr>
        <w:shd w:val="clear" w:color="auto" w:fill="FFFFFF"/>
        <w:spacing w:after="0" w:line="360" w:lineRule="auto"/>
        <w:ind w:right="198" w:hanging="11"/>
        <w:rPr>
          <w:rFonts w:asciiTheme="majorBidi" w:eastAsia="Helvetica" w:hAnsiTheme="majorBidi" w:cstheme="majorBidi"/>
          <w:color w:val="1A1A1A"/>
          <w:sz w:val="28"/>
          <w:szCs w:val="28"/>
          <w:shd w:val="clear" w:color="auto" w:fill="FFFFFF"/>
          <w:lang w:bidi="ar"/>
        </w:rPr>
      </w:pPr>
      <w:r w:rsidRPr="009668BD">
        <w:rPr>
          <w:rFonts w:asciiTheme="majorBidi" w:eastAsia="Helvetica" w:hAnsiTheme="majorBidi" w:cstheme="majorBidi"/>
          <w:color w:val="1A1A1A"/>
          <w:sz w:val="28"/>
          <w:szCs w:val="28"/>
          <w:shd w:val="clear" w:color="auto" w:fill="FFFFFF"/>
          <w:lang w:bidi="ar"/>
        </w:rPr>
        <w:t>-По результатам анализа спланировать коррекционную работу по устранению выявленных пробелов, организовать сопутствующее повторение на уроках.</w:t>
      </w:r>
    </w:p>
    <w:p w:rsidR="00C02698" w:rsidRPr="009668BD" w:rsidRDefault="00C02698" w:rsidP="009668BD">
      <w:pPr>
        <w:shd w:val="clear" w:color="auto" w:fill="FFFFFF"/>
        <w:spacing w:after="0" w:line="360" w:lineRule="auto"/>
        <w:ind w:right="198" w:hanging="11"/>
        <w:rPr>
          <w:rFonts w:asciiTheme="majorBidi" w:eastAsia="Helvetica" w:hAnsiTheme="majorBidi" w:cstheme="majorBidi"/>
          <w:color w:val="1A1A1A"/>
          <w:sz w:val="28"/>
          <w:szCs w:val="28"/>
          <w:shd w:val="clear" w:color="auto" w:fill="FFFFFF"/>
          <w:lang w:bidi="ar"/>
        </w:rPr>
      </w:pPr>
      <w:r w:rsidRPr="009668BD">
        <w:rPr>
          <w:rFonts w:asciiTheme="majorBidi" w:eastAsia="Helvetica" w:hAnsiTheme="majorBidi" w:cstheme="majorBidi"/>
          <w:color w:val="1A1A1A"/>
          <w:sz w:val="28"/>
          <w:szCs w:val="28"/>
          <w:shd w:val="clear" w:color="auto" w:fill="FFFFFF"/>
          <w:lang w:bidi="ar"/>
        </w:rPr>
        <w:t>-Скорректировать календарно-тематическое и поурочное планирование: включить подготовку к ВПР в рамках изучения конкретных тем.</w:t>
      </w:r>
    </w:p>
    <w:p w:rsidR="00C02698" w:rsidRPr="009668BD" w:rsidRDefault="00C02698" w:rsidP="009668BD">
      <w:pPr>
        <w:shd w:val="clear" w:color="auto" w:fill="FFFFFF"/>
        <w:spacing w:after="0" w:line="360" w:lineRule="auto"/>
        <w:ind w:right="198" w:hanging="11"/>
        <w:rPr>
          <w:rFonts w:asciiTheme="majorBidi" w:eastAsia="Helvetica" w:hAnsiTheme="majorBidi" w:cstheme="majorBidi"/>
          <w:color w:val="1A1A1A"/>
          <w:sz w:val="28"/>
          <w:szCs w:val="28"/>
          <w:shd w:val="clear" w:color="auto" w:fill="FFFFFF"/>
          <w:lang w:bidi="ar"/>
        </w:rPr>
      </w:pPr>
      <w:r w:rsidRPr="009668BD">
        <w:rPr>
          <w:rFonts w:asciiTheme="majorBidi" w:eastAsia="Helvetica" w:hAnsiTheme="majorBidi" w:cstheme="majorBidi"/>
          <w:color w:val="1A1A1A"/>
          <w:sz w:val="28"/>
          <w:szCs w:val="28"/>
          <w:shd w:val="clear" w:color="auto" w:fill="FFFFFF"/>
          <w:lang w:bidi="ar"/>
        </w:rPr>
        <w:t xml:space="preserve">-Использовать в </w:t>
      </w:r>
      <w:proofErr w:type="gramStart"/>
      <w:r w:rsidRPr="009668BD">
        <w:rPr>
          <w:rFonts w:asciiTheme="majorBidi" w:eastAsia="Helvetica" w:hAnsiTheme="majorBidi" w:cstheme="majorBidi"/>
          <w:color w:val="1A1A1A"/>
          <w:sz w:val="28"/>
          <w:szCs w:val="28"/>
          <w:shd w:val="clear" w:color="auto" w:fill="FFFFFF"/>
          <w:lang w:bidi="ar"/>
        </w:rPr>
        <w:t>практике  различные</w:t>
      </w:r>
      <w:proofErr w:type="gramEnd"/>
      <w:r w:rsidRPr="009668BD">
        <w:rPr>
          <w:rFonts w:asciiTheme="majorBidi" w:eastAsia="Helvetica" w:hAnsiTheme="majorBidi" w:cstheme="majorBidi"/>
          <w:color w:val="1A1A1A"/>
          <w:sz w:val="28"/>
          <w:szCs w:val="28"/>
          <w:shd w:val="clear" w:color="auto" w:fill="FFFFFF"/>
          <w:lang w:bidi="ar"/>
        </w:rPr>
        <w:t xml:space="preserve"> методы и приемы по развитию речи учащихся.</w:t>
      </w:r>
    </w:p>
    <w:p w:rsidR="00C02698" w:rsidRPr="009668BD" w:rsidRDefault="00C02698" w:rsidP="009668BD">
      <w:pPr>
        <w:shd w:val="clear" w:color="auto" w:fill="FFFFFF"/>
        <w:spacing w:after="0" w:line="360" w:lineRule="auto"/>
        <w:ind w:right="198" w:hanging="11"/>
        <w:rPr>
          <w:rFonts w:asciiTheme="majorBidi" w:eastAsia="Helvetica" w:hAnsiTheme="majorBidi" w:cstheme="majorBidi"/>
          <w:color w:val="1A1A1A"/>
          <w:sz w:val="28"/>
          <w:szCs w:val="28"/>
          <w:shd w:val="clear" w:color="auto" w:fill="FFFFFF"/>
          <w:lang w:bidi="ar"/>
        </w:rPr>
      </w:pPr>
      <w:r w:rsidRPr="009668BD">
        <w:rPr>
          <w:rFonts w:asciiTheme="majorBidi" w:eastAsia="Helvetica" w:hAnsiTheme="majorBidi" w:cstheme="majorBidi"/>
          <w:color w:val="1A1A1A"/>
          <w:sz w:val="28"/>
          <w:szCs w:val="28"/>
          <w:shd w:val="clear" w:color="auto" w:fill="FFFFFF"/>
          <w:lang w:bidi="ar"/>
        </w:rPr>
        <w:t>-Создать индивидуальные образовательные маршруты, направленные на развитие связной речи учащихся и совершенствование практической грамотности.</w:t>
      </w:r>
    </w:p>
    <w:p w:rsidR="00C02698" w:rsidRPr="009668BD" w:rsidRDefault="00C02698" w:rsidP="009668BD">
      <w:pPr>
        <w:shd w:val="clear" w:color="auto" w:fill="FFFFFF"/>
        <w:spacing w:after="0" w:line="360" w:lineRule="auto"/>
        <w:ind w:right="198" w:hanging="11"/>
        <w:jc w:val="center"/>
        <w:rPr>
          <w:rFonts w:asciiTheme="majorBidi" w:eastAsia="Helvetica" w:hAnsiTheme="majorBidi" w:cstheme="majorBidi"/>
          <w:bCs/>
          <w:color w:val="1A1A1A"/>
          <w:sz w:val="28"/>
          <w:szCs w:val="28"/>
          <w:shd w:val="clear" w:color="auto" w:fill="FFFFFF"/>
          <w:lang w:bidi="ar"/>
        </w:rPr>
      </w:pPr>
      <w:r w:rsidRPr="009668BD">
        <w:rPr>
          <w:rFonts w:asciiTheme="majorBidi" w:eastAsia="Helvetica" w:hAnsiTheme="majorBidi" w:cstheme="majorBidi"/>
          <w:bCs/>
          <w:color w:val="1A1A1A"/>
          <w:sz w:val="28"/>
          <w:szCs w:val="28"/>
          <w:shd w:val="clear" w:color="auto" w:fill="FFFFFF"/>
          <w:lang w:bidi="ar"/>
        </w:rPr>
        <w:t>Планирование работы по ликвидации пробелов в знаниях и умениях.</w:t>
      </w:r>
    </w:p>
    <w:p w:rsidR="00C02698" w:rsidRPr="009668BD" w:rsidRDefault="00C02698" w:rsidP="009668BD">
      <w:pPr>
        <w:shd w:val="clear" w:color="auto" w:fill="FFFFFF"/>
        <w:spacing w:after="0" w:line="360" w:lineRule="auto"/>
        <w:ind w:right="198" w:hanging="11"/>
        <w:rPr>
          <w:rFonts w:asciiTheme="majorBidi" w:eastAsia="Helvetica" w:hAnsiTheme="majorBidi" w:cstheme="majorBidi"/>
          <w:color w:val="1A1A1A"/>
          <w:sz w:val="28"/>
          <w:szCs w:val="28"/>
          <w:shd w:val="clear" w:color="auto" w:fill="FFFFFF"/>
          <w:lang w:bidi="ar"/>
        </w:rPr>
      </w:pPr>
      <w:r w:rsidRPr="009668BD">
        <w:rPr>
          <w:rFonts w:asciiTheme="majorBidi" w:eastAsia="Helvetica" w:hAnsiTheme="majorBidi" w:cstheme="majorBidi"/>
          <w:color w:val="1A1A1A"/>
          <w:sz w:val="28"/>
          <w:szCs w:val="28"/>
          <w:shd w:val="clear" w:color="auto" w:fill="FFFFFF"/>
          <w:lang w:bidi="ar"/>
        </w:rPr>
        <w:t>1. Продолжить отрабатывать навыки смыслового чтения текста.</w:t>
      </w:r>
    </w:p>
    <w:p w:rsidR="00C02698" w:rsidRPr="009668BD" w:rsidRDefault="00C02698" w:rsidP="009668BD">
      <w:pPr>
        <w:shd w:val="clear" w:color="auto" w:fill="FFFFFF"/>
        <w:spacing w:after="0" w:line="360" w:lineRule="auto"/>
        <w:ind w:right="198" w:hanging="11"/>
        <w:rPr>
          <w:rFonts w:asciiTheme="majorBidi" w:eastAsia="Helvetica" w:hAnsiTheme="majorBidi" w:cstheme="majorBidi"/>
          <w:color w:val="1A1A1A"/>
          <w:sz w:val="28"/>
          <w:szCs w:val="28"/>
          <w:shd w:val="clear" w:color="auto" w:fill="FFFFFF"/>
          <w:lang w:bidi="ar"/>
        </w:rPr>
      </w:pPr>
      <w:r w:rsidRPr="009668BD">
        <w:rPr>
          <w:rFonts w:asciiTheme="majorBidi" w:eastAsia="Helvetica" w:hAnsiTheme="majorBidi" w:cstheme="majorBidi"/>
          <w:color w:val="1A1A1A"/>
          <w:sz w:val="28"/>
          <w:szCs w:val="28"/>
          <w:shd w:val="clear" w:color="auto" w:fill="FFFFFF"/>
          <w:lang w:bidi="ar"/>
        </w:rPr>
        <w:t>2. Отрабатывать умения грамматических разборов в соответствии с критериями ВПР;</w:t>
      </w:r>
    </w:p>
    <w:p w:rsidR="00C02698" w:rsidRPr="009668BD" w:rsidRDefault="00C02698" w:rsidP="009668BD">
      <w:pPr>
        <w:shd w:val="clear" w:color="auto" w:fill="FFFFFF"/>
        <w:spacing w:after="0" w:line="360" w:lineRule="auto"/>
        <w:ind w:right="198" w:hanging="11"/>
        <w:rPr>
          <w:rFonts w:asciiTheme="majorBidi" w:eastAsia="Helvetica" w:hAnsiTheme="majorBidi" w:cstheme="majorBidi"/>
          <w:color w:val="1A1A1A"/>
          <w:sz w:val="28"/>
          <w:szCs w:val="28"/>
          <w:shd w:val="clear" w:color="auto" w:fill="FFFFFF"/>
          <w:lang w:bidi="ar"/>
        </w:rPr>
      </w:pPr>
      <w:r w:rsidRPr="009668BD">
        <w:rPr>
          <w:rFonts w:asciiTheme="majorBidi" w:eastAsia="Helvetica" w:hAnsiTheme="majorBidi" w:cstheme="majorBidi"/>
          <w:color w:val="1A1A1A"/>
          <w:sz w:val="28"/>
          <w:szCs w:val="28"/>
          <w:shd w:val="clear" w:color="auto" w:fill="FFFFFF"/>
          <w:lang w:bidi="ar"/>
        </w:rPr>
        <w:t>3. Работать над формированием орфографической и пунктуационной зоркости, используя разные виды заданий;</w:t>
      </w:r>
    </w:p>
    <w:p w:rsidR="00C02698" w:rsidRPr="009668BD" w:rsidRDefault="00C02698" w:rsidP="009668BD">
      <w:pPr>
        <w:shd w:val="clear" w:color="auto" w:fill="FFFFFF"/>
        <w:spacing w:after="0" w:line="360" w:lineRule="auto"/>
        <w:ind w:right="198" w:hanging="11"/>
        <w:rPr>
          <w:rFonts w:asciiTheme="majorBidi" w:eastAsia="Helvetica" w:hAnsiTheme="majorBidi" w:cstheme="majorBidi"/>
          <w:color w:val="1A1A1A"/>
          <w:sz w:val="28"/>
          <w:szCs w:val="28"/>
          <w:shd w:val="clear" w:color="auto" w:fill="FFFFFF"/>
          <w:lang w:bidi="ar"/>
        </w:rPr>
      </w:pPr>
      <w:r w:rsidRPr="009668BD">
        <w:rPr>
          <w:rFonts w:asciiTheme="majorBidi" w:eastAsia="Helvetica" w:hAnsiTheme="majorBidi" w:cstheme="majorBidi"/>
          <w:color w:val="1A1A1A"/>
          <w:sz w:val="28"/>
          <w:szCs w:val="28"/>
          <w:shd w:val="clear" w:color="auto" w:fill="FFFFFF"/>
          <w:lang w:bidi="ar"/>
        </w:rPr>
        <w:t>4. Продолжить работать с объемной информацией.</w:t>
      </w:r>
    </w:p>
    <w:p w:rsidR="00C02698" w:rsidRPr="009668BD" w:rsidRDefault="00C02698" w:rsidP="009668BD">
      <w:pPr>
        <w:shd w:val="clear" w:color="auto" w:fill="FFFFFF"/>
        <w:spacing w:after="0" w:line="360" w:lineRule="auto"/>
        <w:ind w:right="198" w:hanging="11"/>
        <w:rPr>
          <w:rFonts w:asciiTheme="majorBidi" w:eastAsia="Helvetica" w:hAnsiTheme="majorBidi" w:cstheme="majorBidi"/>
          <w:color w:val="1A1A1A"/>
          <w:sz w:val="28"/>
          <w:szCs w:val="28"/>
          <w:shd w:val="clear" w:color="auto" w:fill="FFFFFF"/>
          <w:lang w:bidi="ar"/>
        </w:rPr>
      </w:pPr>
      <w:r w:rsidRPr="009668BD">
        <w:rPr>
          <w:rFonts w:asciiTheme="majorBidi" w:eastAsia="Helvetica" w:hAnsiTheme="majorBidi" w:cstheme="majorBidi"/>
          <w:color w:val="1A1A1A"/>
          <w:sz w:val="28"/>
          <w:szCs w:val="28"/>
          <w:shd w:val="clear" w:color="auto" w:fill="FFFFFF"/>
          <w:lang w:bidi="ar"/>
        </w:rPr>
        <w:t>5. Работать над обогащением словарного запаса.</w:t>
      </w:r>
    </w:p>
    <w:p w:rsidR="00C02698" w:rsidRPr="009668BD" w:rsidRDefault="00C02698" w:rsidP="009668BD">
      <w:pPr>
        <w:shd w:val="clear" w:color="auto" w:fill="FFFFFF"/>
        <w:spacing w:after="0" w:line="360" w:lineRule="auto"/>
        <w:ind w:right="198" w:hanging="11"/>
        <w:rPr>
          <w:rFonts w:asciiTheme="majorBidi" w:eastAsia="Helvetica" w:hAnsiTheme="majorBidi" w:cstheme="majorBidi"/>
          <w:color w:val="1A1A1A"/>
          <w:sz w:val="28"/>
          <w:szCs w:val="28"/>
          <w:shd w:val="clear" w:color="auto" w:fill="FFFFFF"/>
          <w:lang w:bidi="ar"/>
        </w:rPr>
      </w:pPr>
      <w:r w:rsidRPr="009668BD">
        <w:rPr>
          <w:rFonts w:asciiTheme="majorBidi" w:eastAsia="Helvetica" w:hAnsiTheme="majorBidi" w:cstheme="majorBidi"/>
          <w:color w:val="1A1A1A"/>
          <w:sz w:val="28"/>
          <w:szCs w:val="28"/>
          <w:shd w:val="clear" w:color="auto" w:fill="FFFFFF"/>
          <w:lang w:bidi="ar"/>
        </w:rPr>
        <w:t>6. Работать над распознаванием предложений с прямой речью, с обращением, с однородными членами и умением преобразовывать предложения</w:t>
      </w:r>
    </w:p>
    <w:p w:rsidR="00C02698" w:rsidRPr="009668BD" w:rsidRDefault="00C02698" w:rsidP="009668BD">
      <w:pPr>
        <w:shd w:val="clear" w:color="auto" w:fill="FFFFFF"/>
        <w:spacing w:after="0" w:line="360" w:lineRule="auto"/>
        <w:ind w:right="198" w:hanging="11"/>
        <w:rPr>
          <w:rFonts w:asciiTheme="majorBidi" w:eastAsia="Helvetica" w:hAnsiTheme="majorBidi" w:cstheme="majorBidi"/>
          <w:color w:val="1A1A1A"/>
          <w:sz w:val="28"/>
          <w:szCs w:val="28"/>
          <w:shd w:val="clear" w:color="auto" w:fill="FFFFFF"/>
          <w:lang w:bidi="ar"/>
        </w:rPr>
      </w:pPr>
      <w:r w:rsidRPr="009668BD">
        <w:rPr>
          <w:rFonts w:asciiTheme="majorBidi" w:eastAsia="Helvetica" w:hAnsiTheme="majorBidi" w:cstheme="majorBidi"/>
          <w:color w:val="1A1A1A"/>
          <w:sz w:val="28"/>
          <w:szCs w:val="28"/>
          <w:shd w:val="clear" w:color="auto" w:fill="FFFFFF"/>
          <w:lang w:bidi="ar"/>
        </w:rPr>
        <w:t>7. Наряду с предметными умениями формировать регулятивные универсальные учебные действия: самостоятельно оценивать правильность выполнения действия и вносить необходимые коррективы – осуществлять самоконтроль и познавательные универсальными учебные действия.</w:t>
      </w:r>
      <w:bookmarkEnd w:id="5"/>
    </w:p>
    <w:p w:rsidR="00545682" w:rsidRDefault="009668BD" w:rsidP="009668BD">
      <w:pPr>
        <w:spacing w:after="0" w:line="360" w:lineRule="auto"/>
        <w:ind w:left="360" w:right="198" w:hanging="11"/>
        <w:contextualSpacing/>
        <w:rPr>
          <w:rFonts w:asciiTheme="majorBidi" w:eastAsia="Calibri" w:hAnsiTheme="majorBidi" w:cstheme="majorBidi"/>
          <w:b/>
          <w:sz w:val="28"/>
          <w:szCs w:val="28"/>
        </w:rPr>
      </w:pPr>
      <w:bookmarkStart w:id="6" w:name="_Hlk201928060"/>
      <w:r>
        <w:rPr>
          <w:rFonts w:asciiTheme="majorBidi" w:eastAsia="Calibri" w:hAnsiTheme="majorBidi" w:cstheme="majorBidi"/>
          <w:b/>
          <w:sz w:val="28"/>
          <w:szCs w:val="28"/>
        </w:rPr>
        <w:t xml:space="preserve">      </w:t>
      </w:r>
    </w:p>
    <w:p w:rsidR="00D437C6" w:rsidRPr="009668BD" w:rsidRDefault="00545682" w:rsidP="009668BD">
      <w:pPr>
        <w:spacing w:after="0" w:line="360" w:lineRule="auto"/>
        <w:ind w:left="360" w:right="198" w:hanging="11"/>
        <w:contextualSpacing/>
        <w:rPr>
          <w:rFonts w:asciiTheme="majorBidi" w:eastAsia="Calibri" w:hAnsiTheme="majorBidi" w:cstheme="majorBidi"/>
          <w:b/>
          <w:sz w:val="28"/>
          <w:szCs w:val="28"/>
        </w:rPr>
      </w:pPr>
      <w:r>
        <w:rPr>
          <w:rFonts w:asciiTheme="majorBidi" w:eastAsia="Calibri" w:hAnsiTheme="majorBidi" w:cstheme="majorBidi"/>
          <w:b/>
          <w:sz w:val="28"/>
          <w:szCs w:val="28"/>
        </w:rPr>
        <w:lastRenderedPageBreak/>
        <w:t xml:space="preserve">      </w:t>
      </w:r>
      <w:r w:rsidR="009668BD">
        <w:rPr>
          <w:rFonts w:asciiTheme="majorBidi" w:eastAsia="Calibri" w:hAnsiTheme="majorBidi" w:cstheme="majorBidi"/>
          <w:b/>
          <w:sz w:val="28"/>
          <w:szCs w:val="28"/>
        </w:rPr>
        <w:t xml:space="preserve"> </w:t>
      </w:r>
      <w:r w:rsidR="00C02698" w:rsidRPr="009668BD">
        <w:rPr>
          <w:rFonts w:asciiTheme="majorBidi" w:eastAsia="Calibri" w:hAnsiTheme="majorBidi" w:cstheme="majorBidi"/>
          <w:b/>
          <w:sz w:val="28"/>
          <w:szCs w:val="28"/>
        </w:rPr>
        <w:t>Русский язык 6-х классах</w:t>
      </w:r>
      <w:bookmarkStart w:id="7" w:name="_Hlk202179970"/>
      <w:bookmarkStart w:id="8" w:name="_Hlk201928010"/>
      <w:bookmarkEnd w:id="6"/>
    </w:p>
    <w:tbl>
      <w:tblPr>
        <w:tblW w:w="8638" w:type="dxa"/>
        <w:jc w:val="center"/>
        <w:tblLayout w:type="fixed"/>
        <w:tblCellMar>
          <w:top w:w="15" w:type="dxa"/>
          <w:left w:w="15" w:type="dxa"/>
          <w:bottom w:w="15" w:type="dxa"/>
          <w:right w:w="15" w:type="dxa"/>
        </w:tblCellMar>
        <w:tblLook w:val="0600" w:firstRow="0" w:lastRow="0" w:firstColumn="0" w:lastColumn="0" w:noHBand="1" w:noVBand="1"/>
      </w:tblPr>
      <w:tblGrid>
        <w:gridCol w:w="2120"/>
        <w:gridCol w:w="677"/>
        <w:gridCol w:w="782"/>
        <w:gridCol w:w="678"/>
        <w:gridCol w:w="542"/>
        <w:gridCol w:w="678"/>
        <w:gridCol w:w="680"/>
        <w:gridCol w:w="609"/>
        <w:gridCol w:w="596"/>
        <w:gridCol w:w="567"/>
        <w:gridCol w:w="709"/>
      </w:tblGrid>
      <w:tr w:rsidR="00D437C6" w:rsidRPr="00C02698" w:rsidTr="00644F90">
        <w:trPr>
          <w:trHeight w:val="1444"/>
          <w:jc w:val="center"/>
        </w:trPr>
        <w:tc>
          <w:tcPr>
            <w:tcW w:w="2120" w:type="dxa"/>
            <w:vMerge w:val="restar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75" w:type="dxa"/>
              <w:left w:w="75" w:type="dxa"/>
              <w:bottom w:w="75" w:type="dxa"/>
              <w:right w:w="75" w:type="dxa"/>
            </w:tcMar>
            <w:vAlign w:val="center"/>
          </w:tcPr>
          <w:p w:rsidR="00D437C6" w:rsidRPr="00C02698" w:rsidRDefault="00D437C6" w:rsidP="00D437C6">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77" w:type="dxa"/>
            <w:vMerge w:val="restart"/>
            <w:tcBorders>
              <w:top w:val="single" w:sz="6" w:space="0" w:color="000000"/>
              <w:left w:val="single" w:sz="6" w:space="0" w:color="000000"/>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D437C6" w:rsidRPr="00C02698" w:rsidRDefault="00D437C6" w:rsidP="00D437C6">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82" w:type="dxa"/>
            <w:vMerge w:val="restart"/>
            <w:tcBorders>
              <w:top w:val="single" w:sz="6" w:space="0" w:color="000000"/>
              <w:left w:val="single" w:sz="6" w:space="0" w:color="000000"/>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D437C6" w:rsidRPr="00C02698" w:rsidRDefault="00D437C6" w:rsidP="00D437C6">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D437C6" w:rsidRPr="00C02698" w:rsidRDefault="00D437C6" w:rsidP="00D437C6">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D437C6" w:rsidRPr="00C02698" w:rsidRDefault="00D437C6" w:rsidP="00D437C6">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578" w:type="dxa"/>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75" w:type="dxa"/>
              <w:left w:w="75" w:type="dxa"/>
              <w:bottom w:w="75" w:type="dxa"/>
              <w:right w:w="75" w:type="dxa"/>
            </w:tcMar>
            <w:vAlign w:val="center"/>
          </w:tcPr>
          <w:p w:rsidR="00D437C6" w:rsidRPr="00C02698" w:rsidRDefault="00D437C6" w:rsidP="00D437C6">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D437C6" w:rsidRPr="00C02698" w:rsidRDefault="00D437C6" w:rsidP="00D437C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09" w:type="dxa"/>
            <w:vMerge w:val="restart"/>
            <w:tcBorders>
              <w:top w:val="single" w:sz="6" w:space="0" w:color="000000"/>
              <w:left w:val="single" w:sz="6" w:space="0" w:color="000000"/>
              <w:right w:val="single" w:sz="4" w:space="0" w:color="auto"/>
            </w:tcBorders>
            <w:shd w:val="clear" w:color="auto" w:fill="DEEAF6" w:themeFill="accent1" w:themeFillTint="33"/>
            <w:textDirection w:val="btLr"/>
            <w:vAlign w:val="center"/>
          </w:tcPr>
          <w:p w:rsidR="00D437C6" w:rsidRPr="00C02698" w:rsidRDefault="00D437C6" w:rsidP="00D437C6">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D437C6" w:rsidRPr="00C02698" w:rsidRDefault="00D437C6" w:rsidP="00D437C6">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596" w:type="dxa"/>
            <w:vMerge w:val="restart"/>
            <w:tcBorders>
              <w:top w:val="single" w:sz="6" w:space="0" w:color="000000"/>
              <w:left w:val="single" w:sz="4" w:space="0" w:color="auto"/>
              <w:right w:val="single" w:sz="6" w:space="0" w:color="000000"/>
            </w:tcBorders>
            <w:shd w:val="clear" w:color="auto" w:fill="DEEAF6" w:themeFill="accent1" w:themeFillTint="33"/>
            <w:textDirection w:val="btLr"/>
            <w:vAlign w:val="center"/>
          </w:tcPr>
          <w:p w:rsidR="00D437C6" w:rsidRPr="00C02698" w:rsidRDefault="00D437C6" w:rsidP="00D437C6">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567" w:type="dxa"/>
            <w:vMerge w:val="restart"/>
            <w:tcBorders>
              <w:top w:val="single" w:sz="6" w:space="0" w:color="000000"/>
              <w:left w:val="single" w:sz="4" w:space="0" w:color="auto"/>
              <w:right w:val="single" w:sz="6" w:space="0" w:color="000000"/>
            </w:tcBorders>
            <w:shd w:val="clear" w:color="auto" w:fill="DEEAF6" w:themeFill="accent1" w:themeFillTint="33"/>
            <w:textDirection w:val="btLr"/>
          </w:tcPr>
          <w:p w:rsidR="00D437C6" w:rsidRPr="00C02698" w:rsidRDefault="00D437C6" w:rsidP="00D437C6">
            <w:pPr>
              <w:spacing w:after="0" w:line="240" w:lineRule="auto"/>
              <w:ind w:left="-851" w:right="-896"/>
              <w:jc w:val="center"/>
              <w:rPr>
                <w:rFonts w:asciiTheme="majorBidi" w:hAnsiTheme="majorBidi" w:cstheme="majorBidi"/>
                <w:bCs/>
                <w:szCs w:val="24"/>
              </w:rPr>
            </w:pPr>
          </w:p>
          <w:p w:rsidR="00D437C6" w:rsidRPr="00C02698" w:rsidRDefault="00D437C6" w:rsidP="00D437C6">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right w:val="single" w:sz="6" w:space="0" w:color="000000"/>
            </w:tcBorders>
            <w:shd w:val="clear" w:color="auto" w:fill="DEEAF6" w:themeFill="accent1" w:themeFillTint="33"/>
            <w:textDirection w:val="btLr"/>
          </w:tcPr>
          <w:p w:rsidR="00D437C6" w:rsidRPr="00C02698" w:rsidRDefault="00D437C6" w:rsidP="00D437C6">
            <w:pPr>
              <w:spacing w:after="0" w:line="240" w:lineRule="auto"/>
              <w:ind w:left="-851" w:right="-896"/>
              <w:jc w:val="center"/>
              <w:rPr>
                <w:rFonts w:asciiTheme="majorBidi" w:hAnsiTheme="majorBidi" w:cstheme="majorBidi"/>
                <w:bCs/>
                <w:szCs w:val="24"/>
              </w:rPr>
            </w:pPr>
          </w:p>
          <w:p w:rsidR="00D437C6" w:rsidRPr="00C02698" w:rsidRDefault="00D437C6" w:rsidP="00D437C6">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D437C6" w:rsidRPr="00C02698" w:rsidTr="00644F90">
        <w:trPr>
          <w:trHeight w:val="328"/>
          <w:jc w:val="center"/>
        </w:trPr>
        <w:tc>
          <w:tcPr>
            <w:tcW w:w="212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p>
        </w:tc>
        <w:tc>
          <w:tcPr>
            <w:tcW w:w="677"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bCs/>
                <w:szCs w:val="24"/>
              </w:rPr>
            </w:pPr>
          </w:p>
        </w:tc>
        <w:tc>
          <w:tcPr>
            <w:tcW w:w="78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bCs/>
                <w:szCs w:val="24"/>
              </w:rPr>
            </w:pPr>
          </w:p>
        </w:tc>
        <w:tc>
          <w:tcPr>
            <w:tcW w:w="67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42"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67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68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09" w:type="dxa"/>
            <w:vMerge/>
            <w:tcBorders>
              <w:left w:val="single" w:sz="6" w:space="0" w:color="000000"/>
              <w:bottom w:val="single" w:sz="6" w:space="0" w:color="000000"/>
              <w:right w:val="single" w:sz="4" w:space="0" w:color="auto"/>
            </w:tcBorders>
            <w:tcMar>
              <w:top w:w="75" w:type="dxa"/>
              <w:left w:w="75" w:type="dxa"/>
              <w:bottom w:w="75" w:type="dxa"/>
              <w:right w:w="75" w:type="dxa"/>
            </w:tcMar>
            <w:vAlign w:val="center"/>
          </w:tcPr>
          <w:p w:rsidR="00D437C6" w:rsidRPr="00C02698" w:rsidRDefault="00D437C6" w:rsidP="00C02698">
            <w:pPr>
              <w:spacing w:after="0" w:line="240" w:lineRule="auto"/>
              <w:ind w:left="-851" w:right="-896"/>
              <w:jc w:val="center"/>
              <w:rPr>
                <w:rFonts w:asciiTheme="majorBidi" w:hAnsiTheme="majorBidi" w:cstheme="majorBidi"/>
                <w:szCs w:val="24"/>
              </w:rPr>
            </w:pPr>
          </w:p>
        </w:tc>
        <w:tc>
          <w:tcPr>
            <w:tcW w:w="596" w:type="dxa"/>
            <w:vMerge/>
            <w:tcBorders>
              <w:left w:val="single" w:sz="4" w:space="0" w:color="auto"/>
              <w:bottom w:val="single" w:sz="6" w:space="0" w:color="000000"/>
              <w:right w:val="single" w:sz="6" w:space="0" w:color="000000"/>
            </w:tcBorders>
            <w:vAlign w:val="center"/>
          </w:tcPr>
          <w:p w:rsidR="00D437C6" w:rsidRPr="00C02698" w:rsidRDefault="00D437C6" w:rsidP="00C02698">
            <w:pPr>
              <w:spacing w:after="0" w:line="240" w:lineRule="auto"/>
              <w:ind w:left="-851" w:right="-896"/>
              <w:jc w:val="center"/>
              <w:rPr>
                <w:rFonts w:asciiTheme="majorBidi" w:hAnsiTheme="majorBidi" w:cstheme="majorBidi"/>
                <w:szCs w:val="24"/>
              </w:rPr>
            </w:pPr>
          </w:p>
        </w:tc>
        <w:tc>
          <w:tcPr>
            <w:tcW w:w="567" w:type="dxa"/>
            <w:vMerge/>
            <w:tcBorders>
              <w:left w:val="single" w:sz="4" w:space="0" w:color="auto"/>
              <w:bottom w:val="single" w:sz="6" w:space="0" w:color="000000"/>
              <w:right w:val="single" w:sz="6" w:space="0" w:color="000000"/>
            </w:tcBorders>
          </w:tcPr>
          <w:p w:rsidR="00D437C6" w:rsidRPr="00C02698" w:rsidRDefault="00D437C6" w:rsidP="00C02698">
            <w:pPr>
              <w:spacing w:after="0" w:line="240" w:lineRule="auto"/>
              <w:ind w:left="-851" w:right="-896"/>
              <w:jc w:val="center"/>
              <w:rPr>
                <w:rFonts w:asciiTheme="majorBidi" w:hAnsiTheme="majorBidi" w:cstheme="majorBidi"/>
                <w:szCs w:val="24"/>
              </w:rPr>
            </w:pPr>
          </w:p>
        </w:tc>
        <w:tc>
          <w:tcPr>
            <w:tcW w:w="709" w:type="dxa"/>
            <w:vMerge/>
            <w:tcBorders>
              <w:left w:val="single" w:sz="4" w:space="0" w:color="auto"/>
              <w:bottom w:val="single" w:sz="6" w:space="0" w:color="000000"/>
              <w:right w:val="single" w:sz="6" w:space="0" w:color="000000"/>
            </w:tcBorders>
          </w:tcPr>
          <w:p w:rsidR="00D437C6" w:rsidRPr="00C02698" w:rsidRDefault="00D437C6" w:rsidP="00C02698">
            <w:pPr>
              <w:spacing w:after="0" w:line="240" w:lineRule="auto"/>
              <w:ind w:left="-851" w:right="-896"/>
              <w:jc w:val="center"/>
              <w:rPr>
                <w:rFonts w:asciiTheme="majorBidi" w:hAnsiTheme="majorBidi" w:cstheme="majorBidi"/>
                <w:szCs w:val="24"/>
              </w:rPr>
            </w:pPr>
          </w:p>
        </w:tc>
      </w:tr>
      <w:tr w:rsidR="00C02698" w:rsidRPr="00C02698" w:rsidTr="00545682">
        <w:trPr>
          <w:trHeight w:val="293"/>
          <w:jc w:val="center"/>
        </w:trPr>
        <w:tc>
          <w:tcPr>
            <w:tcW w:w="212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proofErr w:type="spellStart"/>
            <w:r w:rsidRPr="00C02698">
              <w:rPr>
                <w:rFonts w:asciiTheme="majorBidi" w:hAnsiTheme="majorBidi" w:cstheme="majorBidi"/>
                <w:szCs w:val="24"/>
              </w:rPr>
              <w:t>Шахабова</w:t>
            </w:r>
            <w:proofErr w:type="spellEnd"/>
            <w:r w:rsidRPr="00C02698">
              <w:rPr>
                <w:rFonts w:asciiTheme="majorBidi" w:hAnsiTheme="majorBidi" w:cstheme="majorBidi"/>
                <w:szCs w:val="24"/>
              </w:rPr>
              <w:t xml:space="preserve"> Л.С..</w:t>
            </w:r>
          </w:p>
        </w:tc>
        <w:tc>
          <w:tcPr>
            <w:tcW w:w="67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52</w:t>
            </w:r>
          </w:p>
        </w:tc>
        <w:tc>
          <w:tcPr>
            <w:tcW w:w="782"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52</w:t>
            </w:r>
          </w:p>
        </w:tc>
        <w:tc>
          <w:tcPr>
            <w:tcW w:w="67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w:t>
            </w:r>
          </w:p>
        </w:tc>
        <w:tc>
          <w:tcPr>
            <w:tcW w:w="542"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17</w:t>
            </w:r>
          </w:p>
        </w:tc>
        <w:tc>
          <w:tcPr>
            <w:tcW w:w="67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24</w:t>
            </w:r>
          </w:p>
        </w:tc>
        <w:tc>
          <w:tcPr>
            <w:tcW w:w="68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w:t>
            </w:r>
          </w:p>
        </w:tc>
        <w:tc>
          <w:tcPr>
            <w:tcW w:w="609"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79</w:t>
            </w:r>
          </w:p>
        </w:tc>
        <w:tc>
          <w:tcPr>
            <w:tcW w:w="5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33</w:t>
            </w:r>
          </w:p>
        </w:tc>
        <w:tc>
          <w:tcPr>
            <w:tcW w:w="567"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42</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3,06</w:t>
            </w:r>
          </w:p>
        </w:tc>
      </w:tr>
      <w:bookmarkEnd w:id="7"/>
      <w:bookmarkEnd w:id="8"/>
    </w:tbl>
    <w:p w:rsidR="00C02698" w:rsidRPr="00C02698" w:rsidRDefault="00C02698" w:rsidP="00C02698">
      <w:pPr>
        <w:spacing w:after="0" w:line="240" w:lineRule="auto"/>
        <w:contextualSpacing/>
        <w:rPr>
          <w:rFonts w:asciiTheme="majorBidi" w:eastAsia="Calibri" w:hAnsiTheme="majorBidi" w:cstheme="majorBidi"/>
          <w:szCs w:val="24"/>
        </w:rPr>
      </w:pPr>
    </w:p>
    <w:p w:rsidR="00C02698" w:rsidRPr="009668BD" w:rsidRDefault="00C02698" w:rsidP="00C02698">
      <w:pPr>
        <w:spacing w:after="0" w:line="240" w:lineRule="auto"/>
        <w:ind w:left="-851" w:right="-896"/>
        <w:jc w:val="center"/>
        <w:rPr>
          <w:rFonts w:asciiTheme="majorBidi" w:hAnsiTheme="majorBidi" w:cstheme="majorBidi"/>
          <w:b/>
          <w:sz w:val="28"/>
          <w:szCs w:val="28"/>
        </w:rPr>
      </w:pPr>
      <w:r w:rsidRPr="009668BD">
        <w:rPr>
          <w:rFonts w:asciiTheme="majorBidi" w:hAnsiTheme="majorBidi" w:cstheme="majorBidi"/>
          <w:b/>
          <w:sz w:val="28"/>
          <w:szCs w:val="28"/>
        </w:rPr>
        <w:t>Количество обучающихся, которые по результатам выполнения ВПР:</w:t>
      </w:r>
    </w:p>
    <w:p w:rsidR="00D437C6" w:rsidRPr="00C02698" w:rsidRDefault="00D437C6" w:rsidP="00C02698">
      <w:pPr>
        <w:spacing w:after="0" w:line="240" w:lineRule="auto"/>
        <w:ind w:left="-851" w:right="-896"/>
        <w:jc w:val="center"/>
        <w:rPr>
          <w:rFonts w:asciiTheme="majorBidi" w:hAnsiTheme="majorBidi" w:cstheme="majorBidi"/>
          <w:b/>
          <w:szCs w:val="24"/>
        </w:rPr>
      </w:pPr>
    </w:p>
    <w:tbl>
      <w:tblPr>
        <w:tblW w:w="8647" w:type="dxa"/>
        <w:tblInd w:w="675" w:type="dxa"/>
        <w:tblLook w:val="04A0" w:firstRow="1" w:lastRow="0" w:firstColumn="1" w:lastColumn="0" w:noHBand="0" w:noVBand="1"/>
      </w:tblPr>
      <w:tblGrid>
        <w:gridCol w:w="6096"/>
        <w:gridCol w:w="1275"/>
        <w:gridCol w:w="1276"/>
      </w:tblGrid>
      <w:tr w:rsidR="000D5107" w:rsidRPr="00C02698" w:rsidTr="000D5107">
        <w:trPr>
          <w:trHeight w:val="350"/>
        </w:trPr>
        <w:tc>
          <w:tcPr>
            <w:tcW w:w="609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tcPr>
          <w:p w:rsidR="000D5107" w:rsidRPr="000D5107" w:rsidRDefault="000D5107" w:rsidP="000D5107">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27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0D5107" w:rsidRDefault="000D5107" w:rsidP="000D5107">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276"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0D5107" w:rsidRDefault="000D5107" w:rsidP="000D5107">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0D5107" w:rsidRPr="00C02698" w:rsidTr="00D437C6">
        <w:trPr>
          <w:trHeight w:val="350"/>
        </w:trPr>
        <w:tc>
          <w:tcPr>
            <w:tcW w:w="609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tcPr>
          <w:p w:rsidR="000D5107" w:rsidRPr="00C02698" w:rsidRDefault="000D5107" w:rsidP="000D5107">
            <w:pPr>
              <w:spacing w:after="0" w:line="240" w:lineRule="auto"/>
              <w:ind w:left="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27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28</w:t>
            </w:r>
          </w:p>
        </w:tc>
        <w:tc>
          <w:tcPr>
            <w:tcW w:w="1276"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54</w:t>
            </w:r>
          </w:p>
        </w:tc>
      </w:tr>
      <w:tr w:rsidR="000D5107" w:rsidRPr="00C02698" w:rsidTr="00D437C6">
        <w:trPr>
          <w:trHeight w:val="350"/>
        </w:trPr>
        <w:tc>
          <w:tcPr>
            <w:tcW w:w="6096" w:type="dxa"/>
            <w:tcBorders>
              <w:top w:val="nil"/>
              <w:left w:val="single" w:sz="4" w:space="0" w:color="000000"/>
              <w:bottom w:val="single" w:sz="4" w:space="0" w:color="000000"/>
              <w:right w:val="single" w:sz="4" w:space="0" w:color="000000"/>
            </w:tcBorders>
            <w:shd w:val="clear" w:color="auto" w:fill="DEEAF6" w:themeFill="accent1" w:themeFillTint="33"/>
            <w:noWrap/>
            <w:vAlign w:val="bottom"/>
            <w:hideMark/>
          </w:tcPr>
          <w:p w:rsidR="000D5107" w:rsidRPr="00C02698" w:rsidRDefault="000D5107" w:rsidP="000D5107">
            <w:pPr>
              <w:spacing w:after="0" w:line="240" w:lineRule="auto"/>
              <w:ind w:left="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275"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24</w:t>
            </w:r>
          </w:p>
        </w:tc>
        <w:tc>
          <w:tcPr>
            <w:tcW w:w="1276"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46</w:t>
            </w:r>
          </w:p>
        </w:tc>
      </w:tr>
      <w:tr w:rsidR="000D5107" w:rsidRPr="00C02698" w:rsidTr="00D437C6">
        <w:trPr>
          <w:trHeight w:val="350"/>
        </w:trPr>
        <w:tc>
          <w:tcPr>
            <w:tcW w:w="6096" w:type="dxa"/>
            <w:tcBorders>
              <w:top w:val="nil"/>
              <w:left w:val="single" w:sz="4" w:space="0" w:color="000000"/>
              <w:bottom w:val="single" w:sz="4" w:space="0" w:color="000000"/>
              <w:right w:val="single" w:sz="4" w:space="0" w:color="000000"/>
            </w:tcBorders>
            <w:shd w:val="clear" w:color="auto" w:fill="DEEAF6" w:themeFill="accent1" w:themeFillTint="33"/>
            <w:noWrap/>
            <w:vAlign w:val="bottom"/>
            <w:hideMark/>
          </w:tcPr>
          <w:p w:rsidR="000D5107" w:rsidRPr="00C02698" w:rsidRDefault="000D5107" w:rsidP="000D5107">
            <w:pPr>
              <w:spacing w:after="0" w:line="240" w:lineRule="auto"/>
              <w:ind w:left="34"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275"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1276"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r>
    </w:tbl>
    <w:p w:rsidR="00C02698" w:rsidRPr="00C02698" w:rsidRDefault="00C02698" w:rsidP="00C02698">
      <w:pPr>
        <w:widowControl w:val="0"/>
        <w:autoSpaceDE w:val="0"/>
        <w:autoSpaceDN w:val="0"/>
        <w:spacing w:after="0" w:line="240" w:lineRule="auto"/>
        <w:ind w:left="-992" w:right="-896"/>
        <w:rPr>
          <w:rFonts w:asciiTheme="majorBidi" w:hAnsiTheme="majorBidi" w:cstheme="majorBidi"/>
          <w:szCs w:val="24"/>
        </w:rPr>
      </w:pPr>
    </w:p>
    <w:p w:rsidR="00C02698" w:rsidRPr="009668BD" w:rsidRDefault="00C02698" w:rsidP="009668BD">
      <w:pPr>
        <w:widowControl w:val="0"/>
        <w:autoSpaceDE w:val="0"/>
        <w:autoSpaceDN w:val="0"/>
        <w:spacing w:after="0" w:line="360" w:lineRule="auto"/>
        <w:ind w:right="142" w:hanging="11"/>
        <w:rPr>
          <w:rFonts w:asciiTheme="majorBidi" w:hAnsiTheme="majorBidi" w:cstheme="majorBidi"/>
          <w:sz w:val="28"/>
          <w:szCs w:val="28"/>
        </w:rPr>
      </w:pPr>
      <w:r w:rsidRPr="009668BD">
        <w:rPr>
          <w:rFonts w:asciiTheme="majorBidi" w:hAnsiTheme="majorBidi" w:cstheme="majorBidi"/>
          <w:sz w:val="28"/>
          <w:szCs w:val="28"/>
        </w:rPr>
        <w:t>По полученным результатам ВПР по русскому языку в 6х классах, в сравнении с отметками в журнале можно сделать вывод, что 82% от общей доли учеников оправдали свои отметки. Эти обучающиеся получили результат, совпадающий с</w:t>
      </w:r>
      <w:r w:rsidRPr="009668BD">
        <w:rPr>
          <w:rFonts w:asciiTheme="majorBidi" w:hAnsiTheme="majorBidi" w:cstheme="majorBidi"/>
          <w:spacing w:val="-8"/>
          <w:sz w:val="28"/>
          <w:szCs w:val="28"/>
        </w:rPr>
        <w:t xml:space="preserve"> отметками журнала. Повысили отметку по ВПР в сравнении с отметками по журналу 14% учеников. Понизили 5 % учащихся от общего количества. </w:t>
      </w:r>
    </w:p>
    <w:p w:rsidR="00C02698" w:rsidRPr="009668BD" w:rsidRDefault="00C02698" w:rsidP="009668BD">
      <w:pPr>
        <w:spacing w:after="0" w:line="360" w:lineRule="auto"/>
        <w:ind w:right="142" w:hanging="11"/>
        <w:rPr>
          <w:rFonts w:asciiTheme="majorBidi" w:hAnsiTheme="majorBidi" w:cstheme="majorBidi"/>
          <w:sz w:val="28"/>
          <w:szCs w:val="28"/>
        </w:rPr>
      </w:pPr>
      <w:r w:rsidRPr="009668BD">
        <w:rPr>
          <w:rFonts w:asciiTheme="majorBidi" w:hAnsiTheme="majorBidi" w:cstheme="majorBidi"/>
          <w:sz w:val="28"/>
          <w:szCs w:val="28"/>
        </w:rPr>
        <w:t xml:space="preserve">По достижению планируемых результатов у обучающихся 6 классов по русскому языку </w:t>
      </w:r>
      <w:proofErr w:type="gramStart"/>
      <w:r w:rsidRPr="009668BD">
        <w:rPr>
          <w:rFonts w:asciiTheme="majorBidi" w:hAnsiTheme="majorBidi" w:cstheme="majorBidi"/>
          <w:sz w:val="28"/>
          <w:szCs w:val="28"/>
        </w:rPr>
        <w:t>на  удовлетворительном</w:t>
      </w:r>
      <w:proofErr w:type="gramEnd"/>
      <w:r w:rsidRPr="009668BD">
        <w:rPr>
          <w:rFonts w:asciiTheme="majorBidi" w:hAnsiTheme="majorBidi" w:cstheme="majorBidi"/>
          <w:sz w:val="28"/>
          <w:szCs w:val="28"/>
        </w:rPr>
        <w:t xml:space="preserve"> уровне.</w:t>
      </w:r>
    </w:p>
    <w:p w:rsidR="00C02698" w:rsidRPr="009668BD" w:rsidRDefault="00C02698" w:rsidP="009668BD">
      <w:pPr>
        <w:spacing w:after="0" w:line="360" w:lineRule="auto"/>
        <w:ind w:right="142" w:hanging="11"/>
        <w:rPr>
          <w:rFonts w:asciiTheme="majorBidi" w:eastAsia="Calibri" w:hAnsiTheme="majorBidi" w:cstheme="majorBidi"/>
          <w:sz w:val="28"/>
          <w:szCs w:val="28"/>
        </w:rPr>
      </w:pPr>
      <w:r w:rsidRPr="009668BD">
        <w:rPr>
          <w:rFonts w:asciiTheme="majorBidi" w:eastAsia="Calibri" w:hAnsiTheme="majorBidi" w:cstheme="majorBidi"/>
          <w:sz w:val="28"/>
          <w:szCs w:val="28"/>
        </w:rPr>
        <w:t xml:space="preserve">Анализ результатов по русскому языку в 6 классе показал, что не все учащиеся достигли базового уровня подготовки по русскому языку. На основе анализа индивидуальных результатов участников ВПР определена группа, у которых оценка «3» граничит с двойкой и считается необъективной.  Эта </w:t>
      </w:r>
      <w:proofErr w:type="gramStart"/>
      <w:r w:rsidRPr="009668BD">
        <w:rPr>
          <w:rFonts w:asciiTheme="majorBidi" w:eastAsia="Calibri" w:hAnsiTheme="majorBidi" w:cstheme="majorBidi"/>
          <w:sz w:val="28"/>
          <w:szCs w:val="28"/>
        </w:rPr>
        <w:t>группа  нуждается</w:t>
      </w:r>
      <w:proofErr w:type="gramEnd"/>
      <w:r w:rsidRPr="009668BD">
        <w:rPr>
          <w:rFonts w:asciiTheme="majorBidi" w:eastAsia="Calibri" w:hAnsiTheme="majorBidi" w:cstheme="majorBidi"/>
          <w:sz w:val="28"/>
          <w:szCs w:val="28"/>
        </w:rPr>
        <w:t xml:space="preserve"> в усилении внимания - необходимо осуществлять дифференцированный подход к обучению  учащихся на основе определения уровня их подготовки, постоянно выявлять проблемы и повышать уровень </w:t>
      </w:r>
      <w:r w:rsidR="00D437C6" w:rsidRPr="009668BD">
        <w:rPr>
          <w:rFonts w:asciiTheme="majorBidi" w:eastAsia="Calibri" w:hAnsiTheme="majorBidi" w:cstheme="majorBidi"/>
          <w:sz w:val="28"/>
          <w:szCs w:val="28"/>
        </w:rPr>
        <w:t xml:space="preserve">умений </w:t>
      </w:r>
      <w:r w:rsidRPr="009668BD">
        <w:rPr>
          <w:rFonts w:asciiTheme="majorBidi" w:eastAsia="Calibri" w:hAnsiTheme="majorBidi" w:cstheme="majorBidi"/>
          <w:sz w:val="28"/>
          <w:szCs w:val="28"/>
        </w:rPr>
        <w:t xml:space="preserve">знаний каждого учащегося.  </w:t>
      </w:r>
      <w:proofErr w:type="gramStart"/>
      <w:r w:rsidRPr="009668BD">
        <w:rPr>
          <w:rFonts w:asciiTheme="majorBidi" w:eastAsia="Calibri" w:hAnsiTheme="majorBidi" w:cstheme="majorBidi"/>
          <w:sz w:val="28"/>
          <w:szCs w:val="28"/>
        </w:rPr>
        <w:t>Работа  показала</w:t>
      </w:r>
      <w:proofErr w:type="gramEnd"/>
      <w:r w:rsidRPr="009668BD">
        <w:rPr>
          <w:rFonts w:asciiTheme="majorBidi" w:eastAsia="Calibri" w:hAnsiTheme="majorBidi" w:cstheme="majorBidi"/>
          <w:sz w:val="28"/>
          <w:szCs w:val="28"/>
        </w:rPr>
        <w:t xml:space="preserve">  </w:t>
      </w:r>
      <w:r w:rsidR="00D437C6" w:rsidRPr="009668BD">
        <w:rPr>
          <w:rFonts w:asciiTheme="majorBidi" w:eastAsia="Calibri" w:hAnsiTheme="majorBidi" w:cstheme="majorBidi"/>
          <w:sz w:val="28"/>
          <w:szCs w:val="28"/>
        </w:rPr>
        <w:t>затруднения учеников в заданиях на проверку</w:t>
      </w:r>
    </w:p>
    <w:p w:rsidR="00C02698" w:rsidRPr="009668BD" w:rsidRDefault="00C02698" w:rsidP="009668BD">
      <w:pPr>
        <w:spacing w:after="0" w:line="360" w:lineRule="auto"/>
        <w:ind w:right="142" w:hanging="11"/>
        <w:rPr>
          <w:rFonts w:asciiTheme="majorBidi" w:eastAsia="Calibri" w:hAnsiTheme="majorBidi" w:cstheme="majorBidi"/>
          <w:sz w:val="28"/>
          <w:szCs w:val="28"/>
        </w:rPr>
      </w:pPr>
      <w:r w:rsidRPr="009668BD">
        <w:rPr>
          <w:rFonts w:asciiTheme="majorBidi" w:eastAsia="Calibri" w:hAnsiTheme="majorBidi" w:cstheme="majorBidi"/>
          <w:sz w:val="28"/>
          <w:szCs w:val="28"/>
        </w:rPr>
        <w:t xml:space="preserve">анализировать текст с точки зрения его основной мысли, адекватно формулировать основную мысль текста в письменной форме; владеть навыками изучающего чтения и информационной переработки прочитанного материала; адекватно понимать тексты различных функционально-смысловых типов речи и функциональных </w:t>
      </w:r>
      <w:r w:rsidRPr="009668BD">
        <w:rPr>
          <w:rFonts w:asciiTheme="majorBidi" w:eastAsia="Calibri" w:hAnsiTheme="majorBidi" w:cstheme="majorBidi"/>
          <w:sz w:val="28"/>
          <w:szCs w:val="28"/>
        </w:rPr>
        <w:lastRenderedPageBreak/>
        <w:t xml:space="preserve">разновидностей языка. Умение информационно перерабатывать прочитанный текст и представлять его в виде плана в письменной форме (составление плана текста). </w:t>
      </w:r>
    </w:p>
    <w:p w:rsidR="00C02698" w:rsidRPr="009668BD" w:rsidRDefault="00C02698" w:rsidP="009668BD">
      <w:pPr>
        <w:autoSpaceDE w:val="0"/>
        <w:autoSpaceDN w:val="0"/>
        <w:adjustRightInd w:val="0"/>
        <w:spacing w:after="0" w:line="360" w:lineRule="auto"/>
        <w:ind w:right="142" w:hanging="11"/>
        <w:rPr>
          <w:rFonts w:asciiTheme="majorBidi" w:hAnsiTheme="majorBidi" w:cstheme="majorBidi"/>
          <w:b/>
          <w:sz w:val="28"/>
          <w:szCs w:val="28"/>
        </w:rPr>
      </w:pPr>
      <w:r w:rsidRPr="009668BD">
        <w:rPr>
          <w:rFonts w:asciiTheme="majorBidi" w:hAnsiTheme="majorBidi" w:cstheme="majorBidi"/>
          <w:b/>
          <w:sz w:val="28"/>
          <w:szCs w:val="28"/>
        </w:rPr>
        <w:t xml:space="preserve">Вывод: </w:t>
      </w:r>
    </w:p>
    <w:p w:rsidR="00C02698" w:rsidRPr="009668BD" w:rsidRDefault="00C02698" w:rsidP="009668BD">
      <w:pPr>
        <w:autoSpaceDE w:val="0"/>
        <w:autoSpaceDN w:val="0"/>
        <w:adjustRightInd w:val="0"/>
        <w:spacing w:after="0" w:line="360" w:lineRule="auto"/>
        <w:ind w:right="142" w:hanging="11"/>
        <w:rPr>
          <w:rFonts w:asciiTheme="majorBidi" w:hAnsiTheme="majorBidi" w:cstheme="majorBidi"/>
          <w:sz w:val="28"/>
          <w:szCs w:val="28"/>
        </w:rPr>
      </w:pPr>
      <w:r w:rsidRPr="009668BD">
        <w:rPr>
          <w:rFonts w:asciiTheme="majorBidi" w:hAnsiTheme="majorBidi" w:cstheme="majorBidi"/>
          <w:sz w:val="28"/>
          <w:szCs w:val="28"/>
        </w:rPr>
        <w:t xml:space="preserve">1. Повторить орфограммы по правописанию безударной проверяемой и непроверяемой гласной в корне; правописанию согласной в корне; правописание частицы НЕ со словами; правописание приставок; правописание местоимений. </w:t>
      </w:r>
    </w:p>
    <w:p w:rsidR="00C02698" w:rsidRPr="009668BD" w:rsidRDefault="00C02698" w:rsidP="009668BD">
      <w:pPr>
        <w:autoSpaceDE w:val="0"/>
        <w:autoSpaceDN w:val="0"/>
        <w:adjustRightInd w:val="0"/>
        <w:spacing w:after="0" w:line="360" w:lineRule="auto"/>
        <w:ind w:right="142" w:hanging="11"/>
        <w:rPr>
          <w:rFonts w:asciiTheme="majorBidi" w:hAnsiTheme="majorBidi" w:cstheme="majorBidi"/>
          <w:sz w:val="28"/>
          <w:szCs w:val="28"/>
        </w:rPr>
      </w:pPr>
      <w:r w:rsidRPr="009668BD">
        <w:rPr>
          <w:rFonts w:asciiTheme="majorBidi" w:hAnsiTheme="majorBidi" w:cstheme="majorBidi"/>
          <w:sz w:val="28"/>
          <w:szCs w:val="28"/>
        </w:rPr>
        <w:t xml:space="preserve">2. Повторить и закрепить морфемный и словообразовательный анализы слов </w:t>
      </w:r>
    </w:p>
    <w:p w:rsidR="00C02698" w:rsidRPr="009668BD" w:rsidRDefault="00C02698" w:rsidP="009668BD">
      <w:pPr>
        <w:autoSpaceDE w:val="0"/>
        <w:autoSpaceDN w:val="0"/>
        <w:adjustRightInd w:val="0"/>
        <w:spacing w:after="0" w:line="360" w:lineRule="auto"/>
        <w:ind w:right="142" w:hanging="11"/>
        <w:rPr>
          <w:rFonts w:asciiTheme="majorBidi" w:hAnsiTheme="majorBidi" w:cstheme="majorBidi"/>
          <w:sz w:val="28"/>
          <w:szCs w:val="28"/>
        </w:rPr>
      </w:pPr>
      <w:r w:rsidRPr="009668BD">
        <w:rPr>
          <w:rFonts w:asciiTheme="majorBidi" w:hAnsiTheme="majorBidi" w:cstheme="majorBidi"/>
          <w:sz w:val="28"/>
          <w:szCs w:val="28"/>
        </w:rPr>
        <w:t xml:space="preserve">3. Выполнение различных заданий на отработку умений по определению знаков препинания в предложениях. </w:t>
      </w:r>
    </w:p>
    <w:p w:rsidR="00C02698" w:rsidRPr="009668BD" w:rsidRDefault="00C02698" w:rsidP="009668BD">
      <w:pPr>
        <w:autoSpaceDE w:val="0"/>
        <w:autoSpaceDN w:val="0"/>
        <w:adjustRightInd w:val="0"/>
        <w:spacing w:after="0" w:line="360" w:lineRule="auto"/>
        <w:ind w:right="142" w:hanging="11"/>
        <w:rPr>
          <w:rFonts w:asciiTheme="majorBidi" w:hAnsiTheme="majorBidi" w:cstheme="majorBidi"/>
          <w:sz w:val="28"/>
          <w:szCs w:val="28"/>
        </w:rPr>
      </w:pPr>
      <w:r w:rsidRPr="009668BD">
        <w:rPr>
          <w:rFonts w:asciiTheme="majorBidi" w:hAnsiTheme="majorBidi" w:cstheme="majorBidi"/>
          <w:sz w:val="28"/>
          <w:szCs w:val="28"/>
        </w:rPr>
        <w:t xml:space="preserve">4. Усилить работу по распознаванию различных частей речи в предложении. </w:t>
      </w:r>
    </w:p>
    <w:p w:rsidR="00C02698" w:rsidRPr="009668BD" w:rsidRDefault="00C02698" w:rsidP="009668BD">
      <w:pPr>
        <w:autoSpaceDE w:val="0"/>
        <w:autoSpaceDN w:val="0"/>
        <w:adjustRightInd w:val="0"/>
        <w:spacing w:after="0" w:line="360" w:lineRule="auto"/>
        <w:ind w:right="142" w:hanging="11"/>
        <w:rPr>
          <w:rFonts w:asciiTheme="majorBidi" w:hAnsiTheme="majorBidi" w:cstheme="majorBidi"/>
          <w:sz w:val="28"/>
          <w:szCs w:val="28"/>
        </w:rPr>
      </w:pPr>
      <w:r w:rsidRPr="009668BD">
        <w:rPr>
          <w:rFonts w:asciiTheme="majorBidi" w:hAnsiTheme="majorBidi" w:cstheme="majorBidi"/>
          <w:sz w:val="28"/>
          <w:szCs w:val="28"/>
        </w:rPr>
        <w:t xml:space="preserve">5. Усилить работу по развитию речи (фразеологизмы, антонимы и синонимы), повторить стили речи. </w:t>
      </w:r>
    </w:p>
    <w:p w:rsidR="00C02698" w:rsidRPr="009668BD" w:rsidRDefault="00C02698" w:rsidP="009668BD">
      <w:pPr>
        <w:autoSpaceDE w:val="0"/>
        <w:autoSpaceDN w:val="0"/>
        <w:adjustRightInd w:val="0"/>
        <w:spacing w:after="0" w:line="360" w:lineRule="auto"/>
        <w:ind w:right="142" w:hanging="11"/>
        <w:rPr>
          <w:rFonts w:asciiTheme="majorBidi" w:hAnsiTheme="majorBidi" w:cstheme="majorBidi"/>
          <w:sz w:val="28"/>
          <w:szCs w:val="28"/>
        </w:rPr>
      </w:pPr>
      <w:r w:rsidRPr="009668BD">
        <w:rPr>
          <w:rFonts w:asciiTheme="majorBidi" w:hAnsiTheme="majorBidi" w:cstheme="majorBidi"/>
          <w:sz w:val="28"/>
          <w:szCs w:val="28"/>
        </w:rPr>
        <w:t>6. Использовать разные виды чтения на уроках, определять основную мысль текста, типы текста.</w:t>
      </w:r>
    </w:p>
    <w:p w:rsidR="00C02698" w:rsidRPr="009668BD" w:rsidRDefault="00C02698" w:rsidP="009668BD">
      <w:pPr>
        <w:autoSpaceDE w:val="0"/>
        <w:autoSpaceDN w:val="0"/>
        <w:adjustRightInd w:val="0"/>
        <w:spacing w:after="0" w:line="360" w:lineRule="auto"/>
        <w:ind w:right="142" w:hanging="11"/>
        <w:rPr>
          <w:rFonts w:asciiTheme="majorBidi" w:hAnsiTheme="majorBidi" w:cstheme="majorBidi"/>
          <w:sz w:val="28"/>
          <w:szCs w:val="28"/>
        </w:rPr>
      </w:pPr>
      <w:r w:rsidRPr="009668BD">
        <w:rPr>
          <w:rFonts w:asciiTheme="majorBidi" w:hAnsiTheme="majorBidi" w:cstheme="majorBidi"/>
          <w:sz w:val="28"/>
          <w:szCs w:val="28"/>
        </w:rPr>
        <w:t xml:space="preserve"> </w:t>
      </w:r>
      <w:r w:rsidRPr="009668BD">
        <w:rPr>
          <w:rFonts w:asciiTheme="majorBidi" w:hAnsiTheme="majorBidi" w:cstheme="majorBidi"/>
          <w:b/>
          <w:sz w:val="28"/>
          <w:szCs w:val="28"/>
        </w:rPr>
        <w:t>Рекомендации:</w:t>
      </w:r>
      <w:r w:rsidRPr="009668BD">
        <w:rPr>
          <w:rFonts w:asciiTheme="majorBidi" w:hAnsiTheme="majorBidi" w:cstheme="majorBidi"/>
          <w:bCs/>
          <w:sz w:val="28"/>
          <w:szCs w:val="28"/>
        </w:rPr>
        <w:t xml:space="preserve"> </w:t>
      </w:r>
      <w:r w:rsidRPr="009668BD">
        <w:rPr>
          <w:rFonts w:asciiTheme="majorBidi" w:hAnsiTheme="majorBidi" w:cstheme="majorBidi"/>
          <w:sz w:val="28"/>
          <w:szCs w:val="28"/>
        </w:rPr>
        <w:t xml:space="preserve">обратить внимание на вышеперечисленные типичные ошибки. Усилить орфографическую и пунктуационную работу. Целенаправленно работать над различными видами разборов, грамматическими заданиями. Повторить все части речи, синтаксис. Продолжить работу с текстом. Целенаправленно работать над грамматическими заданиями. </w:t>
      </w:r>
    </w:p>
    <w:p w:rsidR="00F87A6C" w:rsidRPr="009668BD" w:rsidRDefault="00C02698" w:rsidP="009668BD">
      <w:pPr>
        <w:autoSpaceDE w:val="0"/>
        <w:autoSpaceDN w:val="0"/>
        <w:adjustRightInd w:val="0"/>
        <w:spacing w:after="0" w:line="360" w:lineRule="auto"/>
        <w:ind w:right="142" w:hanging="11"/>
        <w:rPr>
          <w:rFonts w:asciiTheme="majorBidi" w:hAnsiTheme="majorBidi" w:cstheme="majorBidi"/>
          <w:sz w:val="28"/>
          <w:szCs w:val="28"/>
        </w:rPr>
      </w:pPr>
      <w:r w:rsidRPr="009668BD">
        <w:rPr>
          <w:rFonts w:asciiTheme="majorBidi" w:hAnsiTheme="majorBidi" w:cstheme="majorBidi"/>
          <w:sz w:val="28"/>
          <w:szCs w:val="28"/>
        </w:rPr>
        <w:t>Следует включить в работу некоторые пункты: продолжить работу над разборами слов (1,2,3,4); анализом текстов; выстроить работу на уроках по</w:t>
      </w:r>
      <w:r w:rsidR="00F87A6C" w:rsidRPr="009668BD">
        <w:rPr>
          <w:rFonts w:asciiTheme="majorBidi" w:hAnsiTheme="majorBidi" w:cstheme="majorBidi"/>
          <w:sz w:val="28"/>
          <w:szCs w:val="28"/>
        </w:rPr>
        <w:t xml:space="preserve"> записи текстов, направленных на знание орфографических и пунктуационных правил русского языка.</w:t>
      </w:r>
    </w:p>
    <w:p w:rsidR="00F87A6C" w:rsidRPr="009668BD" w:rsidRDefault="009668BD" w:rsidP="009668BD">
      <w:pPr>
        <w:tabs>
          <w:tab w:val="left" w:pos="420"/>
        </w:tabs>
        <w:spacing w:after="0" w:line="360" w:lineRule="auto"/>
        <w:ind w:left="142" w:hanging="11"/>
        <w:rPr>
          <w:rFonts w:asciiTheme="majorBidi" w:eastAsia="Calibri" w:hAnsiTheme="majorBidi" w:cstheme="majorBidi"/>
          <w:b/>
          <w:sz w:val="28"/>
          <w:szCs w:val="28"/>
        </w:rPr>
      </w:pPr>
      <w:r>
        <w:rPr>
          <w:rFonts w:asciiTheme="majorBidi" w:eastAsia="Calibri" w:hAnsiTheme="majorBidi" w:cstheme="majorBidi"/>
          <w:b/>
          <w:sz w:val="28"/>
          <w:szCs w:val="28"/>
        </w:rPr>
        <w:t xml:space="preserve">       </w:t>
      </w:r>
      <w:r w:rsidR="00C02698" w:rsidRPr="009668BD">
        <w:rPr>
          <w:rFonts w:asciiTheme="majorBidi" w:eastAsia="Calibri" w:hAnsiTheme="majorBidi" w:cstheme="majorBidi"/>
          <w:b/>
          <w:sz w:val="28"/>
          <w:szCs w:val="28"/>
        </w:rPr>
        <w:t>Русский язык 7-х классах</w:t>
      </w:r>
    </w:p>
    <w:p w:rsidR="00C02698" w:rsidRPr="00C02698" w:rsidRDefault="00C02698" w:rsidP="00C02698">
      <w:pPr>
        <w:tabs>
          <w:tab w:val="left" w:pos="420"/>
        </w:tabs>
        <w:spacing w:after="0" w:line="240" w:lineRule="auto"/>
        <w:ind w:left="142"/>
        <w:rPr>
          <w:rFonts w:asciiTheme="majorBidi" w:hAnsiTheme="majorBidi" w:cstheme="majorBidi"/>
          <w:b/>
          <w:spacing w:val="-2"/>
          <w:szCs w:val="24"/>
        </w:rPr>
      </w:pPr>
      <w:bookmarkStart w:id="9" w:name="_Hlk201929694"/>
    </w:p>
    <w:tbl>
      <w:tblPr>
        <w:tblW w:w="8948" w:type="dxa"/>
        <w:jc w:val="center"/>
        <w:tblLayout w:type="fixed"/>
        <w:tblCellMar>
          <w:top w:w="15" w:type="dxa"/>
          <w:left w:w="15" w:type="dxa"/>
          <w:bottom w:w="15" w:type="dxa"/>
          <w:right w:w="15" w:type="dxa"/>
        </w:tblCellMar>
        <w:tblLook w:val="0600" w:firstRow="0" w:lastRow="0" w:firstColumn="0" w:lastColumn="0" w:noHBand="1" w:noVBand="1"/>
      </w:tblPr>
      <w:tblGrid>
        <w:gridCol w:w="1583"/>
        <w:gridCol w:w="703"/>
        <w:gridCol w:w="851"/>
        <w:gridCol w:w="688"/>
        <w:gridCol w:w="550"/>
        <w:gridCol w:w="688"/>
        <w:gridCol w:w="688"/>
        <w:gridCol w:w="788"/>
        <w:gridCol w:w="850"/>
        <w:gridCol w:w="709"/>
        <w:gridCol w:w="850"/>
      </w:tblGrid>
      <w:tr w:rsidR="00F87A6C" w:rsidRPr="00C02698" w:rsidTr="00644F90">
        <w:trPr>
          <w:trHeight w:val="1455"/>
          <w:jc w:val="center"/>
        </w:trPr>
        <w:tc>
          <w:tcPr>
            <w:tcW w:w="1583" w:type="dxa"/>
            <w:vMerge w:val="restart"/>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75" w:type="dxa"/>
              <w:left w:w="75" w:type="dxa"/>
              <w:bottom w:w="75" w:type="dxa"/>
              <w:right w:w="75" w:type="dxa"/>
            </w:tcMar>
            <w:vAlign w:val="center"/>
          </w:tcPr>
          <w:p w:rsidR="00F87A6C" w:rsidRPr="00C02698" w:rsidRDefault="00F87A6C" w:rsidP="00F87A6C">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703" w:type="dxa"/>
            <w:vMerge w:val="restart"/>
            <w:tcBorders>
              <w:top w:val="single" w:sz="6" w:space="0" w:color="000000"/>
              <w:left w:val="single" w:sz="6" w:space="0" w:color="000000"/>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F87A6C" w:rsidRPr="00C02698" w:rsidRDefault="00F87A6C" w:rsidP="00F87A6C">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851" w:type="dxa"/>
            <w:vMerge w:val="restart"/>
            <w:tcBorders>
              <w:top w:val="single" w:sz="6" w:space="0" w:color="000000"/>
              <w:left w:val="single" w:sz="6" w:space="0" w:color="000000"/>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F87A6C" w:rsidRPr="00C02698" w:rsidRDefault="00F87A6C" w:rsidP="00F87A6C">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F87A6C" w:rsidRPr="00C02698" w:rsidRDefault="00F87A6C" w:rsidP="00F87A6C">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F87A6C" w:rsidRPr="00C02698" w:rsidRDefault="00F87A6C" w:rsidP="00F87A6C">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14" w:type="dxa"/>
            <w:gridSpan w:val="4"/>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75" w:type="dxa"/>
              <w:left w:w="75" w:type="dxa"/>
              <w:bottom w:w="75" w:type="dxa"/>
              <w:right w:w="75" w:type="dxa"/>
            </w:tcMar>
            <w:vAlign w:val="center"/>
          </w:tcPr>
          <w:p w:rsidR="00F87A6C" w:rsidRPr="00C02698" w:rsidRDefault="00F87A6C" w:rsidP="00F87A6C">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F87A6C" w:rsidRPr="00C02698" w:rsidRDefault="00F87A6C" w:rsidP="00F87A6C">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788" w:type="dxa"/>
            <w:vMerge w:val="restart"/>
            <w:tcBorders>
              <w:top w:val="single" w:sz="6" w:space="0" w:color="000000"/>
              <w:left w:val="single" w:sz="6" w:space="0" w:color="000000"/>
              <w:right w:val="single" w:sz="4" w:space="0" w:color="auto"/>
            </w:tcBorders>
            <w:shd w:val="clear" w:color="auto" w:fill="DEEAF6" w:themeFill="accent1" w:themeFillTint="33"/>
            <w:textDirection w:val="btLr"/>
            <w:vAlign w:val="center"/>
          </w:tcPr>
          <w:p w:rsidR="00F87A6C" w:rsidRPr="00C02698" w:rsidRDefault="00F87A6C" w:rsidP="00F87A6C">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F87A6C" w:rsidRPr="00C02698" w:rsidRDefault="00F87A6C" w:rsidP="00F87A6C">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850" w:type="dxa"/>
            <w:vMerge w:val="restart"/>
            <w:tcBorders>
              <w:top w:val="single" w:sz="6" w:space="0" w:color="000000"/>
              <w:left w:val="single" w:sz="4" w:space="0" w:color="auto"/>
              <w:right w:val="single" w:sz="6" w:space="0" w:color="000000"/>
            </w:tcBorders>
            <w:shd w:val="clear" w:color="auto" w:fill="DEEAF6" w:themeFill="accent1" w:themeFillTint="33"/>
            <w:textDirection w:val="btLr"/>
            <w:vAlign w:val="center"/>
          </w:tcPr>
          <w:p w:rsidR="00F87A6C" w:rsidRPr="00C02698" w:rsidRDefault="00F87A6C" w:rsidP="00F87A6C">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709" w:type="dxa"/>
            <w:vMerge w:val="restart"/>
            <w:tcBorders>
              <w:top w:val="single" w:sz="6" w:space="0" w:color="000000"/>
              <w:left w:val="single" w:sz="4" w:space="0" w:color="auto"/>
              <w:right w:val="single" w:sz="6" w:space="0" w:color="000000"/>
            </w:tcBorders>
            <w:shd w:val="clear" w:color="auto" w:fill="DEEAF6" w:themeFill="accent1" w:themeFillTint="33"/>
            <w:textDirection w:val="btLr"/>
          </w:tcPr>
          <w:p w:rsidR="00F87A6C" w:rsidRPr="00C02698" w:rsidRDefault="00F87A6C" w:rsidP="00F87A6C">
            <w:pPr>
              <w:spacing w:after="0" w:line="240" w:lineRule="auto"/>
              <w:ind w:left="-851" w:right="-896"/>
              <w:jc w:val="center"/>
              <w:rPr>
                <w:rFonts w:asciiTheme="majorBidi" w:hAnsiTheme="majorBidi" w:cstheme="majorBidi"/>
                <w:bCs/>
                <w:szCs w:val="24"/>
              </w:rPr>
            </w:pPr>
          </w:p>
          <w:p w:rsidR="00F87A6C" w:rsidRPr="00C02698" w:rsidRDefault="00F87A6C" w:rsidP="00F87A6C">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850" w:type="dxa"/>
            <w:vMerge w:val="restart"/>
            <w:tcBorders>
              <w:top w:val="single" w:sz="6" w:space="0" w:color="000000"/>
              <w:left w:val="single" w:sz="4" w:space="0" w:color="auto"/>
              <w:right w:val="single" w:sz="6" w:space="0" w:color="000000"/>
            </w:tcBorders>
            <w:shd w:val="clear" w:color="auto" w:fill="DEEAF6" w:themeFill="accent1" w:themeFillTint="33"/>
            <w:textDirection w:val="btLr"/>
          </w:tcPr>
          <w:p w:rsidR="00F87A6C" w:rsidRPr="00C02698" w:rsidRDefault="00F87A6C" w:rsidP="00F87A6C">
            <w:pPr>
              <w:spacing w:after="0" w:line="240" w:lineRule="auto"/>
              <w:ind w:left="-851" w:right="-896"/>
              <w:jc w:val="center"/>
              <w:rPr>
                <w:rFonts w:asciiTheme="majorBidi" w:hAnsiTheme="majorBidi" w:cstheme="majorBidi"/>
                <w:bCs/>
                <w:szCs w:val="24"/>
              </w:rPr>
            </w:pPr>
          </w:p>
          <w:p w:rsidR="00F87A6C" w:rsidRPr="00C02698" w:rsidRDefault="00F87A6C" w:rsidP="00F87A6C">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F87A6C" w:rsidRPr="00C02698" w:rsidTr="00644F90">
        <w:trPr>
          <w:trHeight w:val="401"/>
          <w:jc w:val="center"/>
        </w:trPr>
        <w:tc>
          <w:tcPr>
            <w:tcW w:w="158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87A6C" w:rsidRPr="00C02698" w:rsidRDefault="00F87A6C" w:rsidP="00C02698">
            <w:pPr>
              <w:spacing w:after="0" w:line="240" w:lineRule="auto"/>
              <w:ind w:left="-851" w:right="-896"/>
              <w:jc w:val="center"/>
              <w:rPr>
                <w:rFonts w:asciiTheme="majorBidi" w:hAnsiTheme="majorBidi" w:cstheme="majorBidi"/>
                <w:szCs w:val="24"/>
              </w:rPr>
            </w:pPr>
          </w:p>
        </w:tc>
        <w:tc>
          <w:tcPr>
            <w:tcW w:w="703"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F87A6C" w:rsidRPr="00C02698" w:rsidRDefault="00F87A6C" w:rsidP="00C02698">
            <w:pPr>
              <w:spacing w:after="0" w:line="240" w:lineRule="auto"/>
              <w:ind w:left="-851" w:right="-896"/>
              <w:jc w:val="center"/>
              <w:rPr>
                <w:rFonts w:asciiTheme="majorBidi" w:hAnsiTheme="majorBidi" w:cstheme="majorBidi"/>
                <w:bCs/>
                <w:szCs w:val="24"/>
              </w:rPr>
            </w:pPr>
          </w:p>
        </w:tc>
        <w:tc>
          <w:tcPr>
            <w:tcW w:w="851"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F87A6C" w:rsidRPr="00C02698" w:rsidRDefault="00F87A6C" w:rsidP="00C02698">
            <w:pPr>
              <w:spacing w:after="0" w:line="240" w:lineRule="auto"/>
              <w:ind w:left="-851" w:right="-896"/>
              <w:jc w:val="center"/>
              <w:rPr>
                <w:rFonts w:asciiTheme="majorBidi" w:hAnsiTheme="majorBidi" w:cstheme="majorBidi"/>
                <w:bCs/>
                <w:szCs w:val="24"/>
              </w:rPr>
            </w:pPr>
          </w:p>
        </w:tc>
        <w:tc>
          <w:tcPr>
            <w:tcW w:w="68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7A6C" w:rsidRPr="00C02698" w:rsidRDefault="00F87A6C"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50"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7A6C" w:rsidRPr="00C02698" w:rsidRDefault="00F87A6C"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68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7A6C" w:rsidRPr="00C02698" w:rsidRDefault="00F87A6C"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688"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7A6C" w:rsidRPr="00C02698" w:rsidRDefault="00F87A6C"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788" w:type="dxa"/>
            <w:vMerge/>
            <w:tcBorders>
              <w:left w:val="single" w:sz="6" w:space="0" w:color="000000"/>
              <w:bottom w:val="single" w:sz="6" w:space="0" w:color="000000"/>
              <w:right w:val="single" w:sz="4" w:space="0" w:color="auto"/>
            </w:tcBorders>
            <w:tcMar>
              <w:top w:w="75" w:type="dxa"/>
              <w:left w:w="75" w:type="dxa"/>
              <w:bottom w:w="75" w:type="dxa"/>
              <w:right w:w="75" w:type="dxa"/>
            </w:tcMar>
            <w:vAlign w:val="center"/>
          </w:tcPr>
          <w:p w:rsidR="00F87A6C" w:rsidRPr="00C02698" w:rsidRDefault="00F87A6C" w:rsidP="00C02698">
            <w:pPr>
              <w:spacing w:after="0" w:line="240" w:lineRule="auto"/>
              <w:ind w:left="-851" w:right="-896"/>
              <w:jc w:val="center"/>
              <w:rPr>
                <w:rFonts w:asciiTheme="majorBidi" w:hAnsiTheme="majorBidi" w:cstheme="majorBidi"/>
                <w:szCs w:val="24"/>
              </w:rPr>
            </w:pPr>
          </w:p>
        </w:tc>
        <w:tc>
          <w:tcPr>
            <w:tcW w:w="850" w:type="dxa"/>
            <w:vMerge/>
            <w:tcBorders>
              <w:left w:val="single" w:sz="4" w:space="0" w:color="auto"/>
              <w:bottom w:val="single" w:sz="6" w:space="0" w:color="000000"/>
              <w:right w:val="single" w:sz="6" w:space="0" w:color="000000"/>
            </w:tcBorders>
            <w:vAlign w:val="center"/>
          </w:tcPr>
          <w:p w:rsidR="00F87A6C" w:rsidRPr="00C02698" w:rsidRDefault="00F87A6C" w:rsidP="00C02698">
            <w:pPr>
              <w:spacing w:after="0" w:line="240" w:lineRule="auto"/>
              <w:ind w:left="-851" w:right="-896"/>
              <w:jc w:val="center"/>
              <w:rPr>
                <w:rFonts w:asciiTheme="majorBidi" w:hAnsiTheme="majorBidi" w:cstheme="majorBidi"/>
                <w:szCs w:val="24"/>
              </w:rPr>
            </w:pPr>
          </w:p>
        </w:tc>
        <w:tc>
          <w:tcPr>
            <w:tcW w:w="709" w:type="dxa"/>
            <w:vMerge/>
            <w:tcBorders>
              <w:left w:val="single" w:sz="4" w:space="0" w:color="auto"/>
              <w:bottom w:val="single" w:sz="6" w:space="0" w:color="000000"/>
              <w:right w:val="single" w:sz="6" w:space="0" w:color="000000"/>
            </w:tcBorders>
          </w:tcPr>
          <w:p w:rsidR="00F87A6C" w:rsidRPr="00C02698" w:rsidRDefault="00F87A6C" w:rsidP="00C02698">
            <w:pPr>
              <w:spacing w:after="0" w:line="240" w:lineRule="auto"/>
              <w:ind w:left="-851" w:right="-896"/>
              <w:jc w:val="center"/>
              <w:rPr>
                <w:rFonts w:asciiTheme="majorBidi" w:hAnsiTheme="majorBidi" w:cstheme="majorBidi"/>
                <w:szCs w:val="24"/>
              </w:rPr>
            </w:pPr>
          </w:p>
        </w:tc>
        <w:tc>
          <w:tcPr>
            <w:tcW w:w="850" w:type="dxa"/>
            <w:vMerge/>
            <w:tcBorders>
              <w:left w:val="single" w:sz="4" w:space="0" w:color="auto"/>
              <w:bottom w:val="single" w:sz="6" w:space="0" w:color="000000"/>
              <w:right w:val="single" w:sz="6" w:space="0" w:color="000000"/>
            </w:tcBorders>
          </w:tcPr>
          <w:p w:rsidR="00F87A6C" w:rsidRPr="00C02698" w:rsidRDefault="00F87A6C" w:rsidP="00C02698">
            <w:pPr>
              <w:spacing w:after="0" w:line="240" w:lineRule="auto"/>
              <w:ind w:left="-851" w:right="-896"/>
              <w:jc w:val="center"/>
              <w:rPr>
                <w:rFonts w:asciiTheme="majorBidi" w:hAnsiTheme="majorBidi" w:cstheme="majorBidi"/>
                <w:szCs w:val="24"/>
              </w:rPr>
            </w:pPr>
          </w:p>
        </w:tc>
      </w:tr>
      <w:tr w:rsidR="00C02698" w:rsidRPr="00C02698" w:rsidTr="00644F90">
        <w:trPr>
          <w:trHeight w:val="409"/>
          <w:jc w:val="center"/>
        </w:trPr>
        <w:tc>
          <w:tcPr>
            <w:tcW w:w="158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proofErr w:type="spellStart"/>
            <w:r w:rsidRPr="00C02698">
              <w:rPr>
                <w:rFonts w:asciiTheme="majorBidi" w:hAnsiTheme="majorBidi" w:cstheme="majorBidi"/>
                <w:szCs w:val="24"/>
              </w:rPr>
              <w:t>Мукаева</w:t>
            </w:r>
            <w:proofErr w:type="spellEnd"/>
            <w:r w:rsidRPr="00C02698">
              <w:rPr>
                <w:rFonts w:asciiTheme="majorBidi" w:hAnsiTheme="majorBidi" w:cstheme="majorBidi"/>
                <w:szCs w:val="24"/>
              </w:rPr>
              <w:t xml:space="preserve"> З.С.</w:t>
            </w:r>
          </w:p>
        </w:tc>
        <w:tc>
          <w:tcPr>
            <w:tcW w:w="70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40</w:t>
            </w:r>
          </w:p>
        </w:tc>
        <w:tc>
          <w:tcPr>
            <w:tcW w:w="851"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40</w:t>
            </w:r>
          </w:p>
        </w:tc>
        <w:tc>
          <w:tcPr>
            <w:tcW w:w="68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w:t>
            </w:r>
          </w:p>
        </w:tc>
        <w:tc>
          <w:tcPr>
            <w:tcW w:w="55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13</w:t>
            </w:r>
          </w:p>
        </w:tc>
        <w:tc>
          <w:tcPr>
            <w:tcW w:w="68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18</w:t>
            </w:r>
          </w:p>
        </w:tc>
        <w:tc>
          <w:tcPr>
            <w:tcW w:w="68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7</w:t>
            </w:r>
          </w:p>
        </w:tc>
        <w:tc>
          <w:tcPr>
            <w:tcW w:w="788"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82,5</w:t>
            </w:r>
          </w:p>
        </w:tc>
        <w:tc>
          <w:tcPr>
            <w:tcW w:w="850"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37,5</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45</w:t>
            </w:r>
          </w:p>
        </w:tc>
        <w:tc>
          <w:tcPr>
            <w:tcW w:w="850"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3,25</w:t>
            </w:r>
          </w:p>
        </w:tc>
      </w:tr>
    </w:tbl>
    <w:p w:rsidR="00F5076A" w:rsidRDefault="00F5076A" w:rsidP="00644F90">
      <w:pPr>
        <w:spacing w:after="0" w:line="240" w:lineRule="auto"/>
        <w:ind w:left="0" w:right="-896" w:firstLine="0"/>
        <w:rPr>
          <w:rFonts w:asciiTheme="majorBidi" w:hAnsiTheme="majorBidi" w:cstheme="majorBidi"/>
          <w:b/>
          <w:szCs w:val="24"/>
        </w:rPr>
      </w:pPr>
      <w:bookmarkStart w:id="10" w:name="_Hlk168406865"/>
      <w:bookmarkEnd w:id="9"/>
    </w:p>
    <w:p w:rsidR="00545682" w:rsidRDefault="00545682" w:rsidP="00644F90">
      <w:pPr>
        <w:spacing w:after="0" w:line="240" w:lineRule="auto"/>
        <w:ind w:left="0" w:right="-896" w:firstLine="0"/>
        <w:rPr>
          <w:rFonts w:asciiTheme="majorBidi" w:hAnsiTheme="majorBidi" w:cstheme="majorBidi"/>
          <w:b/>
          <w:szCs w:val="24"/>
        </w:rPr>
      </w:pPr>
    </w:p>
    <w:p w:rsidR="00C02698" w:rsidRPr="009668BD" w:rsidRDefault="00C02698" w:rsidP="00C02698">
      <w:pPr>
        <w:spacing w:after="0" w:line="240" w:lineRule="auto"/>
        <w:ind w:left="-851" w:right="-896"/>
        <w:jc w:val="center"/>
        <w:rPr>
          <w:rFonts w:asciiTheme="majorBidi" w:hAnsiTheme="majorBidi" w:cstheme="majorBidi"/>
          <w:b/>
          <w:sz w:val="28"/>
          <w:szCs w:val="28"/>
        </w:rPr>
      </w:pPr>
      <w:r w:rsidRPr="009668BD">
        <w:rPr>
          <w:rFonts w:asciiTheme="majorBidi" w:hAnsiTheme="majorBidi" w:cstheme="majorBidi"/>
          <w:b/>
          <w:sz w:val="28"/>
          <w:szCs w:val="28"/>
        </w:rPr>
        <w:lastRenderedPageBreak/>
        <w:t>Количество обучающихся, которые по результатам выполнения ВПР:</w:t>
      </w:r>
    </w:p>
    <w:p w:rsidR="00F87A6C" w:rsidRPr="009668BD" w:rsidRDefault="00F87A6C" w:rsidP="00C02698">
      <w:pPr>
        <w:spacing w:after="0" w:line="240" w:lineRule="auto"/>
        <w:ind w:left="-851" w:right="-896"/>
        <w:jc w:val="center"/>
        <w:rPr>
          <w:rFonts w:asciiTheme="majorBidi" w:hAnsiTheme="majorBidi" w:cstheme="majorBidi"/>
          <w:b/>
          <w:sz w:val="28"/>
          <w:szCs w:val="28"/>
        </w:rPr>
      </w:pPr>
    </w:p>
    <w:tbl>
      <w:tblPr>
        <w:tblW w:w="8505" w:type="dxa"/>
        <w:tblInd w:w="675" w:type="dxa"/>
        <w:tblLook w:val="04A0" w:firstRow="1" w:lastRow="0" w:firstColumn="1" w:lastColumn="0" w:noHBand="0" w:noVBand="1"/>
      </w:tblPr>
      <w:tblGrid>
        <w:gridCol w:w="6095"/>
        <w:gridCol w:w="1135"/>
        <w:gridCol w:w="1275"/>
      </w:tblGrid>
      <w:tr w:rsidR="000D5107" w:rsidRPr="00C02698" w:rsidTr="00F848EF">
        <w:trPr>
          <w:trHeight w:val="300"/>
        </w:trPr>
        <w:tc>
          <w:tcPr>
            <w:tcW w:w="609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tcPr>
          <w:p w:rsidR="000D5107" w:rsidRPr="000D5107" w:rsidRDefault="000D5107" w:rsidP="000D5107">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13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0D5107" w:rsidRDefault="000D5107" w:rsidP="000D5107">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27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0D5107" w:rsidRDefault="000D5107" w:rsidP="000D5107">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0D5107" w:rsidRPr="00C02698" w:rsidTr="00F87A6C">
        <w:trPr>
          <w:trHeight w:val="300"/>
        </w:trPr>
        <w:tc>
          <w:tcPr>
            <w:tcW w:w="609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noWrap/>
            <w:vAlign w:val="bottom"/>
          </w:tcPr>
          <w:p w:rsidR="000D5107" w:rsidRPr="00C02698" w:rsidRDefault="000D5107" w:rsidP="000D5107">
            <w:pPr>
              <w:spacing w:after="0" w:line="240" w:lineRule="auto"/>
              <w:ind w:left="35"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135" w:type="dxa"/>
            <w:tcBorders>
              <w:top w:val="single" w:sz="4" w:space="0" w:color="000000"/>
              <w:left w:val="nil"/>
              <w:bottom w:val="single" w:sz="4" w:space="0" w:color="000000"/>
              <w:right w:val="single" w:sz="4" w:space="0" w:color="000000"/>
            </w:tcBorders>
            <w:shd w:val="clear" w:color="auto" w:fill="FBE4D5" w:themeFill="accent2" w:themeFillTint="33"/>
            <w:noWrap/>
          </w:tcPr>
          <w:p w:rsidR="000D5107" w:rsidRPr="00C02698" w:rsidRDefault="000D5107" w:rsidP="000D5107">
            <w:pPr>
              <w:spacing w:after="0" w:line="240" w:lineRule="auto"/>
              <w:jc w:val="center"/>
              <w:rPr>
                <w:rFonts w:asciiTheme="majorBidi" w:hAnsiTheme="majorBidi" w:cstheme="majorBidi"/>
                <w:szCs w:val="24"/>
              </w:rPr>
            </w:pPr>
            <w:r w:rsidRPr="00C02698">
              <w:rPr>
                <w:rFonts w:asciiTheme="majorBidi" w:hAnsiTheme="majorBidi" w:cstheme="majorBidi"/>
                <w:szCs w:val="24"/>
              </w:rPr>
              <w:t>11</w:t>
            </w:r>
          </w:p>
        </w:tc>
        <w:tc>
          <w:tcPr>
            <w:tcW w:w="127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27,5</w:t>
            </w:r>
          </w:p>
        </w:tc>
      </w:tr>
      <w:tr w:rsidR="000D5107" w:rsidRPr="00C02698" w:rsidTr="00F87A6C">
        <w:trPr>
          <w:trHeight w:val="300"/>
        </w:trPr>
        <w:tc>
          <w:tcPr>
            <w:tcW w:w="6095" w:type="dxa"/>
            <w:tcBorders>
              <w:top w:val="nil"/>
              <w:left w:val="single" w:sz="4" w:space="0" w:color="000000"/>
              <w:bottom w:val="single" w:sz="4" w:space="0" w:color="000000"/>
              <w:right w:val="single" w:sz="4" w:space="0" w:color="000000"/>
            </w:tcBorders>
            <w:shd w:val="clear" w:color="auto" w:fill="DEEAF6" w:themeFill="accent1" w:themeFillTint="33"/>
            <w:noWrap/>
            <w:vAlign w:val="bottom"/>
            <w:hideMark/>
          </w:tcPr>
          <w:p w:rsidR="000D5107" w:rsidRPr="00C02698" w:rsidRDefault="000D5107" w:rsidP="000D5107">
            <w:pPr>
              <w:spacing w:after="0" w:line="240" w:lineRule="auto"/>
              <w:ind w:left="35"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135" w:type="dxa"/>
            <w:tcBorders>
              <w:top w:val="nil"/>
              <w:left w:val="nil"/>
              <w:bottom w:val="single" w:sz="4" w:space="0" w:color="000000"/>
              <w:right w:val="single" w:sz="4" w:space="0" w:color="000000"/>
            </w:tcBorders>
            <w:shd w:val="clear" w:color="auto" w:fill="FBE4D5" w:themeFill="accent2" w:themeFillTint="33"/>
            <w:noWrap/>
          </w:tcPr>
          <w:p w:rsidR="000D5107" w:rsidRPr="00C02698" w:rsidRDefault="000D5107" w:rsidP="000D5107">
            <w:pPr>
              <w:spacing w:after="0" w:line="240" w:lineRule="auto"/>
              <w:jc w:val="center"/>
              <w:rPr>
                <w:rFonts w:asciiTheme="majorBidi" w:hAnsiTheme="majorBidi" w:cstheme="majorBidi"/>
                <w:szCs w:val="24"/>
              </w:rPr>
            </w:pPr>
            <w:r w:rsidRPr="00C02698">
              <w:rPr>
                <w:rFonts w:asciiTheme="majorBidi" w:hAnsiTheme="majorBidi" w:cstheme="majorBidi"/>
                <w:szCs w:val="24"/>
              </w:rPr>
              <w:t>29</w:t>
            </w:r>
          </w:p>
        </w:tc>
        <w:tc>
          <w:tcPr>
            <w:tcW w:w="1275"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72,5</w:t>
            </w:r>
          </w:p>
        </w:tc>
      </w:tr>
      <w:tr w:rsidR="000D5107" w:rsidRPr="00C02698" w:rsidTr="00F87A6C">
        <w:trPr>
          <w:trHeight w:val="300"/>
        </w:trPr>
        <w:tc>
          <w:tcPr>
            <w:tcW w:w="6095" w:type="dxa"/>
            <w:tcBorders>
              <w:top w:val="nil"/>
              <w:left w:val="single" w:sz="4" w:space="0" w:color="000000"/>
              <w:bottom w:val="single" w:sz="4" w:space="0" w:color="000000"/>
              <w:right w:val="single" w:sz="4" w:space="0" w:color="000000"/>
            </w:tcBorders>
            <w:shd w:val="clear" w:color="auto" w:fill="DEEAF6" w:themeFill="accent1" w:themeFillTint="33"/>
            <w:noWrap/>
            <w:vAlign w:val="bottom"/>
            <w:hideMark/>
          </w:tcPr>
          <w:p w:rsidR="000D5107" w:rsidRPr="00C02698" w:rsidRDefault="000D5107" w:rsidP="000D5107">
            <w:pPr>
              <w:spacing w:after="0" w:line="240" w:lineRule="auto"/>
              <w:ind w:left="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135" w:type="dxa"/>
            <w:tcBorders>
              <w:top w:val="nil"/>
              <w:left w:val="nil"/>
              <w:bottom w:val="single" w:sz="4" w:space="0" w:color="000000"/>
              <w:right w:val="single" w:sz="4" w:space="0" w:color="000000"/>
            </w:tcBorders>
            <w:shd w:val="clear" w:color="auto" w:fill="FBE4D5" w:themeFill="accent2" w:themeFillTint="33"/>
            <w:noWrap/>
          </w:tcPr>
          <w:p w:rsidR="000D5107" w:rsidRPr="00C02698" w:rsidRDefault="000D5107" w:rsidP="000D5107">
            <w:pPr>
              <w:spacing w:after="0" w:line="240" w:lineRule="auto"/>
              <w:jc w:val="center"/>
              <w:rPr>
                <w:rFonts w:asciiTheme="majorBidi" w:hAnsiTheme="majorBidi" w:cstheme="majorBidi"/>
                <w:szCs w:val="24"/>
              </w:rPr>
            </w:pPr>
            <w:r w:rsidRPr="00C02698">
              <w:rPr>
                <w:rFonts w:asciiTheme="majorBidi" w:hAnsiTheme="majorBidi" w:cstheme="majorBidi"/>
                <w:szCs w:val="24"/>
              </w:rPr>
              <w:t>0</w:t>
            </w:r>
          </w:p>
        </w:tc>
        <w:tc>
          <w:tcPr>
            <w:tcW w:w="1275"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r>
    </w:tbl>
    <w:p w:rsidR="00F87A6C" w:rsidRPr="00C02698" w:rsidRDefault="00F87A6C" w:rsidP="009668BD">
      <w:pPr>
        <w:spacing w:after="0" w:line="240" w:lineRule="auto"/>
        <w:ind w:left="0" w:right="-896" w:firstLine="0"/>
        <w:rPr>
          <w:rFonts w:asciiTheme="majorBidi" w:hAnsiTheme="majorBidi" w:cstheme="majorBidi"/>
          <w:szCs w:val="24"/>
        </w:rPr>
      </w:pPr>
    </w:p>
    <w:p w:rsidR="00C02698" w:rsidRPr="009668BD" w:rsidRDefault="00C02698" w:rsidP="009668BD">
      <w:pPr>
        <w:spacing w:after="0" w:line="360" w:lineRule="auto"/>
        <w:ind w:hanging="11"/>
        <w:rPr>
          <w:rFonts w:asciiTheme="majorBidi" w:hAnsiTheme="majorBidi" w:cstheme="majorBidi"/>
          <w:bCs/>
          <w:sz w:val="28"/>
          <w:szCs w:val="28"/>
        </w:rPr>
      </w:pPr>
      <w:r w:rsidRPr="009668BD">
        <w:rPr>
          <w:rFonts w:asciiTheme="majorBidi" w:hAnsiTheme="majorBidi" w:cstheme="majorBidi"/>
          <w:sz w:val="28"/>
          <w:szCs w:val="28"/>
        </w:rPr>
        <w:t xml:space="preserve">Анализ выполнения ВПР по русскому языку 7-х классов показывает, что многие </w:t>
      </w:r>
      <w:proofErr w:type="gramStart"/>
      <w:r w:rsidRPr="009668BD">
        <w:rPr>
          <w:rFonts w:asciiTheme="majorBidi" w:hAnsiTheme="majorBidi" w:cstheme="majorBidi"/>
          <w:sz w:val="28"/>
          <w:szCs w:val="28"/>
        </w:rPr>
        <w:t>обучающиеся  справились</w:t>
      </w:r>
      <w:proofErr w:type="gramEnd"/>
      <w:r w:rsidRPr="009668BD">
        <w:rPr>
          <w:rFonts w:asciiTheme="majorBidi" w:hAnsiTheme="majorBidi" w:cstheme="majorBidi"/>
          <w:sz w:val="28"/>
          <w:szCs w:val="28"/>
        </w:rPr>
        <w:t xml:space="preserve"> с контрольными работами, успеваемость составила 82.5%, Качество знаний 37,5%. Не набрали минимальное количество баллов 7 учащихся из 40, что составило 17.5%.</w:t>
      </w:r>
    </w:p>
    <w:p w:rsidR="00C02698" w:rsidRPr="009668BD" w:rsidRDefault="00C02698" w:rsidP="009668BD">
      <w:pPr>
        <w:widowControl w:val="0"/>
        <w:autoSpaceDE w:val="0"/>
        <w:autoSpaceDN w:val="0"/>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t>По полученным результатам ВПР по русскому языку в 7-х классах, в сравнении с отметками в журнале можно сделать вывод, что 72,5% от общей доли учеников оправдали свои отметки. Эти обучающиеся получили результат, совпадающий с</w:t>
      </w:r>
      <w:r w:rsidRPr="009668BD">
        <w:rPr>
          <w:rFonts w:asciiTheme="majorBidi" w:hAnsiTheme="majorBidi" w:cstheme="majorBidi"/>
          <w:spacing w:val="-8"/>
          <w:sz w:val="28"/>
          <w:szCs w:val="28"/>
        </w:rPr>
        <w:t xml:space="preserve"> отметками журнала. Повысили отметку по ВПР в сравнении с отметками по журналу 0% учеников. Понизили 27,5% учащихся от общего количества. </w:t>
      </w:r>
    </w:p>
    <w:p w:rsidR="00C02698" w:rsidRPr="009668BD" w:rsidRDefault="00C02698" w:rsidP="009668BD">
      <w:pPr>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t xml:space="preserve">По достижении планируемых результатов у обучающихся 7 классов по русскому языку </w:t>
      </w:r>
      <w:proofErr w:type="gramStart"/>
      <w:r w:rsidRPr="009668BD">
        <w:rPr>
          <w:rFonts w:asciiTheme="majorBidi" w:hAnsiTheme="majorBidi" w:cstheme="majorBidi"/>
          <w:sz w:val="28"/>
          <w:szCs w:val="28"/>
        </w:rPr>
        <w:t>на  удовлетворительном</w:t>
      </w:r>
      <w:proofErr w:type="gramEnd"/>
      <w:r w:rsidRPr="009668BD">
        <w:rPr>
          <w:rFonts w:asciiTheme="majorBidi" w:hAnsiTheme="majorBidi" w:cstheme="majorBidi"/>
          <w:sz w:val="28"/>
          <w:szCs w:val="28"/>
        </w:rPr>
        <w:t xml:space="preserve"> уровне.</w:t>
      </w:r>
    </w:p>
    <w:bookmarkEnd w:id="10"/>
    <w:p w:rsidR="00C02698" w:rsidRPr="009668BD" w:rsidRDefault="00C02698" w:rsidP="009668BD">
      <w:pPr>
        <w:spacing w:after="0" w:line="360" w:lineRule="auto"/>
        <w:ind w:hanging="11"/>
        <w:rPr>
          <w:rFonts w:asciiTheme="majorBidi" w:eastAsia="Calibri" w:hAnsiTheme="majorBidi" w:cstheme="majorBidi"/>
          <w:sz w:val="28"/>
          <w:szCs w:val="28"/>
        </w:rPr>
      </w:pPr>
      <w:proofErr w:type="gramStart"/>
      <w:r w:rsidRPr="009668BD">
        <w:rPr>
          <w:rFonts w:asciiTheme="majorBidi" w:eastAsia="Calibri" w:hAnsiTheme="majorBidi" w:cstheme="majorBidi"/>
          <w:sz w:val="28"/>
          <w:szCs w:val="28"/>
        </w:rPr>
        <w:t>Анализ  результатов</w:t>
      </w:r>
      <w:proofErr w:type="gramEnd"/>
      <w:r w:rsidRPr="009668BD">
        <w:rPr>
          <w:rFonts w:asciiTheme="majorBidi" w:eastAsia="Calibri" w:hAnsiTheme="majorBidi" w:cstheme="majorBidi"/>
          <w:sz w:val="28"/>
          <w:szCs w:val="28"/>
        </w:rPr>
        <w:t xml:space="preserve"> по русскому языку в 7х классах показал удовлетворительное качество выполнения. Материал, пройденный за год, в основном усвоен, некоторые задания вызвали затруднения у учащихся с </w:t>
      </w:r>
      <w:r w:rsidR="00F87A6C" w:rsidRPr="009668BD">
        <w:rPr>
          <w:rFonts w:asciiTheme="majorBidi" w:eastAsia="Calibri" w:hAnsiTheme="majorBidi" w:cstheme="majorBidi"/>
          <w:sz w:val="28"/>
          <w:szCs w:val="28"/>
        </w:rPr>
        <w:t>низким уровнем мотивации, возникли затруднения в</w:t>
      </w:r>
    </w:p>
    <w:p w:rsidR="00C02698" w:rsidRPr="009668BD" w:rsidRDefault="00C02698" w:rsidP="009668BD">
      <w:pPr>
        <w:spacing w:after="0" w:line="360" w:lineRule="auto"/>
        <w:ind w:hanging="11"/>
        <w:rPr>
          <w:rFonts w:asciiTheme="majorBidi" w:eastAsia="Calibri" w:hAnsiTheme="majorBidi" w:cstheme="majorBidi"/>
          <w:sz w:val="28"/>
          <w:szCs w:val="28"/>
        </w:rPr>
      </w:pPr>
      <w:r w:rsidRPr="009668BD">
        <w:rPr>
          <w:rFonts w:asciiTheme="majorBidi" w:eastAsia="Calibri" w:hAnsiTheme="majorBidi" w:cstheme="majorBidi"/>
          <w:sz w:val="28"/>
          <w:szCs w:val="28"/>
        </w:rPr>
        <w:t>распознавании стилистически окрашенных слов, верного подбора синонимов к ним. Это объясняется тем, что ученики недостаточно читают и не развивают свой лексический кругозор.</w:t>
      </w:r>
    </w:p>
    <w:p w:rsidR="00C02698" w:rsidRPr="009668BD" w:rsidRDefault="00C02698" w:rsidP="009668BD">
      <w:pPr>
        <w:spacing w:after="0" w:line="360" w:lineRule="auto"/>
        <w:ind w:hanging="11"/>
        <w:rPr>
          <w:rFonts w:asciiTheme="majorBidi" w:eastAsia="Calibri" w:hAnsiTheme="majorBidi" w:cstheme="majorBidi"/>
          <w:sz w:val="28"/>
          <w:szCs w:val="28"/>
        </w:rPr>
      </w:pPr>
      <w:r w:rsidRPr="009668BD">
        <w:rPr>
          <w:rFonts w:asciiTheme="majorBidi" w:eastAsia="Calibri" w:hAnsiTheme="majorBidi" w:cstheme="majorBidi"/>
          <w:sz w:val="28"/>
          <w:szCs w:val="28"/>
        </w:rPr>
        <w:t>Обучающимися допускаются ошибки в определении морфологических признаков частей речи, в обозначении второстепенных членов предложения. Работа с предложением и текстом является для семиклассников трудным материалом. В результате выполнения работы наибольшие затруднение вызвали задания 1,3,4,7,11,13</w:t>
      </w:r>
    </w:p>
    <w:p w:rsidR="00C02698" w:rsidRPr="009668BD" w:rsidRDefault="00C02698" w:rsidP="009668BD">
      <w:pPr>
        <w:spacing w:after="0" w:line="360" w:lineRule="auto"/>
        <w:ind w:hanging="11"/>
        <w:rPr>
          <w:rFonts w:asciiTheme="majorBidi" w:eastAsia="Calibri" w:hAnsiTheme="majorBidi" w:cstheme="majorBidi"/>
          <w:b/>
          <w:sz w:val="28"/>
          <w:szCs w:val="28"/>
        </w:rPr>
      </w:pPr>
      <w:r w:rsidRPr="009668BD">
        <w:rPr>
          <w:rFonts w:asciiTheme="majorBidi" w:eastAsia="Calibri" w:hAnsiTheme="majorBidi" w:cstheme="majorBidi"/>
          <w:b/>
          <w:sz w:val="28"/>
          <w:szCs w:val="28"/>
        </w:rPr>
        <w:t xml:space="preserve">Выводы и рекомендации: </w:t>
      </w:r>
    </w:p>
    <w:p w:rsidR="00C02698" w:rsidRPr="009668BD" w:rsidRDefault="00C02698" w:rsidP="009668BD">
      <w:pPr>
        <w:spacing w:after="0" w:line="360" w:lineRule="auto"/>
        <w:ind w:hanging="11"/>
        <w:rPr>
          <w:rFonts w:asciiTheme="majorBidi" w:eastAsia="Calibri" w:hAnsiTheme="majorBidi" w:cstheme="majorBidi"/>
          <w:sz w:val="28"/>
          <w:szCs w:val="28"/>
        </w:rPr>
      </w:pPr>
      <w:r w:rsidRPr="009668BD">
        <w:rPr>
          <w:rFonts w:asciiTheme="majorBidi" w:eastAsia="Calibri" w:hAnsiTheme="majorBidi" w:cstheme="majorBidi"/>
          <w:sz w:val="28"/>
          <w:szCs w:val="28"/>
        </w:rPr>
        <w:t xml:space="preserve"> 1. Составить план корректировки знаний обучающихся. На уроках необходимо проводить осложненные списывания, а также совершенствовать навыки морфологического анализа слова; продолжать обучать навыкам изучающего чтения </w:t>
      </w:r>
      <w:r w:rsidRPr="009668BD">
        <w:rPr>
          <w:rFonts w:asciiTheme="majorBidi" w:eastAsia="Calibri" w:hAnsiTheme="majorBidi" w:cstheme="majorBidi"/>
          <w:sz w:val="28"/>
          <w:szCs w:val="28"/>
        </w:rPr>
        <w:lastRenderedPageBreak/>
        <w:t xml:space="preserve">и информационной переработки прочитанного материала;  анализировать текст с точки зрения его основной мысли, уметь  формулировать основную мысль текста в письменной форме; использовать при работе с текстом разные виды чтения  понимать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 распознавать и формулировать лексическое значение многозначного слова с опорой на контекст; </w:t>
      </w:r>
    </w:p>
    <w:p w:rsidR="00C02698" w:rsidRPr="009668BD" w:rsidRDefault="00C02698" w:rsidP="009668BD">
      <w:pPr>
        <w:spacing w:after="0" w:line="360" w:lineRule="auto"/>
        <w:ind w:hanging="11"/>
        <w:rPr>
          <w:rFonts w:asciiTheme="majorBidi" w:eastAsia="Calibri" w:hAnsiTheme="majorBidi" w:cstheme="majorBidi"/>
          <w:sz w:val="28"/>
          <w:szCs w:val="28"/>
        </w:rPr>
      </w:pPr>
      <w:r w:rsidRPr="009668BD">
        <w:rPr>
          <w:rFonts w:asciiTheme="majorBidi" w:eastAsia="Calibri" w:hAnsiTheme="majorBidi" w:cstheme="majorBidi"/>
          <w:sz w:val="28"/>
          <w:szCs w:val="28"/>
        </w:rPr>
        <w:t>2.  Систематически проводить работу с учащимися над пополнением словарного запаса;</w:t>
      </w:r>
    </w:p>
    <w:p w:rsidR="00C02698" w:rsidRPr="009668BD" w:rsidRDefault="00C02698" w:rsidP="009668BD">
      <w:pPr>
        <w:spacing w:after="0" w:line="360" w:lineRule="auto"/>
        <w:ind w:hanging="11"/>
        <w:rPr>
          <w:rFonts w:asciiTheme="majorBidi" w:eastAsia="Calibri" w:hAnsiTheme="majorBidi" w:cstheme="majorBidi"/>
          <w:sz w:val="28"/>
          <w:szCs w:val="28"/>
        </w:rPr>
      </w:pPr>
      <w:r w:rsidRPr="009668BD">
        <w:rPr>
          <w:rFonts w:asciiTheme="majorBidi" w:eastAsia="Calibri" w:hAnsiTheme="majorBidi" w:cstheme="majorBidi"/>
          <w:sz w:val="28"/>
          <w:szCs w:val="28"/>
        </w:rPr>
        <w:t xml:space="preserve">3. Продолжать работу по языковым разборам (морфологический, морфемный, фонетический); </w:t>
      </w:r>
    </w:p>
    <w:p w:rsidR="00C02698" w:rsidRPr="009668BD" w:rsidRDefault="00C02698" w:rsidP="009668BD">
      <w:pPr>
        <w:spacing w:after="0" w:line="360" w:lineRule="auto"/>
        <w:ind w:hanging="11"/>
        <w:rPr>
          <w:rFonts w:asciiTheme="majorBidi" w:eastAsia="Calibri" w:hAnsiTheme="majorBidi" w:cstheme="majorBidi"/>
          <w:sz w:val="28"/>
          <w:szCs w:val="28"/>
        </w:rPr>
      </w:pPr>
      <w:r w:rsidRPr="009668BD">
        <w:rPr>
          <w:rFonts w:asciiTheme="majorBidi" w:eastAsia="Calibri" w:hAnsiTheme="majorBidi" w:cstheme="majorBidi"/>
          <w:sz w:val="28"/>
          <w:szCs w:val="28"/>
        </w:rPr>
        <w:t xml:space="preserve">4. Вводить упражнения по развитию речи: умению определять основную мысль текста и отвечать на поставленный вопрос, подбирая факты из предложенного текста, работать над созданием собственного связного высказывания на основе предложенного текста; формировать у школьников такие виды чтения, как: просмотровое, поисковое. Давать индивидуальные </w:t>
      </w:r>
      <w:r w:rsidR="00F87A6C" w:rsidRPr="009668BD">
        <w:rPr>
          <w:rFonts w:asciiTheme="majorBidi" w:eastAsia="Calibri" w:hAnsiTheme="majorBidi" w:cstheme="majorBidi"/>
          <w:sz w:val="28"/>
          <w:szCs w:val="28"/>
        </w:rPr>
        <w:t>тренировочные упражнения для учащихся по разделам учебного курса,</w:t>
      </w:r>
    </w:p>
    <w:p w:rsidR="00C02698" w:rsidRPr="009668BD" w:rsidRDefault="00C02698" w:rsidP="009668BD">
      <w:pPr>
        <w:spacing w:after="0" w:line="360" w:lineRule="auto"/>
        <w:ind w:hanging="11"/>
        <w:rPr>
          <w:rFonts w:asciiTheme="majorBidi" w:eastAsia="Calibri" w:hAnsiTheme="majorBidi" w:cstheme="majorBidi"/>
          <w:sz w:val="28"/>
          <w:szCs w:val="28"/>
        </w:rPr>
      </w:pPr>
      <w:r w:rsidRPr="009668BD">
        <w:rPr>
          <w:rFonts w:asciiTheme="majorBidi" w:eastAsia="Calibri" w:hAnsiTheme="majorBidi" w:cstheme="majorBidi"/>
          <w:sz w:val="28"/>
          <w:szCs w:val="28"/>
        </w:rPr>
        <w:t>вызвавшим наибольшее затруднение.</w:t>
      </w:r>
    </w:p>
    <w:p w:rsidR="00F87A6C" w:rsidRPr="009668BD" w:rsidRDefault="00C02698" w:rsidP="009668BD">
      <w:pPr>
        <w:spacing w:after="0" w:line="360" w:lineRule="auto"/>
        <w:ind w:left="-851" w:right="-754" w:hanging="11"/>
        <w:jc w:val="center"/>
        <w:rPr>
          <w:rFonts w:asciiTheme="majorBidi" w:eastAsia="Calibri" w:hAnsiTheme="majorBidi" w:cstheme="majorBidi"/>
          <w:b/>
          <w:sz w:val="28"/>
          <w:szCs w:val="28"/>
        </w:rPr>
      </w:pPr>
      <w:r w:rsidRPr="009668BD">
        <w:rPr>
          <w:rFonts w:asciiTheme="majorBidi" w:eastAsia="Calibri" w:hAnsiTheme="majorBidi" w:cstheme="majorBidi"/>
          <w:b/>
          <w:sz w:val="28"/>
          <w:szCs w:val="28"/>
        </w:rPr>
        <w:t xml:space="preserve">Русский </w:t>
      </w:r>
      <w:proofErr w:type="gramStart"/>
      <w:r w:rsidRPr="009668BD">
        <w:rPr>
          <w:rFonts w:asciiTheme="majorBidi" w:eastAsia="Calibri" w:hAnsiTheme="majorBidi" w:cstheme="majorBidi"/>
          <w:b/>
          <w:sz w:val="28"/>
          <w:szCs w:val="28"/>
        </w:rPr>
        <w:t>язык  8</w:t>
      </w:r>
      <w:proofErr w:type="gramEnd"/>
      <w:r w:rsidRPr="009668BD">
        <w:rPr>
          <w:rFonts w:asciiTheme="majorBidi" w:eastAsia="Calibri" w:hAnsiTheme="majorBidi" w:cstheme="majorBidi"/>
          <w:b/>
          <w:sz w:val="28"/>
          <w:szCs w:val="28"/>
        </w:rPr>
        <w:t xml:space="preserve"> класс  </w:t>
      </w:r>
      <w:bookmarkStart w:id="11" w:name="_Hlk202177570"/>
    </w:p>
    <w:tbl>
      <w:tblPr>
        <w:tblW w:w="8848" w:type="dxa"/>
        <w:jc w:val="center"/>
        <w:tblLayout w:type="fixed"/>
        <w:tblCellMar>
          <w:top w:w="15" w:type="dxa"/>
          <w:left w:w="15" w:type="dxa"/>
          <w:bottom w:w="15" w:type="dxa"/>
          <w:right w:w="15" w:type="dxa"/>
        </w:tblCellMar>
        <w:tblLook w:val="0600" w:firstRow="0" w:lastRow="0" w:firstColumn="0" w:lastColumn="0" w:noHBand="1" w:noVBand="1"/>
      </w:tblPr>
      <w:tblGrid>
        <w:gridCol w:w="1968"/>
        <w:gridCol w:w="630"/>
        <w:gridCol w:w="793"/>
        <w:gridCol w:w="709"/>
        <w:gridCol w:w="567"/>
        <w:gridCol w:w="709"/>
        <w:gridCol w:w="708"/>
        <w:gridCol w:w="670"/>
        <w:gridCol w:w="696"/>
        <w:gridCol w:w="689"/>
        <w:gridCol w:w="709"/>
      </w:tblGrid>
      <w:tr w:rsidR="00F87A6C" w:rsidRPr="00C02698" w:rsidTr="00644F90">
        <w:trPr>
          <w:trHeight w:val="920"/>
          <w:jc w:val="center"/>
        </w:trPr>
        <w:tc>
          <w:tcPr>
            <w:tcW w:w="1968"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F87A6C" w:rsidRPr="00C02698" w:rsidRDefault="00F87A6C" w:rsidP="00F87A6C">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F87A6C" w:rsidRPr="00C02698" w:rsidRDefault="00F87A6C" w:rsidP="00F87A6C">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F87A6C" w:rsidRPr="00C02698" w:rsidRDefault="00F87A6C" w:rsidP="00F87A6C">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F87A6C" w:rsidRPr="00C02698" w:rsidRDefault="00F87A6C" w:rsidP="00F87A6C">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F87A6C" w:rsidRPr="00C02698" w:rsidRDefault="00F87A6C" w:rsidP="00F87A6C">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F87A6C" w:rsidRPr="00C02698" w:rsidRDefault="00F87A6C" w:rsidP="00F87A6C">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F87A6C" w:rsidRPr="00C02698" w:rsidRDefault="00F87A6C" w:rsidP="00F87A6C">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F87A6C" w:rsidRPr="00C02698" w:rsidRDefault="00F87A6C" w:rsidP="00F87A6C">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F87A6C" w:rsidRPr="00C02698" w:rsidRDefault="00F87A6C" w:rsidP="00F87A6C">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F87A6C" w:rsidRPr="00C02698" w:rsidRDefault="00F87A6C" w:rsidP="00F87A6C">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F87A6C" w:rsidRPr="00C02698" w:rsidRDefault="00F87A6C" w:rsidP="00F87A6C">
            <w:pPr>
              <w:spacing w:after="0" w:line="240" w:lineRule="auto"/>
              <w:ind w:left="-851" w:right="-896"/>
              <w:jc w:val="center"/>
              <w:rPr>
                <w:rFonts w:asciiTheme="majorBidi" w:hAnsiTheme="majorBidi" w:cstheme="majorBidi"/>
                <w:bCs/>
                <w:szCs w:val="24"/>
              </w:rPr>
            </w:pPr>
          </w:p>
          <w:p w:rsidR="00F87A6C" w:rsidRPr="00C02698" w:rsidRDefault="00F87A6C" w:rsidP="00F87A6C">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F87A6C" w:rsidRPr="00C02698" w:rsidRDefault="00F87A6C" w:rsidP="00F87A6C">
            <w:pPr>
              <w:spacing w:after="0" w:line="240" w:lineRule="auto"/>
              <w:ind w:left="-851" w:right="-896"/>
              <w:jc w:val="center"/>
              <w:rPr>
                <w:rFonts w:asciiTheme="majorBidi" w:hAnsiTheme="majorBidi" w:cstheme="majorBidi"/>
                <w:bCs/>
                <w:szCs w:val="24"/>
              </w:rPr>
            </w:pPr>
          </w:p>
          <w:p w:rsidR="00F87A6C" w:rsidRPr="00C02698" w:rsidRDefault="00F87A6C" w:rsidP="00F87A6C">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F87A6C" w:rsidRPr="00C02698" w:rsidTr="00644F90">
        <w:trPr>
          <w:trHeight w:val="624"/>
          <w:jc w:val="center"/>
        </w:trPr>
        <w:tc>
          <w:tcPr>
            <w:tcW w:w="1968"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87A6C" w:rsidRPr="00C02698" w:rsidRDefault="00F87A6C" w:rsidP="00C02698">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87A6C" w:rsidRPr="00C02698" w:rsidRDefault="00F87A6C" w:rsidP="00C02698">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87A6C" w:rsidRPr="00C02698" w:rsidRDefault="00F87A6C" w:rsidP="00C02698">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7A6C" w:rsidRPr="00C02698" w:rsidRDefault="00F87A6C"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7A6C" w:rsidRPr="00C02698" w:rsidRDefault="00F87A6C"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7A6C" w:rsidRPr="00C02698" w:rsidRDefault="00F87A6C"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7A6C" w:rsidRPr="00C02698" w:rsidRDefault="00F87A6C"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F87A6C" w:rsidRPr="00C02698" w:rsidRDefault="00F87A6C" w:rsidP="00C02698">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F87A6C" w:rsidRPr="00C02698" w:rsidRDefault="00F87A6C" w:rsidP="00C02698">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F87A6C" w:rsidRPr="00C02698" w:rsidRDefault="00F87A6C" w:rsidP="00C02698">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F87A6C" w:rsidRPr="00C02698" w:rsidRDefault="00F87A6C" w:rsidP="00C02698">
            <w:pPr>
              <w:spacing w:after="0" w:line="240" w:lineRule="auto"/>
              <w:ind w:left="-851" w:right="-896"/>
              <w:jc w:val="center"/>
              <w:rPr>
                <w:rFonts w:asciiTheme="majorBidi" w:hAnsiTheme="majorBidi" w:cstheme="majorBidi"/>
                <w:szCs w:val="24"/>
              </w:rPr>
            </w:pPr>
          </w:p>
        </w:tc>
      </w:tr>
      <w:tr w:rsidR="00C02698" w:rsidRPr="00C02698" w:rsidTr="00F87A6C">
        <w:trPr>
          <w:jc w:val="center"/>
        </w:trPr>
        <w:tc>
          <w:tcPr>
            <w:tcW w:w="196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proofErr w:type="spellStart"/>
            <w:r w:rsidRPr="00C02698">
              <w:rPr>
                <w:rFonts w:asciiTheme="majorBidi" w:hAnsiTheme="majorBidi" w:cstheme="majorBidi"/>
                <w:szCs w:val="24"/>
              </w:rPr>
              <w:t>Шахабова</w:t>
            </w:r>
            <w:proofErr w:type="spellEnd"/>
            <w:r w:rsidRPr="00C02698">
              <w:rPr>
                <w:rFonts w:asciiTheme="majorBidi" w:hAnsiTheme="majorBidi" w:cstheme="majorBidi"/>
                <w:szCs w:val="24"/>
              </w:rPr>
              <w:t xml:space="preserve"> Л.С.</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52</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52</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17</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24</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9</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82,7</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36,5</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44</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C02698" w:rsidRPr="00C02698" w:rsidRDefault="00C02698" w:rsidP="00C0269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3,23</w:t>
            </w:r>
          </w:p>
        </w:tc>
      </w:tr>
      <w:bookmarkEnd w:id="11"/>
    </w:tbl>
    <w:p w:rsidR="00C02698" w:rsidRPr="00C02698" w:rsidRDefault="00C02698" w:rsidP="00C02698">
      <w:pPr>
        <w:spacing w:after="0" w:line="240" w:lineRule="auto"/>
        <w:ind w:right="-896"/>
        <w:rPr>
          <w:rFonts w:asciiTheme="majorBidi" w:hAnsiTheme="majorBidi" w:cstheme="majorBidi"/>
          <w:szCs w:val="24"/>
        </w:rPr>
      </w:pPr>
    </w:p>
    <w:p w:rsidR="00C02698" w:rsidRPr="009668BD" w:rsidRDefault="00C02698" w:rsidP="00C02698">
      <w:pPr>
        <w:spacing w:after="0" w:line="240" w:lineRule="auto"/>
        <w:ind w:left="-851" w:right="-896"/>
        <w:jc w:val="center"/>
        <w:rPr>
          <w:rFonts w:asciiTheme="majorBidi" w:hAnsiTheme="majorBidi" w:cstheme="majorBidi"/>
          <w:b/>
          <w:sz w:val="28"/>
          <w:szCs w:val="28"/>
        </w:rPr>
      </w:pPr>
      <w:r w:rsidRPr="009668BD">
        <w:rPr>
          <w:rFonts w:asciiTheme="majorBidi" w:hAnsiTheme="majorBidi" w:cstheme="majorBidi"/>
          <w:b/>
          <w:sz w:val="28"/>
          <w:szCs w:val="28"/>
        </w:rPr>
        <w:t>Количество обучающихся, которые по результатам выполнения ВПР:</w:t>
      </w:r>
    </w:p>
    <w:p w:rsidR="009D6169" w:rsidRPr="00C02698" w:rsidRDefault="009D6169" w:rsidP="00C02698">
      <w:pPr>
        <w:spacing w:after="0" w:line="240" w:lineRule="auto"/>
        <w:ind w:left="-851" w:right="-896"/>
        <w:jc w:val="center"/>
        <w:rPr>
          <w:rFonts w:asciiTheme="majorBidi" w:hAnsiTheme="majorBidi" w:cstheme="majorBidi"/>
          <w:b/>
          <w:szCs w:val="24"/>
        </w:rPr>
      </w:pPr>
    </w:p>
    <w:tbl>
      <w:tblPr>
        <w:tblW w:w="8788" w:type="dxa"/>
        <w:tblInd w:w="534" w:type="dxa"/>
        <w:tblLook w:val="04A0" w:firstRow="1" w:lastRow="0" w:firstColumn="1" w:lastColumn="0" w:noHBand="0" w:noVBand="1"/>
      </w:tblPr>
      <w:tblGrid>
        <w:gridCol w:w="6095"/>
        <w:gridCol w:w="1511"/>
        <w:gridCol w:w="1182"/>
      </w:tblGrid>
      <w:tr w:rsidR="00C02698" w:rsidRPr="000D5107" w:rsidTr="00F5076A">
        <w:trPr>
          <w:trHeight w:val="335"/>
        </w:trPr>
        <w:tc>
          <w:tcPr>
            <w:tcW w:w="609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hideMark/>
          </w:tcPr>
          <w:p w:rsidR="00C02698" w:rsidRPr="000D5107" w:rsidRDefault="000D5107" w:rsidP="009D6169">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51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C02698" w:rsidRPr="000D5107" w:rsidRDefault="000D5107" w:rsidP="00C02698">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182"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C02698" w:rsidRPr="000D5107" w:rsidRDefault="000D5107" w:rsidP="00C02698">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0D5107" w:rsidRPr="00C02698" w:rsidTr="00F5076A">
        <w:trPr>
          <w:trHeight w:val="335"/>
        </w:trPr>
        <w:tc>
          <w:tcPr>
            <w:tcW w:w="609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0D5107" w:rsidRPr="00C02698" w:rsidRDefault="000D5107" w:rsidP="000D5107">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51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28</w:t>
            </w:r>
          </w:p>
        </w:tc>
        <w:tc>
          <w:tcPr>
            <w:tcW w:w="1182"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54</w:t>
            </w:r>
          </w:p>
        </w:tc>
      </w:tr>
      <w:tr w:rsidR="000D5107" w:rsidRPr="00C02698" w:rsidTr="00F5076A">
        <w:trPr>
          <w:trHeight w:val="335"/>
        </w:trPr>
        <w:tc>
          <w:tcPr>
            <w:tcW w:w="6095"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0D5107" w:rsidRPr="00C02698" w:rsidRDefault="000D5107" w:rsidP="000D5107">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511"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24</w:t>
            </w:r>
          </w:p>
        </w:tc>
        <w:tc>
          <w:tcPr>
            <w:tcW w:w="1182"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81</w:t>
            </w:r>
          </w:p>
        </w:tc>
      </w:tr>
      <w:tr w:rsidR="000D5107" w:rsidRPr="00C02698" w:rsidTr="00F5076A">
        <w:trPr>
          <w:trHeight w:val="335"/>
        </w:trPr>
        <w:tc>
          <w:tcPr>
            <w:tcW w:w="6095"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0D5107" w:rsidRPr="00C02698" w:rsidRDefault="000D5107" w:rsidP="000D5107">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511"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1182" w:type="dxa"/>
            <w:tcBorders>
              <w:top w:val="nil"/>
              <w:left w:val="nil"/>
              <w:bottom w:val="single" w:sz="4" w:space="0" w:color="000000"/>
              <w:right w:val="single" w:sz="4" w:space="0" w:color="000000"/>
            </w:tcBorders>
            <w:shd w:val="clear" w:color="auto" w:fill="FBE4D5" w:themeFill="accent2" w:themeFillTint="33"/>
            <w:noWrap/>
            <w:vAlign w:val="bottom"/>
            <w:hideMark/>
          </w:tcPr>
          <w:p w:rsidR="000D5107" w:rsidRPr="00C02698" w:rsidRDefault="000D5107" w:rsidP="000D5107">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r>
    </w:tbl>
    <w:p w:rsidR="00C02698" w:rsidRPr="00C02698" w:rsidRDefault="00C02698" w:rsidP="00C02698">
      <w:pPr>
        <w:spacing w:after="0" w:line="240" w:lineRule="auto"/>
        <w:ind w:left="-851" w:right="-1038"/>
        <w:rPr>
          <w:rFonts w:asciiTheme="majorBidi" w:hAnsiTheme="majorBidi" w:cstheme="majorBidi"/>
          <w:szCs w:val="24"/>
        </w:rPr>
      </w:pPr>
    </w:p>
    <w:p w:rsidR="00C02698" w:rsidRPr="009668BD" w:rsidRDefault="00C02698" w:rsidP="009668BD">
      <w:pPr>
        <w:spacing w:after="0" w:line="360" w:lineRule="auto"/>
        <w:ind w:left="0" w:right="142" w:hanging="11"/>
        <w:rPr>
          <w:rFonts w:asciiTheme="majorBidi" w:hAnsiTheme="majorBidi" w:cstheme="majorBidi"/>
          <w:bCs/>
          <w:sz w:val="28"/>
          <w:szCs w:val="28"/>
        </w:rPr>
      </w:pPr>
      <w:r w:rsidRPr="009668BD">
        <w:rPr>
          <w:rFonts w:asciiTheme="majorBidi" w:hAnsiTheme="majorBidi" w:cstheme="majorBidi"/>
          <w:sz w:val="28"/>
          <w:szCs w:val="28"/>
        </w:rPr>
        <w:lastRenderedPageBreak/>
        <w:t xml:space="preserve">Анализ выполнения ВПР по русскому языку в 8 классе показывает, что не все </w:t>
      </w:r>
      <w:proofErr w:type="gramStart"/>
      <w:r w:rsidRPr="009668BD">
        <w:rPr>
          <w:rFonts w:asciiTheme="majorBidi" w:hAnsiTheme="majorBidi" w:cstheme="majorBidi"/>
          <w:sz w:val="28"/>
          <w:szCs w:val="28"/>
        </w:rPr>
        <w:t>обучающиеся  справились</w:t>
      </w:r>
      <w:proofErr w:type="gramEnd"/>
      <w:r w:rsidRPr="009668BD">
        <w:rPr>
          <w:rFonts w:asciiTheme="majorBidi" w:hAnsiTheme="majorBidi" w:cstheme="majorBidi"/>
          <w:sz w:val="28"/>
          <w:szCs w:val="28"/>
        </w:rPr>
        <w:t xml:space="preserve"> с контрольными работами, успеваемость составила 100%, Качество знаний 33%. </w:t>
      </w:r>
    </w:p>
    <w:p w:rsidR="00C02698" w:rsidRPr="009668BD" w:rsidRDefault="00C02698" w:rsidP="009668BD">
      <w:pPr>
        <w:widowControl w:val="0"/>
        <w:autoSpaceDE w:val="0"/>
        <w:autoSpaceDN w:val="0"/>
        <w:spacing w:after="0" w:line="360" w:lineRule="auto"/>
        <w:ind w:left="0" w:right="142" w:hanging="11"/>
        <w:rPr>
          <w:rFonts w:asciiTheme="majorBidi" w:hAnsiTheme="majorBidi" w:cstheme="majorBidi"/>
          <w:sz w:val="28"/>
          <w:szCs w:val="28"/>
        </w:rPr>
      </w:pPr>
      <w:r w:rsidRPr="009668BD">
        <w:rPr>
          <w:rFonts w:asciiTheme="majorBidi" w:hAnsiTheme="majorBidi" w:cstheme="majorBidi"/>
          <w:sz w:val="28"/>
          <w:szCs w:val="28"/>
        </w:rPr>
        <w:t>По полученным результатам ВПР по русскому языку в 8 классе, в сравнении с отметками в журнале можно сделать вывод, что 81% от общей доли учеников оправдали свои отметки. Эти обучающиеся получили результат, совпадающий с</w:t>
      </w:r>
      <w:r w:rsidRPr="009668BD">
        <w:rPr>
          <w:rFonts w:asciiTheme="majorBidi" w:hAnsiTheme="majorBidi" w:cstheme="majorBidi"/>
          <w:spacing w:val="-8"/>
          <w:sz w:val="28"/>
          <w:szCs w:val="28"/>
        </w:rPr>
        <w:t xml:space="preserve"> отметками журнала. Повысили отметку по ВПР в сравнении с отметками по журналу 5% учеников. Понизили 14% учащихся от общего количества. </w:t>
      </w:r>
    </w:p>
    <w:p w:rsidR="00C02698" w:rsidRPr="009668BD" w:rsidRDefault="00C02698" w:rsidP="009668BD">
      <w:pPr>
        <w:spacing w:after="0" w:line="360" w:lineRule="auto"/>
        <w:ind w:left="0" w:right="142" w:hanging="11"/>
        <w:rPr>
          <w:rFonts w:asciiTheme="majorBidi" w:hAnsiTheme="majorBidi" w:cstheme="majorBidi"/>
          <w:sz w:val="28"/>
          <w:szCs w:val="28"/>
        </w:rPr>
      </w:pPr>
      <w:r w:rsidRPr="009668BD">
        <w:rPr>
          <w:rFonts w:asciiTheme="majorBidi" w:hAnsiTheme="majorBidi" w:cstheme="majorBidi"/>
          <w:sz w:val="28"/>
          <w:szCs w:val="28"/>
        </w:rPr>
        <w:t xml:space="preserve">По достижению планируемых </w:t>
      </w:r>
      <w:proofErr w:type="gramStart"/>
      <w:r w:rsidRPr="009668BD">
        <w:rPr>
          <w:rFonts w:asciiTheme="majorBidi" w:hAnsiTheme="majorBidi" w:cstheme="majorBidi"/>
          <w:sz w:val="28"/>
          <w:szCs w:val="28"/>
        </w:rPr>
        <w:t>результатов  обучающиеся</w:t>
      </w:r>
      <w:proofErr w:type="gramEnd"/>
      <w:r w:rsidRPr="009668BD">
        <w:rPr>
          <w:rFonts w:asciiTheme="majorBidi" w:hAnsiTheme="majorBidi" w:cstheme="majorBidi"/>
          <w:sz w:val="28"/>
          <w:szCs w:val="28"/>
        </w:rPr>
        <w:t xml:space="preserve">  8 класса по русскому языку на  удовлетворительном уровне.</w:t>
      </w:r>
    </w:p>
    <w:p w:rsidR="00C02698" w:rsidRPr="009668BD" w:rsidRDefault="00C02698" w:rsidP="009668BD">
      <w:pPr>
        <w:spacing w:after="0" w:line="360" w:lineRule="auto"/>
        <w:ind w:left="0" w:right="142" w:hanging="11"/>
        <w:rPr>
          <w:rFonts w:asciiTheme="majorBidi" w:eastAsia="Calibri" w:hAnsiTheme="majorBidi" w:cstheme="majorBidi"/>
          <w:sz w:val="28"/>
          <w:szCs w:val="28"/>
        </w:rPr>
      </w:pPr>
      <w:r w:rsidRPr="009668BD">
        <w:rPr>
          <w:rFonts w:asciiTheme="majorBidi" w:eastAsia="Calibri" w:hAnsiTheme="majorBidi" w:cstheme="majorBidi"/>
          <w:sz w:val="28"/>
          <w:szCs w:val="28"/>
        </w:rPr>
        <w:t xml:space="preserve">Анализ результатов по русскому </w:t>
      </w:r>
      <w:proofErr w:type="gramStart"/>
      <w:r w:rsidRPr="009668BD">
        <w:rPr>
          <w:rFonts w:asciiTheme="majorBidi" w:eastAsia="Calibri" w:hAnsiTheme="majorBidi" w:cstheme="majorBidi"/>
          <w:sz w:val="28"/>
          <w:szCs w:val="28"/>
        </w:rPr>
        <w:t>языку  показал</w:t>
      </w:r>
      <w:proofErr w:type="gramEnd"/>
      <w:r w:rsidRPr="009668BD">
        <w:rPr>
          <w:rFonts w:asciiTheme="majorBidi" w:eastAsia="Calibri" w:hAnsiTheme="majorBidi" w:cstheme="majorBidi"/>
          <w:sz w:val="28"/>
          <w:szCs w:val="28"/>
        </w:rPr>
        <w:t xml:space="preserve">, что все учащиеся достигли базового уровня подготовки по русскому языку.  </w:t>
      </w:r>
    </w:p>
    <w:p w:rsidR="00C02698" w:rsidRPr="009668BD" w:rsidRDefault="00C02698" w:rsidP="009668BD">
      <w:pPr>
        <w:spacing w:after="0" w:line="360" w:lineRule="auto"/>
        <w:ind w:left="0" w:right="142" w:hanging="11"/>
        <w:rPr>
          <w:rFonts w:asciiTheme="majorBidi" w:eastAsia="Calibri" w:hAnsiTheme="majorBidi" w:cstheme="majorBidi"/>
          <w:sz w:val="28"/>
          <w:szCs w:val="28"/>
        </w:rPr>
      </w:pPr>
      <w:r w:rsidRPr="009668BD">
        <w:rPr>
          <w:rFonts w:asciiTheme="majorBidi" w:eastAsia="Calibri" w:hAnsiTheme="majorBidi" w:cstheme="majorBidi"/>
          <w:sz w:val="28"/>
          <w:szCs w:val="28"/>
        </w:rPr>
        <w:t xml:space="preserve">Наибольшие </w:t>
      </w:r>
      <w:proofErr w:type="gramStart"/>
      <w:r w:rsidRPr="009668BD">
        <w:rPr>
          <w:rFonts w:asciiTheme="majorBidi" w:eastAsia="Calibri" w:hAnsiTheme="majorBidi" w:cstheme="majorBidi"/>
          <w:sz w:val="28"/>
          <w:szCs w:val="28"/>
        </w:rPr>
        <w:t>затруднения  вызвали</w:t>
      </w:r>
      <w:proofErr w:type="gramEnd"/>
      <w:r w:rsidRPr="009668BD">
        <w:rPr>
          <w:rFonts w:asciiTheme="majorBidi" w:eastAsia="Calibri" w:hAnsiTheme="majorBidi" w:cstheme="majorBidi"/>
          <w:sz w:val="28"/>
          <w:szCs w:val="28"/>
        </w:rPr>
        <w:t xml:space="preserve"> такие задания, как:  морфологический анализ слова, написание Н-  НН в различных частях речи, нахождение грамматических ошибок в предложении и их исправление, типы </w:t>
      </w:r>
      <w:r w:rsidR="002B5576" w:rsidRPr="009668BD">
        <w:rPr>
          <w:rFonts w:asciiTheme="majorBidi" w:eastAsia="Calibri" w:hAnsiTheme="majorBidi" w:cstheme="majorBidi"/>
          <w:sz w:val="28"/>
          <w:szCs w:val="28"/>
        </w:rPr>
        <w:t>односоставных предложений, нахождение в тексте</w:t>
      </w:r>
    </w:p>
    <w:p w:rsidR="00C02698" w:rsidRPr="009668BD" w:rsidRDefault="00C02698" w:rsidP="009668BD">
      <w:pPr>
        <w:spacing w:after="0" w:line="360" w:lineRule="auto"/>
        <w:ind w:left="0" w:right="142" w:hanging="11"/>
        <w:rPr>
          <w:rFonts w:asciiTheme="majorBidi" w:eastAsia="Calibri" w:hAnsiTheme="majorBidi" w:cstheme="majorBidi"/>
          <w:sz w:val="28"/>
          <w:szCs w:val="28"/>
        </w:rPr>
      </w:pPr>
      <w:r w:rsidRPr="009668BD">
        <w:rPr>
          <w:rFonts w:asciiTheme="majorBidi" w:eastAsia="Calibri" w:hAnsiTheme="majorBidi" w:cstheme="majorBidi"/>
          <w:sz w:val="28"/>
          <w:szCs w:val="28"/>
        </w:rPr>
        <w:t xml:space="preserve">предложения с обособленным согласованным определением и объяснение расстановки знаков препинания. </w:t>
      </w:r>
    </w:p>
    <w:p w:rsidR="00C02698" w:rsidRPr="009668BD" w:rsidRDefault="00C02698" w:rsidP="009668BD">
      <w:pPr>
        <w:spacing w:after="0" w:line="360" w:lineRule="auto"/>
        <w:ind w:left="0" w:right="142" w:hanging="11"/>
        <w:rPr>
          <w:rFonts w:asciiTheme="majorBidi" w:eastAsia="Calibri" w:hAnsiTheme="majorBidi" w:cstheme="majorBidi"/>
          <w:b/>
          <w:sz w:val="28"/>
          <w:szCs w:val="28"/>
        </w:rPr>
      </w:pPr>
      <w:r w:rsidRPr="009668BD">
        <w:rPr>
          <w:rFonts w:asciiTheme="majorBidi" w:eastAsia="Calibri" w:hAnsiTheme="majorBidi" w:cstheme="majorBidi"/>
          <w:b/>
          <w:sz w:val="28"/>
          <w:szCs w:val="28"/>
        </w:rPr>
        <w:t xml:space="preserve">Выводы и рекомендации: </w:t>
      </w:r>
    </w:p>
    <w:p w:rsidR="00C02698" w:rsidRPr="009668BD" w:rsidRDefault="00C02698" w:rsidP="009668BD">
      <w:pPr>
        <w:spacing w:after="0" w:line="360" w:lineRule="auto"/>
        <w:ind w:left="0" w:right="142" w:hanging="11"/>
        <w:rPr>
          <w:rFonts w:asciiTheme="majorBidi" w:eastAsia="Calibri" w:hAnsiTheme="majorBidi" w:cstheme="majorBidi"/>
          <w:sz w:val="28"/>
          <w:szCs w:val="28"/>
        </w:rPr>
      </w:pPr>
      <w:r w:rsidRPr="009668BD">
        <w:rPr>
          <w:rFonts w:asciiTheme="majorBidi" w:eastAsia="Calibri" w:hAnsiTheme="majorBidi" w:cstheme="majorBidi"/>
          <w:sz w:val="28"/>
          <w:szCs w:val="28"/>
        </w:rPr>
        <w:t xml:space="preserve"> 1. Систематически повторять орфограммы по правописанию Н и НН в различных частях речи; правописание частицы НЕ со словами. </w:t>
      </w:r>
    </w:p>
    <w:p w:rsidR="00C02698" w:rsidRPr="009668BD" w:rsidRDefault="00C02698" w:rsidP="009668BD">
      <w:pPr>
        <w:spacing w:after="0" w:line="360" w:lineRule="auto"/>
        <w:ind w:left="0" w:right="142" w:hanging="11"/>
        <w:rPr>
          <w:rFonts w:asciiTheme="majorBidi" w:eastAsia="Calibri" w:hAnsiTheme="majorBidi" w:cstheme="majorBidi"/>
          <w:sz w:val="28"/>
          <w:szCs w:val="28"/>
        </w:rPr>
      </w:pPr>
      <w:r w:rsidRPr="009668BD">
        <w:rPr>
          <w:rFonts w:asciiTheme="majorBidi" w:eastAsia="Calibri" w:hAnsiTheme="majorBidi" w:cstheme="majorBidi"/>
          <w:sz w:val="28"/>
          <w:szCs w:val="28"/>
        </w:rPr>
        <w:t xml:space="preserve">2. Включить в содержание урока выполнение различных заданий на отработку умений по определению знаков препинания в предложениях, определение типов односоставных предложений. </w:t>
      </w:r>
    </w:p>
    <w:p w:rsidR="00C02698" w:rsidRPr="009668BD" w:rsidRDefault="00C02698" w:rsidP="009668BD">
      <w:pPr>
        <w:spacing w:after="0" w:line="360" w:lineRule="auto"/>
        <w:ind w:left="0" w:right="142" w:hanging="11"/>
        <w:rPr>
          <w:rFonts w:asciiTheme="majorBidi" w:eastAsia="Calibri" w:hAnsiTheme="majorBidi" w:cstheme="majorBidi"/>
          <w:sz w:val="28"/>
          <w:szCs w:val="28"/>
        </w:rPr>
      </w:pPr>
      <w:r w:rsidRPr="009668BD">
        <w:rPr>
          <w:rFonts w:asciiTheme="majorBidi" w:eastAsia="Calibri" w:hAnsiTheme="majorBidi" w:cstheme="majorBidi"/>
          <w:sz w:val="28"/>
          <w:szCs w:val="28"/>
        </w:rPr>
        <w:t>3. Усилить работу по языковым разборам (морфологический, морфемный, словообразовательный, фонетический разборы).</w:t>
      </w:r>
    </w:p>
    <w:p w:rsidR="00C02698" w:rsidRPr="009668BD" w:rsidRDefault="00C02698" w:rsidP="009668BD">
      <w:pPr>
        <w:spacing w:after="0" w:line="360" w:lineRule="auto"/>
        <w:ind w:left="0" w:right="142" w:hanging="11"/>
        <w:rPr>
          <w:rFonts w:asciiTheme="majorBidi" w:eastAsia="Calibri" w:hAnsiTheme="majorBidi" w:cstheme="majorBidi"/>
          <w:sz w:val="28"/>
          <w:szCs w:val="28"/>
        </w:rPr>
      </w:pPr>
      <w:r w:rsidRPr="009668BD">
        <w:rPr>
          <w:rFonts w:asciiTheme="majorBidi" w:eastAsia="Calibri" w:hAnsiTheme="majorBidi" w:cstheme="majorBidi"/>
          <w:sz w:val="28"/>
          <w:szCs w:val="28"/>
        </w:rPr>
        <w:t xml:space="preserve"> 4. Усилить работу с текстами разных стилей.</w:t>
      </w:r>
    </w:p>
    <w:p w:rsidR="00545682" w:rsidRDefault="00545682" w:rsidP="009668BD">
      <w:pPr>
        <w:spacing w:after="0" w:line="360" w:lineRule="auto"/>
        <w:ind w:left="-851" w:right="-754" w:hanging="11"/>
        <w:jc w:val="center"/>
        <w:rPr>
          <w:rFonts w:asciiTheme="majorBidi" w:eastAsia="Calibri" w:hAnsiTheme="majorBidi" w:cstheme="majorBidi"/>
          <w:b/>
          <w:sz w:val="28"/>
          <w:szCs w:val="28"/>
        </w:rPr>
      </w:pPr>
    </w:p>
    <w:p w:rsidR="00545682" w:rsidRDefault="00545682" w:rsidP="009668BD">
      <w:pPr>
        <w:spacing w:after="0" w:line="360" w:lineRule="auto"/>
        <w:ind w:left="-851" w:right="-754" w:hanging="11"/>
        <w:jc w:val="center"/>
        <w:rPr>
          <w:rFonts w:asciiTheme="majorBidi" w:eastAsia="Calibri" w:hAnsiTheme="majorBidi" w:cstheme="majorBidi"/>
          <w:b/>
          <w:sz w:val="28"/>
          <w:szCs w:val="28"/>
        </w:rPr>
      </w:pPr>
    </w:p>
    <w:p w:rsidR="00545682" w:rsidRDefault="00545682" w:rsidP="009668BD">
      <w:pPr>
        <w:spacing w:after="0" w:line="360" w:lineRule="auto"/>
        <w:ind w:left="-851" w:right="-754" w:hanging="11"/>
        <w:jc w:val="center"/>
        <w:rPr>
          <w:rFonts w:asciiTheme="majorBidi" w:eastAsia="Calibri" w:hAnsiTheme="majorBidi" w:cstheme="majorBidi"/>
          <w:b/>
          <w:sz w:val="28"/>
          <w:szCs w:val="28"/>
        </w:rPr>
      </w:pPr>
    </w:p>
    <w:p w:rsidR="00545682" w:rsidRDefault="00545682" w:rsidP="009668BD">
      <w:pPr>
        <w:spacing w:after="0" w:line="360" w:lineRule="auto"/>
        <w:ind w:left="-851" w:right="-754" w:hanging="11"/>
        <w:jc w:val="center"/>
        <w:rPr>
          <w:rFonts w:asciiTheme="majorBidi" w:eastAsia="Calibri" w:hAnsiTheme="majorBidi" w:cstheme="majorBidi"/>
          <w:b/>
          <w:sz w:val="28"/>
          <w:szCs w:val="28"/>
        </w:rPr>
      </w:pPr>
    </w:p>
    <w:p w:rsidR="002B5576" w:rsidRPr="009668BD" w:rsidRDefault="00C02698" w:rsidP="009668BD">
      <w:pPr>
        <w:spacing w:after="0" w:line="360" w:lineRule="auto"/>
        <w:ind w:left="-851" w:right="-754" w:hanging="11"/>
        <w:jc w:val="center"/>
        <w:rPr>
          <w:rFonts w:asciiTheme="majorBidi" w:eastAsia="Calibri" w:hAnsiTheme="majorBidi" w:cstheme="majorBidi"/>
          <w:b/>
          <w:sz w:val="28"/>
          <w:szCs w:val="28"/>
        </w:rPr>
      </w:pPr>
      <w:r w:rsidRPr="009668BD">
        <w:rPr>
          <w:rFonts w:asciiTheme="majorBidi" w:eastAsia="Calibri" w:hAnsiTheme="majorBidi" w:cstheme="majorBidi"/>
          <w:b/>
          <w:sz w:val="28"/>
          <w:szCs w:val="28"/>
        </w:rPr>
        <w:lastRenderedPageBreak/>
        <w:t xml:space="preserve">Русский </w:t>
      </w:r>
      <w:proofErr w:type="gramStart"/>
      <w:r w:rsidRPr="009668BD">
        <w:rPr>
          <w:rFonts w:asciiTheme="majorBidi" w:eastAsia="Calibri" w:hAnsiTheme="majorBidi" w:cstheme="majorBidi"/>
          <w:b/>
          <w:sz w:val="28"/>
          <w:szCs w:val="28"/>
        </w:rPr>
        <w:t>язык  10</w:t>
      </w:r>
      <w:proofErr w:type="gramEnd"/>
      <w:r w:rsidRPr="009668BD">
        <w:rPr>
          <w:rFonts w:asciiTheme="majorBidi" w:eastAsia="Calibri" w:hAnsiTheme="majorBidi" w:cstheme="majorBidi"/>
          <w:b/>
          <w:sz w:val="28"/>
          <w:szCs w:val="28"/>
        </w:rPr>
        <w:t xml:space="preserve"> класс  </w:t>
      </w: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2B5576" w:rsidRPr="00C02698" w:rsidTr="00644F90">
        <w:trPr>
          <w:trHeight w:val="1302"/>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2B5576" w:rsidRPr="00C02698" w:rsidRDefault="002B55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2B5576" w:rsidRPr="00C02698" w:rsidRDefault="002B5576"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2B5576" w:rsidRPr="00C02698" w:rsidRDefault="002B5576"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2B5576" w:rsidRPr="00C02698" w:rsidRDefault="002B5576"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2B5576" w:rsidRPr="00C02698" w:rsidRDefault="002B5576" w:rsidP="00F848EF">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2B5576" w:rsidRPr="00C02698" w:rsidRDefault="002B55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2B5576" w:rsidRPr="00C02698" w:rsidRDefault="002B55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2B5576" w:rsidRPr="00C02698" w:rsidRDefault="002B5576"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2B5576" w:rsidRPr="00C02698" w:rsidRDefault="002B5576" w:rsidP="00F848EF">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2B5576" w:rsidRPr="00C02698" w:rsidRDefault="002B5576"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2B5576" w:rsidRPr="00C02698" w:rsidRDefault="002B5576" w:rsidP="00F848EF">
            <w:pPr>
              <w:spacing w:after="0" w:line="240" w:lineRule="auto"/>
              <w:ind w:left="-851" w:right="-896"/>
              <w:jc w:val="center"/>
              <w:rPr>
                <w:rFonts w:asciiTheme="majorBidi" w:hAnsiTheme="majorBidi" w:cstheme="majorBidi"/>
                <w:bCs/>
                <w:szCs w:val="24"/>
              </w:rPr>
            </w:pPr>
          </w:p>
          <w:p w:rsidR="002B5576" w:rsidRPr="00C02698" w:rsidRDefault="002B5576"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2B5576" w:rsidRPr="00C02698" w:rsidRDefault="002B5576" w:rsidP="00F848EF">
            <w:pPr>
              <w:spacing w:after="0" w:line="240" w:lineRule="auto"/>
              <w:ind w:left="-851" w:right="-896"/>
              <w:jc w:val="center"/>
              <w:rPr>
                <w:rFonts w:asciiTheme="majorBidi" w:hAnsiTheme="majorBidi" w:cstheme="majorBidi"/>
                <w:bCs/>
                <w:szCs w:val="24"/>
              </w:rPr>
            </w:pPr>
          </w:p>
          <w:p w:rsidR="002B5576" w:rsidRPr="00C02698" w:rsidRDefault="002B5576"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2B5576" w:rsidRPr="00C02698" w:rsidTr="00644F90">
        <w:trPr>
          <w:trHeight w:val="403"/>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2B5576" w:rsidRPr="00C02698" w:rsidRDefault="002B5576" w:rsidP="00F848EF">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2B5576" w:rsidRPr="00C02698" w:rsidRDefault="002B5576" w:rsidP="00F848EF">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2B5576" w:rsidRPr="00C02698" w:rsidRDefault="002B5576" w:rsidP="00F848EF">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2B5576" w:rsidRPr="00C02698" w:rsidRDefault="002B55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2B5576" w:rsidRPr="00C02698" w:rsidRDefault="002B55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2B5576" w:rsidRPr="00C02698" w:rsidRDefault="002B55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2B5576" w:rsidRPr="00C02698" w:rsidRDefault="002B55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2B5576" w:rsidRPr="00C02698" w:rsidRDefault="002B5576" w:rsidP="00F848EF">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2B5576" w:rsidRPr="00C02698" w:rsidRDefault="002B5576" w:rsidP="00F848EF">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2B5576" w:rsidRPr="00C02698" w:rsidRDefault="002B5576" w:rsidP="00F848EF">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2B5576" w:rsidRPr="00C02698" w:rsidRDefault="002B5576" w:rsidP="00F848EF">
            <w:pPr>
              <w:spacing w:after="0" w:line="240" w:lineRule="auto"/>
              <w:ind w:left="-851" w:right="-896"/>
              <w:jc w:val="center"/>
              <w:rPr>
                <w:rFonts w:asciiTheme="majorBidi" w:hAnsiTheme="majorBidi" w:cstheme="majorBidi"/>
                <w:szCs w:val="24"/>
              </w:rPr>
            </w:pPr>
          </w:p>
        </w:tc>
      </w:tr>
      <w:tr w:rsidR="002B5576" w:rsidRPr="00C02698" w:rsidTr="002B5576">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2B5576" w:rsidRPr="00C02698" w:rsidRDefault="002B5576" w:rsidP="002B5576">
            <w:pPr>
              <w:spacing w:after="0" w:line="240" w:lineRule="auto"/>
              <w:ind w:left="37" w:right="-896"/>
              <w:rPr>
                <w:rFonts w:asciiTheme="majorBidi" w:hAnsiTheme="majorBidi" w:cstheme="majorBidi"/>
                <w:szCs w:val="24"/>
              </w:rPr>
            </w:pPr>
            <w:proofErr w:type="spellStart"/>
            <w:r w:rsidRPr="00C02698">
              <w:rPr>
                <w:rFonts w:asciiTheme="majorBidi" w:hAnsiTheme="majorBidi" w:cstheme="majorBidi"/>
                <w:szCs w:val="24"/>
              </w:rPr>
              <w:t>Устраханова</w:t>
            </w:r>
            <w:proofErr w:type="spellEnd"/>
            <w:r w:rsidRPr="00C02698">
              <w:rPr>
                <w:rFonts w:asciiTheme="majorBidi" w:hAnsiTheme="majorBidi" w:cstheme="majorBidi"/>
                <w:szCs w:val="24"/>
              </w:rPr>
              <w:t xml:space="preserve"> М.Л.</w:t>
            </w:r>
          </w:p>
          <w:p w:rsidR="002B5576" w:rsidRPr="00C02698" w:rsidRDefault="002B5576" w:rsidP="002B5576">
            <w:pPr>
              <w:spacing w:after="0" w:line="240" w:lineRule="auto"/>
              <w:ind w:left="-851" w:right="-896"/>
              <w:jc w:val="center"/>
              <w:rPr>
                <w:rFonts w:asciiTheme="majorBidi" w:hAnsiTheme="majorBidi" w:cstheme="majorBidi"/>
                <w:szCs w:val="24"/>
              </w:rPr>
            </w:pP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2B5576" w:rsidRPr="00C02698" w:rsidRDefault="002B5576" w:rsidP="002B5576">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16</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2B5576" w:rsidRPr="00C02698" w:rsidRDefault="002B5576" w:rsidP="002B55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16</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2B5576" w:rsidRPr="00C02698" w:rsidRDefault="002B5576" w:rsidP="002B55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2B5576" w:rsidRPr="00C02698" w:rsidRDefault="002B5576" w:rsidP="002B55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2B5576" w:rsidRPr="00C02698" w:rsidRDefault="002B5576" w:rsidP="002B55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2B5576" w:rsidRPr="00C02698" w:rsidRDefault="002B5576" w:rsidP="002B55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2B5576" w:rsidRPr="00C02698" w:rsidRDefault="002B5576" w:rsidP="002B55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68,75</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2B5576" w:rsidRPr="00C02698" w:rsidRDefault="002B5576" w:rsidP="002B55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31,25</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2B5576" w:rsidRPr="00C02698" w:rsidRDefault="002B5576" w:rsidP="002B55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38,5</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2B5576" w:rsidRPr="00C02698" w:rsidRDefault="002B5576" w:rsidP="002B55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w:t>
            </w:r>
          </w:p>
        </w:tc>
      </w:tr>
    </w:tbl>
    <w:p w:rsidR="002B5576" w:rsidRDefault="002B5576" w:rsidP="00C02698">
      <w:pPr>
        <w:spacing w:after="0" w:line="240" w:lineRule="auto"/>
        <w:ind w:left="-851" w:right="-754"/>
        <w:jc w:val="center"/>
        <w:rPr>
          <w:rFonts w:asciiTheme="majorBidi" w:eastAsia="Calibri" w:hAnsiTheme="majorBidi" w:cstheme="majorBidi"/>
          <w:b/>
          <w:szCs w:val="24"/>
        </w:rPr>
      </w:pPr>
    </w:p>
    <w:p w:rsidR="00545682" w:rsidRPr="009668BD" w:rsidRDefault="00545682" w:rsidP="00545682">
      <w:pPr>
        <w:spacing w:after="0" w:line="240" w:lineRule="auto"/>
        <w:ind w:left="-851" w:right="-896"/>
        <w:jc w:val="center"/>
        <w:rPr>
          <w:rFonts w:asciiTheme="majorBidi" w:hAnsiTheme="majorBidi" w:cstheme="majorBidi"/>
          <w:b/>
          <w:sz w:val="28"/>
          <w:szCs w:val="28"/>
        </w:rPr>
      </w:pPr>
      <w:r w:rsidRPr="009668BD">
        <w:rPr>
          <w:rFonts w:asciiTheme="majorBidi" w:hAnsiTheme="majorBidi" w:cstheme="majorBidi"/>
          <w:b/>
          <w:sz w:val="28"/>
          <w:szCs w:val="28"/>
        </w:rPr>
        <w:t>Количество обучающихся, которые по результатам выполнения ВПР:</w:t>
      </w:r>
    </w:p>
    <w:p w:rsidR="002B5576" w:rsidRDefault="002B5576" w:rsidP="00C02698">
      <w:pPr>
        <w:spacing w:after="0" w:line="240" w:lineRule="auto"/>
        <w:ind w:left="-851" w:right="-754"/>
        <w:jc w:val="center"/>
        <w:rPr>
          <w:rFonts w:asciiTheme="majorBidi" w:eastAsia="Calibri" w:hAnsiTheme="majorBidi" w:cstheme="majorBidi"/>
          <w:b/>
          <w:szCs w:val="24"/>
        </w:rPr>
      </w:pPr>
    </w:p>
    <w:tbl>
      <w:tblPr>
        <w:tblW w:w="9403" w:type="dxa"/>
        <w:tblInd w:w="250" w:type="dxa"/>
        <w:tblLook w:val="04A0" w:firstRow="1" w:lastRow="0" w:firstColumn="1" w:lastColumn="0" w:noHBand="0" w:noVBand="1"/>
      </w:tblPr>
      <w:tblGrid>
        <w:gridCol w:w="6237"/>
        <w:gridCol w:w="1701"/>
        <w:gridCol w:w="1465"/>
      </w:tblGrid>
      <w:tr w:rsidR="000D5107" w:rsidRPr="00C02698" w:rsidTr="00F5076A">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0D5107" w:rsidRPr="000D5107" w:rsidRDefault="000D5107" w:rsidP="000D5107">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0D5107" w:rsidRDefault="000D5107" w:rsidP="000D5107">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0D5107" w:rsidRPr="000D5107" w:rsidRDefault="000D5107" w:rsidP="000D5107">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0D5107" w:rsidRPr="00C02698" w:rsidTr="00F5076A">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0D5107" w:rsidRPr="00C02698" w:rsidRDefault="000D5107" w:rsidP="000D5107">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center"/>
          </w:tcPr>
          <w:p w:rsidR="000D5107" w:rsidRPr="00C02698" w:rsidRDefault="000D5107" w:rsidP="000D5107">
            <w:pPr>
              <w:adjustRightInd w:val="0"/>
              <w:spacing w:after="0" w:line="240" w:lineRule="auto"/>
              <w:ind w:left="15"/>
              <w:jc w:val="center"/>
              <w:rPr>
                <w:rFonts w:asciiTheme="majorBidi" w:hAnsiTheme="majorBidi" w:cstheme="majorBidi"/>
                <w:szCs w:val="24"/>
              </w:rPr>
            </w:pPr>
            <w:r w:rsidRPr="00C02698">
              <w:rPr>
                <w:rFonts w:asciiTheme="majorBidi" w:hAnsiTheme="majorBidi" w:cstheme="majorBidi"/>
                <w:szCs w:val="24"/>
              </w:rPr>
              <w:t>4</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center"/>
          </w:tcPr>
          <w:p w:rsidR="000D5107" w:rsidRPr="00C02698" w:rsidRDefault="000D5107" w:rsidP="000D5107">
            <w:pPr>
              <w:adjustRightInd w:val="0"/>
              <w:spacing w:after="0" w:line="240" w:lineRule="auto"/>
              <w:ind w:left="15"/>
              <w:jc w:val="center"/>
              <w:rPr>
                <w:rFonts w:asciiTheme="majorBidi" w:hAnsiTheme="majorBidi" w:cstheme="majorBidi"/>
                <w:szCs w:val="24"/>
              </w:rPr>
            </w:pPr>
            <w:r w:rsidRPr="00C02698">
              <w:rPr>
                <w:rFonts w:asciiTheme="majorBidi" w:hAnsiTheme="majorBidi" w:cstheme="majorBidi"/>
                <w:szCs w:val="24"/>
              </w:rPr>
              <w:t>25</w:t>
            </w:r>
          </w:p>
        </w:tc>
      </w:tr>
      <w:tr w:rsidR="000D5107" w:rsidRPr="00C02698" w:rsidTr="00F5076A">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0D5107" w:rsidRPr="00C02698" w:rsidRDefault="000D5107" w:rsidP="000D5107">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center"/>
            <w:hideMark/>
          </w:tcPr>
          <w:p w:rsidR="000D5107" w:rsidRPr="00C02698" w:rsidRDefault="000D5107" w:rsidP="000D5107">
            <w:pPr>
              <w:adjustRightInd w:val="0"/>
              <w:spacing w:after="0" w:line="240" w:lineRule="auto"/>
              <w:ind w:left="15"/>
              <w:jc w:val="center"/>
              <w:rPr>
                <w:rFonts w:asciiTheme="majorBidi" w:hAnsiTheme="majorBidi" w:cstheme="majorBidi"/>
                <w:szCs w:val="24"/>
              </w:rPr>
            </w:pPr>
            <w:r w:rsidRPr="00C02698">
              <w:rPr>
                <w:rFonts w:asciiTheme="majorBidi" w:hAnsiTheme="majorBidi" w:cstheme="majorBidi"/>
                <w:szCs w:val="24"/>
              </w:rPr>
              <w:t>12</w:t>
            </w:r>
          </w:p>
        </w:tc>
        <w:tc>
          <w:tcPr>
            <w:tcW w:w="1465" w:type="dxa"/>
            <w:tcBorders>
              <w:top w:val="nil"/>
              <w:left w:val="nil"/>
              <w:bottom w:val="single" w:sz="4" w:space="0" w:color="000000"/>
              <w:right w:val="single" w:sz="4" w:space="0" w:color="000000"/>
            </w:tcBorders>
            <w:shd w:val="clear" w:color="auto" w:fill="FBE4D5" w:themeFill="accent2" w:themeFillTint="33"/>
            <w:noWrap/>
            <w:vAlign w:val="center"/>
            <w:hideMark/>
          </w:tcPr>
          <w:p w:rsidR="000D5107" w:rsidRPr="00C02698" w:rsidRDefault="000D5107" w:rsidP="000D5107">
            <w:pPr>
              <w:adjustRightInd w:val="0"/>
              <w:spacing w:after="0" w:line="240" w:lineRule="auto"/>
              <w:ind w:left="15"/>
              <w:jc w:val="center"/>
              <w:rPr>
                <w:rFonts w:asciiTheme="majorBidi" w:hAnsiTheme="majorBidi" w:cstheme="majorBidi"/>
                <w:szCs w:val="24"/>
              </w:rPr>
            </w:pPr>
            <w:r w:rsidRPr="00C02698">
              <w:rPr>
                <w:rFonts w:asciiTheme="majorBidi" w:hAnsiTheme="majorBidi" w:cstheme="majorBidi"/>
                <w:szCs w:val="24"/>
              </w:rPr>
              <w:t>75</w:t>
            </w:r>
          </w:p>
        </w:tc>
      </w:tr>
      <w:tr w:rsidR="000D5107" w:rsidRPr="00C02698" w:rsidTr="00F5076A">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0D5107" w:rsidRPr="00C02698" w:rsidRDefault="000D5107" w:rsidP="000D5107">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center"/>
            <w:hideMark/>
          </w:tcPr>
          <w:p w:rsidR="000D5107" w:rsidRPr="00C02698" w:rsidRDefault="000D5107" w:rsidP="000D5107">
            <w:pPr>
              <w:adjustRightInd w:val="0"/>
              <w:spacing w:after="0" w:line="240" w:lineRule="auto"/>
              <w:ind w:left="15"/>
              <w:jc w:val="center"/>
              <w:rPr>
                <w:rFonts w:asciiTheme="majorBidi" w:hAnsiTheme="majorBidi" w:cstheme="majorBidi"/>
                <w:szCs w:val="24"/>
              </w:rPr>
            </w:pPr>
            <w:r w:rsidRPr="00C02698">
              <w:rPr>
                <w:rFonts w:asciiTheme="majorBidi" w:hAnsiTheme="majorBidi" w:cstheme="majorBidi"/>
                <w:szCs w:val="24"/>
              </w:rPr>
              <w:t>0</w:t>
            </w:r>
          </w:p>
        </w:tc>
        <w:tc>
          <w:tcPr>
            <w:tcW w:w="1465" w:type="dxa"/>
            <w:tcBorders>
              <w:top w:val="nil"/>
              <w:left w:val="nil"/>
              <w:bottom w:val="single" w:sz="4" w:space="0" w:color="auto"/>
              <w:right w:val="single" w:sz="4" w:space="0" w:color="000000"/>
            </w:tcBorders>
            <w:shd w:val="clear" w:color="auto" w:fill="FBE4D5" w:themeFill="accent2" w:themeFillTint="33"/>
            <w:noWrap/>
            <w:vAlign w:val="center"/>
            <w:hideMark/>
          </w:tcPr>
          <w:p w:rsidR="000D5107" w:rsidRPr="00C02698" w:rsidRDefault="000D5107" w:rsidP="000D5107">
            <w:pPr>
              <w:adjustRightInd w:val="0"/>
              <w:spacing w:after="0" w:line="240" w:lineRule="auto"/>
              <w:ind w:left="15"/>
              <w:jc w:val="center"/>
              <w:rPr>
                <w:rFonts w:asciiTheme="majorBidi" w:hAnsiTheme="majorBidi" w:cstheme="majorBidi"/>
                <w:szCs w:val="24"/>
              </w:rPr>
            </w:pPr>
            <w:r w:rsidRPr="00C02698">
              <w:rPr>
                <w:rFonts w:asciiTheme="majorBidi" w:hAnsiTheme="majorBidi" w:cstheme="majorBidi"/>
                <w:szCs w:val="24"/>
              </w:rPr>
              <w:t>0</w:t>
            </w:r>
          </w:p>
        </w:tc>
      </w:tr>
      <w:tr w:rsidR="000D5107" w:rsidRPr="00C02698" w:rsidTr="00F5076A">
        <w:trPr>
          <w:trHeight w:val="335"/>
        </w:trPr>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bottom"/>
          </w:tcPr>
          <w:p w:rsidR="000D5107" w:rsidRPr="00C02698" w:rsidRDefault="000D5107" w:rsidP="000D5107">
            <w:pPr>
              <w:spacing w:after="0" w:line="240" w:lineRule="auto"/>
              <w:ind w:left="30" w:right="-896"/>
              <w:rPr>
                <w:rFonts w:asciiTheme="majorBidi" w:hAnsiTheme="majorBidi" w:cstheme="majorBidi"/>
                <w:szCs w:val="24"/>
              </w:rPr>
            </w:pPr>
            <w:r>
              <w:rPr>
                <w:rFonts w:asciiTheme="majorBidi" w:hAnsiTheme="majorBidi" w:cstheme="majorBidi"/>
                <w:szCs w:val="24"/>
              </w:rPr>
              <w:t>Всего</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0D5107" w:rsidRPr="00C02698" w:rsidRDefault="000D5107" w:rsidP="000D5107">
            <w:pPr>
              <w:adjustRightInd w:val="0"/>
              <w:spacing w:after="0" w:line="240" w:lineRule="auto"/>
              <w:ind w:left="15"/>
              <w:jc w:val="center"/>
              <w:rPr>
                <w:rFonts w:asciiTheme="majorBidi" w:hAnsiTheme="majorBidi" w:cstheme="majorBidi"/>
                <w:bCs/>
                <w:szCs w:val="24"/>
              </w:rPr>
            </w:pPr>
            <w:r w:rsidRPr="00C02698">
              <w:rPr>
                <w:rFonts w:asciiTheme="majorBidi" w:hAnsiTheme="majorBidi" w:cstheme="majorBidi"/>
                <w:bCs/>
                <w:szCs w:val="24"/>
              </w:rPr>
              <w:t>16</w:t>
            </w:r>
          </w:p>
        </w:tc>
        <w:tc>
          <w:tcPr>
            <w:tcW w:w="1465"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rsidR="000D5107" w:rsidRPr="00C02698" w:rsidRDefault="000D5107" w:rsidP="000D5107">
            <w:pPr>
              <w:adjustRightInd w:val="0"/>
              <w:spacing w:after="0" w:line="240" w:lineRule="auto"/>
              <w:ind w:left="15"/>
              <w:jc w:val="center"/>
              <w:rPr>
                <w:rFonts w:asciiTheme="majorBidi" w:hAnsiTheme="majorBidi" w:cstheme="majorBidi"/>
                <w:bCs/>
                <w:szCs w:val="24"/>
              </w:rPr>
            </w:pPr>
            <w:r w:rsidRPr="00C02698">
              <w:rPr>
                <w:rFonts w:asciiTheme="majorBidi" w:hAnsiTheme="majorBidi" w:cstheme="majorBidi"/>
                <w:bCs/>
                <w:szCs w:val="24"/>
              </w:rPr>
              <w:t>100</w:t>
            </w:r>
          </w:p>
        </w:tc>
      </w:tr>
    </w:tbl>
    <w:p w:rsidR="002B5576" w:rsidRPr="00C02698" w:rsidRDefault="002B5576" w:rsidP="009668BD">
      <w:pPr>
        <w:spacing w:after="0" w:line="240" w:lineRule="auto"/>
        <w:ind w:left="0" w:right="-754" w:firstLine="0"/>
        <w:rPr>
          <w:rFonts w:asciiTheme="majorBidi" w:eastAsia="Calibri" w:hAnsiTheme="majorBidi" w:cstheme="majorBidi"/>
          <w:b/>
          <w:szCs w:val="24"/>
        </w:rPr>
      </w:pPr>
    </w:p>
    <w:p w:rsidR="00C02698" w:rsidRPr="009668BD" w:rsidRDefault="00C02698" w:rsidP="00644F90">
      <w:pPr>
        <w:pStyle w:val="af1"/>
        <w:spacing w:line="360" w:lineRule="auto"/>
        <w:ind w:left="142" w:right="137" w:firstLine="709"/>
        <w:jc w:val="both"/>
        <w:rPr>
          <w:rFonts w:asciiTheme="majorBidi" w:hAnsiTheme="majorBidi" w:cstheme="majorBidi"/>
        </w:rPr>
      </w:pPr>
      <w:r w:rsidRPr="009668BD">
        <w:rPr>
          <w:rFonts w:asciiTheme="majorBidi" w:hAnsiTheme="majorBidi" w:cstheme="majorBidi"/>
          <w:b/>
          <w:bCs/>
          <w:color w:val="000000"/>
        </w:rPr>
        <w:t>Выводы:</w:t>
      </w:r>
      <w:r w:rsidRPr="009668BD">
        <w:rPr>
          <w:rFonts w:asciiTheme="majorBidi" w:hAnsiTheme="majorBidi" w:cstheme="majorBidi"/>
          <w:bCs/>
          <w:color w:val="000000"/>
        </w:rPr>
        <w:t xml:space="preserve"> обучающиеся показали средний уровень </w:t>
      </w:r>
      <w:r w:rsidRPr="009668BD">
        <w:rPr>
          <w:rFonts w:asciiTheme="majorBidi" w:hAnsiTheme="majorBidi" w:cstheme="majorBidi"/>
        </w:rPr>
        <w:t>общеобразовательной</w:t>
      </w:r>
      <w:r w:rsidRPr="009668BD">
        <w:rPr>
          <w:rFonts w:asciiTheme="majorBidi" w:hAnsiTheme="majorBidi" w:cstheme="majorBidi"/>
          <w:spacing w:val="80"/>
        </w:rPr>
        <w:t xml:space="preserve"> </w:t>
      </w:r>
      <w:r w:rsidRPr="009668BD">
        <w:rPr>
          <w:rFonts w:asciiTheme="majorBidi" w:hAnsiTheme="majorBidi" w:cstheme="majorBidi"/>
        </w:rPr>
        <w:t>подготовки</w:t>
      </w:r>
      <w:r w:rsidRPr="009668BD">
        <w:rPr>
          <w:rFonts w:asciiTheme="majorBidi" w:hAnsiTheme="majorBidi" w:cstheme="majorBidi"/>
          <w:spacing w:val="80"/>
        </w:rPr>
        <w:t xml:space="preserve"> в</w:t>
      </w:r>
      <w:r w:rsidR="00644F90">
        <w:rPr>
          <w:rFonts w:asciiTheme="majorBidi" w:hAnsiTheme="majorBidi" w:cstheme="majorBidi"/>
        </w:rPr>
        <w:t xml:space="preserve"> соответствии с требованиями </w:t>
      </w:r>
      <w:r w:rsidRPr="009668BD">
        <w:rPr>
          <w:rFonts w:asciiTheme="majorBidi" w:hAnsiTheme="majorBidi" w:cstheme="majorBidi"/>
        </w:rPr>
        <w:t>федерального государственного образовательного</w:t>
      </w:r>
      <w:r w:rsidRPr="009668BD">
        <w:rPr>
          <w:rFonts w:asciiTheme="majorBidi" w:hAnsiTheme="majorBidi" w:cstheme="majorBidi"/>
          <w:spacing w:val="80"/>
        </w:rPr>
        <w:t xml:space="preserve"> </w:t>
      </w:r>
      <w:r w:rsidRPr="009668BD">
        <w:rPr>
          <w:rFonts w:asciiTheme="majorBidi" w:hAnsiTheme="majorBidi" w:cstheme="majorBidi"/>
        </w:rPr>
        <w:t>стандарта</w:t>
      </w:r>
      <w:r w:rsidRPr="009668BD">
        <w:rPr>
          <w:rFonts w:asciiTheme="majorBidi" w:hAnsiTheme="majorBidi" w:cstheme="majorBidi"/>
          <w:spacing w:val="80"/>
        </w:rPr>
        <w:t xml:space="preserve"> </w:t>
      </w:r>
      <w:r w:rsidRPr="009668BD">
        <w:rPr>
          <w:rFonts w:asciiTheme="majorBidi" w:hAnsiTheme="majorBidi" w:cstheme="majorBidi"/>
        </w:rPr>
        <w:t>среднего</w:t>
      </w:r>
      <w:r w:rsidRPr="009668BD">
        <w:rPr>
          <w:rFonts w:asciiTheme="majorBidi" w:hAnsiTheme="majorBidi" w:cstheme="majorBidi"/>
          <w:spacing w:val="80"/>
        </w:rPr>
        <w:t xml:space="preserve"> </w:t>
      </w:r>
      <w:r w:rsidRPr="009668BD">
        <w:rPr>
          <w:rFonts w:asciiTheme="majorBidi" w:hAnsiTheme="majorBidi" w:cstheme="majorBidi"/>
        </w:rPr>
        <w:t>общего</w:t>
      </w:r>
      <w:r w:rsidRPr="009668BD">
        <w:rPr>
          <w:rFonts w:asciiTheme="majorBidi" w:hAnsiTheme="majorBidi" w:cstheme="majorBidi"/>
          <w:spacing w:val="80"/>
        </w:rPr>
        <w:t xml:space="preserve"> </w:t>
      </w:r>
      <w:r w:rsidRPr="009668BD">
        <w:rPr>
          <w:rFonts w:asciiTheme="majorBidi" w:hAnsiTheme="majorBidi" w:cstheme="majorBidi"/>
        </w:rPr>
        <w:t>образования</w:t>
      </w:r>
      <w:r w:rsidRPr="009668BD">
        <w:rPr>
          <w:rFonts w:asciiTheme="majorBidi" w:hAnsiTheme="majorBidi" w:cstheme="majorBidi"/>
          <w:spacing w:val="80"/>
        </w:rPr>
        <w:t xml:space="preserve"> </w:t>
      </w:r>
      <w:r w:rsidRPr="009668BD">
        <w:rPr>
          <w:rFonts w:asciiTheme="majorBidi" w:hAnsiTheme="majorBidi" w:cstheme="majorBidi"/>
        </w:rPr>
        <w:t>(ФГОС</w:t>
      </w:r>
      <w:r w:rsidRPr="009668BD">
        <w:rPr>
          <w:rFonts w:asciiTheme="majorBidi" w:hAnsiTheme="majorBidi" w:cstheme="majorBidi"/>
          <w:spacing w:val="80"/>
        </w:rPr>
        <w:t xml:space="preserve"> </w:t>
      </w:r>
      <w:r w:rsidRPr="009668BD">
        <w:rPr>
          <w:rFonts w:asciiTheme="majorBidi" w:hAnsiTheme="majorBidi" w:cstheme="majorBidi"/>
        </w:rPr>
        <w:t>СОО)</w:t>
      </w:r>
      <w:r w:rsidRPr="009668BD">
        <w:rPr>
          <w:rFonts w:asciiTheme="majorBidi" w:hAnsiTheme="majorBidi" w:cstheme="majorBidi"/>
          <w:spacing w:val="40"/>
        </w:rPr>
        <w:t xml:space="preserve"> </w:t>
      </w:r>
      <w:r w:rsidRPr="009668BD">
        <w:rPr>
          <w:rFonts w:asciiTheme="majorBidi" w:hAnsiTheme="majorBidi" w:cstheme="majorBidi"/>
        </w:rPr>
        <w:t>и федеральной образовательной программы среднег</w:t>
      </w:r>
      <w:r w:rsidR="00644F90">
        <w:rPr>
          <w:rFonts w:asciiTheme="majorBidi" w:hAnsiTheme="majorBidi" w:cstheme="majorBidi"/>
        </w:rPr>
        <w:t xml:space="preserve">о общего образования (ФОП СОО). </w:t>
      </w:r>
      <w:r w:rsidRPr="009668BD">
        <w:rPr>
          <w:rFonts w:asciiTheme="majorBidi" w:hAnsiTheme="majorBidi" w:cstheme="majorBidi"/>
        </w:rPr>
        <w:t xml:space="preserve">75% выполнены следующие задания: №1 (синонимы, антонимы), №5 – образование формы слов в соответствии с морфологическими нормами русского литературного языка, №8 (понимание текста, ключевые слова, определяющие </w:t>
      </w:r>
      <w:proofErr w:type="gramStart"/>
      <w:r w:rsidRPr="009668BD">
        <w:rPr>
          <w:rFonts w:asciiTheme="majorBidi" w:hAnsiTheme="majorBidi" w:cstheme="majorBidi"/>
        </w:rPr>
        <w:t>тему)  и</w:t>
      </w:r>
      <w:proofErr w:type="gramEnd"/>
      <w:r w:rsidRPr="009668BD">
        <w:rPr>
          <w:rFonts w:asciiTheme="majorBidi" w:hAnsiTheme="majorBidi" w:cstheme="majorBidi"/>
        </w:rPr>
        <w:t xml:space="preserve"> №9 (лексическое значение многозначных слов в контексте). </w:t>
      </w:r>
    </w:p>
    <w:p w:rsidR="00C02698" w:rsidRPr="009668BD" w:rsidRDefault="00C02698" w:rsidP="009668BD">
      <w:pPr>
        <w:pStyle w:val="af1"/>
        <w:spacing w:line="360" w:lineRule="auto"/>
        <w:ind w:left="142" w:right="137" w:firstLine="709"/>
        <w:jc w:val="both"/>
        <w:rPr>
          <w:rFonts w:asciiTheme="majorBidi" w:hAnsiTheme="majorBidi" w:cstheme="majorBidi"/>
        </w:rPr>
      </w:pPr>
      <w:r w:rsidRPr="009668BD">
        <w:rPr>
          <w:rFonts w:asciiTheme="majorBidi" w:hAnsiTheme="majorBidi" w:cstheme="majorBidi"/>
        </w:rPr>
        <w:t xml:space="preserve">100% выполнения в заданиях №3 (ударение), № 10 критерий 1 (позиция автора). </w:t>
      </w:r>
    </w:p>
    <w:p w:rsidR="00C02698" w:rsidRPr="009668BD" w:rsidRDefault="00C02698" w:rsidP="009668BD">
      <w:pPr>
        <w:pStyle w:val="af1"/>
        <w:spacing w:line="360" w:lineRule="auto"/>
        <w:ind w:left="142" w:right="137" w:firstLine="709"/>
        <w:jc w:val="both"/>
        <w:rPr>
          <w:rFonts w:asciiTheme="majorBidi" w:hAnsiTheme="majorBidi" w:cstheme="majorBidi"/>
        </w:rPr>
      </w:pPr>
      <w:r w:rsidRPr="009668BD">
        <w:rPr>
          <w:rFonts w:asciiTheme="majorBidi" w:hAnsiTheme="majorBidi" w:cstheme="majorBidi"/>
        </w:rPr>
        <w:t>69% выполнения в заданиях №2 критерий 1 (определение средства выразительности), № 6 критерий 1 (определение заданной орфограммы).</w:t>
      </w:r>
    </w:p>
    <w:p w:rsidR="00C02698" w:rsidRPr="009668BD" w:rsidRDefault="00C02698" w:rsidP="009668BD">
      <w:pPr>
        <w:pStyle w:val="af1"/>
        <w:spacing w:line="360" w:lineRule="auto"/>
        <w:ind w:left="142" w:right="137" w:firstLine="709"/>
        <w:jc w:val="both"/>
        <w:rPr>
          <w:rFonts w:asciiTheme="majorBidi" w:hAnsiTheme="majorBidi" w:cstheme="majorBidi"/>
        </w:rPr>
      </w:pPr>
      <w:r w:rsidRPr="009668BD">
        <w:rPr>
          <w:rFonts w:asciiTheme="majorBidi" w:hAnsiTheme="majorBidi" w:cstheme="majorBidi"/>
        </w:rPr>
        <w:t>69% выполнения в заданиях №2 критерий 2 (примеры художественных средств из текста), №6 критерий 2 (соблюдение орфографических норм), № 10 критерий 2 (примеры для понимания позиции автора)</w:t>
      </w:r>
    </w:p>
    <w:p w:rsidR="00C02698" w:rsidRPr="009668BD" w:rsidRDefault="00C02698" w:rsidP="009668BD">
      <w:pPr>
        <w:pStyle w:val="af1"/>
        <w:spacing w:line="360" w:lineRule="auto"/>
        <w:ind w:left="142" w:right="137" w:firstLine="709"/>
        <w:jc w:val="both"/>
        <w:rPr>
          <w:rFonts w:asciiTheme="majorBidi" w:hAnsiTheme="majorBidi" w:cstheme="majorBidi"/>
        </w:rPr>
      </w:pPr>
      <w:r w:rsidRPr="009668BD">
        <w:rPr>
          <w:rFonts w:asciiTheme="majorBidi" w:hAnsiTheme="majorBidi" w:cstheme="majorBidi"/>
        </w:rPr>
        <w:t>81% выполнения в заданиях №6 критерий 2 (соблюдение орфографических норм), № 10 критерий 3 (связанность речевого высказывания)</w:t>
      </w:r>
    </w:p>
    <w:p w:rsidR="00C02698" w:rsidRPr="009668BD" w:rsidRDefault="00C02698" w:rsidP="009668BD">
      <w:pPr>
        <w:pStyle w:val="af1"/>
        <w:spacing w:line="360" w:lineRule="auto"/>
        <w:ind w:left="142" w:right="137" w:firstLine="709"/>
        <w:jc w:val="both"/>
        <w:rPr>
          <w:rFonts w:asciiTheme="majorBidi" w:hAnsiTheme="majorBidi" w:cstheme="majorBidi"/>
        </w:rPr>
      </w:pPr>
      <w:r w:rsidRPr="009668BD">
        <w:rPr>
          <w:rFonts w:asciiTheme="majorBidi" w:hAnsiTheme="majorBidi" w:cstheme="majorBidi"/>
        </w:rPr>
        <w:t>57% выполнения в заданиях № 4</w:t>
      </w:r>
      <w:r w:rsidRPr="009668BD">
        <w:rPr>
          <w:rFonts w:asciiTheme="majorBidi" w:eastAsia="Calibri" w:hAnsiTheme="majorBidi" w:cstheme="majorBidi"/>
          <w:color w:val="000000"/>
        </w:rPr>
        <w:t xml:space="preserve"> (смешение паронимов, нарушение лексической сочетаемости, речевая избыточность)</w:t>
      </w:r>
      <w:r w:rsidRPr="009668BD">
        <w:rPr>
          <w:rFonts w:asciiTheme="majorBidi" w:hAnsiTheme="majorBidi" w:cstheme="majorBidi"/>
        </w:rPr>
        <w:t xml:space="preserve">, №7 критерий 1(омонимия частей </w:t>
      </w:r>
      <w:r w:rsidRPr="009668BD">
        <w:rPr>
          <w:rFonts w:asciiTheme="majorBidi" w:hAnsiTheme="majorBidi" w:cstheme="majorBidi"/>
        </w:rPr>
        <w:lastRenderedPageBreak/>
        <w:t>речи), № 10 критерий 4 (нормы современного русского литературного языка).</w:t>
      </w:r>
    </w:p>
    <w:p w:rsidR="00C02698" w:rsidRPr="009668BD" w:rsidRDefault="00C02698" w:rsidP="009668BD">
      <w:pPr>
        <w:shd w:val="clear" w:color="auto" w:fill="FFFFFF"/>
        <w:spacing w:after="0" w:line="360" w:lineRule="auto"/>
        <w:ind w:left="142"/>
        <w:rPr>
          <w:rFonts w:asciiTheme="majorBidi" w:hAnsiTheme="majorBidi" w:cstheme="majorBidi"/>
          <w:sz w:val="28"/>
          <w:szCs w:val="28"/>
        </w:rPr>
      </w:pPr>
      <w:r w:rsidRPr="009668BD">
        <w:rPr>
          <w:rFonts w:asciiTheme="majorBidi" w:hAnsiTheme="majorBidi" w:cstheme="majorBidi"/>
          <w:color w:val="1A1A1A"/>
          <w:sz w:val="28"/>
          <w:szCs w:val="28"/>
        </w:rPr>
        <w:t>Рекомендации:</w:t>
      </w:r>
      <w:r w:rsidRPr="009668BD">
        <w:rPr>
          <w:rFonts w:asciiTheme="majorBidi" w:hAnsiTheme="majorBidi" w:cstheme="majorBidi"/>
          <w:sz w:val="28"/>
          <w:szCs w:val="28"/>
        </w:rPr>
        <w:t xml:space="preserve"> На уроках, консультациях, через индивидуальные задания продолжить работу с нормами современного литературного языка; особое внимание уделить морфологическим омонимам, средствам художественной выразительности, построению связанного высказывания в соответствии с заданием.   </w:t>
      </w:r>
    </w:p>
    <w:p w:rsidR="009668BD" w:rsidRDefault="00C02698" w:rsidP="009668BD">
      <w:pPr>
        <w:pStyle w:val="Default"/>
        <w:spacing w:line="360" w:lineRule="auto"/>
        <w:jc w:val="center"/>
        <w:rPr>
          <w:rFonts w:asciiTheme="majorBidi" w:hAnsiTheme="majorBidi" w:cstheme="majorBidi"/>
          <w:b/>
          <w:bCs/>
          <w:sz w:val="28"/>
          <w:szCs w:val="28"/>
        </w:rPr>
      </w:pPr>
      <w:bookmarkStart w:id="12" w:name="_Hlk202182105"/>
      <w:r w:rsidRPr="009668BD">
        <w:rPr>
          <w:rFonts w:asciiTheme="majorBidi" w:hAnsiTheme="majorBidi" w:cstheme="majorBidi"/>
          <w:b/>
          <w:bCs/>
          <w:sz w:val="28"/>
          <w:szCs w:val="28"/>
        </w:rPr>
        <w:t>Сравнительный анализ выполнения ВПР обучающимися</w:t>
      </w:r>
    </w:p>
    <w:p w:rsidR="00C02698" w:rsidRPr="009668BD" w:rsidRDefault="00C02698" w:rsidP="009668BD">
      <w:pPr>
        <w:pStyle w:val="Default"/>
        <w:spacing w:line="360" w:lineRule="auto"/>
        <w:jc w:val="center"/>
        <w:rPr>
          <w:rFonts w:asciiTheme="majorBidi" w:hAnsiTheme="majorBidi" w:cstheme="majorBidi"/>
          <w:b/>
          <w:bCs/>
          <w:sz w:val="28"/>
          <w:szCs w:val="28"/>
        </w:rPr>
      </w:pPr>
      <w:r w:rsidRPr="009668BD">
        <w:rPr>
          <w:rFonts w:asciiTheme="majorBidi" w:hAnsiTheme="majorBidi" w:cstheme="majorBidi"/>
          <w:b/>
          <w:bCs/>
          <w:sz w:val="28"/>
          <w:szCs w:val="28"/>
        </w:rPr>
        <w:t>по русскому языку</w:t>
      </w:r>
      <w:r w:rsidR="00F5076A" w:rsidRPr="009668BD">
        <w:rPr>
          <w:rFonts w:asciiTheme="majorBidi" w:hAnsiTheme="majorBidi" w:cstheme="majorBidi"/>
          <w:b/>
          <w:bCs/>
          <w:sz w:val="28"/>
          <w:szCs w:val="28"/>
        </w:rPr>
        <w:t xml:space="preserve"> за 3 года</w:t>
      </w:r>
    </w:p>
    <w:tbl>
      <w:tblPr>
        <w:tblStyle w:val="a3"/>
        <w:tblW w:w="0" w:type="auto"/>
        <w:tblInd w:w="250" w:type="dxa"/>
        <w:tblLook w:val="04A0" w:firstRow="1" w:lastRow="0" w:firstColumn="1" w:lastColumn="0" w:noHBand="0" w:noVBand="1"/>
      </w:tblPr>
      <w:tblGrid>
        <w:gridCol w:w="1985"/>
        <w:gridCol w:w="1181"/>
        <w:gridCol w:w="1191"/>
        <w:gridCol w:w="1310"/>
        <w:gridCol w:w="1237"/>
        <w:gridCol w:w="1237"/>
        <w:gridCol w:w="1237"/>
      </w:tblGrid>
      <w:tr w:rsidR="00C02698" w:rsidRPr="00C02698" w:rsidTr="00F5076A">
        <w:tc>
          <w:tcPr>
            <w:tcW w:w="1985" w:type="dxa"/>
            <w:vMerge w:val="restart"/>
            <w:shd w:val="clear" w:color="auto" w:fill="DEEAF6" w:themeFill="accent1"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Класс</w:t>
            </w:r>
          </w:p>
        </w:tc>
        <w:tc>
          <w:tcPr>
            <w:tcW w:w="2372" w:type="dxa"/>
            <w:gridSpan w:val="2"/>
            <w:shd w:val="clear" w:color="auto" w:fill="DEEAF6" w:themeFill="accent1"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ВПР 2023</w:t>
            </w:r>
          </w:p>
        </w:tc>
        <w:tc>
          <w:tcPr>
            <w:tcW w:w="2547" w:type="dxa"/>
            <w:gridSpan w:val="2"/>
            <w:shd w:val="clear" w:color="auto" w:fill="DEEAF6" w:themeFill="accent1"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ВПР 2024</w:t>
            </w:r>
          </w:p>
        </w:tc>
        <w:tc>
          <w:tcPr>
            <w:tcW w:w="2474" w:type="dxa"/>
            <w:gridSpan w:val="2"/>
            <w:shd w:val="clear" w:color="auto" w:fill="DEEAF6" w:themeFill="accent1"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ВПР 2025</w:t>
            </w:r>
          </w:p>
        </w:tc>
      </w:tr>
      <w:tr w:rsidR="00C02698" w:rsidRPr="00C02698" w:rsidTr="00F5076A">
        <w:tc>
          <w:tcPr>
            <w:tcW w:w="1985" w:type="dxa"/>
            <w:vMerge/>
          </w:tcPr>
          <w:p w:rsidR="00C02698" w:rsidRPr="00C02698" w:rsidRDefault="00C02698" w:rsidP="00C02698">
            <w:pPr>
              <w:pStyle w:val="Default"/>
              <w:jc w:val="center"/>
              <w:rPr>
                <w:rFonts w:asciiTheme="majorBidi" w:hAnsiTheme="majorBidi" w:cstheme="majorBidi"/>
                <w:b/>
                <w:bCs/>
              </w:rPr>
            </w:pPr>
          </w:p>
        </w:tc>
        <w:tc>
          <w:tcPr>
            <w:tcW w:w="1181" w:type="dxa"/>
            <w:shd w:val="clear" w:color="auto" w:fill="FBE4D5" w:themeFill="accent2" w:themeFillTint="33"/>
          </w:tcPr>
          <w:p w:rsidR="00C02698" w:rsidRPr="00C02698" w:rsidRDefault="00C02698" w:rsidP="00C02698">
            <w:pPr>
              <w:pStyle w:val="Default"/>
              <w:jc w:val="center"/>
              <w:rPr>
                <w:rFonts w:asciiTheme="majorBidi" w:hAnsiTheme="majorBidi" w:cstheme="majorBidi"/>
                <w:b/>
                <w:bCs/>
              </w:rPr>
            </w:pPr>
            <w:proofErr w:type="spellStart"/>
            <w:r w:rsidRPr="00C02698">
              <w:rPr>
                <w:rFonts w:asciiTheme="majorBidi" w:hAnsiTheme="majorBidi" w:cstheme="majorBidi"/>
                <w:b/>
                <w:bCs/>
              </w:rPr>
              <w:t>Усп-ть</w:t>
            </w:r>
            <w:proofErr w:type="spellEnd"/>
          </w:p>
        </w:tc>
        <w:tc>
          <w:tcPr>
            <w:tcW w:w="1191" w:type="dxa"/>
            <w:shd w:val="clear" w:color="auto" w:fill="FBE4D5" w:themeFill="accent2" w:themeFillTint="33"/>
          </w:tcPr>
          <w:p w:rsidR="00C02698" w:rsidRPr="00C02698" w:rsidRDefault="00C02698" w:rsidP="00C02698">
            <w:pPr>
              <w:pStyle w:val="Default"/>
              <w:jc w:val="center"/>
              <w:rPr>
                <w:rFonts w:asciiTheme="majorBidi" w:hAnsiTheme="majorBidi" w:cstheme="majorBidi"/>
                <w:b/>
                <w:bCs/>
              </w:rPr>
            </w:pPr>
            <w:proofErr w:type="spellStart"/>
            <w:r w:rsidRPr="00C02698">
              <w:rPr>
                <w:rFonts w:asciiTheme="majorBidi" w:hAnsiTheme="majorBidi" w:cstheme="majorBidi"/>
                <w:b/>
                <w:bCs/>
              </w:rPr>
              <w:t>Кач</w:t>
            </w:r>
            <w:proofErr w:type="spellEnd"/>
            <w:r w:rsidRPr="00C02698">
              <w:rPr>
                <w:rFonts w:asciiTheme="majorBidi" w:hAnsiTheme="majorBidi" w:cstheme="majorBidi"/>
                <w:b/>
                <w:bCs/>
              </w:rPr>
              <w:t>-во</w:t>
            </w:r>
          </w:p>
        </w:tc>
        <w:tc>
          <w:tcPr>
            <w:tcW w:w="1310" w:type="dxa"/>
            <w:shd w:val="clear" w:color="auto" w:fill="FBE4D5" w:themeFill="accent2" w:themeFillTint="33"/>
          </w:tcPr>
          <w:p w:rsidR="00C02698" w:rsidRPr="00C02698" w:rsidRDefault="00C02698" w:rsidP="00C02698">
            <w:pPr>
              <w:pStyle w:val="Default"/>
              <w:jc w:val="center"/>
              <w:rPr>
                <w:rFonts w:asciiTheme="majorBidi" w:hAnsiTheme="majorBidi" w:cstheme="majorBidi"/>
                <w:b/>
                <w:bCs/>
              </w:rPr>
            </w:pPr>
            <w:proofErr w:type="spellStart"/>
            <w:r w:rsidRPr="00C02698">
              <w:rPr>
                <w:rFonts w:asciiTheme="majorBidi" w:hAnsiTheme="majorBidi" w:cstheme="majorBidi"/>
                <w:b/>
                <w:bCs/>
              </w:rPr>
              <w:t>Усп-ть</w:t>
            </w:r>
            <w:proofErr w:type="spellEnd"/>
          </w:p>
        </w:tc>
        <w:tc>
          <w:tcPr>
            <w:tcW w:w="1237" w:type="dxa"/>
            <w:shd w:val="clear" w:color="auto" w:fill="FBE4D5" w:themeFill="accent2" w:themeFillTint="33"/>
          </w:tcPr>
          <w:p w:rsidR="00C02698" w:rsidRPr="00C02698" w:rsidRDefault="00C02698" w:rsidP="00C02698">
            <w:pPr>
              <w:pStyle w:val="Default"/>
              <w:jc w:val="center"/>
              <w:rPr>
                <w:rFonts w:asciiTheme="majorBidi" w:hAnsiTheme="majorBidi" w:cstheme="majorBidi"/>
                <w:b/>
                <w:bCs/>
              </w:rPr>
            </w:pPr>
            <w:proofErr w:type="spellStart"/>
            <w:r w:rsidRPr="00C02698">
              <w:rPr>
                <w:rFonts w:asciiTheme="majorBidi" w:hAnsiTheme="majorBidi" w:cstheme="majorBidi"/>
                <w:b/>
                <w:bCs/>
              </w:rPr>
              <w:t>Кач</w:t>
            </w:r>
            <w:proofErr w:type="spellEnd"/>
            <w:r w:rsidRPr="00C02698">
              <w:rPr>
                <w:rFonts w:asciiTheme="majorBidi" w:hAnsiTheme="majorBidi" w:cstheme="majorBidi"/>
                <w:b/>
                <w:bCs/>
              </w:rPr>
              <w:t>-во</w:t>
            </w:r>
          </w:p>
        </w:tc>
        <w:tc>
          <w:tcPr>
            <w:tcW w:w="1237" w:type="dxa"/>
            <w:shd w:val="clear" w:color="auto" w:fill="FBE4D5" w:themeFill="accent2" w:themeFillTint="33"/>
          </w:tcPr>
          <w:p w:rsidR="00C02698" w:rsidRPr="00C02698" w:rsidRDefault="00C02698" w:rsidP="00C02698">
            <w:pPr>
              <w:pStyle w:val="Default"/>
              <w:jc w:val="center"/>
              <w:rPr>
                <w:rFonts w:asciiTheme="majorBidi" w:hAnsiTheme="majorBidi" w:cstheme="majorBidi"/>
                <w:b/>
                <w:bCs/>
              </w:rPr>
            </w:pPr>
            <w:proofErr w:type="spellStart"/>
            <w:r w:rsidRPr="00C02698">
              <w:rPr>
                <w:rFonts w:asciiTheme="majorBidi" w:hAnsiTheme="majorBidi" w:cstheme="majorBidi"/>
                <w:b/>
                <w:bCs/>
              </w:rPr>
              <w:t>Усп-ть</w:t>
            </w:r>
            <w:proofErr w:type="spellEnd"/>
          </w:p>
        </w:tc>
        <w:tc>
          <w:tcPr>
            <w:tcW w:w="1237" w:type="dxa"/>
            <w:shd w:val="clear" w:color="auto" w:fill="FBE4D5" w:themeFill="accent2" w:themeFillTint="33"/>
          </w:tcPr>
          <w:p w:rsidR="00C02698" w:rsidRPr="00C02698" w:rsidRDefault="00C02698" w:rsidP="00C02698">
            <w:pPr>
              <w:pStyle w:val="Default"/>
              <w:jc w:val="center"/>
              <w:rPr>
                <w:rFonts w:asciiTheme="majorBidi" w:hAnsiTheme="majorBidi" w:cstheme="majorBidi"/>
                <w:b/>
                <w:bCs/>
              </w:rPr>
            </w:pPr>
            <w:proofErr w:type="spellStart"/>
            <w:r w:rsidRPr="00C02698">
              <w:rPr>
                <w:rFonts w:asciiTheme="majorBidi" w:hAnsiTheme="majorBidi" w:cstheme="majorBidi"/>
                <w:b/>
                <w:bCs/>
              </w:rPr>
              <w:t>Кач</w:t>
            </w:r>
            <w:proofErr w:type="spellEnd"/>
            <w:r w:rsidRPr="00C02698">
              <w:rPr>
                <w:rFonts w:asciiTheme="majorBidi" w:hAnsiTheme="majorBidi" w:cstheme="majorBidi"/>
                <w:b/>
                <w:bCs/>
              </w:rPr>
              <w:t>-во</w:t>
            </w:r>
          </w:p>
        </w:tc>
      </w:tr>
      <w:tr w:rsidR="00C02698" w:rsidRPr="00C02698" w:rsidTr="00F5076A">
        <w:tc>
          <w:tcPr>
            <w:tcW w:w="1985"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5</w:t>
            </w:r>
          </w:p>
        </w:tc>
        <w:tc>
          <w:tcPr>
            <w:tcW w:w="1181"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81</w:t>
            </w:r>
          </w:p>
        </w:tc>
        <w:tc>
          <w:tcPr>
            <w:tcW w:w="1191"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42</w:t>
            </w:r>
          </w:p>
        </w:tc>
        <w:tc>
          <w:tcPr>
            <w:tcW w:w="1310"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82</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42</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82</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39</w:t>
            </w:r>
          </w:p>
        </w:tc>
      </w:tr>
      <w:tr w:rsidR="00C02698" w:rsidRPr="00C02698" w:rsidTr="00F5076A">
        <w:tc>
          <w:tcPr>
            <w:tcW w:w="1985" w:type="dxa"/>
            <w:shd w:val="clear" w:color="auto" w:fill="FFF2CC" w:themeFill="accent4" w:themeFillTint="33"/>
          </w:tcPr>
          <w:p w:rsidR="00C02698" w:rsidRPr="00C02698" w:rsidRDefault="00C02698" w:rsidP="00F5076A">
            <w:pPr>
              <w:pStyle w:val="Default"/>
              <w:ind w:left="-142" w:firstLine="142"/>
              <w:jc w:val="center"/>
              <w:rPr>
                <w:rFonts w:asciiTheme="majorBidi" w:hAnsiTheme="majorBidi" w:cstheme="majorBidi"/>
                <w:b/>
                <w:bCs/>
              </w:rPr>
            </w:pPr>
            <w:r w:rsidRPr="00C02698">
              <w:rPr>
                <w:rFonts w:asciiTheme="majorBidi" w:hAnsiTheme="majorBidi" w:cstheme="majorBidi"/>
                <w:b/>
                <w:bCs/>
              </w:rPr>
              <w:t>6</w:t>
            </w:r>
          </w:p>
        </w:tc>
        <w:tc>
          <w:tcPr>
            <w:tcW w:w="1181"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81</w:t>
            </w:r>
          </w:p>
        </w:tc>
        <w:tc>
          <w:tcPr>
            <w:tcW w:w="1191"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40</w:t>
            </w:r>
          </w:p>
        </w:tc>
        <w:tc>
          <w:tcPr>
            <w:tcW w:w="1310"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81</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40</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79</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33</w:t>
            </w:r>
          </w:p>
        </w:tc>
      </w:tr>
      <w:tr w:rsidR="00C02698" w:rsidRPr="00C02698" w:rsidTr="00F5076A">
        <w:tc>
          <w:tcPr>
            <w:tcW w:w="1985"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7</w:t>
            </w:r>
          </w:p>
        </w:tc>
        <w:tc>
          <w:tcPr>
            <w:tcW w:w="1181"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82</w:t>
            </w:r>
          </w:p>
        </w:tc>
        <w:tc>
          <w:tcPr>
            <w:tcW w:w="1191"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42</w:t>
            </w:r>
          </w:p>
        </w:tc>
        <w:tc>
          <w:tcPr>
            <w:tcW w:w="1310"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82</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41</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82,5</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37,5</w:t>
            </w:r>
          </w:p>
        </w:tc>
      </w:tr>
      <w:tr w:rsidR="00C02698" w:rsidRPr="00C02698" w:rsidTr="00F5076A">
        <w:tc>
          <w:tcPr>
            <w:tcW w:w="1985"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w:t>
            </w:r>
          </w:p>
        </w:tc>
        <w:tc>
          <w:tcPr>
            <w:tcW w:w="1181"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78</w:t>
            </w:r>
          </w:p>
        </w:tc>
        <w:tc>
          <w:tcPr>
            <w:tcW w:w="1191"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40</w:t>
            </w:r>
          </w:p>
        </w:tc>
        <w:tc>
          <w:tcPr>
            <w:tcW w:w="1310"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78</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39</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82,69</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36,54</w:t>
            </w:r>
          </w:p>
        </w:tc>
      </w:tr>
    </w:tbl>
    <w:bookmarkEnd w:id="12"/>
    <w:p w:rsidR="00C02698" w:rsidRPr="00C02698" w:rsidRDefault="00545682" w:rsidP="00C02698">
      <w:pPr>
        <w:pStyle w:val="af1"/>
        <w:ind w:right="137"/>
        <w:jc w:val="both"/>
        <w:rPr>
          <w:rFonts w:asciiTheme="majorBidi" w:hAnsiTheme="majorBidi" w:cstheme="majorBidi"/>
          <w:b/>
          <w:sz w:val="24"/>
          <w:szCs w:val="24"/>
        </w:rPr>
      </w:pPr>
      <w:r>
        <w:rPr>
          <w:rFonts w:asciiTheme="majorBidi" w:hAnsiTheme="majorBidi" w:cstheme="majorBidi"/>
          <w:noProof/>
          <w:lang w:eastAsia="ru-RU"/>
        </w:rPr>
        <w:drawing>
          <wp:anchor distT="0" distB="0" distL="114300" distR="114300" simplePos="0" relativeHeight="251665408" behindDoc="0" locked="0" layoutInCell="1" allowOverlap="1">
            <wp:simplePos x="0" y="0"/>
            <wp:positionH relativeFrom="column">
              <wp:posOffset>93980</wp:posOffset>
            </wp:positionH>
            <wp:positionV relativeFrom="paragraph">
              <wp:posOffset>354330</wp:posOffset>
            </wp:positionV>
            <wp:extent cx="6366510" cy="3166110"/>
            <wp:effectExtent l="0" t="0" r="15240" b="15240"/>
            <wp:wrapSquare wrapText="bothSides"/>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p>
    <w:p w:rsidR="00C02698" w:rsidRPr="009668BD" w:rsidRDefault="00C02698" w:rsidP="00C02698">
      <w:pPr>
        <w:pStyle w:val="af1"/>
        <w:ind w:left="142" w:right="137" w:firstLine="709"/>
        <w:rPr>
          <w:rFonts w:asciiTheme="majorBidi" w:hAnsiTheme="majorBidi" w:cstheme="majorBidi"/>
        </w:rPr>
      </w:pPr>
      <w:r w:rsidRPr="00C02698">
        <w:rPr>
          <w:rFonts w:asciiTheme="majorBidi" w:hAnsiTheme="majorBidi" w:cstheme="majorBidi"/>
          <w:sz w:val="24"/>
          <w:szCs w:val="24"/>
        </w:rPr>
        <w:t xml:space="preserve">            </w:t>
      </w:r>
    </w:p>
    <w:p w:rsidR="00726697" w:rsidRDefault="00726697" w:rsidP="00A04AE9">
      <w:pPr>
        <w:spacing w:after="0" w:line="240" w:lineRule="auto"/>
        <w:ind w:left="-851" w:right="-896"/>
        <w:jc w:val="center"/>
        <w:rPr>
          <w:rFonts w:asciiTheme="majorBidi" w:eastAsia="Calibri" w:hAnsiTheme="majorBidi" w:cstheme="majorBidi"/>
          <w:b/>
          <w:sz w:val="28"/>
          <w:szCs w:val="28"/>
        </w:rPr>
      </w:pPr>
    </w:p>
    <w:p w:rsidR="00BF719A" w:rsidRPr="00545682" w:rsidRDefault="00A04AE9" w:rsidP="00545682">
      <w:pPr>
        <w:spacing w:after="0" w:line="240" w:lineRule="auto"/>
        <w:ind w:left="-851" w:right="-896"/>
        <w:jc w:val="center"/>
        <w:rPr>
          <w:rFonts w:asciiTheme="majorBidi" w:eastAsia="Calibri" w:hAnsiTheme="majorBidi" w:cstheme="majorBidi"/>
          <w:b/>
          <w:sz w:val="28"/>
          <w:szCs w:val="28"/>
        </w:rPr>
      </w:pPr>
      <w:r w:rsidRPr="009668BD">
        <w:rPr>
          <w:rFonts w:asciiTheme="majorBidi" w:eastAsia="Calibri" w:hAnsiTheme="majorBidi" w:cstheme="majorBidi"/>
          <w:b/>
          <w:sz w:val="28"/>
          <w:szCs w:val="28"/>
        </w:rPr>
        <w:t xml:space="preserve">Математика </w:t>
      </w:r>
      <w:proofErr w:type="gramStart"/>
      <w:r w:rsidRPr="009668BD">
        <w:rPr>
          <w:rFonts w:asciiTheme="majorBidi" w:eastAsia="Calibri" w:hAnsiTheme="majorBidi" w:cstheme="majorBidi"/>
          <w:b/>
          <w:sz w:val="28"/>
          <w:szCs w:val="28"/>
        </w:rPr>
        <w:t xml:space="preserve">5 </w:t>
      </w:r>
      <w:r w:rsidR="00C02698" w:rsidRPr="009668BD">
        <w:rPr>
          <w:rFonts w:asciiTheme="majorBidi" w:eastAsia="Calibri" w:hAnsiTheme="majorBidi" w:cstheme="majorBidi"/>
          <w:b/>
          <w:sz w:val="28"/>
          <w:szCs w:val="28"/>
        </w:rPr>
        <w:t xml:space="preserve"> классы</w:t>
      </w:r>
      <w:proofErr w:type="gramEnd"/>
      <w:r w:rsidR="00C02698" w:rsidRPr="009668BD">
        <w:rPr>
          <w:rFonts w:asciiTheme="majorBidi" w:eastAsia="Calibri" w:hAnsiTheme="majorBidi" w:cstheme="majorBidi"/>
          <w:b/>
          <w:sz w:val="28"/>
          <w:szCs w:val="28"/>
        </w:rPr>
        <w:t xml:space="preserve"> </w:t>
      </w: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F5076A" w:rsidRPr="00C02698" w:rsidTr="00F848EF">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F5076A" w:rsidRPr="00C02698" w:rsidRDefault="00F5076A"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F5076A" w:rsidRPr="00C02698" w:rsidRDefault="00F5076A"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F5076A" w:rsidRPr="00C02698" w:rsidRDefault="00F5076A"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F5076A" w:rsidRPr="00C02698" w:rsidRDefault="00F5076A" w:rsidP="00F848EF">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F5076A" w:rsidRPr="00C02698" w:rsidRDefault="00F5076A"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F5076A" w:rsidRPr="00C02698" w:rsidRDefault="00F5076A"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F5076A" w:rsidRPr="00C02698" w:rsidRDefault="00F5076A" w:rsidP="00F848EF">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F5076A" w:rsidRPr="00C02698" w:rsidRDefault="00F5076A"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F5076A" w:rsidRPr="00C02698" w:rsidRDefault="00F5076A" w:rsidP="00F848EF">
            <w:pPr>
              <w:spacing w:after="0" w:line="240" w:lineRule="auto"/>
              <w:ind w:left="-851" w:right="-896"/>
              <w:jc w:val="center"/>
              <w:rPr>
                <w:rFonts w:asciiTheme="majorBidi" w:hAnsiTheme="majorBidi" w:cstheme="majorBidi"/>
                <w:bCs/>
                <w:szCs w:val="24"/>
              </w:rPr>
            </w:pPr>
          </w:p>
          <w:p w:rsidR="00F5076A" w:rsidRPr="00C02698" w:rsidRDefault="00F5076A"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F5076A" w:rsidRPr="00C02698" w:rsidRDefault="00F5076A" w:rsidP="00F848EF">
            <w:pPr>
              <w:spacing w:after="0" w:line="240" w:lineRule="auto"/>
              <w:ind w:left="-851" w:right="-896"/>
              <w:jc w:val="center"/>
              <w:rPr>
                <w:rFonts w:asciiTheme="majorBidi" w:hAnsiTheme="majorBidi" w:cstheme="majorBidi"/>
                <w:bCs/>
                <w:szCs w:val="24"/>
              </w:rPr>
            </w:pPr>
          </w:p>
          <w:p w:rsidR="00F5076A" w:rsidRPr="00C02698" w:rsidRDefault="00F5076A"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F5076A" w:rsidRPr="00C02698" w:rsidTr="00F848EF">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F5076A" w:rsidRPr="00C02698" w:rsidRDefault="00F5076A" w:rsidP="00F848EF">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F5076A" w:rsidRPr="00C02698" w:rsidRDefault="00F5076A" w:rsidP="00F848EF">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F5076A" w:rsidRPr="00C02698" w:rsidRDefault="00F5076A" w:rsidP="00F848EF">
            <w:pPr>
              <w:spacing w:after="0" w:line="240" w:lineRule="auto"/>
              <w:ind w:left="-851" w:right="-896"/>
              <w:jc w:val="center"/>
              <w:rPr>
                <w:rFonts w:asciiTheme="majorBidi" w:hAnsiTheme="majorBidi" w:cstheme="majorBidi"/>
                <w:szCs w:val="24"/>
              </w:rPr>
            </w:pPr>
          </w:p>
        </w:tc>
      </w:tr>
      <w:tr w:rsidR="00F5076A" w:rsidRPr="00C02698" w:rsidTr="00F848EF">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5076A" w:rsidRPr="00C02698" w:rsidRDefault="00F5076A" w:rsidP="00F5076A">
            <w:pPr>
              <w:spacing w:after="0" w:line="240" w:lineRule="auto"/>
              <w:ind w:left="0" w:right="-896" w:firstLine="0"/>
              <w:rPr>
                <w:rFonts w:asciiTheme="majorBidi" w:hAnsiTheme="majorBidi" w:cstheme="majorBidi"/>
                <w:szCs w:val="24"/>
              </w:rPr>
            </w:pPr>
            <w:proofErr w:type="spellStart"/>
            <w:r>
              <w:rPr>
                <w:rFonts w:asciiTheme="majorBidi" w:hAnsiTheme="majorBidi" w:cstheme="majorBidi"/>
                <w:szCs w:val="24"/>
              </w:rPr>
              <w:t>Садаева</w:t>
            </w:r>
            <w:proofErr w:type="spellEnd"/>
            <w:r>
              <w:rPr>
                <w:rFonts w:asciiTheme="majorBidi" w:hAnsiTheme="majorBidi" w:cstheme="majorBidi"/>
                <w:szCs w:val="24"/>
              </w:rPr>
              <w:t xml:space="preserve"> Л.Э.</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color w:val="111111"/>
                <w:szCs w:val="24"/>
              </w:rPr>
            </w:pPr>
            <w:r>
              <w:rPr>
                <w:rFonts w:asciiTheme="majorBidi" w:hAnsiTheme="majorBidi" w:cstheme="majorBidi"/>
                <w:color w:val="111111"/>
                <w:szCs w:val="24"/>
              </w:rPr>
              <w:t>39</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szCs w:val="24"/>
              </w:rPr>
            </w:pPr>
            <w:r>
              <w:rPr>
                <w:rFonts w:asciiTheme="majorBidi" w:hAnsiTheme="majorBidi" w:cstheme="majorBidi"/>
                <w:szCs w:val="24"/>
              </w:rPr>
              <w:t>39</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szCs w:val="24"/>
              </w:rPr>
            </w:pPr>
            <w:r>
              <w:rPr>
                <w:rFonts w:asciiTheme="majorBidi" w:hAnsiTheme="majorBidi" w:cstheme="majorBidi"/>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szCs w:val="24"/>
              </w:rPr>
            </w:pPr>
            <w:r>
              <w:rPr>
                <w:rFonts w:asciiTheme="majorBidi" w:hAnsiTheme="majorBidi" w:cstheme="majorBidi"/>
                <w:szCs w:val="24"/>
              </w:rPr>
              <w:t>13</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szCs w:val="24"/>
              </w:rPr>
            </w:pPr>
            <w:r>
              <w:rPr>
                <w:rFonts w:asciiTheme="majorBidi" w:hAnsiTheme="majorBidi" w:cstheme="majorBidi"/>
                <w:szCs w:val="24"/>
              </w:rPr>
              <w:t>19</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szCs w:val="24"/>
              </w:rPr>
            </w:pPr>
            <w:r>
              <w:rPr>
                <w:rFonts w:asciiTheme="majorBidi" w:hAnsiTheme="majorBidi" w:cstheme="majorBidi"/>
                <w:szCs w:val="24"/>
              </w:rPr>
              <w:t>6</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F5076A" w:rsidRPr="00C02698" w:rsidRDefault="00F5076A" w:rsidP="00F848EF">
            <w:pPr>
              <w:spacing w:after="0" w:line="240" w:lineRule="auto"/>
              <w:ind w:left="-851" w:right="-896"/>
              <w:jc w:val="center"/>
              <w:rPr>
                <w:rFonts w:asciiTheme="majorBidi" w:hAnsiTheme="majorBidi" w:cstheme="majorBidi"/>
                <w:szCs w:val="24"/>
              </w:rPr>
            </w:pPr>
            <w:r>
              <w:rPr>
                <w:rFonts w:asciiTheme="majorBidi" w:hAnsiTheme="majorBidi" w:cstheme="majorBidi"/>
                <w:szCs w:val="24"/>
              </w:rPr>
              <w:t>68,7</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F5076A" w:rsidRPr="00C02698" w:rsidRDefault="00F5076A" w:rsidP="00F848EF">
            <w:pPr>
              <w:spacing w:after="0" w:line="240" w:lineRule="auto"/>
              <w:ind w:left="-851" w:right="-896"/>
              <w:jc w:val="center"/>
              <w:rPr>
                <w:rFonts w:asciiTheme="majorBidi" w:hAnsiTheme="majorBidi" w:cstheme="majorBidi"/>
                <w:szCs w:val="24"/>
              </w:rPr>
            </w:pPr>
            <w:r>
              <w:rPr>
                <w:rFonts w:asciiTheme="majorBidi" w:hAnsiTheme="majorBidi" w:cstheme="majorBidi"/>
                <w:szCs w:val="24"/>
              </w:rPr>
              <w:t>31,2</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F5076A" w:rsidRPr="00C02698" w:rsidRDefault="00F5076A" w:rsidP="00F848EF">
            <w:pPr>
              <w:spacing w:after="0" w:line="240" w:lineRule="auto"/>
              <w:ind w:left="-851" w:right="-896"/>
              <w:jc w:val="center"/>
              <w:rPr>
                <w:rFonts w:asciiTheme="majorBidi" w:hAnsiTheme="majorBidi" w:cstheme="majorBidi"/>
                <w:szCs w:val="24"/>
              </w:rPr>
            </w:pPr>
            <w:r>
              <w:rPr>
                <w:rFonts w:asciiTheme="majorBidi" w:hAnsiTheme="majorBidi" w:cstheme="majorBidi"/>
                <w:szCs w:val="24"/>
              </w:rPr>
              <w:t>58,5</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F5076A" w:rsidRPr="00C02698" w:rsidRDefault="00F5076A" w:rsidP="00F848EF">
            <w:pPr>
              <w:spacing w:after="0" w:line="240" w:lineRule="auto"/>
              <w:ind w:left="-851" w:right="-896"/>
              <w:jc w:val="center"/>
              <w:rPr>
                <w:rFonts w:asciiTheme="majorBidi" w:hAnsiTheme="majorBidi" w:cstheme="majorBidi"/>
                <w:szCs w:val="24"/>
              </w:rPr>
            </w:pPr>
            <w:r>
              <w:rPr>
                <w:rFonts w:asciiTheme="majorBidi" w:hAnsiTheme="majorBidi" w:cstheme="majorBidi"/>
                <w:szCs w:val="24"/>
              </w:rPr>
              <w:t>3</w:t>
            </w:r>
          </w:p>
        </w:tc>
      </w:tr>
    </w:tbl>
    <w:p w:rsidR="00F5076A" w:rsidRDefault="00F5076A" w:rsidP="00F5076A">
      <w:pPr>
        <w:spacing w:after="0" w:line="240" w:lineRule="auto"/>
        <w:ind w:left="0" w:right="-896" w:firstLine="0"/>
        <w:rPr>
          <w:rFonts w:asciiTheme="majorBidi" w:hAnsiTheme="majorBidi" w:cstheme="majorBidi"/>
          <w:bCs/>
          <w:szCs w:val="24"/>
        </w:rPr>
      </w:pPr>
    </w:p>
    <w:p w:rsidR="00503356" w:rsidRDefault="00503356" w:rsidP="00F5076A">
      <w:pPr>
        <w:spacing w:after="0" w:line="240" w:lineRule="auto"/>
        <w:ind w:left="0" w:right="-896" w:firstLine="0"/>
        <w:rPr>
          <w:rFonts w:asciiTheme="majorBidi" w:hAnsiTheme="majorBidi" w:cstheme="majorBidi"/>
          <w:bCs/>
          <w:szCs w:val="24"/>
        </w:rPr>
      </w:pPr>
    </w:p>
    <w:p w:rsidR="00503356" w:rsidRDefault="00503356" w:rsidP="00F5076A">
      <w:pPr>
        <w:spacing w:after="0" w:line="240" w:lineRule="auto"/>
        <w:ind w:left="0" w:right="-896" w:firstLine="0"/>
        <w:rPr>
          <w:rFonts w:asciiTheme="majorBidi" w:hAnsiTheme="majorBidi" w:cstheme="majorBidi"/>
          <w:bCs/>
          <w:szCs w:val="24"/>
        </w:rPr>
      </w:pPr>
    </w:p>
    <w:p w:rsidR="00F5076A" w:rsidRDefault="00C02698" w:rsidP="00A04AE9">
      <w:pPr>
        <w:spacing w:after="0" w:line="240" w:lineRule="auto"/>
        <w:ind w:left="-851" w:right="-896"/>
        <w:jc w:val="center"/>
        <w:rPr>
          <w:rFonts w:asciiTheme="majorBidi" w:hAnsiTheme="majorBidi" w:cstheme="majorBidi"/>
          <w:b/>
          <w:sz w:val="28"/>
          <w:szCs w:val="28"/>
        </w:rPr>
      </w:pPr>
      <w:r w:rsidRPr="009668BD">
        <w:rPr>
          <w:rFonts w:asciiTheme="majorBidi" w:hAnsiTheme="majorBidi" w:cstheme="majorBidi"/>
          <w:b/>
          <w:sz w:val="28"/>
          <w:szCs w:val="28"/>
        </w:rPr>
        <w:lastRenderedPageBreak/>
        <w:t>Количество обучающихся, которые по результатам выполнения ВПР:</w:t>
      </w:r>
    </w:p>
    <w:p w:rsidR="00503356" w:rsidRPr="009668BD" w:rsidRDefault="00503356" w:rsidP="00A04AE9">
      <w:pPr>
        <w:spacing w:after="0" w:line="240" w:lineRule="auto"/>
        <w:ind w:left="-851" w:right="-896"/>
        <w:jc w:val="center"/>
        <w:rPr>
          <w:rFonts w:asciiTheme="majorBidi" w:hAnsiTheme="majorBidi" w:cstheme="majorBidi"/>
          <w:b/>
          <w:sz w:val="28"/>
          <w:szCs w:val="28"/>
        </w:rPr>
      </w:pPr>
    </w:p>
    <w:tbl>
      <w:tblPr>
        <w:tblW w:w="9403" w:type="dxa"/>
        <w:tblInd w:w="250" w:type="dxa"/>
        <w:tblLook w:val="04A0" w:firstRow="1" w:lastRow="0" w:firstColumn="1" w:lastColumn="0" w:noHBand="0" w:noVBand="1"/>
      </w:tblPr>
      <w:tblGrid>
        <w:gridCol w:w="6237"/>
        <w:gridCol w:w="1701"/>
        <w:gridCol w:w="1465"/>
      </w:tblGrid>
      <w:tr w:rsidR="00F5076A" w:rsidRPr="00C02698" w:rsidTr="00F848EF">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F5076A" w:rsidRPr="000D5107" w:rsidRDefault="00F5076A" w:rsidP="00F848EF">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5076A" w:rsidRPr="000D5107" w:rsidRDefault="00F5076A"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5076A" w:rsidRPr="000D5107" w:rsidRDefault="00F5076A"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F5076A" w:rsidRPr="00C02698" w:rsidTr="00F848EF">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F5076A" w:rsidRPr="00C02698" w:rsidRDefault="00F5076A" w:rsidP="00F5076A">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5076A" w:rsidRPr="00C02698" w:rsidRDefault="00F5076A" w:rsidP="00F5076A">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24</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5076A" w:rsidRPr="00C02698" w:rsidRDefault="00F5076A" w:rsidP="00F5076A">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62</w:t>
            </w:r>
          </w:p>
        </w:tc>
      </w:tr>
      <w:tr w:rsidR="00F5076A" w:rsidRPr="00C02698" w:rsidTr="00F848EF">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F5076A" w:rsidRPr="00C02698" w:rsidRDefault="00F5076A" w:rsidP="00F5076A">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F5076A" w:rsidRPr="00C02698" w:rsidRDefault="00F5076A" w:rsidP="00F5076A">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15</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hideMark/>
          </w:tcPr>
          <w:p w:rsidR="00F5076A" w:rsidRPr="00C02698" w:rsidRDefault="00F5076A" w:rsidP="00F5076A">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38</w:t>
            </w:r>
          </w:p>
        </w:tc>
      </w:tr>
      <w:tr w:rsidR="00F5076A" w:rsidRPr="00C02698" w:rsidTr="00F848EF">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F5076A" w:rsidRPr="00C02698" w:rsidRDefault="00F5076A" w:rsidP="00F5076A">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hideMark/>
          </w:tcPr>
          <w:p w:rsidR="00F5076A" w:rsidRPr="00C02698" w:rsidRDefault="00F5076A" w:rsidP="00F5076A">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hideMark/>
          </w:tcPr>
          <w:p w:rsidR="00F5076A" w:rsidRPr="00C02698" w:rsidRDefault="00F5076A" w:rsidP="00F5076A">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r>
    </w:tbl>
    <w:p w:rsidR="00F5076A" w:rsidRDefault="00F5076A" w:rsidP="00C02698">
      <w:pPr>
        <w:pStyle w:val="a9"/>
        <w:shd w:val="clear" w:color="auto" w:fill="FFFFFF"/>
        <w:spacing w:before="0" w:beforeAutospacing="0" w:after="0" w:afterAutospacing="0"/>
        <w:jc w:val="both"/>
        <w:rPr>
          <w:rFonts w:asciiTheme="majorBidi" w:hAnsiTheme="majorBidi" w:cstheme="majorBidi"/>
          <w:color w:val="000000"/>
        </w:rPr>
      </w:pPr>
    </w:p>
    <w:p w:rsidR="00C02698" w:rsidRPr="009668BD" w:rsidRDefault="00C02698" w:rsidP="009668BD">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9668BD">
        <w:rPr>
          <w:rFonts w:asciiTheme="majorBidi" w:hAnsiTheme="majorBidi" w:cstheme="majorBidi"/>
          <w:color w:val="000000"/>
          <w:sz w:val="28"/>
          <w:szCs w:val="28"/>
        </w:rPr>
        <w:t xml:space="preserve">Затруднения у учащихся вызвали </w:t>
      </w:r>
      <w:proofErr w:type="gramStart"/>
      <w:r w:rsidRPr="009668BD">
        <w:rPr>
          <w:rFonts w:asciiTheme="majorBidi" w:hAnsiTheme="majorBidi" w:cstheme="majorBidi"/>
          <w:color w:val="000000"/>
          <w:sz w:val="28"/>
          <w:szCs w:val="28"/>
        </w:rPr>
        <w:t>в  умение</w:t>
      </w:r>
      <w:proofErr w:type="gramEnd"/>
      <w:r w:rsidRPr="009668BD">
        <w:rPr>
          <w:rFonts w:asciiTheme="majorBidi" w:hAnsiTheme="majorBidi" w:cstheme="majorBidi"/>
          <w:color w:val="000000"/>
          <w:sz w:val="28"/>
          <w:szCs w:val="28"/>
        </w:rPr>
        <w:t xml:space="preserve"> решать логические задачи, овладение основами логического и алгоритмического мышления, интерпретирование информации, полученную при проведении несложных исследований (объяснять, сравнивать и обобщать данные, делать выводы и прогнозы). </w:t>
      </w:r>
    </w:p>
    <w:p w:rsidR="00C02698" w:rsidRPr="009668BD" w:rsidRDefault="00C02698" w:rsidP="009668BD">
      <w:pPr>
        <w:pStyle w:val="a9"/>
        <w:shd w:val="clear" w:color="auto" w:fill="FFFFFF"/>
        <w:spacing w:before="0" w:beforeAutospacing="0" w:after="0" w:afterAutospacing="0" w:line="360" w:lineRule="auto"/>
        <w:rPr>
          <w:rFonts w:asciiTheme="majorBidi" w:hAnsiTheme="majorBidi" w:cstheme="majorBidi"/>
          <w:b/>
          <w:color w:val="000000"/>
          <w:sz w:val="28"/>
          <w:szCs w:val="28"/>
        </w:rPr>
      </w:pPr>
      <w:r w:rsidRPr="009668BD">
        <w:rPr>
          <w:rFonts w:asciiTheme="majorBidi" w:hAnsiTheme="majorBidi" w:cstheme="majorBidi"/>
          <w:b/>
          <w:bCs/>
          <w:color w:val="000000"/>
          <w:sz w:val="28"/>
          <w:szCs w:val="28"/>
        </w:rPr>
        <w:t>Выводы:</w:t>
      </w:r>
    </w:p>
    <w:p w:rsidR="00C02698" w:rsidRPr="009668BD" w:rsidRDefault="00C02698" w:rsidP="004E7059">
      <w:pPr>
        <w:pStyle w:val="a9"/>
        <w:numPr>
          <w:ilvl w:val="0"/>
          <w:numId w:val="20"/>
        </w:numPr>
        <w:shd w:val="clear" w:color="auto" w:fill="FFFFFF"/>
        <w:tabs>
          <w:tab w:val="clear" w:pos="720"/>
        </w:tabs>
        <w:spacing w:before="0" w:beforeAutospacing="0" w:after="0" w:afterAutospacing="0" w:line="360" w:lineRule="auto"/>
        <w:ind w:left="0" w:firstLine="0"/>
        <w:rPr>
          <w:rFonts w:asciiTheme="majorBidi" w:hAnsiTheme="majorBidi" w:cstheme="majorBidi"/>
          <w:color w:val="000000"/>
          <w:sz w:val="28"/>
          <w:szCs w:val="28"/>
        </w:rPr>
      </w:pPr>
      <w:r w:rsidRPr="009668BD">
        <w:rPr>
          <w:rFonts w:asciiTheme="majorBidi" w:hAnsiTheme="majorBidi" w:cstheme="majorBidi"/>
          <w:color w:val="000000"/>
          <w:sz w:val="28"/>
          <w:szCs w:val="28"/>
        </w:rPr>
        <w:t>Провести тщательный анализ количественных и качественных результатов ВПР, выявить проблемные вопросы как класса в целом, так и отдельных обучающихся.</w:t>
      </w:r>
    </w:p>
    <w:p w:rsidR="00C02698" w:rsidRPr="009668BD" w:rsidRDefault="00C02698" w:rsidP="004E7059">
      <w:pPr>
        <w:pStyle w:val="a9"/>
        <w:numPr>
          <w:ilvl w:val="0"/>
          <w:numId w:val="20"/>
        </w:numPr>
        <w:shd w:val="clear" w:color="auto" w:fill="FFFFFF"/>
        <w:tabs>
          <w:tab w:val="clear" w:pos="720"/>
        </w:tabs>
        <w:spacing w:before="0" w:beforeAutospacing="0" w:after="0" w:afterAutospacing="0" w:line="360" w:lineRule="auto"/>
        <w:ind w:left="0" w:firstLine="0"/>
        <w:rPr>
          <w:rFonts w:asciiTheme="majorBidi" w:hAnsiTheme="majorBidi" w:cstheme="majorBidi"/>
          <w:color w:val="000000"/>
          <w:sz w:val="28"/>
          <w:szCs w:val="28"/>
        </w:rPr>
      </w:pPr>
      <w:r w:rsidRPr="009668BD">
        <w:rPr>
          <w:rFonts w:asciiTheme="majorBidi" w:hAnsiTheme="majorBidi" w:cstheme="majorBidi"/>
          <w:color w:val="000000"/>
          <w:sz w:val="28"/>
          <w:szCs w:val="28"/>
        </w:rPr>
        <w:t>Спланировать индивидуальную, коррекционную работу.</w:t>
      </w:r>
    </w:p>
    <w:p w:rsidR="00C02698" w:rsidRPr="009668BD" w:rsidRDefault="00C02698" w:rsidP="004E7059">
      <w:pPr>
        <w:pStyle w:val="a9"/>
        <w:numPr>
          <w:ilvl w:val="0"/>
          <w:numId w:val="20"/>
        </w:numPr>
        <w:shd w:val="clear" w:color="auto" w:fill="FFFFFF"/>
        <w:tabs>
          <w:tab w:val="clear" w:pos="720"/>
        </w:tabs>
        <w:spacing w:before="0" w:beforeAutospacing="0" w:after="0" w:afterAutospacing="0" w:line="360" w:lineRule="auto"/>
        <w:ind w:left="0" w:firstLine="0"/>
        <w:rPr>
          <w:rFonts w:asciiTheme="majorBidi" w:hAnsiTheme="majorBidi" w:cstheme="majorBidi"/>
          <w:color w:val="000000"/>
          <w:sz w:val="28"/>
          <w:szCs w:val="28"/>
        </w:rPr>
      </w:pPr>
      <w:r w:rsidRPr="009668BD">
        <w:rPr>
          <w:rFonts w:asciiTheme="majorBidi" w:hAnsiTheme="majorBidi" w:cstheme="majorBidi"/>
          <w:color w:val="000000"/>
          <w:sz w:val="28"/>
          <w:szCs w:val="28"/>
        </w:rPr>
        <w:t>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C02698" w:rsidRPr="009668BD" w:rsidRDefault="00C02698" w:rsidP="009668BD">
      <w:pPr>
        <w:tabs>
          <w:tab w:val="left" w:pos="6603"/>
        </w:tabs>
        <w:spacing w:after="0" w:line="360" w:lineRule="auto"/>
        <w:ind w:left="-567" w:firstLine="284"/>
        <w:rPr>
          <w:rFonts w:asciiTheme="majorBidi" w:eastAsia="Calibri" w:hAnsiTheme="majorBidi" w:cstheme="majorBidi"/>
          <w:sz w:val="28"/>
          <w:szCs w:val="28"/>
        </w:rPr>
      </w:pPr>
    </w:p>
    <w:p w:rsidR="00C02698" w:rsidRPr="009668BD" w:rsidRDefault="00C02698" w:rsidP="009668BD">
      <w:pPr>
        <w:spacing w:after="0" w:line="360" w:lineRule="auto"/>
        <w:ind w:left="-851" w:right="-896"/>
        <w:jc w:val="center"/>
        <w:rPr>
          <w:rFonts w:asciiTheme="majorBidi" w:eastAsia="Calibri" w:hAnsiTheme="majorBidi" w:cstheme="majorBidi"/>
          <w:b/>
          <w:sz w:val="28"/>
          <w:szCs w:val="28"/>
        </w:rPr>
      </w:pPr>
      <w:r w:rsidRPr="009668BD">
        <w:rPr>
          <w:rFonts w:asciiTheme="majorBidi" w:eastAsia="Calibri" w:hAnsiTheme="majorBidi" w:cstheme="majorBidi"/>
          <w:b/>
          <w:sz w:val="28"/>
          <w:szCs w:val="28"/>
        </w:rPr>
        <w:t xml:space="preserve">Математика 6 классы  </w:t>
      </w: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A04AE9" w:rsidRPr="00C02698" w:rsidTr="00F848EF">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A04AE9" w:rsidRPr="00C02698" w:rsidRDefault="00A04AE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A04AE9" w:rsidRPr="00C02698" w:rsidRDefault="00A04AE9" w:rsidP="00F848EF">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A04AE9" w:rsidRPr="00C02698" w:rsidRDefault="00A04AE9" w:rsidP="00F848EF">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A04AE9" w:rsidRPr="00C02698" w:rsidRDefault="00A04AE9" w:rsidP="00F848EF">
            <w:pPr>
              <w:spacing w:after="0" w:line="240" w:lineRule="auto"/>
              <w:ind w:left="-851" w:right="-896"/>
              <w:jc w:val="center"/>
              <w:rPr>
                <w:rFonts w:asciiTheme="majorBidi" w:hAnsiTheme="majorBidi" w:cstheme="majorBidi"/>
                <w:bCs/>
                <w:szCs w:val="24"/>
              </w:rPr>
            </w:pPr>
          </w:p>
          <w:p w:rsidR="00A04AE9" w:rsidRPr="00C02698" w:rsidRDefault="00A04AE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A04AE9" w:rsidRPr="00C02698" w:rsidRDefault="00A04AE9" w:rsidP="00F848EF">
            <w:pPr>
              <w:spacing w:after="0" w:line="240" w:lineRule="auto"/>
              <w:ind w:left="-851" w:right="-896"/>
              <w:jc w:val="center"/>
              <w:rPr>
                <w:rFonts w:asciiTheme="majorBidi" w:hAnsiTheme="majorBidi" w:cstheme="majorBidi"/>
                <w:bCs/>
                <w:szCs w:val="24"/>
              </w:rPr>
            </w:pPr>
          </w:p>
          <w:p w:rsidR="00A04AE9" w:rsidRPr="00C02698" w:rsidRDefault="00A04AE9"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A04AE9" w:rsidRPr="00C02698" w:rsidTr="00F848EF">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A04AE9" w:rsidRPr="00C02698" w:rsidRDefault="00A04AE9" w:rsidP="00F848EF">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A04AE9" w:rsidRPr="00C02698" w:rsidRDefault="00A04AE9" w:rsidP="00F848EF">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A04AE9" w:rsidRPr="00C02698" w:rsidRDefault="00A04AE9" w:rsidP="00F848EF">
            <w:pPr>
              <w:spacing w:after="0" w:line="240" w:lineRule="auto"/>
              <w:ind w:left="-851" w:right="-896"/>
              <w:jc w:val="center"/>
              <w:rPr>
                <w:rFonts w:asciiTheme="majorBidi" w:hAnsiTheme="majorBidi" w:cstheme="majorBidi"/>
                <w:szCs w:val="24"/>
              </w:rPr>
            </w:pPr>
          </w:p>
        </w:tc>
      </w:tr>
      <w:tr w:rsidR="00A04AE9" w:rsidRPr="00C02698" w:rsidTr="00F848EF">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0" w:right="-896" w:firstLine="0"/>
              <w:rPr>
                <w:rFonts w:asciiTheme="majorBidi" w:hAnsiTheme="majorBidi" w:cstheme="majorBidi"/>
                <w:szCs w:val="24"/>
              </w:rPr>
            </w:pPr>
            <w:proofErr w:type="spellStart"/>
            <w:r>
              <w:rPr>
                <w:rFonts w:asciiTheme="majorBidi" w:hAnsiTheme="majorBidi" w:cstheme="majorBidi"/>
                <w:szCs w:val="24"/>
              </w:rPr>
              <w:t>Садаева</w:t>
            </w:r>
            <w:proofErr w:type="spellEnd"/>
            <w:r>
              <w:rPr>
                <w:rFonts w:asciiTheme="majorBidi" w:hAnsiTheme="majorBidi" w:cstheme="majorBidi"/>
                <w:szCs w:val="24"/>
              </w:rPr>
              <w:t xml:space="preserve"> Л.Э.</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52</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52</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16</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26</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84,62</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34,62</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44</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3,23</w:t>
            </w:r>
          </w:p>
        </w:tc>
      </w:tr>
    </w:tbl>
    <w:p w:rsidR="009668BD" w:rsidRDefault="009668BD" w:rsidP="00C02698">
      <w:pPr>
        <w:spacing w:after="0" w:line="240" w:lineRule="auto"/>
        <w:ind w:left="-851" w:right="-896"/>
        <w:jc w:val="center"/>
        <w:rPr>
          <w:rFonts w:asciiTheme="majorBidi" w:hAnsiTheme="majorBidi" w:cstheme="majorBidi"/>
          <w:b/>
          <w:sz w:val="28"/>
          <w:szCs w:val="28"/>
        </w:rPr>
      </w:pPr>
    </w:p>
    <w:p w:rsidR="00C02698" w:rsidRPr="009668BD" w:rsidRDefault="00C02698" w:rsidP="00C02698">
      <w:pPr>
        <w:spacing w:after="0" w:line="240" w:lineRule="auto"/>
        <w:ind w:left="-851" w:right="-896"/>
        <w:jc w:val="center"/>
        <w:rPr>
          <w:rFonts w:asciiTheme="majorBidi" w:hAnsiTheme="majorBidi" w:cstheme="majorBidi"/>
          <w:b/>
          <w:sz w:val="28"/>
          <w:szCs w:val="28"/>
        </w:rPr>
      </w:pPr>
      <w:r w:rsidRPr="009668BD">
        <w:rPr>
          <w:rFonts w:asciiTheme="majorBidi" w:hAnsiTheme="majorBidi" w:cstheme="majorBidi"/>
          <w:b/>
          <w:sz w:val="28"/>
          <w:szCs w:val="28"/>
        </w:rPr>
        <w:t>Количество обучающихся, которые по результатам выполнения ВПР:</w:t>
      </w:r>
    </w:p>
    <w:p w:rsidR="00A04AE9" w:rsidRDefault="00A04AE9" w:rsidP="00C02698">
      <w:pPr>
        <w:spacing w:after="0" w:line="240" w:lineRule="auto"/>
        <w:ind w:left="-851" w:right="-896"/>
        <w:jc w:val="center"/>
        <w:rPr>
          <w:rFonts w:asciiTheme="majorBidi" w:hAnsiTheme="majorBidi" w:cstheme="majorBidi"/>
          <w:b/>
          <w:szCs w:val="24"/>
        </w:rPr>
      </w:pPr>
    </w:p>
    <w:tbl>
      <w:tblPr>
        <w:tblW w:w="9403" w:type="dxa"/>
        <w:tblInd w:w="250" w:type="dxa"/>
        <w:tblLook w:val="04A0" w:firstRow="1" w:lastRow="0" w:firstColumn="1" w:lastColumn="0" w:noHBand="0" w:noVBand="1"/>
      </w:tblPr>
      <w:tblGrid>
        <w:gridCol w:w="6237"/>
        <w:gridCol w:w="1701"/>
        <w:gridCol w:w="1465"/>
      </w:tblGrid>
      <w:tr w:rsidR="00A04AE9" w:rsidRPr="00C02698" w:rsidTr="00F848EF">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A04AE9" w:rsidRPr="000D5107" w:rsidRDefault="00A04AE9" w:rsidP="00F848EF">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A04AE9" w:rsidRPr="000D5107" w:rsidRDefault="00A04AE9"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A04AE9" w:rsidRPr="000D5107" w:rsidRDefault="00A04AE9"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A04AE9" w:rsidRPr="00C02698" w:rsidTr="00F848EF">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A04AE9" w:rsidRPr="00C02698" w:rsidRDefault="00A04AE9" w:rsidP="00A04AE9">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24</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46</w:t>
            </w:r>
          </w:p>
        </w:tc>
      </w:tr>
      <w:tr w:rsidR="00A04AE9" w:rsidRPr="00C02698" w:rsidTr="00F848EF">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A04AE9" w:rsidRPr="00C02698" w:rsidRDefault="00A04AE9" w:rsidP="00A04AE9">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28</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hideMark/>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54</w:t>
            </w:r>
          </w:p>
        </w:tc>
      </w:tr>
      <w:tr w:rsidR="00A04AE9" w:rsidRPr="00C02698" w:rsidTr="00F848EF">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A04AE9" w:rsidRPr="00C02698" w:rsidRDefault="00A04AE9" w:rsidP="00A04AE9">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hideMark/>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hideMark/>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r>
    </w:tbl>
    <w:p w:rsidR="00A04AE9" w:rsidRDefault="00A04AE9" w:rsidP="00C02698">
      <w:pPr>
        <w:shd w:val="clear" w:color="auto" w:fill="FFFFFF"/>
        <w:spacing w:after="0" w:line="240" w:lineRule="auto"/>
        <w:rPr>
          <w:rFonts w:asciiTheme="majorBidi" w:hAnsiTheme="majorBidi" w:cstheme="majorBidi"/>
          <w:b/>
          <w:szCs w:val="24"/>
        </w:rPr>
      </w:pPr>
    </w:p>
    <w:p w:rsidR="00C02698" w:rsidRPr="009668BD" w:rsidRDefault="00C02698" w:rsidP="009668BD">
      <w:pPr>
        <w:shd w:val="clear" w:color="auto" w:fill="FFFFFF"/>
        <w:spacing w:after="0" w:line="360" w:lineRule="auto"/>
        <w:ind w:hanging="11"/>
        <w:rPr>
          <w:rFonts w:asciiTheme="majorBidi" w:hAnsiTheme="majorBidi" w:cstheme="majorBidi"/>
          <w:b/>
          <w:sz w:val="28"/>
          <w:szCs w:val="28"/>
        </w:rPr>
      </w:pPr>
      <w:r w:rsidRPr="009668BD">
        <w:rPr>
          <w:rFonts w:asciiTheme="majorBidi" w:hAnsiTheme="majorBidi" w:cstheme="majorBidi"/>
          <w:b/>
          <w:bCs/>
          <w:iCs/>
          <w:sz w:val="28"/>
          <w:szCs w:val="28"/>
        </w:rPr>
        <w:t>Основные ошибки, которые допустили участники ВПР:</w:t>
      </w:r>
    </w:p>
    <w:p w:rsidR="00C02698" w:rsidRPr="009668BD" w:rsidRDefault="00C02698" w:rsidP="009668BD">
      <w:pPr>
        <w:shd w:val="clear" w:color="auto" w:fill="FFFFFF"/>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t>1. Вычислительные ошибки.</w:t>
      </w:r>
    </w:p>
    <w:p w:rsidR="00C02698" w:rsidRPr="009668BD" w:rsidRDefault="00C02698" w:rsidP="009668BD">
      <w:pPr>
        <w:shd w:val="clear" w:color="auto" w:fill="FFFFFF"/>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t>2. Нахождение значения выражения содержащего знак модуля.</w:t>
      </w:r>
    </w:p>
    <w:p w:rsidR="00C02698" w:rsidRPr="009668BD" w:rsidRDefault="00C02698" w:rsidP="009668BD">
      <w:pPr>
        <w:shd w:val="clear" w:color="auto" w:fill="FFFFFF"/>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lastRenderedPageBreak/>
        <w:t>3. Решение текстовых задач на движение, работу, проценты и задачи практического содержания.</w:t>
      </w:r>
    </w:p>
    <w:p w:rsidR="00C02698" w:rsidRPr="009668BD" w:rsidRDefault="00C02698" w:rsidP="009668BD">
      <w:pPr>
        <w:shd w:val="clear" w:color="auto" w:fill="FFFFFF"/>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t>5. Решение логических задач методом рассуждений;</w:t>
      </w:r>
    </w:p>
    <w:p w:rsidR="00C02698" w:rsidRPr="009668BD" w:rsidRDefault="00C02698" w:rsidP="009668BD">
      <w:pPr>
        <w:spacing w:after="0" w:line="360" w:lineRule="auto"/>
        <w:ind w:hanging="11"/>
        <w:rPr>
          <w:rFonts w:asciiTheme="majorBidi" w:hAnsiTheme="majorBidi" w:cstheme="majorBidi"/>
          <w:b/>
          <w:sz w:val="28"/>
          <w:szCs w:val="28"/>
        </w:rPr>
      </w:pPr>
      <w:r w:rsidRPr="009668BD">
        <w:rPr>
          <w:rFonts w:asciiTheme="majorBidi" w:hAnsiTheme="majorBidi" w:cstheme="majorBidi"/>
          <w:b/>
          <w:sz w:val="28"/>
          <w:szCs w:val="28"/>
        </w:rPr>
        <w:t>Выводы и рекомендации по результатам выполнения работы</w:t>
      </w:r>
    </w:p>
    <w:p w:rsidR="00C02698" w:rsidRPr="009668BD" w:rsidRDefault="00C02698" w:rsidP="009668BD">
      <w:pPr>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t>1. Продолжить работу по формированию устойчивых вычислительных навыков у учащихся.</w:t>
      </w:r>
    </w:p>
    <w:p w:rsidR="00C02698" w:rsidRPr="009668BD" w:rsidRDefault="00C02698" w:rsidP="009668BD">
      <w:pPr>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t>2. Повторить и обобщить знания учащихся по теме модуль числа.</w:t>
      </w:r>
    </w:p>
    <w:p w:rsidR="00C02698" w:rsidRPr="009668BD" w:rsidRDefault="00C02698" w:rsidP="009668BD">
      <w:pPr>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t>3. Уделять на уроках больше времени на развитие логического мышления и решению текстовых задач с построением математических моделей реальных ситуаций.</w:t>
      </w:r>
    </w:p>
    <w:p w:rsidR="00C02698" w:rsidRPr="009668BD" w:rsidRDefault="00C02698" w:rsidP="009668BD">
      <w:pPr>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t>4. Усилить теоретическую подготовку учащихся 6 класса.</w:t>
      </w:r>
    </w:p>
    <w:p w:rsidR="00C02698" w:rsidRPr="00BF719A" w:rsidRDefault="00C02698" w:rsidP="00BF719A">
      <w:pPr>
        <w:spacing w:after="0" w:line="360" w:lineRule="auto"/>
        <w:ind w:hanging="11"/>
        <w:rPr>
          <w:rFonts w:asciiTheme="majorBidi" w:hAnsiTheme="majorBidi" w:cstheme="majorBidi"/>
          <w:sz w:val="28"/>
          <w:szCs w:val="28"/>
        </w:rPr>
      </w:pPr>
      <w:r w:rsidRPr="009668BD">
        <w:rPr>
          <w:rFonts w:asciiTheme="majorBidi" w:hAnsiTheme="majorBidi" w:cstheme="majorBidi"/>
          <w:sz w:val="28"/>
          <w:szCs w:val="28"/>
        </w:rPr>
        <w:t xml:space="preserve">5. Продолжить работу по повышению уровня сформированности представлений о межпредметных и </w:t>
      </w:r>
      <w:proofErr w:type="spellStart"/>
      <w:r w:rsidRPr="009668BD">
        <w:rPr>
          <w:rFonts w:asciiTheme="majorBidi" w:hAnsiTheme="majorBidi" w:cstheme="majorBidi"/>
          <w:sz w:val="28"/>
          <w:szCs w:val="28"/>
        </w:rPr>
        <w:t>внутрипредметных</w:t>
      </w:r>
      <w:proofErr w:type="spellEnd"/>
      <w:r w:rsidRPr="009668BD">
        <w:rPr>
          <w:rFonts w:asciiTheme="majorBidi" w:hAnsiTheme="majorBidi" w:cstheme="majorBidi"/>
          <w:sz w:val="28"/>
          <w:szCs w:val="28"/>
        </w:rPr>
        <w:t xml:space="preserve"> связях м</w:t>
      </w:r>
      <w:r w:rsidR="00BF719A">
        <w:rPr>
          <w:rFonts w:asciiTheme="majorBidi" w:hAnsiTheme="majorBidi" w:cstheme="majorBidi"/>
          <w:sz w:val="28"/>
          <w:szCs w:val="28"/>
        </w:rPr>
        <w:t>атематики с другими предметами.</w:t>
      </w:r>
    </w:p>
    <w:p w:rsidR="00C02698" w:rsidRPr="009668BD" w:rsidRDefault="00A04AE9" w:rsidP="009668BD">
      <w:pPr>
        <w:spacing w:after="0" w:line="360" w:lineRule="auto"/>
        <w:ind w:left="-851" w:right="-896" w:hanging="11"/>
        <w:jc w:val="center"/>
        <w:rPr>
          <w:rFonts w:asciiTheme="majorBidi" w:eastAsia="Calibri" w:hAnsiTheme="majorBidi" w:cstheme="majorBidi"/>
          <w:b/>
          <w:sz w:val="28"/>
          <w:szCs w:val="28"/>
        </w:rPr>
      </w:pPr>
      <w:r w:rsidRPr="009668BD">
        <w:rPr>
          <w:rFonts w:asciiTheme="majorBidi" w:eastAsia="Calibri" w:hAnsiTheme="majorBidi" w:cstheme="majorBidi"/>
          <w:b/>
          <w:sz w:val="28"/>
          <w:szCs w:val="28"/>
        </w:rPr>
        <w:t xml:space="preserve">Математика </w:t>
      </w:r>
      <w:proofErr w:type="gramStart"/>
      <w:r w:rsidRPr="009668BD">
        <w:rPr>
          <w:rFonts w:asciiTheme="majorBidi" w:eastAsia="Calibri" w:hAnsiTheme="majorBidi" w:cstheme="majorBidi"/>
          <w:b/>
          <w:sz w:val="28"/>
          <w:szCs w:val="28"/>
        </w:rPr>
        <w:t xml:space="preserve">7 </w:t>
      </w:r>
      <w:r w:rsidR="00C02698" w:rsidRPr="009668BD">
        <w:rPr>
          <w:rFonts w:asciiTheme="majorBidi" w:eastAsia="Calibri" w:hAnsiTheme="majorBidi" w:cstheme="majorBidi"/>
          <w:b/>
          <w:sz w:val="28"/>
          <w:szCs w:val="28"/>
        </w:rPr>
        <w:t xml:space="preserve"> классы</w:t>
      </w:r>
      <w:proofErr w:type="gramEnd"/>
      <w:r w:rsidR="00C02698" w:rsidRPr="009668BD">
        <w:rPr>
          <w:rFonts w:asciiTheme="majorBidi" w:eastAsia="Calibri" w:hAnsiTheme="majorBidi" w:cstheme="majorBidi"/>
          <w:b/>
          <w:sz w:val="28"/>
          <w:szCs w:val="28"/>
        </w:rPr>
        <w:t xml:space="preserve">  </w:t>
      </w:r>
    </w:p>
    <w:p w:rsidR="00A04AE9" w:rsidRPr="00A04AE9" w:rsidRDefault="00A04AE9" w:rsidP="00C02698">
      <w:pPr>
        <w:spacing w:after="0" w:line="240" w:lineRule="auto"/>
        <w:ind w:left="-851" w:right="-896"/>
        <w:jc w:val="center"/>
        <w:rPr>
          <w:rFonts w:asciiTheme="majorBidi" w:eastAsia="Calibri" w:hAnsiTheme="majorBidi" w:cstheme="majorBidi"/>
          <w:b/>
          <w:szCs w:val="24"/>
        </w:rPr>
      </w:pP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A04AE9" w:rsidRPr="00C02698" w:rsidTr="00F848EF">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A04AE9" w:rsidRPr="00C02698" w:rsidRDefault="00A04AE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A04AE9" w:rsidRPr="00C02698" w:rsidRDefault="00A04AE9" w:rsidP="00F848EF">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A04AE9" w:rsidRPr="00C02698" w:rsidRDefault="00A04AE9" w:rsidP="00F848EF">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A04AE9" w:rsidRPr="00C02698" w:rsidRDefault="00A04AE9" w:rsidP="00F848EF">
            <w:pPr>
              <w:spacing w:after="0" w:line="240" w:lineRule="auto"/>
              <w:ind w:left="-851" w:right="-896"/>
              <w:jc w:val="center"/>
              <w:rPr>
                <w:rFonts w:asciiTheme="majorBidi" w:hAnsiTheme="majorBidi" w:cstheme="majorBidi"/>
                <w:bCs/>
                <w:szCs w:val="24"/>
              </w:rPr>
            </w:pPr>
          </w:p>
          <w:p w:rsidR="00A04AE9" w:rsidRPr="00C02698" w:rsidRDefault="00A04AE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A04AE9" w:rsidRPr="00C02698" w:rsidRDefault="00A04AE9" w:rsidP="00F848EF">
            <w:pPr>
              <w:spacing w:after="0" w:line="240" w:lineRule="auto"/>
              <w:ind w:left="-851" w:right="-896"/>
              <w:jc w:val="center"/>
              <w:rPr>
                <w:rFonts w:asciiTheme="majorBidi" w:hAnsiTheme="majorBidi" w:cstheme="majorBidi"/>
                <w:bCs/>
                <w:szCs w:val="24"/>
              </w:rPr>
            </w:pPr>
          </w:p>
          <w:p w:rsidR="00A04AE9" w:rsidRPr="00C02698" w:rsidRDefault="00A04AE9"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A04AE9" w:rsidRPr="00C02698" w:rsidTr="00F848EF">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A04AE9" w:rsidRPr="00C02698" w:rsidRDefault="00A04AE9" w:rsidP="00F848EF">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A04AE9" w:rsidRPr="00C02698" w:rsidRDefault="00A04AE9" w:rsidP="00F848EF">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A04AE9" w:rsidRPr="00C02698" w:rsidRDefault="00A04AE9" w:rsidP="00F848EF">
            <w:pPr>
              <w:spacing w:after="0" w:line="240" w:lineRule="auto"/>
              <w:ind w:left="-851" w:right="-896"/>
              <w:jc w:val="center"/>
              <w:rPr>
                <w:rFonts w:asciiTheme="majorBidi" w:hAnsiTheme="majorBidi" w:cstheme="majorBidi"/>
                <w:szCs w:val="24"/>
              </w:rPr>
            </w:pPr>
          </w:p>
        </w:tc>
      </w:tr>
      <w:tr w:rsidR="00A04AE9" w:rsidRPr="00C02698" w:rsidTr="00F848EF">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0" w:right="-896" w:firstLine="0"/>
              <w:rPr>
                <w:rFonts w:asciiTheme="majorBidi" w:hAnsiTheme="majorBidi" w:cstheme="majorBidi"/>
                <w:szCs w:val="24"/>
              </w:rPr>
            </w:pPr>
            <w:proofErr w:type="spellStart"/>
            <w:r>
              <w:rPr>
                <w:rFonts w:asciiTheme="majorBidi" w:hAnsiTheme="majorBidi" w:cstheme="majorBidi"/>
                <w:szCs w:val="24"/>
              </w:rPr>
              <w:t>Садаева</w:t>
            </w:r>
            <w:proofErr w:type="spellEnd"/>
            <w:r>
              <w:rPr>
                <w:rFonts w:asciiTheme="majorBidi" w:hAnsiTheme="majorBidi" w:cstheme="majorBidi"/>
                <w:szCs w:val="24"/>
              </w:rPr>
              <w:t xml:space="preserve"> Л.Э.</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42</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40</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14</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18</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7</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82,5</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37,5</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44</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3,23</w:t>
            </w:r>
          </w:p>
        </w:tc>
      </w:tr>
    </w:tbl>
    <w:p w:rsidR="00A04AE9" w:rsidRDefault="00A04AE9" w:rsidP="00A04AE9">
      <w:pPr>
        <w:spacing w:after="0" w:line="240" w:lineRule="auto"/>
        <w:ind w:left="-851" w:right="-896"/>
        <w:rPr>
          <w:rFonts w:asciiTheme="majorBidi" w:eastAsia="Calibri" w:hAnsiTheme="majorBidi" w:cstheme="majorBidi"/>
          <w:szCs w:val="24"/>
        </w:rPr>
      </w:pPr>
    </w:p>
    <w:p w:rsidR="00C02698" w:rsidRPr="009668BD" w:rsidRDefault="00C02698" w:rsidP="00C02698">
      <w:pPr>
        <w:spacing w:after="0" w:line="240" w:lineRule="auto"/>
        <w:ind w:left="-851" w:right="-896"/>
        <w:jc w:val="center"/>
        <w:rPr>
          <w:rFonts w:asciiTheme="majorBidi" w:hAnsiTheme="majorBidi" w:cstheme="majorBidi"/>
          <w:b/>
          <w:sz w:val="28"/>
          <w:szCs w:val="28"/>
        </w:rPr>
      </w:pPr>
      <w:r w:rsidRPr="009668BD">
        <w:rPr>
          <w:rFonts w:asciiTheme="majorBidi" w:hAnsiTheme="majorBidi" w:cstheme="majorBidi"/>
          <w:b/>
          <w:sz w:val="28"/>
          <w:szCs w:val="28"/>
        </w:rPr>
        <w:t>Количество обучающихся, которые по результатам выполнения ВПР:</w:t>
      </w:r>
    </w:p>
    <w:p w:rsidR="00A04AE9" w:rsidRDefault="00A04AE9" w:rsidP="00C02698">
      <w:pPr>
        <w:spacing w:after="0" w:line="240" w:lineRule="auto"/>
        <w:ind w:left="-851" w:right="-896"/>
        <w:jc w:val="center"/>
        <w:rPr>
          <w:rFonts w:asciiTheme="majorBidi" w:hAnsiTheme="majorBidi" w:cstheme="majorBidi"/>
          <w:b/>
          <w:szCs w:val="24"/>
        </w:rPr>
      </w:pPr>
    </w:p>
    <w:tbl>
      <w:tblPr>
        <w:tblW w:w="9403" w:type="dxa"/>
        <w:tblInd w:w="421" w:type="dxa"/>
        <w:tblLook w:val="04A0" w:firstRow="1" w:lastRow="0" w:firstColumn="1" w:lastColumn="0" w:noHBand="0" w:noVBand="1"/>
      </w:tblPr>
      <w:tblGrid>
        <w:gridCol w:w="6237"/>
        <w:gridCol w:w="1701"/>
        <w:gridCol w:w="1465"/>
      </w:tblGrid>
      <w:tr w:rsidR="00A04AE9"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A04AE9" w:rsidRPr="000D5107" w:rsidRDefault="00A04AE9" w:rsidP="00F848EF">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A04AE9" w:rsidRPr="000D5107" w:rsidRDefault="00A04AE9"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A04AE9" w:rsidRPr="000D5107" w:rsidRDefault="00A04AE9"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A04AE9"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A04AE9" w:rsidRPr="00C02698" w:rsidRDefault="00A04AE9" w:rsidP="00A04AE9">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10</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25</w:t>
            </w:r>
          </w:p>
        </w:tc>
      </w:tr>
      <w:tr w:rsidR="00A04AE9" w:rsidRPr="00C02698" w:rsidTr="00503356">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A04AE9" w:rsidRPr="00C02698" w:rsidRDefault="00A04AE9" w:rsidP="00A04AE9">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26</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hideMark/>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65</w:t>
            </w:r>
          </w:p>
        </w:tc>
      </w:tr>
      <w:tr w:rsidR="00A04AE9" w:rsidRPr="00C02698" w:rsidTr="00503356">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A04AE9" w:rsidRPr="00C02698" w:rsidRDefault="00A04AE9" w:rsidP="00A04AE9">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hideMark/>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hideMark/>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10</w:t>
            </w:r>
          </w:p>
        </w:tc>
      </w:tr>
    </w:tbl>
    <w:p w:rsidR="00A04AE9" w:rsidRDefault="00A04AE9" w:rsidP="00C02698">
      <w:pPr>
        <w:spacing w:after="0" w:line="240" w:lineRule="auto"/>
        <w:ind w:left="-851" w:right="-896"/>
        <w:jc w:val="center"/>
        <w:rPr>
          <w:rFonts w:asciiTheme="majorBidi" w:hAnsiTheme="majorBidi" w:cstheme="majorBidi"/>
          <w:b/>
          <w:szCs w:val="24"/>
        </w:rPr>
      </w:pPr>
    </w:p>
    <w:p w:rsidR="00C02698" w:rsidRPr="009668BD" w:rsidRDefault="00C02698" w:rsidP="009668BD">
      <w:pPr>
        <w:shd w:val="clear" w:color="auto" w:fill="FFFFFF"/>
        <w:spacing w:after="0" w:line="360" w:lineRule="auto"/>
        <w:ind w:left="142" w:hanging="11"/>
        <w:rPr>
          <w:rFonts w:asciiTheme="majorBidi" w:hAnsiTheme="majorBidi" w:cstheme="majorBidi"/>
          <w:color w:val="1A1A1A"/>
          <w:sz w:val="28"/>
          <w:szCs w:val="28"/>
        </w:rPr>
      </w:pPr>
      <w:r w:rsidRPr="009668BD">
        <w:rPr>
          <w:rFonts w:asciiTheme="majorBidi" w:hAnsiTheme="majorBidi" w:cstheme="majorBidi"/>
          <w:b/>
          <w:color w:val="1A1A1A"/>
          <w:sz w:val="28"/>
          <w:szCs w:val="28"/>
        </w:rPr>
        <w:t>Вывод:</w:t>
      </w:r>
      <w:r w:rsidRPr="009668BD">
        <w:rPr>
          <w:rFonts w:asciiTheme="majorBidi" w:hAnsiTheme="majorBidi" w:cstheme="majorBidi"/>
          <w:color w:val="1A1A1A"/>
          <w:sz w:val="28"/>
          <w:szCs w:val="28"/>
        </w:rPr>
        <w:t xml:space="preserve"> полученные результаты ВПР по математике указывают на пробелы в знаниях, умениях и навыках учащихся, которые должны формироваться в курсе математики основной школы. </w:t>
      </w:r>
    </w:p>
    <w:p w:rsidR="00C02698" w:rsidRPr="009668BD" w:rsidRDefault="00C02698" w:rsidP="009668BD">
      <w:pPr>
        <w:shd w:val="clear" w:color="auto" w:fill="FFFFFF"/>
        <w:spacing w:after="0" w:line="360" w:lineRule="auto"/>
        <w:ind w:left="142" w:hanging="11"/>
        <w:rPr>
          <w:rFonts w:asciiTheme="majorBidi" w:hAnsiTheme="majorBidi" w:cstheme="majorBidi"/>
          <w:color w:val="1A1A1A"/>
          <w:sz w:val="28"/>
          <w:szCs w:val="28"/>
        </w:rPr>
      </w:pPr>
      <w:r w:rsidRPr="009668BD">
        <w:rPr>
          <w:rFonts w:asciiTheme="majorBidi" w:hAnsiTheme="majorBidi" w:cstheme="majorBidi"/>
          <w:color w:val="1A1A1A"/>
          <w:sz w:val="28"/>
          <w:szCs w:val="28"/>
        </w:rPr>
        <w:t>Наиболее проблемными при решении оказались вопросы, связанные с анализом текста:</w:t>
      </w:r>
    </w:p>
    <w:p w:rsidR="00C02698" w:rsidRPr="009668BD" w:rsidRDefault="00C02698" w:rsidP="009668BD">
      <w:pPr>
        <w:shd w:val="clear" w:color="auto" w:fill="FFFFFF"/>
        <w:spacing w:after="0" w:line="360" w:lineRule="auto"/>
        <w:ind w:left="142" w:hanging="11"/>
        <w:rPr>
          <w:rFonts w:asciiTheme="majorBidi" w:hAnsiTheme="majorBidi" w:cstheme="majorBidi"/>
          <w:color w:val="1A1A1A"/>
          <w:sz w:val="28"/>
          <w:szCs w:val="28"/>
        </w:rPr>
      </w:pPr>
      <w:r w:rsidRPr="009668BD">
        <w:rPr>
          <w:rFonts w:asciiTheme="majorBidi" w:hAnsiTheme="majorBidi" w:cstheme="majorBidi"/>
          <w:color w:val="1A1A1A"/>
          <w:sz w:val="28"/>
          <w:szCs w:val="28"/>
        </w:rPr>
        <w:lastRenderedPageBreak/>
        <w:t>Умение извлекать из текста необходимую информацию, делать оценки, прикидки при практических расчетах.</w:t>
      </w:r>
    </w:p>
    <w:p w:rsidR="00C02698" w:rsidRPr="009668BD" w:rsidRDefault="00C02698" w:rsidP="009668BD">
      <w:pPr>
        <w:shd w:val="clear" w:color="auto" w:fill="FFFFFF"/>
        <w:spacing w:after="0" w:line="360" w:lineRule="auto"/>
        <w:ind w:left="0" w:hanging="11"/>
        <w:rPr>
          <w:rFonts w:asciiTheme="majorBidi" w:hAnsiTheme="majorBidi" w:cstheme="majorBidi"/>
          <w:color w:val="1A1A1A"/>
          <w:sz w:val="28"/>
          <w:szCs w:val="28"/>
        </w:rPr>
      </w:pPr>
      <w:r w:rsidRPr="009668BD">
        <w:rPr>
          <w:rFonts w:asciiTheme="majorBidi" w:hAnsiTheme="majorBidi" w:cstheme="majorBidi"/>
          <w:color w:val="1A1A1A"/>
          <w:sz w:val="28"/>
          <w:szCs w:val="28"/>
        </w:rPr>
        <w:t>Умение оперировать свойствами геометрических фигур, применять геометрические факты для решения задач, в том числе предполагающих несколько шагов в решении.</w:t>
      </w:r>
    </w:p>
    <w:p w:rsidR="00C02698" w:rsidRPr="009668BD" w:rsidRDefault="00C02698" w:rsidP="009668BD">
      <w:pPr>
        <w:shd w:val="clear" w:color="auto" w:fill="FFFFFF"/>
        <w:spacing w:after="0" w:line="360" w:lineRule="auto"/>
        <w:ind w:left="0" w:hanging="11"/>
        <w:rPr>
          <w:rFonts w:asciiTheme="majorBidi" w:hAnsiTheme="majorBidi" w:cstheme="majorBidi"/>
          <w:color w:val="1A1A1A"/>
          <w:sz w:val="28"/>
          <w:szCs w:val="28"/>
        </w:rPr>
      </w:pPr>
      <w:r w:rsidRPr="009668BD">
        <w:rPr>
          <w:rFonts w:asciiTheme="majorBidi" w:hAnsiTheme="majorBidi" w:cstheme="majorBidi"/>
          <w:color w:val="1A1A1A"/>
          <w:sz w:val="28"/>
          <w:szCs w:val="28"/>
        </w:rPr>
        <w:t>Основными причинами низкой результативности считаю наличие пробелов в знаниях, недостаточно развитые навыки самостоятельной работы.</w:t>
      </w:r>
    </w:p>
    <w:p w:rsidR="00C02698" w:rsidRPr="009668BD" w:rsidRDefault="00C02698" w:rsidP="009668BD">
      <w:pPr>
        <w:shd w:val="clear" w:color="auto" w:fill="FFFFFF"/>
        <w:spacing w:after="0" w:line="360" w:lineRule="auto"/>
        <w:ind w:left="0" w:hanging="11"/>
        <w:rPr>
          <w:rFonts w:asciiTheme="majorBidi" w:hAnsiTheme="majorBidi" w:cstheme="majorBidi"/>
          <w:color w:val="1A1A1A"/>
          <w:sz w:val="28"/>
          <w:szCs w:val="28"/>
        </w:rPr>
      </w:pPr>
      <w:r w:rsidRPr="009668BD">
        <w:rPr>
          <w:rFonts w:asciiTheme="majorBidi" w:hAnsiTheme="majorBidi" w:cstheme="majorBidi"/>
          <w:color w:val="1A1A1A"/>
          <w:sz w:val="28"/>
          <w:szCs w:val="28"/>
        </w:rPr>
        <w:t>Высокий уровень сформированности учащиеся продемонстрировали следующих умений и навыков: Владение понятиями «отрицательное число», «обыкновенная дробь», «десятичная дробь» и вычислительные навыки.</w:t>
      </w:r>
    </w:p>
    <w:p w:rsidR="00C02698" w:rsidRPr="009668BD" w:rsidRDefault="00C02698" w:rsidP="009668BD">
      <w:pPr>
        <w:shd w:val="clear" w:color="auto" w:fill="FFFFFF"/>
        <w:spacing w:after="0" w:line="360" w:lineRule="auto"/>
        <w:ind w:left="0" w:hanging="11"/>
        <w:rPr>
          <w:rFonts w:asciiTheme="majorBidi" w:hAnsiTheme="majorBidi" w:cstheme="majorBidi"/>
          <w:color w:val="1A1A1A"/>
          <w:sz w:val="28"/>
          <w:szCs w:val="28"/>
        </w:rPr>
      </w:pPr>
      <w:r w:rsidRPr="009668BD">
        <w:rPr>
          <w:rFonts w:asciiTheme="majorBidi" w:hAnsiTheme="majorBidi" w:cstheme="majorBidi"/>
          <w:color w:val="1A1A1A"/>
          <w:sz w:val="28"/>
          <w:szCs w:val="28"/>
        </w:rPr>
        <w:t>Умение извлекать информацию, представленную в таблице.</w:t>
      </w:r>
    </w:p>
    <w:p w:rsidR="00C02698" w:rsidRPr="009668BD" w:rsidRDefault="00C02698" w:rsidP="009668BD">
      <w:pPr>
        <w:shd w:val="clear" w:color="auto" w:fill="FFFFFF"/>
        <w:spacing w:after="0" w:line="360" w:lineRule="auto"/>
        <w:ind w:left="0" w:hanging="11"/>
        <w:rPr>
          <w:rFonts w:asciiTheme="majorBidi" w:hAnsiTheme="majorBidi" w:cstheme="majorBidi"/>
          <w:color w:val="1A1A1A"/>
          <w:sz w:val="28"/>
          <w:szCs w:val="28"/>
        </w:rPr>
      </w:pPr>
      <w:r w:rsidRPr="009668BD">
        <w:rPr>
          <w:rFonts w:asciiTheme="majorBidi" w:hAnsiTheme="majorBidi" w:cstheme="majorBidi"/>
          <w:color w:val="1A1A1A"/>
          <w:sz w:val="28"/>
          <w:szCs w:val="28"/>
        </w:rPr>
        <w:t>Умение применять изученные понятия, результаты, методы для решения задач практического характер</w:t>
      </w:r>
      <w:r w:rsidR="00A04AE9" w:rsidRPr="009668BD">
        <w:rPr>
          <w:rFonts w:asciiTheme="majorBidi" w:hAnsiTheme="majorBidi" w:cstheme="majorBidi"/>
          <w:color w:val="1A1A1A"/>
          <w:sz w:val="28"/>
          <w:szCs w:val="28"/>
        </w:rPr>
        <w:t>а и задач их смежных дисциплин.</w:t>
      </w:r>
    </w:p>
    <w:p w:rsidR="00C02698" w:rsidRPr="009668BD" w:rsidRDefault="00C02698" w:rsidP="009668BD">
      <w:pPr>
        <w:shd w:val="clear" w:color="auto" w:fill="FFFFFF"/>
        <w:spacing w:after="0" w:line="360" w:lineRule="auto"/>
        <w:ind w:left="0" w:hanging="11"/>
        <w:rPr>
          <w:rFonts w:asciiTheme="majorBidi" w:hAnsiTheme="majorBidi" w:cstheme="majorBidi"/>
          <w:b/>
          <w:color w:val="1A1A1A"/>
          <w:sz w:val="28"/>
          <w:szCs w:val="28"/>
        </w:rPr>
      </w:pPr>
      <w:r w:rsidRPr="009668BD">
        <w:rPr>
          <w:rFonts w:asciiTheme="majorBidi" w:hAnsiTheme="majorBidi" w:cstheme="majorBidi"/>
          <w:b/>
          <w:color w:val="1A1A1A"/>
          <w:sz w:val="28"/>
          <w:szCs w:val="28"/>
        </w:rPr>
        <w:t>Рекомендации:</w:t>
      </w:r>
    </w:p>
    <w:p w:rsidR="00C02698" w:rsidRPr="009668BD" w:rsidRDefault="00C02698" w:rsidP="009668BD">
      <w:pPr>
        <w:shd w:val="clear" w:color="auto" w:fill="FFFFFF"/>
        <w:spacing w:after="0" w:line="360" w:lineRule="auto"/>
        <w:ind w:left="0" w:hanging="11"/>
        <w:rPr>
          <w:rFonts w:asciiTheme="majorBidi" w:hAnsiTheme="majorBidi" w:cstheme="majorBidi"/>
          <w:color w:val="1A1A1A"/>
          <w:sz w:val="28"/>
          <w:szCs w:val="28"/>
        </w:rPr>
      </w:pPr>
      <w:r w:rsidRPr="009668BD">
        <w:rPr>
          <w:rFonts w:asciiTheme="majorBidi" w:hAnsiTheme="majorBidi" w:cstheme="majorBidi"/>
          <w:color w:val="1A1A1A"/>
          <w:sz w:val="28"/>
          <w:szCs w:val="28"/>
        </w:rPr>
        <w:t>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C02698" w:rsidRPr="009668BD" w:rsidRDefault="00C02698" w:rsidP="009668BD">
      <w:pPr>
        <w:shd w:val="clear" w:color="auto" w:fill="FFFFFF"/>
        <w:spacing w:after="0" w:line="360" w:lineRule="auto"/>
        <w:ind w:left="0" w:hanging="11"/>
        <w:rPr>
          <w:rFonts w:asciiTheme="majorBidi" w:hAnsiTheme="majorBidi" w:cstheme="majorBidi"/>
          <w:color w:val="1A1A1A"/>
          <w:sz w:val="28"/>
          <w:szCs w:val="28"/>
        </w:rPr>
      </w:pPr>
      <w:r w:rsidRPr="009668BD">
        <w:rPr>
          <w:rFonts w:asciiTheme="majorBidi" w:hAnsiTheme="majorBidi" w:cstheme="majorBidi"/>
          <w:color w:val="1A1A1A"/>
          <w:sz w:val="28"/>
          <w:szCs w:val="28"/>
        </w:rPr>
        <w:t>2.  Сформировать план индивидуальной работы с учащимися слабо мотивированными на учебную деятельность.</w:t>
      </w:r>
    </w:p>
    <w:p w:rsidR="00C02698" w:rsidRPr="009668BD" w:rsidRDefault="00C02698" w:rsidP="009668BD">
      <w:pPr>
        <w:shd w:val="clear" w:color="auto" w:fill="FFFFFF"/>
        <w:spacing w:after="0" w:line="360" w:lineRule="auto"/>
        <w:ind w:left="0" w:hanging="11"/>
        <w:rPr>
          <w:rFonts w:asciiTheme="majorBidi" w:hAnsiTheme="majorBidi" w:cstheme="majorBidi"/>
          <w:color w:val="1A1A1A"/>
          <w:sz w:val="28"/>
          <w:szCs w:val="28"/>
        </w:rPr>
      </w:pPr>
      <w:r w:rsidRPr="009668BD">
        <w:rPr>
          <w:rFonts w:asciiTheme="majorBidi" w:hAnsiTheme="majorBidi" w:cstheme="majorBidi"/>
          <w:color w:val="1A1A1A"/>
          <w:sz w:val="28"/>
          <w:szCs w:val="28"/>
        </w:rPr>
        <w:t>3.  Провести работу над ошибками (фронтальную и индивидуальную), рассматривая два способа.</w:t>
      </w:r>
    </w:p>
    <w:p w:rsidR="00C02698" w:rsidRPr="009668BD" w:rsidRDefault="00C02698" w:rsidP="009668BD">
      <w:pPr>
        <w:shd w:val="clear" w:color="auto" w:fill="FFFFFF"/>
        <w:spacing w:after="0" w:line="360" w:lineRule="auto"/>
        <w:ind w:left="0" w:hanging="11"/>
        <w:rPr>
          <w:rFonts w:asciiTheme="majorBidi" w:hAnsiTheme="majorBidi" w:cstheme="majorBidi"/>
          <w:color w:val="1A1A1A"/>
          <w:sz w:val="28"/>
          <w:szCs w:val="28"/>
        </w:rPr>
      </w:pPr>
      <w:r w:rsidRPr="009668BD">
        <w:rPr>
          <w:rFonts w:asciiTheme="majorBidi" w:hAnsiTheme="majorBidi" w:cstheme="majorBidi"/>
          <w:color w:val="1A1A1A"/>
          <w:sz w:val="28"/>
          <w:szCs w:val="28"/>
        </w:rPr>
        <w:t>4.  Совершенствование умений владения навыками письменных вычислений. Использовать свойства чисел и правила действий с рациональными числами при выполнении вычислений.</w:t>
      </w:r>
    </w:p>
    <w:p w:rsidR="00C02698" w:rsidRDefault="00C02698" w:rsidP="009668BD">
      <w:pPr>
        <w:shd w:val="clear" w:color="auto" w:fill="FFFFFF"/>
        <w:spacing w:after="0" w:line="360" w:lineRule="auto"/>
        <w:ind w:left="0" w:hanging="11"/>
        <w:rPr>
          <w:rFonts w:asciiTheme="majorBidi" w:hAnsiTheme="majorBidi" w:cstheme="majorBidi"/>
          <w:color w:val="1A1A1A"/>
          <w:sz w:val="28"/>
          <w:szCs w:val="28"/>
        </w:rPr>
      </w:pPr>
      <w:r w:rsidRPr="009668BD">
        <w:rPr>
          <w:rFonts w:asciiTheme="majorBidi" w:hAnsiTheme="majorBidi" w:cstheme="majorBidi"/>
          <w:color w:val="1A1A1A"/>
          <w:sz w:val="28"/>
          <w:szCs w:val="28"/>
        </w:rPr>
        <w:t>5.  Вести работу с одарёнными детьми – решение задач повышенной трудности, где требуется проводить логические обоснования.</w:t>
      </w:r>
    </w:p>
    <w:p w:rsidR="00503356" w:rsidRDefault="00503356" w:rsidP="009668BD">
      <w:pPr>
        <w:shd w:val="clear" w:color="auto" w:fill="FFFFFF"/>
        <w:spacing w:after="0" w:line="360" w:lineRule="auto"/>
        <w:ind w:left="0" w:hanging="11"/>
        <w:rPr>
          <w:rFonts w:asciiTheme="majorBidi" w:hAnsiTheme="majorBidi" w:cstheme="majorBidi"/>
          <w:color w:val="1A1A1A"/>
          <w:sz w:val="28"/>
          <w:szCs w:val="28"/>
        </w:rPr>
      </w:pPr>
    </w:p>
    <w:p w:rsidR="00503356" w:rsidRDefault="00503356" w:rsidP="009668BD">
      <w:pPr>
        <w:shd w:val="clear" w:color="auto" w:fill="FFFFFF"/>
        <w:spacing w:after="0" w:line="360" w:lineRule="auto"/>
        <w:ind w:left="0" w:hanging="11"/>
        <w:rPr>
          <w:rFonts w:asciiTheme="majorBidi" w:hAnsiTheme="majorBidi" w:cstheme="majorBidi"/>
          <w:color w:val="1A1A1A"/>
          <w:sz w:val="28"/>
          <w:szCs w:val="28"/>
        </w:rPr>
      </w:pPr>
    </w:p>
    <w:p w:rsidR="00503356" w:rsidRDefault="00503356" w:rsidP="009668BD">
      <w:pPr>
        <w:shd w:val="clear" w:color="auto" w:fill="FFFFFF"/>
        <w:spacing w:after="0" w:line="360" w:lineRule="auto"/>
        <w:ind w:left="0" w:hanging="11"/>
        <w:rPr>
          <w:rFonts w:asciiTheme="majorBidi" w:hAnsiTheme="majorBidi" w:cstheme="majorBidi"/>
          <w:color w:val="1A1A1A"/>
          <w:sz w:val="28"/>
          <w:szCs w:val="28"/>
        </w:rPr>
      </w:pPr>
    </w:p>
    <w:p w:rsidR="00503356" w:rsidRDefault="00503356" w:rsidP="009668BD">
      <w:pPr>
        <w:shd w:val="clear" w:color="auto" w:fill="FFFFFF"/>
        <w:spacing w:after="0" w:line="360" w:lineRule="auto"/>
        <w:ind w:left="0" w:hanging="11"/>
        <w:rPr>
          <w:rFonts w:asciiTheme="majorBidi" w:hAnsiTheme="majorBidi" w:cstheme="majorBidi"/>
          <w:color w:val="1A1A1A"/>
          <w:sz w:val="28"/>
          <w:szCs w:val="28"/>
        </w:rPr>
      </w:pPr>
    </w:p>
    <w:p w:rsidR="00503356" w:rsidRPr="009668BD" w:rsidRDefault="00503356" w:rsidP="009668BD">
      <w:pPr>
        <w:shd w:val="clear" w:color="auto" w:fill="FFFFFF"/>
        <w:spacing w:after="0" w:line="360" w:lineRule="auto"/>
        <w:ind w:left="0" w:hanging="11"/>
        <w:rPr>
          <w:rFonts w:asciiTheme="majorBidi" w:hAnsiTheme="majorBidi" w:cstheme="majorBidi"/>
          <w:color w:val="1A1A1A"/>
          <w:sz w:val="28"/>
          <w:szCs w:val="28"/>
        </w:rPr>
      </w:pPr>
    </w:p>
    <w:p w:rsidR="00A04AE9" w:rsidRPr="00545682" w:rsidRDefault="00C02698" w:rsidP="00545682">
      <w:pPr>
        <w:spacing w:after="0" w:line="360" w:lineRule="auto"/>
        <w:ind w:left="-851" w:right="-896" w:hanging="11"/>
        <w:jc w:val="center"/>
        <w:rPr>
          <w:rFonts w:asciiTheme="majorBidi" w:eastAsia="Calibri" w:hAnsiTheme="majorBidi" w:cstheme="majorBidi"/>
          <w:b/>
          <w:sz w:val="28"/>
          <w:szCs w:val="28"/>
        </w:rPr>
      </w:pPr>
      <w:r w:rsidRPr="009668BD">
        <w:rPr>
          <w:rFonts w:asciiTheme="majorBidi" w:eastAsia="Calibri" w:hAnsiTheme="majorBidi" w:cstheme="majorBidi"/>
          <w:b/>
          <w:sz w:val="28"/>
          <w:szCs w:val="28"/>
        </w:rPr>
        <w:lastRenderedPageBreak/>
        <w:t>Матема</w:t>
      </w:r>
      <w:r w:rsidR="00545682">
        <w:rPr>
          <w:rFonts w:asciiTheme="majorBidi" w:eastAsia="Calibri" w:hAnsiTheme="majorBidi" w:cstheme="majorBidi"/>
          <w:b/>
          <w:sz w:val="28"/>
          <w:szCs w:val="28"/>
        </w:rPr>
        <w:t>т</w:t>
      </w:r>
      <w:r w:rsidRPr="009668BD">
        <w:rPr>
          <w:rFonts w:asciiTheme="majorBidi" w:eastAsia="Calibri" w:hAnsiTheme="majorBidi" w:cstheme="majorBidi"/>
          <w:b/>
          <w:sz w:val="28"/>
          <w:szCs w:val="28"/>
        </w:rPr>
        <w:t>ика 8 классы</w:t>
      </w: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A04AE9" w:rsidRPr="00C02698" w:rsidTr="00F848EF">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A04AE9" w:rsidRPr="00C02698" w:rsidRDefault="00A04AE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A04AE9" w:rsidRPr="00C02698" w:rsidRDefault="00A04AE9" w:rsidP="00F848EF">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A04AE9" w:rsidRPr="00C02698" w:rsidRDefault="00A04AE9" w:rsidP="00F848EF">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A04AE9" w:rsidRPr="00C02698" w:rsidRDefault="00A04AE9" w:rsidP="00F848EF">
            <w:pPr>
              <w:spacing w:after="0" w:line="240" w:lineRule="auto"/>
              <w:ind w:left="-851" w:right="-896"/>
              <w:jc w:val="center"/>
              <w:rPr>
                <w:rFonts w:asciiTheme="majorBidi" w:hAnsiTheme="majorBidi" w:cstheme="majorBidi"/>
                <w:bCs/>
                <w:szCs w:val="24"/>
              </w:rPr>
            </w:pPr>
          </w:p>
          <w:p w:rsidR="00A04AE9" w:rsidRPr="00C02698" w:rsidRDefault="00A04AE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A04AE9" w:rsidRPr="00C02698" w:rsidRDefault="00A04AE9" w:rsidP="00F848EF">
            <w:pPr>
              <w:spacing w:after="0" w:line="240" w:lineRule="auto"/>
              <w:ind w:left="-851" w:right="-896"/>
              <w:jc w:val="center"/>
              <w:rPr>
                <w:rFonts w:asciiTheme="majorBidi" w:hAnsiTheme="majorBidi" w:cstheme="majorBidi"/>
                <w:bCs/>
                <w:szCs w:val="24"/>
              </w:rPr>
            </w:pPr>
          </w:p>
          <w:p w:rsidR="00A04AE9" w:rsidRPr="00C02698" w:rsidRDefault="00A04AE9"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A04AE9" w:rsidRPr="00C02698" w:rsidTr="00F848EF">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A04AE9" w:rsidRPr="00C02698" w:rsidRDefault="00A04AE9" w:rsidP="00F848EF">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A04AE9" w:rsidRPr="00C02698" w:rsidRDefault="00A04AE9" w:rsidP="00F848EF">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A04AE9" w:rsidRPr="00C02698" w:rsidRDefault="00A04AE9" w:rsidP="00F848EF">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A04AE9" w:rsidRPr="00C02698" w:rsidRDefault="00A04AE9" w:rsidP="00F848EF">
            <w:pPr>
              <w:spacing w:after="0" w:line="240" w:lineRule="auto"/>
              <w:ind w:left="-851" w:right="-896"/>
              <w:jc w:val="center"/>
              <w:rPr>
                <w:rFonts w:asciiTheme="majorBidi" w:hAnsiTheme="majorBidi" w:cstheme="majorBidi"/>
                <w:szCs w:val="24"/>
              </w:rPr>
            </w:pPr>
          </w:p>
        </w:tc>
      </w:tr>
      <w:tr w:rsidR="00A04AE9" w:rsidRPr="00C02698" w:rsidTr="00F848EF">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0" w:right="-896" w:firstLine="0"/>
              <w:rPr>
                <w:rFonts w:asciiTheme="majorBidi" w:hAnsiTheme="majorBidi" w:cstheme="majorBidi"/>
                <w:szCs w:val="24"/>
              </w:rPr>
            </w:pPr>
            <w:proofErr w:type="spellStart"/>
            <w:r>
              <w:rPr>
                <w:rFonts w:asciiTheme="majorBidi" w:hAnsiTheme="majorBidi" w:cstheme="majorBidi"/>
                <w:szCs w:val="24"/>
              </w:rPr>
              <w:t>Хаджимуратова</w:t>
            </w:r>
            <w:proofErr w:type="spellEnd"/>
            <w:r>
              <w:rPr>
                <w:rFonts w:asciiTheme="majorBidi" w:hAnsiTheme="majorBidi" w:cstheme="majorBidi"/>
                <w:szCs w:val="24"/>
              </w:rPr>
              <w:t xml:space="preserve"> Л.М.</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52</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52</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17</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24</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79</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33</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42</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3,06</w:t>
            </w:r>
          </w:p>
        </w:tc>
      </w:tr>
    </w:tbl>
    <w:p w:rsidR="00503356" w:rsidRDefault="00503356" w:rsidP="00A04AE9">
      <w:pPr>
        <w:spacing w:after="0" w:line="240" w:lineRule="auto"/>
        <w:ind w:left="-851" w:right="-896"/>
        <w:jc w:val="center"/>
        <w:rPr>
          <w:rFonts w:asciiTheme="majorBidi" w:hAnsiTheme="majorBidi" w:cstheme="majorBidi"/>
          <w:b/>
          <w:sz w:val="28"/>
          <w:szCs w:val="28"/>
        </w:rPr>
      </w:pPr>
    </w:p>
    <w:p w:rsidR="00A04AE9" w:rsidRPr="00503356" w:rsidRDefault="00A04AE9" w:rsidP="00503356">
      <w:pPr>
        <w:spacing w:after="0" w:line="240" w:lineRule="auto"/>
        <w:ind w:left="-851" w:right="-896"/>
        <w:jc w:val="center"/>
        <w:rPr>
          <w:rFonts w:asciiTheme="majorBidi" w:hAnsiTheme="majorBidi" w:cstheme="majorBidi"/>
          <w:b/>
          <w:sz w:val="28"/>
          <w:szCs w:val="28"/>
        </w:rPr>
      </w:pPr>
      <w:r w:rsidRPr="009668BD">
        <w:rPr>
          <w:rFonts w:asciiTheme="majorBidi" w:hAnsiTheme="majorBidi" w:cstheme="majorBidi"/>
          <w:b/>
          <w:sz w:val="28"/>
          <w:szCs w:val="28"/>
        </w:rPr>
        <w:t>Количество обучающихся, которые по результатам выполнения ВПР:</w:t>
      </w:r>
    </w:p>
    <w:tbl>
      <w:tblPr>
        <w:tblW w:w="9403" w:type="dxa"/>
        <w:tblInd w:w="250" w:type="dxa"/>
        <w:tblLook w:val="04A0" w:firstRow="1" w:lastRow="0" w:firstColumn="1" w:lastColumn="0" w:noHBand="0" w:noVBand="1"/>
      </w:tblPr>
      <w:tblGrid>
        <w:gridCol w:w="6237"/>
        <w:gridCol w:w="1701"/>
        <w:gridCol w:w="1465"/>
      </w:tblGrid>
      <w:tr w:rsidR="00A04AE9" w:rsidRPr="00C02698" w:rsidTr="00F848EF">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A04AE9" w:rsidRPr="000D5107" w:rsidRDefault="00A04AE9" w:rsidP="00F848EF">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A04AE9" w:rsidRPr="000D5107" w:rsidRDefault="00A04AE9"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A04AE9" w:rsidRPr="000D5107" w:rsidRDefault="00A04AE9"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A04AE9" w:rsidRPr="00C02698" w:rsidTr="00F848EF">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A04AE9" w:rsidRPr="00C02698" w:rsidRDefault="00A04AE9" w:rsidP="00A04AE9">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20</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38</w:t>
            </w:r>
          </w:p>
        </w:tc>
      </w:tr>
      <w:tr w:rsidR="00A04AE9" w:rsidRPr="00C02698" w:rsidTr="00F848EF">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A04AE9" w:rsidRPr="00C02698" w:rsidRDefault="00A04AE9" w:rsidP="00A04AE9">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32</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hideMark/>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61,5</w:t>
            </w:r>
          </w:p>
        </w:tc>
      </w:tr>
      <w:tr w:rsidR="00A04AE9" w:rsidRPr="00C02698" w:rsidTr="00F848EF">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A04AE9" w:rsidRPr="00C02698" w:rsidRDefault="00A04AE9" w:rsidP="00A04AE9">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hideMark/>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hideMark/>
          </w:tcPr>
          <w:p w:rsidR="00A04AE9" w:rsidRPr="00C02698" w:rsidRDefault="00A04AE9" w:rsidP="00A04AE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r>
    </w:tbl>
    <w:p w:rsidR="00503356" w:rsidRDefault="00503356" w:rsidP="00BF719A">
      <w:pPr>
        <w:pStyle w:val="1"/>
        <w:spacing w:after="0" w:line="360" w:lineRule="auto"/>
        <w:ind w:left="0"/>
        <w:jc w:val="left"/>
        <w:rPr>
          <w:rFonts w:asciiTheme="majorBidi" w:hAnsiTheme="majorBidi" w:cstheme="majorBidi"/>
          <w:color w:val="1A1A1A"/>
          <w:sz w:val="28"/>
          <w:szCs w:val="28"/>
        </w:rPr>
      </w:pPr>
    </w:p>
    <w:p w:rsidR="00C02698" w:rsidRPr="009668BD" w:rsidRDefault="00C02698" w:rsidP="00BF719A">
      <w:pPr>
        <w:pStyle w:val="1"/>
        <w:spacing w:after="0" w:line="360" w:lineRule="auto"/>
        <w:ind w:left="0"/>
        <w:jc w:val="left"/>
        <w:rPr>
          <w:rFonts w:asciiTheme="majorBidi" w:hAnsiTheme="majorBidi" w:cstheme="majorBidi"/>
          <w:b w:val="0"/>
          <w:color w:val="auto"/>
          <w:sz w:val="28"/>
          <w:szCs w:val="28"/>
        </w:rPr>
      </w:pPr>
      <w:r w:rsidRPr="009668BD">
        <w:rPr>
          <w:rFonts w:asciiTheme="majorBidi" w:hAnsiTheme="majorBidi" w:cstheme="majorBidi"/>
          <w:color w:val="1A1A1A"/>
          <w:sz w:val="28"/>
          <w:szCs w:val="28"/>
        </w:rPr>
        <w:t xml:space="preserve">Выводы: </w:t>
      </w:r>
      <w:r w:rsidRPr="009668BD">
        <w:rPr>
          <w:rFonts w:asciiTheme="majorBidi" w:hAnsiTheme="majorBidi" w:cstheme="majorBidi"/>
          <w:b w:val="0"/>
          <w:color w:val="auto"/>
          <w:sz w:val="28"/>
          <w:szCs w:val="28"/>
        </w:rPr>
        <w:t>Результаты проверочной работы показали наличие ряда проблем в математической подготовке нынешних восьмиклассников, в том числе:</w:t>
      </w:r>
    </w:p>
    <w:p w:rsidR="00C02698" w:rsidRPr="009668BD" w:rsidRDefault="00C02698" w:rsidP="009668BD">
      <w:pPr>
        <w:pStyle w:val="1"/>
        <w:spacing w:after="0" w:line="360" w:lineRule="auto"/>
        <w:ind w:left="0"/>
        <w:jc w:val="left"/>
        <w:rPr>
          <w:rFonts w:asciiTheme="majorBidi" w:hAnsiTheme="majorBidi" w:cstheme="majorBidi"/>
          <w:b w:val="0"/>
          <w:color w:val="auto"/>
          <w:sz w:val="28"/>
          <w:szCs w:val="28"/>
        </w:rPr>
      </w:pPr>
      <w:r w:rsidRPr="009668BD">
        <w:rPr>
          <w:rFonts w:asciiTheme="majorBidi" w:hAnsiTheme="majorBidi" w:cstheme="majorBidi"/>
          <w:b w:val="0"/>
          <w:color w:val="auto"/>
          <w:sz w:val="28"/>
          <w:szCs w:val="28"/>
        </w:rPr>
        <w:t xml:space="preserve">- недостаточный уровень </w:t>
      </w:r>
      <w:proofErr w:type="gramStart"/>
      <w:r w:rsidRPr="009668BD">
        <w:rPr>
          <w:rFonts w:asciiTheme="majorBidi" w:hAnsiTheme="majorBidi" w:cstheme="majorBidi"/>
          <w:b w:val="0"/>
          <w:color w:val="auto"/>
          <w:sz w:val="28"/>
          <w:szCs w:val="28"/>
        </w:rPr>
        <w:t>овладения  понятиями</w:t>
      </w:r>
      <w:proofErr w:type="gramEnd"/>
      <w:r w:rsidRPr="009668BD">
        <w:rPr>
          <w:rFonts w:asciiTheme="majorBidi" w:hAnsiTheme="majorBidi" w:cstheme="majorBidi"/>
          <w:b w:val="0"/>
          <w:color w:val="auto"/>
          <w:sz w:val="28"/>
          <w:szCs w:val="28"/>
        </w:rPr>
        <w:t xml:space="preserve"> геометрических фигур, их свойствами  и применение для решения;</w:t>
      </w:r>
    </w:p>
    <w:p w:rsidR="00C02698" w:rsidRPr="009668BD" w:rsidRDefault="00C02698" w:rsidP="009668BD">
      <w:pPr>
        <w:pStyle w:val="1"/>
        <w:spacing w:after="0" w:line="360" w:lineRule="auto"/>
        <w:ind w:left="0"/>
        <w:jc w:val="left"/>
        <w:rPr>
          <w:rFonts w:asciiTheme="majorBidi" w:hAnsiTheme="majorBidi" w:cstheme="majorBidi"/>
          <w:b w:val="0"/>
          <w:color w:val="auto"/>
          <w:sz w:val="28"/>
          <w:szCs w:val="28"/>
        </w:rPr>
      </w:pPr>
      <w:r w:rsidRPr="009668BD">
        <w:rPr>
          <w:rFonts w:asciiTheme="majorBidi" w:hAnsiTheme="majorBidi" w:cstheme="majorBidi"/>
          <w:b w:val="0"/>
          <w:color w:val="auto"/>
          <w:sz w:val="28"/>
          <w:szCs w:val="28"/>
        </w:rPr>
        <w:t>- невысокий уровень оперирования на повышенном уровне геометрическими понятиями, применения геометрических фактов при решении задач, предполагающих несколько шагов решения, умения анализировать чертеж.</w:t>
      </w:r>
    </w:p>
    <w:p w:rsidR="00C02698" w:rsidRPr="009668BD" w:rsidRDefault="00C02698" w:rsidP="009668BD">
      <w:pPr>
        <w:pStyle w:val="1"/>
        <w:spacing w:after="0" w:line="360" w:lineRule="auto"/>
        <w:ind w:left="0"/>
        <w:jc w:val="left"/>
        <w:rPr>
          <w:rFonts w:asciiTheme="majorBidi" w:hAnsiTheme="majorBidi" w:cstheme="majorBidi"/>
          <w:b w:val="0"/>
          <w:color w:val="auto"/>
          <w:sz w:val="28"/>
          <w:szCs w:val="28"/>
        </w:rPr>
      </w:pPr>
      <w:r w:rsidRPr="009668BD">
        <w:rPr>
          <w:rFonts w:asciiTheme="majorBidi" w:hAnsiTheme="majorBidi" w:cstheme="majorBidi"/>
          <w:b w:val="0"/>
          <w:color w:val="auto"/>
          <w:sz w:val="28"/>
          <w:szCs w:val="28"/>
        </w:rPr>
        <w:t>Рекомендации:</w:t>
      </w:r>
    </w:p>
    <w:p w:rsidR="00C02698" w:rsidRPr="009668BD" w:rsidRDefault="00C02698" w:rsidP="004E7059">
      <w:pPr>
        <w:pStyle w:val="1"/>
        <w:numPr>
          <w:ilvl w:val="0"/>
          <w:numId w:val="22"/>
        </w:numPr>
        <w:spacing w:after="0" w:line="360" w:lineRule="auto"/>
        <w:ind w:left="0" w:firstLine="0"/>
        <w:jc w:val="left"/>
        <w:rPr>
          <w:rFonts w:asciiTheme="majorBidi" w:hAnsiTheme="majorBidi" w:cstheme="majorBidi"/>
          <w:b w:val="0"/>
          <w:color w:val="auto"/>
          <w:sz w:val="28"/>
          <w:szCs w:val="28"/>
        </w:rPr>
      </w:pPr>
      <w:r w:rsidRPr="009668BD">
        <w:rPr>
          <w:rFonts w:asciiTheme="majorBidi" w:hAnsiTheme="majorBidi" w:cstheme="majorBidi"/>
          <w:b w:val="0"/>
          <w:color w:val="auto"/>
          <w:sz w:val="28"/>
          <w:szCs w:val="28"/>
        </w:rPr>
        <w:t xml:space="preserve">Включать в уроки математики задания: </w:t>
      </w:r>
    </w:p>
    <w:p w:rsidR="00C02698" w:rsidRPr="009668BD" w:rsidRDefault="00C02698" w:rsidP="009668BD">
      <w:pPr>
        <w:pStyle w:val="1"/>
        <w:spacing w:after="0" w:line="360" w:lineRule="auto"/>
        <w:ind w:left="0"/>
        <w:jc w:val="left"/>
        <w:rPr>
          <w:rFonts w:asciiTheme="majorBidi" w:hAnsiTheme="majorBidi" w:cstheme="majorBidi"/>
          <w:b w:val="0"/>
          <w:color w:val="auto"/>
          <w:sz w:val="28"/>
          <w:szCs w:val="28"/>
        </w:rPr>
      </w:pPr>
      <w:r w:rsidRPr="009668BD">
        <w:rPr>
          <w:rFonts w:asciiTheme="majorBidi" w:hAnsiTheme="majorBidi" w:cstheme="majorBidi"/>
          <w:b w:val="0"/>
          <w:color w:val="auto"/>
          <w:sz w:val="28"/>
          <w:szCs w:val="28"/>
        </w:rPr>
        <w:t xml:space="preserve">-  по </w:t>
      </w:r>
      <w:proofErr w:type="gramStart"/>
      <w:r w:rsidRPr="009668BD">
        <w:rPr>
          <w:rFonts w:asciiTheme="majorBidi" w:hAnsiTheme="majorBidi" w:cstheme="majorBidi"/>
          <w:b w:val="0"/>
          <w:color w:val="auto"/>
          <w:sz w:val="28"/>
          <w:szCs w:val="28"/>
        </w:rPr>
        <w:t>формированию  понятий</w:t>
      </w:r>
      <w:proofErr w:type="gramEnd"/>
      <w:r w:rsidRPr="009668BD">
        <w:rPr>
          <w:rFonts w:asciiTheme="majorBidi" w:hAnsiTheme="majorBidi" w:cstheme="majorBidi"/>
          <w:b w:val="0"/>
          <w:color w:val="auto"/>
          <w:sz w:val="28"/>
          <w:szCs w:val="28"/>
        </w:rPr>
        <w:t xml:space="preserve"> и умений заданий повышенного уровня сложности;</w:t>
      </w:r>
    </w:p>
    <w:p w:rsidR="00C02698" w:rsidRPr="009668BD" w:rsidRDefault="00C02698" w:rsidP="009668BD">
      <w:pPr>
        <w:pStyle w:val="1"/>
        <w:spacing w:after="0" w:line="360" w:lineRule="auto"/>
        <w:ind w:left="0"/>
        <w:jc w:val="both"/>
        <w:rPr>
          <w:rFonts w:asciiTheme="majorBidi" w:hAnsiTheme="majorBidi" w:cstheme="majorBidi"/>
          <w:b w:val="0"/>
          <w:color w:val="auto"/>
          <w:sz w:val="28"/>
          <w:szCs w:val="28"/>
        </w:rPr>
      </w:pPr>
      <w:r w:rsidRPr="009668BD">
        <w:rPr>
          <w:rFonts w:asciiTheme="majorBidi" w:hAnsiTheme="majorBidi" w:cstheme="majorBidi"/>
          <w:b w:val="0"/>
          <w:color w:val="auto"/>
          <w:sz w:val="28"/>
          <w:szCs w:val="28"/>
        </w:rPr>
        <w:t>− при планировании уроков геометрии включать в их содержание задания на формирование систематических знаний о фигурах, их свойствах, использование геометрических понятий и теорем;</w:t>
      </w:r>
    </w:p>
    <w:p w:rsidR="00C02698" w:rsidRPr="009668BD" w:rsidRDefault="00C02698" w:rsidP="009668BD">
      <w:pPr>
        <w:pStyle w:val="1"/>
        <w:spacing w:after="0" w:line="360" w:lineRule="auto"/>
        <w:ind w:left="0"/>
        <w:jc w:val="both"/>
        <w:rPr>
          <w:rFonts w:asciiTheme="majorBidi" w:hAnsiTheme="majorBidi" w:cstheme="majorBidi"/>
          <w:b w:val="0"/>
          <w:color w:val="auto"/>
          <w:sz w:val="28"/>
          <w:szCs w:val="28"/>
        </w:rPr>
      </w:pPr>
      <w:r w:rsidRPr="009668BD">
        <w:rPr>
          <w:rFonts w:asciiTheme="majorBidi" w:hAnsiTheme="majorBidi" w:cstheme="majorBidi"/>
          <w:b w:val="0"/>
          <w:color w:val="auto"/>
          <w:sz w:val="28"/>
          <w:szCs w:val="28"/>
        </w:rPr>
        <w:t xml:space="preserve">− при работе с </w:t>
      </w:r>
      <w:proofErr w:type="gramStart"/>
      <w:r w:rsidRPr="009668BD">
        <w:rPr>
          <w:rFonts w:asciiTheme="majorBidi" w:hAnsiTheme="majorBidi" w:cstheme="majorBidi"/>
          <w:b w:val="0"/>
          <w:color w:val="auto"/>
          <w:sz w:val="28"/>
          <w:szCs w:val="28"/>
        </w:rPr>
        <w:t>обучающимися,  целесообразно</w:t>
      </w:r>
      <w:proofErr w:type="gramEnd"/>
      <w:r w:rsidRPr="009668BD">
        <w:rPr>
          <w:rFonts w:asciiTheme="majorBidi" w:hAnsiTheme="majorBidi" w:cstheme="majorBidi"/>
          <w:b w:val="0"/>
          <w:color w:val="auto"/>
          <w:sz w:val="28"/>
          <w:szCs w:val="28"/>
        </w:rPr>
        <w:t xml:space="preserve"> больше внимания уделять выполнению заданий, требующих логических рассуждений, обоснований, а также заданий по геометрии, в которых необходимо проанализировать чертёж и условие задачи.</w:t>
      </w:r>
    </w:p>
    <w:p w:rsidR="00C02698" w:rsidRPr="009668BD" w:rsidRDefault="00C02698" w:rsidP="004E7059">
      <w:pPr>
        <w:pStyle w:val="a4"/>
        <w:numPr>
          <w:ilvl w:val="0"/>
          <w:numId w:val="21"/>
        </w:numPr>
        <w:spacing w:after="0" w:line="360" w:lineRule="auto"/>
        <w:ind w:left="0" w:right="0" w:firstLine="0"/>
        <w:jc w:val="left"/>
        <w:rPr>
          <w:rFonts w:asciiTheme="majorBidi" w:hAnsiTheme="majorBidi" w:cstheme="majorBidi"/>
          <w:sz w:val="28"/>
          <w:szCs w:val="28"/>
        </w:rPr>
      </w:pPr>
      <w:r w:rsidRPr="009668BD">
        <w:rPr>
          <w:rFonts w:asciiTheme="majorBidi" w:hAnsiTheme="majorBidi" w:cstheme="majorBidi"/>
          <w:sz w:val="28"/>
          <w:szCs w:val="28"/>
        </w:rPr>
        <w:t>Совершенствовать вычислительные навыки различных арифметических действий.</w:t>
      </w:r>
    </w:p>
    <w:p w:rsidR="00C02698" w:rsidRPr="009668BD" w:rsidRDefault="00C02698" w:rsidP="004E7059">
      <w:pPr>
        <w:pStyle w:val="a4"/>
        <w:numPr>
          <w:ilvl w:val="0"/>
          <w:numId w:val="21"/>
        </w:numPr>
        <w:spacing w:after="0" w:line="360" w:lineRule="auto"/>
        <w:ind w:left="0" w:right="0" w:firstLine="0"/>
        <w:jc w:val="left"/>
        <w:rPr>
          <w:rFonts w:asciiTheme="majorBidi" w:hAnsiTheme="majorBidi" w:cstheme="majorBidi"/>
          <w:sz w:val="28"/>
          <w:szCs w:val="28"/>
        </w:rPr>
      </w:pPr>
      <w:r w:rsidRPr="009668BD">
        <w:rPr>
          <w:rFonts w:asciiTheme="majorBidi" w:hAnsiTheme="majorBidi" w:cstheme="majorBidi"/>
          <w:sz w:val="28"/>
          <w:szCs w:val="28"/>
        </w:rPr>
        <w:t>Провести работу над ошибками (фронтальную и индивидуальную).</w:t>
      </w:r>
    </w:p>
    <w:p w:rsidR="00C02698" w:rsidRPr="009668BD" w:rsidRDefault="00C02698" w:rsidP="004E7059">
      <w:pPr>
        <w:pStyle w:val="a4"/>
        <w:numPr>
          <w:ilvl w:val="0"/>
          <w:numId w:val="21"/>
        </w:numPr>
        <w:spacing w:after="0" w:line="360" w:lineRule="auto"/>
        <w:ind w:left="0" w:right="0" w:firstLine="0"/>
        <w:jc w:val="left"/>
        <w:rPr>
          <w:rFonts w:asciiTheme="majorBidi" w:hAnsiTheme="majorBidi" w:cstheme="majorBidi"/>
          <w:sz w:val="28"/>
          <w:szCs w:val="28"/>
        </w:rPr>
      </w:pPr>
      <w:r w:rsidRPr="009668BD">
        <w:rPr>
          <w:rFonts w:asciiTheme="majorBidi" w:hAnsiTheme="majorBidi" w:cstheme="majorBidi"/>
          <w:sz w:val="28"/>
          <w:szCs w:val="28"/>
        </w:rPr>
        <w:t>Выполнение различных заданий на логическое мышлений.</w:t>
      </w:r>
    </w:p>
    <w:p w:rsidR="00C02698" w:rsidRPr="009668BD" w:rsidRDefault="00C02698" w:rsidP="004E7059">
      <w:pPr>
        <w:pStyle w:val="a4"/>
        <w:numPr>
          <w:ilvl w:val="0"/>
          <w:numId w:val="21"/>
        </w:numPr>
        <w:spacing w:after="0" w:line="360" w:lineRule="auto"/>
        <w:ind w:left="0" w:right="0" w:firstLine="0"/>
        <w:jc w:val="left"/>
        <w:rPr>
          <w:rFonts w:asciiTheme="majorBidi" w:hAnsiTheme="majorBidi" w:cstheme="majorBidi"/>
          <w:sz w:val="28"/>
          <w:szCs w:val="28"/>
        </w:rPr>
      </w:pPr>
      <w:r w:rsidRPr="009668BD">
        <w:rPr>
          <w:rFonts w:asciiTheme="majorBidi" w:hAnsiTheme="majorBidi" w:cstheme="majorBidi"/>
          <w:sz w:val="28"/>
          <w:szCs w:val="28"/>
        </w:rPr>
        <w:t xml:space="preserve">Развивать пространственное воображение. </w:t>
      </w:r>
    </w:p>
    <w:p w:rsidR="00503356" w:rsidRDefault="00503356" w:rsidP="00503356">
      <w:pPr>
        <w:spacing w:after="0" w:line="360" w:lineRule="auto"/>
        <w:ind w:left="-851" w:right="-896"/>
        <w:jc w:val="center"/>
        <w:rPr>
          <w:rFonts w:asciiTheme="majorBidi" w:eastAsia="Calibri" w:hAnsiTheme="majorBidi" w:cstheme="majorBidi"/>
          <w:b/>
          <w:sz w:val="28"/>
          <w:szCs w:val="28"/>
        </w:rPr>
      </w:pPr>
    </w:p>
    <w:p w:rsidR="00D74076" w:rsidRPr="00503356" w:rsidRDefault="00D74076" w:rsidP="00503356">
      <w:pPr>
        <w:spacing w:after="0" w:line="360" w:lineRule="auto"/>
        <w:ind w:left="-851" w:right="-896"/>
        <w:jc w:val="center"/>
        <w:rPr>
          <w:rFonts w:asciiTheme="majorBidi" w:eastAsia="Calibri" w:hAnsiTheme="majorBidi" w:cstheme="majorBidi"/>
          <w:b/>
          <w:sz w:val="28"/>
          <w:szCs w:val="28"/>
        </w:rPr>
      </w:pPr>
      <w:r w:rsidRPr="009668BD">
        <w:rPr>
          <w:rFonts w:asciiTheme="majorBidi" w:eastAsia="Calibri" w:hAnsiTheme="majorBidi" w:cstheme="majorBidi"/>
          <w:b/>
          <w:sz w:val="28"/>
          <w:szCs w:val="28"/>
        </w:rPr>
        <w:t xml:space="preserve">Математика 10 класс </w:t>
      </w: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D74076" w:rsidRPr="00C02698" w:rsidTr="00F848EF">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D74076" w:rsidRPr="00C02698" w:rsidRDefault="00D74076"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D74076" w:rsidRPr="00C02698" w:rsidRDefault="00D74076"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D74076" w:rsidRPr="00C02698" w:rsidRDefault="00D74076"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D74076" w:rsidRPr="00C02698" w:rsidRDefault="00D74076" w:rsidP="00F848EF">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D74076" w:rsidRPr="00C02698" w:rsidRDefault="00D740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D74076" w:rsidRPr="00C02698" w:rsidRDefault="00D74076"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D74076" w:rsidRPr="00C02698" w:rsidRDefault="00D74076" w:rsidP="00F848EF">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D74076" w:rsidRPr="00C02698" w:rsidRDefault="00D74076"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D74076" w:rsidRPr="00C02698" w:rsidRDefault="00D74076" w:rsidP="00F848EF">
            <w:pPr>
              <w:spacing w:after="0" w:line="240" w:lineRule="auto"/>
              <w:ind w:left="-851" w:right="-896"/>
              <w:jc w:val="center"/>
              <w:rPr>
                <w:rFonts w:asciiTheme="majorBidi" w:hAnsiTheme="majorBidi" w:cstheme="majorBidi"/>
                <w:bCs/>
                <w:szCs w:val="24"/>
              </w:rPr>
            </w:pPr>
          </w:p>
          <w:p w:rsidR="00D74076" w:rsidRPr="00C02698" w:rsidRDefault="00D74076"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D74076" w:rsidRPr="00C02698" w:rsidRDefault="00D74076" w:rsidP="00F848EF">
            <w:pPr>
              <w:spacing w:after="0" w:line="240" w:lineRule="auto"/>
              <w:ind w:left="-851" w:right="-896"/>
              <w:jc w:val="center"/>
              <w:rPr>
                <w:rFonts w:asciiTheme="majorBidi" w:hAnsiTheme="majorBidi" w:cstheme="majorBidi"/>
                <w:bCs/>
                <w:szCs w:val="24"/>
              </w:rPr>
            </w:pPr>
          </w:p>
          <w:p w:rsidR="00D74076" w:rsidRPr="00C02698" w:rsidRDefault="00D74076"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D74076" w:rsidRPr="00C02698" w:rsidTr="00F848EF">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D74076" w:rsidRPr="00C02698" w:rsidRDefault="00D74076" w:rsidP="00F848EF">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D74076" w:rsidRPr="00C02698" w:rsidRDefault="00D74076" w:rsidP="00F848EF">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D74076" w:rsidRPr="00C02698" w:rsidRDefault="00D74076" w:rsidP="00F848EF">
            <w:pPr>
              <w:spacing w:after="0" w:line="240" w:lineRule="auto"/>
              <w:ind w:left="-851" w:right="-896"/>
              <w:jc w:val="center"/>
              <w:rPr>
                <w:rFonts w:asciiTheme="majorBidi" w:hAnsiTheme="majorBidi" w:cstheme="majorBidi"/>
                <w:szCs w:val="24"/>
              </w:rPr>
            </w:pPr>
          </w:p>
        </w:tc>
      </w:tr>
      <w:tr w:rsidR="00D74076" w:rsidRPr="00C02698" w:rsidTr="00F848EF">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74076" w:rsidRPr="00C02698" w:rsidRDefault="00D74076" w:rsidP="00D74076">
            <w:pPr>
              <w:spacing w:after="0" w:line="240" w:lineRule="auto"/>
              <w:ind w:left="0" w:right="-896" w:firstLine="0"/>
              <w:rPr>
                <w:rFonts w:asciiTheme="majorBidi" w:hAnsiTheme="majorBidi" w:cstheme="majorBidi"/>
                <w:szCs w:val="24"/>
              </w:rPr>
            </w:pPr>
            <w:proofErr w:type="spellStart"/>
            <w:r>
              <w:rPr>
                <w:rFonts w:asciiTheme="majorBidi" w:hAnsiTheme="majorBidi" w:cstheme="majorBidi"/>
                <w:szCs w:val="24"/>
              </w:rPr>
              <w:t>Хаджимуратова</w:t>
            </w:r>
            <w:proofErr w:type="spellEnd"/>
            <w:r>
              <w:rPr>
                <w:rFonts w:asciiTheme="majorBidi" w:hAnsiTheme="majorBidi" w:cstheme="majorBidi"/>
                <w:szCs w:val="24"/>
              </w:rPr>
              <w:t xml:space="preserve"> Л.М.</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74076" w:rsidRPr="00C02698" w:rsidRDefault="00D74076" w:rsidP="00D74076">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16</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16</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17</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24</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69</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31</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39</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w:t>
            </w:r>
          </w:p>
        </w:tc>
      </w:tr>
    </w:tbl>
    <w:p w:rsidR="00503356" w:rsidRDefault="00503356" w:rsidP="00D74076">
      <w:pPr>
        <w:spacing w:after="0" w:line="240" w:lineRule="auto"/>
        <w:ind w:left="-851" w:right="-896"/>
        <w:jc w:val="center"/>
        <w:rPr>
          <w:rFonts w:asciiTheme="majorBidi" w:hAnsiTheme="majorBidi" w:cstheme="majorBidi"/>
          <w:b/>
          <w:sz w:val="28"/>
          <w:szCs w:val="28"/>
        </w:rPr>
      </w:pPr>
    </w:p>
    <w:p w:rsidR="00D74076" w:rsidRPr="009668BD" w:rsidRDefault="00D74076" w:rsidP="00D74076">
      <w:pPr>
        <w:spacing w:after="0" w:line="240" w:lineRule="auto"/>
        <w:ind w:left="-851" w:right="-896"/>
        <w:jc w:val="center"/>
        <w:rPr>
          <w:rFonts w:asciiTheme="majorBidi" w:hAnsiTheme="majorBidi" w:cstheme="majorBidi"/>
          <w:b/>
          <w:sz w:val="28"/>
          <w:szCs w:val="28"/>
        </w:rPr>
      </w:pPr>
      <w:r w:rsidRPr="009668BD">
        <w:rPr>
          <w:rFonts w:asciiTheme="majorBidi" w:hAnsiTheme="majorBidi" w:cstheme="majorBidi"/>
          <w:b/>
          <w:sz w:val="28"/>
          <w:szCs w:val="28"/>
        </w:rPr>
        <w:t>Количество обучающихся, которые по результатам выполнения ВПР:</w:t>
      </w:r>
    </w:p>
    <w:p w:rsidR="00D74076" w:rsidRDefault="00D74076" w:rsidP="00D74076">
      <w:pPr>
        <w:spacing w:after="0" w:line="240" w:lineRule="auto"/>
        <w:ind w:left="-851" w:right="-896"/>
        <w:jc w:val="center"/>
        <w:rPr>
          <w:rFonts w:asciiTheme="majorBidi" w:hAnsiTheme="majorBidi" w:cstheme="majorBidi"/>
          <w:b/>
          <w:szCs w:val="24"/>
        </w:rPr>
      </w:pPr>
    </w:p>
    <w:tbl>
      <w:tblPr>
        <w:tblW w:w="9403" w:type="dxa"/>
        <w:tblInd w:w="421" w:type="dxa"/>
        <w:tblLook w:val="04A0" w:firstRow="1" w:lastRow="0" w:firstColumn="1" w:lastColumn="0" w:noHBand="0" w:noVBand="1"/>
      </w:tblPr>
      <w:tblGrid>
        <w:gridCol w:w="6237"/>
        <w:gridCol w:w="1701"/>
        <w:gridCol w:w="1465"/>
      </w:tblGrid>
      <w:tr w:rsidR="00D74076"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D74076" w:rsidRPr="000D5107" w:rsidRDefault="00D74076" w:rsidP="00F848EF">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D74076" w:rsidRPr="000D5107" w:rsidRDefault="00D74076"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D74076" w:rsidRPr="000D5107" w:rsidRDefault="00D74076"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D74076"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D74076" w:rsidRPr="00C02698" w:rsidRDefault="00D74076" w:rsidP="00D74076">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31</w:t>
            </w:r>
          </w:p>
        </w:tc>
      </w:tr>
      <w:tr w:rsidR="00D74076" w:rsidRPr="00C02698" w:rsidTr="00503356">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D74076" w:rsidRPr="00C02698" w:rsidRDefault="00D74076" w:rsidP="00D74076">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11</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hideMark/>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69</w:t>
            </w:r>
          </w:p>
        </w:tc>
      </w:tr>
      <w:tr w:rsidR="00D74076" w:rsidRPr="00C02698" w:rsidTr="00503356">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D74076" w:rsidRPr="00C02698" w:rsidRDefault="00D74076" w:rsidP="00D74076">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w:t>
            </w:r>
            <w:proofErr w:type="gramStart"/>
            <w:r w:rsidRPr="00C02698">
              <w:rPr>
                <w:rFonts w:asciiTheme="majorBidi" w:hAnsiTheme="majorBidi" w:cstheme="majorBidi"/>
                <w:szCs w:val="24"/>
              </w:rPr>
              <w:t>Отметка &gt;Отметка</w:t>
            </w:r>
            <w:proofErr w:type="gramEnd"/>
            <w:r w:rsidRPr="00C02698">
              <w:rPr>
                <w:rFonts w:asciiTheme="majorBidi" w:hAnsiTheme="majorBidi" w:cstheme="majorBidi"/>
                <w:szCs w:val="24"/>
              </w:rPr>
              <w:t xml:space="preserve">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hideMark/>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hideMark/>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r>
    </w:tbl>
    <w:p w:rsidR="00C02698" w:rsidRPr="00C02698" w:rsidRDefault="00C02698" w:rsidP="00C02698">
      <w:pPr>
        <w:pStyle w:val="1"/>
        <w:spacing w:after="0" w:line="240" w:lineRule="auto"/>
        <w:ind w:left="720" w:right="-732"/>
        <w:rPr>
          <w:rFonts w:asciiTheme="majorBidi" w:hAnsiTheme="majorBidi" w:cstheme="majorBidi"/>
          <w:b w:val="0"/>
          <w:color w:val="1A1A1A"/>
          <w:sz w:val="24"/>
          <w:szCs w:val="24"/>
        </w:rPr>
      </w:pPr>
    </w:p>
    <w:p w:rsidR="00503356" w:rsidRDefault="00503356" w:rsidP="00BA080A">
      <w:pPr>
        <w:pStyle w:val="a9"/>
        <w:shd w:val="clear" w:color="auto" w:fill="FFFFFF"/>
        <w:spacing w:before="0" w:beforeAutospacing="0" w:after="0" w:afterAutospacing="0" w:line="360" w:lineRule="auto"/>
        <w:jc w:val="both"/>
        <w:rPr>
          <w:rFonts w:asciiTheme="majorBidi" w:hAnsiTheme="majorBidi" w:cstheme="majorBidi"/>
          <w:b/>
          <w:bCs/>
          <w:color w:val="000000"/>
          <w:sz w:val="28"/>
          <w:szCs w:val="28"/>
        </w:rPr>
      </w:pPr>
    </w:p>
    <w:p w:rsidR="00C02698" w:rsidRPr="00BA080A" w:rsidRDefault="00C02698" w:rsidP="00BA080A">
      <w:pPr>
        <w:pStyle w:val="a9"/>
        <w:shd w:val="clear" w:color="auto" w:fill="FFFFFF"/>
        <w:spacing w:before="0" w:beforeAutospacing="0" w:after="0" w:afterAutospacing="0" w:line="360" w:lineRule="auto"/>
        <w:jc w:val="both"/>
        <w:rPr>
          <w:rFonts w:asciiTheme="majorBidi" w:hAnsiTheme="majorBidi" w:cstheme="majorBidi"/>
          <w:b/>
          <w:color w:val="000000"/>
          <w:sz w:val="28"/>
          <w:szCs w:val="28"/>
        </w:rPr>
      </w:pPr>
      <w:r w:rsidRPr="00BA080A">
        <w:rPr>
          <w:rFonts w:asciiTheme="majorBidi" w:hAnsiTheme="majorBidi" w:cstheme="majorBidi"/>
          <w:b/>
          <w:bCs/>
          <w:color w:val="000000"/>
          <w:sz w:val="28"/>
          <w:szCs w:val="28"/>
        </w:rPr>
        <w:t>Выводы:</w:t>
      </w:r>
    </w:p>
    <w:p w:rsidR="00C02698" w:rsidRPr="00BA080A" w:rsidRDefault="00C02698" w:rsidP="00BA080A">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 xml:space="preserve"> Обучающиеся 10 класса показали средние результаты на ВПР по математике, в основном подтвердив свои годовые оценки за курс основной школы по математике.</w:t>
      </w:r>
    </w:p>
    <w:p w:rsidR="00C02698" w:rsidRPr="00BA080A" w:rsidRDefault="00C02698" w:rsidP="00BA080A">
      <w:pPr>
        <w:pStyle w:val="a9"/>
        <w:shd w:val="clear" w:color="auto" w:fill="FFFFFF"/>
        <w:spacing w:before="0" w:beforeAutospacing="0" w:after="0" w:afterAutospacing="0" w:line="360" w:lineRule="auto"/>
        <w:jc w:val="both"/>
        <w:rPr>
          <w:rFonts w:asciiTheme="majorBidi" w:hAnsiTheme="majorBidi" w:cstheme="majorBidi"/>
          <w:bCs/>
          <w:color w:val="000000"/>
          <w:sz w:val="28"/>
          <w:szCs w:val="28"/>
        </w:rPr>
      </w:pPr>
      <w:r w:rsidRPr="00BA080A">
        <w:rPr>
          <w:rFonts w:asciiTheme="majorBidi" w:hAnsiTheme="majorBidi" w:cstheme="majorBidi"/>
          <w:bCs/>
          <w:color w:val="000000"/>
          <w:sz w:val="28"/>
          <w:szCs w:val="28"/>
        </w:rPr>
        <w:t>Рекомендации:</w:t>
      </w:r>
    </w:p>
    <w:p w:rsidR="00C02698" w:rsidRPr="00BA080A" w:rsidRDefault="00C02698" w:rsidP="00BA080A">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bCs/>
          <w:color w:val="000000"/>
          <w:sz w:val="28"/>
          <w:szCs w:val="28"/>
        </w:rPr>
        <w:t>Учителю математики:</w:t>
      </w:r>
    </w:p>
    <w:p w:rsidR="00C02698" w:rsidRPr="00BA080A" w:rsidRDefault="00C02698" w:rsidP="00BA080A">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 применение различных методов и приемов формирования и развития универсальных учебных действий у обучающихся, умения работать с разными источниками информации;</w:t>
      </w:r>
    </w:p>
    <w:p w:rsidR="00C02698" w:rsidRPr="00BA080A" w:rsidRDefault="00C02698" w:rsidP="00BA080A">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 диагностика специальных и коммуникативных компетенций обучающихся в рамках текущего и промежуточного контроля с целью определения» проблемных зон», корректировки знаний обучающихся;</w:t>
      </w:r>
    </w:p>
    <w:p w:rsidR="00C02698" w:rsidRPr="00BA080A" w:rsidRDefault="00C02698" w:rsidP="00BA080A">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 организация систематической содержательной работы над ошибками, направленной на исследование ошибок, на поиск их причин;</w:t>
      </w:r>
    </w:p>
    <w:p w:rsidR="00503356" w:rsidRDefault="00C02698" w:rsidP="00503356">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 систематические индивидуальные и групповые консультации по подготовке к региональной проверочной работе для обучающихся.</w:t>
      </w:r>
    </w:p>
    <w:p w:rsidR="00503356" w:rsidRDefault="00503356" w:rsidP="00503356">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p>
    <w:p w:rsidR="00503356" w:rsidRDefault="00503356" w:rsidP="00503356">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p>
    <w:p w:rsidR="00503356" w:rsidRDefault="00503356" w:rsidP="00503356">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p>
    <w:p w:rsidR="00C02698" w:rsidRPr="00503356" w:rsidRDefault="00C02698" w:rsidP="00503356">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b/>
          <w:bCs/>
          <w:sz w:val="28"/>
          <w:szCs w:val="28"/>
        </w:rPr>
        <w:lastRenderedPageBreak/>
        <w:t>Сравнительный анализ выполнения ВПР обучающимися по математике</w:t>
      </w:r>
      <w:r w:rsidR="00D74076" w:rsidRPr="00BA080A">
        <w:rPr>
          <w:rFonts w:asciiTheme="majorBidi" w:hAnsiTheme="majorBidi" w:cstheme="majorBidi"/>
          <w:b/>
          <w:bCs/>
          <w:sz w:val="28"/>
          <w:szCs w:val="28"/>
        </w:rPr>
        <w:t xml:space="preserve"> за 3 года</w:t>
      </w:r>
    </w:p>
    <w:tbl>
      <w:tblPr>
        <w:tblStyle w:val="a3"/>
        <w:tblW w:w="0" w:type="auto"/>
        <w:tblInd w:w="108" w:type="dxa"/>
        <w:tblLook w:val="04A0" w:firstRow="1" w:lastRow="0" w:firstColumn="1" w:lastColumn="0" w:noHBand="0" w:noVBand="1"/>
      </w:tblPr>
      <w:tblGrid>
        <w:gridCol w:w="2156"/>
        <w:gridCol w:w="1181"/>
        <w:gridCol w:w="1191"/>
        <w:gridCol w:w="1310"/>
        <w:gridCol w:w="1237"/>
        <w:gridCol w:w="1237"/>
        <w:gridCol w:w="1237"/>
      </w:tblGrid>
      <w:tr w:rsidR="00C02698" w:rsidRPr="00C02698" w:rsidTr="00D74076">
        <w:tc>
          <w:tcPr>
            <w:tcW w:w="2156" w:type="dxa"/>
            <w:vMerge w:val="restart"/>
            <w:shd w:val="clear" w:color="auto" w:fill="DEEAF6" w:themeFill="accent1"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Класс</w:t>
            </w:r>
          </w:p>
        </w:tc>
        <w:tc>
          <w:tcPr>
            <w:tcW w:w="2372" w:type="dxa"/>
            <w:gridSpan w:val="2"/>
            <w:shd w:val="clear" w:color="auto" w:fill="DEEAF6" w:themeFill="accent1"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ВПР 2023</w:t>
            </w:r>
          </w:p>
        </w:tc>
        <w:tc>
          <w:tcPr>
            <w:tcW w:w="2547" w:type="dxa"/>
            <w:gridSpan w:val="2"/>
            <w:shd w:val="clear" w:color="auto" w:fill="DEEAF6" w:themeFill="accent1"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ВПР 2024</w:t>
            </w:r>
          </w:p>
        </w:tc>
        <w:tc>
          <w:tcPr>
            <w:tcW w:w="2474" w:type="dxa"/>
            <w:gridSpan w:val="2"/>
            <w:shd w:val="clear" w:color="auto" w:fill="DEEAF6" w:themeFill="accent1"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ВПР 2025</w:t>
            </w:r>
          </w:p>
        </w:tc>
      </w:tr>
      <w:tr w:rsidR="00C02698" w:rsidRPr="00C02698" w:rsidTr="00D74076">
        <w:tc>
          <w:tcPr>
            <w:tcW w:w="2156" w:type="dxa"/>
            <w:vMerge/>
          </w:tcPr>
          <w:p w:rsidR="00C02698" w:rsidRPr="00C02698" w:rsidRDefault="00C02698" w:rsidP="00C02698">
            <w:pPr>
              <w:pStyle w:val="Default"/>
              <w:jc w:val="center"/>
              <w:rPr>
                <w:rFonts w:asciiTheme="majorBidi" w:hAnsiTheme="majorBidi" w:cstheme="majorBidi"/>
                <w:b/>
                <w:bCs/>
              </w:rPr>
            </w:pPr>
          </w:p>
        </w:tc>
        <w:tc>
          <w:tcPr>
            <w:tcW w:w="1181" w:type="dxa"/>
            <w:shd w:val="clear" w:color="auto" w:fill="FBE4D5" w:themeFill="accent2" w:themeFillTint="33"/>
          </w:tcPr>
          <w:p w:rsidR="00C02698" w:rsidRPr="00C02698" w:rsidRDefault="00C02698" w:rsidP="00C02698">
            <w:pPr>
              <w:pStyle w:val="Default"/>
              <w:jc w:val="center"/>
              <w:rPr>
                <w:rFonts w:asciiTheme="majorBidi" w:hAnsiTheme="majorBidi" w:cstheme="majorBidi"/>
                <w:b/>
                <w:bCs/>
              </w:rPr>
            </w:pPr>
            <w:proofErr w:type="spellStart"/>
            <w:r w:rsidRPr="00C02698">
              <w:rPr>
                <w:rFonts w:asciiTheme="majorBidi" w:hAnsiTheme="majorBidi" w:cstheme="majorBidi"/>
                <w:b/>
                <w:bCs/>
              </w:rPr>
              <w:t>Усп-ть</w:t>
            </w:r>
            <w:proofErr w:type="spellEnd"/>
          </w:p>
        </w:tc>
        <w:tc>
          <w:tcPr>
            <w:tcW w:w="1191" w:type="dxa"/>
            <w:shd w:val="clear" w:color="auto" w:fill="FBE4D5" w:themeFill="accent2" w:themeFillTint="33"/>
          </w:tcPr>
          <w:p w:rsidR="00C02698" w:rsidRPr="00C02698" w:rsidRDefault="00C02698" w:rsidP="00C02698">
            <w:pPr>
              <w:pStyle w:val="Default"/>
              <w:jc w:val="center"/>
              <w:rPr>
                <w:rFonts w:asciiTheme="majorBidi" w:hAnsiTheme="majorBidi" w:cstheme="majorBidi"/>
                <w:b/>
                <w:bCs/>
              </w:rPr>
            </w:pPr>
            <w:proofErr w:type="spellStart"/>
            <w:r w:rsidRPr="00C02698">
              <w:rPr>
                <w:rFonts w:asciiTheme="majorBidi" w:hAnsiTheme="majorBidi" w:cstheme="majorBidi"/>
                <w:b/>
                <w:bCs/>
              </w:rPr>
              <w:t>Кач</w:t>
            </w:r>
            <w:proofErr w:type="spellEnd"/>
            <w:r w:rsidRPr="00C02698">
              <w:rPr>
                <w:rFonts w:asciiTheme="majorBidi" w:hAnsiTheme="majorBidi" w:cstheme="majorBidi"/>
                <w:b/>
                <w:bCs/>
              </w:rPr>
              <w:t>-во</w:t>
            </w:r>
          </w:p>
        </w:tc>
        <w:tc>
          <w:tcPr>
            <w:tcW w:w="1310" w:type="dxa"/>
            <w:shd w:val="clear" w:color="auto" w:fill="FBE4D5" w:themeFill="accent2" w:themeFillTint="33"/>
          </w:tcPr>
          <w:p w:rsidR="00C02698" w:rsidRPr="00C02698" w:rsidRDefault="00C02698" w:rsidP="00C02698">
            <w:pPr>
              <w:pStyle w:val="Default"/>
              <w:jc w:val="center"/>
              <w:rPr>
                <w:rFonts w:asciiTheme="majorBidi" w:hAnsiTheme="majorBidi" w:cstheme="majorBidi"/>
                <w:b/>
                <w:bCs/>
              </w:rPr>
            </w:pPr>
            <w:proofErr w:type="spellStart"/>
            <w:r w:rsidRPr="00C02698">
              <w:rPr>
                <w:rFonts w:asciiTheme="majorBidi" w:hAnsiTheme="majorBidi" w:cstheme="majorBidi"/>
                <w:b/>
                <w:bCs/>
              </w:rPr>
              <w:t>Усп-ть</w:t>
            </w:r>
            <w:proofErr w:type="spellEnd"/>
          </w:p>
        </w:tc>
        <w:tc>
          <w:tcPr>
            <w:tcW w:w="1237" w:type="dxa"/>
            <w:shd w:val="clear" w:color="auto" w:fill="FBE4D5" w:themeFill="accent2" w:themeFillTint="33"/>
          </w:tcPr>
          <w:p w:rsidR="00C02698" w:rsidRPr="00C02698" w:rsidRDefault="00C02698" w:rsidP="00C02698">
            <w:pPr>
              <w:pStyle w:val="Default"/>
              <w:jc w:val="center"/>
              <w:rPr>
                <w:rFonts w:asciiTheme="majorBidi" w:hAnsiTheme="majorBidi" w:cstheme="majorBidi"/>
                <w:b/>
                <w:bCs/>
              </w:rPr>
            </w:pPr>
            <w:proofErr w:type="spellStart"/>
            <w:r w:rsidRPr="00C02698">
              <w:rPr>
                <w:rFonts w:asciiTheme="majorBidi" w:hAnsiTheme="majorBidi" w:cstheme="majorBidi"/>
                <w:b/>
                <w:bCs/>
              </w:rPr>
              <w:t>Кач</w:t>
            </w:r>
            <w:proofErr w:type="spellEnd"/>
            <w:r w:rsidRPr="00C02698">
              <w:rPr>
                <w:rFonts w:asciiTheme="majorBidi" w:hAnsiTheme="majorBidi" w:cstheme="majorBidi"/>
                <w:b/>
                <w:bCs/>
              </w:rPr>
              <w:t>-во</w:t>
            </w:r>
          </w:p>
        </w:tc>
        <w:tc>
          <w:tcPr>
            <w:tcW w:w="1237" w:type="dxa"/>
            <w:shd w:val="clear" w:color="auto" w:fill="FBE4D5" w:themeFill="accent2" w:themeFillTint="33"/>
          </w:tcPr>
          <w:p w:rsidR="00C02698" w:rsidRPr="00C02698" w:rsidRDefault="00C02698" w:rsidP="00C02698">
            <w:pPr>
              <w:pStyle w:val="Default"/>
              <w:jc w:val="center"/>
              <w:rPr>
                <w:rFonts w:asciiTheme="majorBidi" w:hAnsiTheme="majorBidi" w:cstheme="majorBidi"/>
                <w:b/>
                <w:bCs/>
              </w:rPr>
            </w:pPr>
            <w:proofErr w:type="spellStart"/>
            <w:r w:rsidRPr="00C02698">
              <w:rPr>
                <w:rFonts w:asciiTheme="majorBidi" w:hAnsiTheme="majorBidi" w:cstheme="majorBidi"/>
                <w:b/>
                <w:bCs/>
              </w:rPr>
              <w:t>Усп-ть</w:t>
            </w:r>
            <w:proofErr w:type="spellEnd"/>
          </w:p>
        </w:tc>
        <w:tc>
          <w:tcPr>
            <w:tcW w:w="1237" w:type="dxa"/>
            <w:shd w:val="clear" w:color="auto" w:fill="FBE4D5" w:themeFill="accent2" w:themeFillTint="33"/>
          </w:tcPr>
          <w:p w:rsidR="00C02698" w:rsidRPr="00C02698" w:rsidRDefault="00C02698" w:rsidP="00C02698">
            <w:pPr>
              <w:pStyle w:val="Default"/>
              <w:jc w:val="center"/>
              <w:rPr>
                <w:rFonts w:asciiTheme="majorBidi" w:hAnsiTheme="majorBidi" w:cstheme="majorBidi"/>
                <w:b/>
                <w:bCs/>
              </w:rPr>
            </w:pPr>
            <w:proofErr w:type="spellStart"/>
            <w:r w:rsidRPr="00C02698">
              <w:rPr>
                <w:rFonts w:asciiTheme="majorBidi" w:hAnsiTheme="majorBidi" w:cstheme="majorBidi"/>
                <w:b/>
                <w:bCs/>
              </w:rPr>
              <w:t>Кач</w:t>
            </w:r>
            <w:proofErr w:type="spellEnd"/>
            <w:r w:rsidRPr="00C02698">
              <w:rPr>
                <w:rFonts w:asciiTheme="majorBidi" w:hAnsiTheme="majorBidi" w:cstheme="majorBidi"/>
                <w:b/>
                <w:bCs/>
              </w:rPr>
              <w:t>-во</w:t>
            </w:r>
          </w:p>
        </w:tc>
      </w:tr>
      <w:tr w:rsidR="00C02698" w:rsidRPr="00C02698" w:rsidTr="00D74076">
        <w:tc>
          <w:tcPr>
            <w:tcW w:w="2156"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5</w:t>
            </w:r>
          </w:p>
        </w:tc>
        <w:tc>
          <w:tcPr>
            <w:tcW w:w="1181"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81</w:t>
            </w:r>
          </w:p>
        </w:tc>
        <w:tc>
          <w:tcPr>
            <w:tcW w:w="1191"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42</w:t>
            </w:r>
          </w:p>
        </w:tc>
        <w:tc>
          <w:tcPr>
            <w:tcW w:w="1310"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81</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40</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84,62</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36</w:t>
            </w:r>
          </w:p>
        </w:tc>
      </w:tr>
      <w:tr w:rsidR="00C02698" w:rsidRPr="00C02698" w:rsidTr="00D74076">
        <w:tc>
          <w:tcPr>
            <w:tcW w:w="2156"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6</w:t>
            </w:r>
          </w:p>
        </w:tc>
        <w:tc>
          <w:tcPr>
            <w:tcW w:w="1181"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80</w:t>
            </w:r>
          </w:p>
        </w:tc>
        <w:tc>
          <w:tcPr>
            <w:tcW w:w="1191"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41</w:t>
            </w:r>
          </w:p>
        </w:tc>
        <w:tc>
          <w:tcPr>
            <w:tcW w:w="1310"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78</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40</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84,62</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35</w:t>
            </w:r>
          </w:p>
        </w:tc>
      </w:tr>
      <w:tr w:rsidR="00C02698" w:rsidRPr="00C02698" w:rsidTr="00D74076">
        <w:tc>
          <w:tcPr>
            <w:tcW w:w="2156"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7</w:t>
            </w:r>
          </w:p>
        </w:tc>
        <w:tc>
          <w:tcPr>
            <w:tcW w:w="1181"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78</w:t>
            </w:r>
          </w:p>
        </w:tc>
        <w:tc>
          <w:tcPr>
            <w:tcW w:w="1191"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44</w:t>
            </w:r>
          </w:p>
        </w:tc>
        <w:tc>
          <w:tcPr>
            <w:tcW w:w="1310"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78</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41</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82,5</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37,5</w:t>
            </w:r>
          </w:p>
        </w:tc>
      </w:tr>
      <w:tr w:rsidR="00C02698" w:rsidRPr="00C02698" w:rsidTr="00D74076">
        <w:tc>
          <w:tcPr>
            <w:tcW w:w="2156"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w:t>
            </w:r>
          </w:p>
        </w:tc>
        <w:tc>
          <w:tcPr>
            <w:tcW w:w="1181"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77</w:t>
            </w:r>
          </w:p>
        </w:tc>
        <w:tc>
          <w:tcPr>
            <w:tcW w:w="1191"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39</w:t>
            </w:r>
          </w:p>
        </w:tc>
        <w:tc>
          <w:tcPr>
            <w:tcW w:w="1310"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82</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42</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79</w:t>
            </w:r>
          </w:p>
        </w:tc>
        <w:tc>
          <w:tcPr>
            <w:tcW w:w="1237" w:type="dxa"/>
            <w:shd w:val="clear" w:color="auto" w:fill="FFF2CC" w:themeFill="accent4" w:themeFillTint="33"/>
          </w:tcPr>
          <w:p w:rsidR="00C02698" w:rsidRPr="00C02698" w:rsidRDefault="00C02698" w:rsidP="00C02698">
            <w:pPr>
              <w:pStyle w:val="Default"/>
              <w:jc w:val="center"/>
              <w:rPr>
                <w:rFonts w:asciiTheme="majorBidi" w:hAnsiTheme="majorBidi" w:cstheme="majorBidi"/>
                <w:b/>
                <w:bCs/>
              </w:rPr>
            </w:pPr>
            <w:r w:rsidRPr="00C02698">
              <w:rPr>
                <w:rFonts w:asciiTheme="majorBidi" w:hAnsiTheme="majorBidi" w:cstheme="majorBidi"/>
                <w:b/>
                <w:bCs/>
              </w:rPr>
              <w:t>33</w:t>
            </w:r>
          </w:p>
        </w:tc>
      </w:tr>
    </w:tbl>
    <w:p w:rsidR="00D74076" w:rsidRDefault="00503356" w:rsidP="00C02698">
      <w:pPr>
        <w:pStyle w:val="a4"/>
        <w:spacing w:after="0" w:line="240" w:lineRule="auto"/>
        <w:ind w:right="-896"/>
        <w:rPr>
          <w:rFonts w:asciiTheme="majorBidi" w:eastAsia="Calibri" w:hAnsiTheme="majorBidi" w:cstheme="majorBidi"/>
          <w:szCs w:val="24"/>
        </w:rPr>
      </w:pPr>
      <w:r>
        <w:rPr>
          <w:rFonts w:asciiTheme="majorBidi" w:hAnsiTheme="majorBidi" w:cstheme="majorBidi"/>
          <w:noProof/>
        </w:rPr>
        <w:drawing>
          <wp:anchor distT="0" distB="0" distL="114300" distR="114300" simplePos="0" relativeHeight="251667456" behindDoc="0" locked="0" layoutInCell="1" allowOverlap="1" wp14:anchorId="3868797E" wp14:editId="1B09A753">
            <wp:simplePos x="0" y="0"/>
            <wp:positionH relativeFrom="margin">
              <wp:align>left</wp:align>
            </wp:positionH>
            <wp:positionV relativeFrom="paragraph">
              <wp:posOffset>345440</wp:posOffset>
            </wp:positionV>
            <wp:extent cx="6591300" cy="3152140"/>
            <wp:effectExtent l="0" t="0" r="0" b="10160"/>
            <wp:wrapSquare wrapText="bothSides"/>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margin">
              <wp14:pctWidth>0</wp14:pctWidth>
            </wp14:sizeRelH>
            <wp14:sizeRelV relativeFrom="margin">
              <wp14:pctHeight>0</wp14:pctHeight>
            </wp14:sizeRelV>
          </wp:anchor>
        </w:drawing>
      </w:r>
    </w:p>
    <w:p w:rsidR="00BF719A" w:rsidRPr="00503356" w:rsidRDefault="00C02698" w:rsidP="00503356">
      <w:pPr>
        <w:pStyle w:val="a4"/>
        <w:spacing w:after="0" w:line="240" w:lineRule="auto"/>
        <w:ind w:right="-896"/>
        <w:rPr>
          <w:rFonts w:asciiTheme="majorBidi" w:eastAsia="Calibri" w:hAnsiTheme="majorBidi" w:cstheme="majorBidi"/>
          <w:szCs w:val="24"/>
        </w:rPr>
      </w:pPr>
      <w:r w:rsidRPr="00C02698">
        <w:rPr>
          <w:rFonts w:asciiTheme="majorBidi" w:eastAsia="Calibri" w:hAnsiTheme="majorBidi" w:cstheme="majorBidi"/>
          <w:szCs w:val="24"/>
        </w:rPr>
        <w:t xml:space="preserve"> </w:t>
      </w:r>
    </w:p>
    <w:p w:rsidR="00503356" w:rsidRDefault="00503356" w:rsidP="00D74076">
      <w:pPr>
        <w:pStyle w:val="a4"/>
        <w:spacing w:after="0" w:line="240" w:lineRule="auto"/>
        <w:ind w:right="-896"/>
        <w:rPr>
          <w:rFonts w:asciiTheme="majorBidi" w:eastAsia="Calibri" w:hAnsiTheme="majorBidi" w:cstheme="majorBidi"/>
          <w:b/>
          <w:sz w:val="28"/>
          <w:szCs w:val="28"/>
        </w:rPr>
      </w:pPr>
    </w:p>
    <w:p w:rsidR="00C02698" w:rsidRPr="00BA080A" w:rsidRDefault="00C02698" w:rsidP="00D74076">
      <w:pPr>
        <w:pStyle w:val="a4"/>
        <w:spacing w:after="0" w:line="240" w:lineRule="auto"/>
        <w:ind w:right="-896"/>
        <w:rPr>
          <w:rFonts w:asciiTheme="majorBidi" w:eastAsia="Calibri" w:hAnsiTheme="majorBidi" w:cstheme="majorBidi"/>
          <w:b/>
          <w:sz w:val="28"/>
          <w:szCs w:val="28"/>
        </w:rPr>
      </w:pPr>
      <w:r w:rsidRPr="00BA080A">
        <w:rPr>
          <w:rFonts w:asciiTheme="majorBidi" w:eastAsia="Calibri" w:hAnsiTheme="majorBidi" w:cstheme="majorBidi"/>
          <w:b/>
          <w:sz w:val="28"/>
          <w:szCs w:val="28"/>
        </w:rPr>
        <w:t>История 5 классы</w:t>
      </w:r>
    </w:p>
    <w:p w:rsidR="00D74076" w:rsidRDefault="00D74076" w:rsidP="00D74076">
      <w:pPr>
        <w:pStyle w:val="a4"/>
        <w:spacing w:after="0" w:line="240" w:lineRule="auto"/>
        <w:ind w:right="-896"/>
        <w:rPr>
          <w:rFonts w:asciiTheme="majorBidi" w:eastAsia="Calibri" w:hAnsiTheme="majorBidi" w:cstheme="majorBidi"/>
          <w:b/>
          <w:szCs w:val="24"/>
        </w:rPr>
      </w:pP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D74076" w:rsidRPr="00C02698" w:rsidTr="00F848EF">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D74076" w:rsidRPr="00C02698" w:rsidRDefault="00D74076"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D74076" w:rsidRPr="00C02698" w:rsidRDefault="00D74076"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D74076" w:rsidRPr="00C02698" w:rsidRDefault="00D74076"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D74076" w:rsidRPr="00C02698" w:rsidRDefault="00D74076" w:rsidP="00F848EF">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D74076" w:rsidRPr="00C02698" w:rsidRDefault="00D740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D74076" w:rsidRPr="00C02698" w:rsidRDefault="00D74076"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D74076" w:rsidRPr="00C02698" w:rsidRDefault="00D74076" w:rsidP="00F848EF">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D74076" w:rsidRPr="00C02698" w:rsidRDefault="00D74076"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D74076" w:rsidRPr="00C02698" w:rsidRDefault="00D74076" w:rsidP="00F848EF">
            <w:pPr>
              <w:spacing w:after="0" w:line="240" w:lineRule="auto"/>
              <w:ind w:left="-851" w:right="-896"/>
              <w:jc w:val="center"/>
              <w:rPr>
                <w:rFonts w:asciiTheme="majorBidi" w:hAnsiTheme="majorBidi" w:cstheme="majorBidi"/>
                <w:bCs/>
                <w:szCs w:val="24"/>
              </w:rPr>
            </w:pPr>
          </w:p>
          <w:p w:rsidR="00D74076" w:rsidRPr="00C02698" w:rsidRDefault="00D74076"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D74076" w:rsidRPr="00C02698" w:rsidRDefault="00D74076" w:rsidP="00F848EF">
            <w:pPr>
              <w:spacing w:after="0" w:line="240" w:lineRule="auto"/>
              <w:ind w:left="-851" w:right="-896"/>
              <w:jc w:val="center"/>
              <w:rPr>
                <w:rFonts w:asciiTheme="majorBidi" w:hAnsiTheme="majorBidi" w:cstheme="majorBidi"/>
                <w:bCs/>
                <w:szCs w:val="24"/>
              </w:rPr>
            </w:pPr>
          </w:p>
          <w:p w:rsidR="00D74076" w:rsidRPr="00C02698" w:rsidRDefault="00D74076"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D74076" w:rsidRPr="00C02698" w:rsidTr="00F848EF">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D74076" w:rsidRPr="00C02698" w:rsidRDefault="00D74076" w:rsidP="00F848EF">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D74076" w:rsidRPr="00C02698" w:rsidRDefault="00D74076" w:rsidP="00F848EF">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D74076" w:rsidRPr="00C02698" w:rsidRDefault="00D74076" w:rsidP="00F848EF">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D74076" w:rsidRPr="00C02698" w:rsidRDefault="00D74076" w:rsidP="00F848EF">
            <w:pPr>
              <w:spacing w:after="0" w:line="240" w:lineRule="auto"/>
              <w:ind w:left="-851" w:right="-896"/>
              <w:jc w:val="center"/>
              <w:rPr>
                <w:rFonts w:asciiTheme="majorBidi" w:hAnsiTheme="majorBidi" w:cstheme="majorBidi"/>
                <w:szCs w:val="24"/>
              </w:rPr>
            </w:pPr>
          </w:p>
        </w:tc>
      </w:tr>
      <w:tr w:rsidR="00D74076" w:rsidRPr="00C02698" w:rsidTr="00F848EF">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74076" w:rsidRPr="00C02698" w:rsidRDefault="00D74076" w:rsidP="00D74076">
            <w:pPr>
              <w:spacing w:after="0" w:line="240" w:lineRule="auto"/>
              <w:ind w:left="0" w:right="-896" w:firstLine="0"/>
              <w:rPr>
                <w:rFonts w:asciiTheme="majorBidi" w:hAnsiTheme="majorBidi" w:cstheme="majorBidi"/>
                <w:szCs w:val="24"/>
              </w:rPr>
            </w:pPr>
            <w:proofErr w:type="spellStart"/>
            <w:r>
              <w:rPr>
                <w:rFonts w:asciiTheme="majorBidi" w:hAnsiTheme="majorBidi" w:cstheme="majorBidi"/>
                <w:szCs w:val="24"/>
              </w:rPr>
              <w:t>Бисултанова</w:t>
            </w:r>
            <w:proofErr w:type="spellEnd"/>
            <w:r>
              <w:rPr>
                <w:rFonts w:asciiTheme="majorBidi" w:hAnsiTheme="majorBidi" w:cstheme="majorBidi"/>
                <w:szCs w:val="24"/>
              </w:rPr>
              <w:t xml:space="preserve"> З.Б.</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74076" w:rsidRPr="00C02698" w:rsidRDefault="00D74076" w:rsidP="00D74076">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39</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39</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15</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18</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84,62</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38,46</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44</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3,23</w:t>
            </w:r>
          </w:p>
        </w:tc>
      </w:tr>
    </w:tbl>
    <w:p w:rsidR="00D74076" w:rsidRDefault="00D74076" w:rsidP="00D74076">
      <w:pPr>
        <w:spacing w:after="0" w:line="240" w:lineRule="auto"/>
        <w:ind w:left="-851" w:right="-896"/>
        <w:rPr>
          <w:rFonts w:asciiTheme="majorBidi" w:eastAsia="Calibri" w:hAnsiTheme="majorBidi" w:cstheme="majorBidi"/>
          <w:szCs w:val="24"/>
        </w:rPr>
      </w:pPr>
    </w:p>
    <w:p w:rsidR="00D74076" w:rsidRPr="00BA080A" w:rsidRDefault="00D74076" w:rsidP="00D74076">
      <w:pPr>
        <w:spacing w:after="0" w:line="240" w:lineRule="auto"/>
        <w:ind w:left="-851" w:right="-896"/>
        <w:jc w:val="center"/>
        <w:rPr>
          <w:rFonts w:asciiTheme="majorBidi" w:hAnsiTheme="majorBidi" w:cstheme="majorBidi"/>
          <w:b/>
          <w:sz w:val="28"/>
          <w:szCs w:val="28"/>
        </w:rPr>
      </w:pPr>
      <w:r w:rsidRPr="00BA080A">
        <w:rPr>
          <w:rFonts w:asciiTheme="majorBidi" w:hAnsiTheme="majorBidi" w:cstheme="majorBidi"/>
          <w:b/>
          <w:sz w:val="28"/>
          <w:szCs w:val="28"/>
        </w:rPr>
        <w:t>Количество обучающихся, которые по результатам выполнения ВПР:</w:t>
      </w:r>
    </w:p>
    <w:p w:rsidR="00D74076" w:rsidRDefault="00D74076" w:rsidP="00D74076">
      <w:pPr>
        <w:spacing w:after="0" w:line="240" w:lineRule="auto"/>
        <w:ind w:left="-851" w:right="-896"/>
        <w:jc w:val="center"/>
        <w:rPr>
          <w:rFonts w:asciiTheme="majorBidi" w:hAnsiTheme="majorBidi" w:cstheme="majorBidi"/>
          <w:b/>
          <w:szCs w:val="24"/>
        </w:rPr>
      </w:pPr>
    </w:p>
    <w:tbl>
      <w:tblPr>
        <w:tblW w:w="9403" w:type="dxa"/>
        <w:tblInd w:w="250" w:type="dxa"/>
        <w:tblLook w:val="04A0" w:firstRow="1" w:lastRow="0" w:firstColumn="1" w:lastColumn="0" w:noHBand="0" w:noVBand="1"/>
      </w:tblPr>
      <w:tblGrid>
        <w:gridCol w:w="6237"/>
        <w:gridCol w:w="1701"/>
        <w:gridCol w:w="1465"/>
      </w:tblGrid>
      <w:tr w:rsidR="00D74076" w:rsidRPr="00C02698" w:rsidTr="00F848EF">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D74076" w:rsidRPr="000D5107" w:rsidRDefault="00D74076" w:rsidP="00F848EF">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D74076" w:rsidRPr="000D5107" w:rsidRDefault="00D74076"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D74076" w:rsidRPr="000D5107" w:rsidRDefault="00D74076"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D74076" w:rsidRPr="00C02698" w:rsidTr="00F848EF">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D74076" w:rsidRPr="00C02698" w:rsidRDefault="00D74076" w:rsidP="00D74076">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9</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23</w:t>
            </w:r>
          </w:p>
        </w:tc>
      </w:tr>
      <w:tr w:rsidR="00D74076" w:rsidRPr="00C02698" w:rsidTr="00F848EF">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D74076" w:rsidRPr="00C02698" w:rsidRDefault="00D74076" w:rsidP="00D74076">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25</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hideMark/>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64</w:t>
            </w:r>
          </w:p>
        </w:tc>
      </w:tr>
      <w:tr w:rsidR="00D74076" w:rsidRPr="00C02698" w:rsidTr="00F848EF">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D74076" w:rsidRPr="00C02698" w:rsidRDefault="00D74076" w:rsidP="00D74076">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hideMark/>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hideMark/>
          </w:tcPr>
          <w:p w:rsidR="00D74076" w:rsidRPr="00C02698" w:rsidRDefault="00D74076" w:rsidP="00D7407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13</w:t>
            </w:r>
          </w:p>
        </w:tc>
      </w:tr>
    </w:tbl>
    <w:p w:rsidR="00D74076" w:rsidRDefault="00D74076" w:rsidP="00D74076">
      <w:pPr>
        <w:pStyle w:val="a9"/>
        <w:shd w:val="clear" w:color="auto" w:fill="FFFFFF"/>
        <w:spacing w:before="0" w:beforeAutospacing="0" w:after="0" w:afterAutospacing="0"/>
        <w:ind w:left="142"/>
        <w:rPr>
          <w:rFonts w:asciiTheme="majorBidi" w:hAnsiTheme="majorBidi" w:cstheme="majorBidi"/>
          <w:bCs/>
          <w:color w:val="000000"/>
        </w:rPr>
      </w:pPr>
    </w:p>
    <w:p w:rsidR="00C02698" w:rsidRPr="00BA080A" w:rsidRDefault="00C02698" w:rsidP="00BA080A">
      <w:pPr>
        <w:pStyle w:val="a9"/>
        <w:shd w:val="clear" w:color="auto" w:fill="FFFFFF"/>
        <w:spacing w:before="0" w:beforeAutospacing="0" w:after="0" w:afterAutospacing="0" w:line="360" w:lineRule="auto"/>
        <w:ind w:left="142"/>
        <w:rPr>
          <w:rFonts w:asciiTheme="majorBidi" w:hAnsiTheme="majorBidi" w:cstheme="majorBidi"/>
          <w:color w:val="000000"/>
          <w:sz w:val="28"/>
          <w:szCs w:val="28"/>
        </w:rPr>
      </w:pPr>
      <w:r w:rsidRPr="00BA080A">
        <w:rPr>
          <w:rFonts w:asciiTheme="majorBidi" w:hAnsiTheme="majorBidi" w:cstheme="majorBidi"/>
          <w:bCs/>
          <w:color w:val="000000"/>
          <w:sz w:val="28"/>
          <w:szCs w:val="28"/>
        </w:rPr>
        <w:t>Наиболее типичными ошибками в выполнении работы были следующие:</w:t>
      </w:r>
    </w:p>
    <w:p w:rsidR="00C02698" w:rsidRPr="00BA080A" w:rsidRDefault="00C02698" w:rsidP="00BA080A">
      <w:pPr>
        <w:pStyle w:val="a9"/>
        <w:shd w:val="clear" w:color="auto" w:fill="FFFFFF"/>
        <w:spacing w:before="0" w:beforeAutospacing="0" w:after="0" w:afterAutospacing="0" w:line="360" w:lineRule="auto"/>
        <w:ind w:left="142"/>
        <w:rPr>
          <w:rFonts w:asciiTheme="majorBidi" w:hAnsiTheme="majorBidi" w:cstheme="majorBidi"/>
          <w:color w:val="000000"/>
          <w:sz w:val="28"/>
          <w:szCs w:val="28"/>
        </w:rPr>
      </w:pPr>
      <w:r w:rsidRPr="00BA080A">
        <w:rPr>
          <w:rFonts w:asciiTheme="majorBidi" w:hAnsiTheme="majorBidi" w:cstheme="majorBidi"/>
          <w:bCs/>
          <w:color w:val="000000"/>
          <w:sz w:val="28"/>
          <w:szCs w:val="28"/>
        </w:rPr>
        <w:lastRenderedPageBreak/>
        <w:t>1. </w:t>
      </w:r>
      <w:r w:rsidRPr="00BA080A">
        <w:rPr>
          <w:rFonts w:asciiTheme="majorBidi" w:hAnsiTheme="majorBidi" w:cstheme="majorBidi"/>
          <w:color w:val="000000"/>
          <w:sz w:val="28"/>
          <w:szCs w:val="28"/>
        </w:rPr>
        <w:t>Знание исторических фактов и умение излагать исторический материал в виде последовательного связного текста</w:t>
      </w:r>
    </w:p>
    <w:p w:rsidR="00C02698" w:rsidRPr="00BA080A" w:rsidRDefault="00C02698" w:rsidP="00BA080A">
      <w:pPr>
        <w:pStyle w:val="a9"/>
        <w:shd w:val="clear" w:color="auto" w:fill="FFFFFF"/>
        <w:spacing w:before="0" w:beforeAutospacing="0" w:after="0" w:afterAutospacing="0" w:line="360" w:lineRule="auto"/>
        <w:ind w:left="142"/>
        <w:rPr>
          <w:rFonts w:asciiTheme="majorBidi" w:hAnsiTheme="majorBidi" w:cstheme="majorBidi"/>
          <w:color w:val="000000"/>
          <w:sz w:val="28"/>
          <w:szCs w:val="28"/>
        </w:rPr>
      </w:pPr>
      <w:r w:rsidRPr="00BA080A">
        <w:rPr>
          <w:rFonts w:asciiTheme="majorBidi" w:hAnsiTheme="majorBidi" w:cstheme="majorBidi"/>
          <w:bCs/>
          <w:color w:val="000000"/>
          <w:sz w:val="28"/>
          <w:szCs w:val="28"/>
        </w:rPr>
        <w:t>2. </w:t>
      </w:r>
      <w:r w:rsidRPr="00BA080A">
        <w:rPr>
          <w:rFonts w:asciiTheme="majorBidi" w:hAnsiTheme="majorBidi" w:cstheme="majorBidi"/>
          <w:color w:val="000000"/>
          <w:sz w:val="28"/>
          <w:szCs w:val="28"/>
        </w:rPr>
        <w:t>Умение формулировать положения, содержащие причинно-следственные связи</w:t>
      </w:r>
    </w:p>
    <w:p w:rsidR="00C02698" w:rsidRPr="00BA080A" w:rsidRDefault="00C02698" w:rsidP="00BA080A">
      <w:pPr>
        <w:pStyle w:val="a9"/>
        <w:shd w:val="clear" w:color="auto" w:fill="FFFFFF"/>
        <w:spacing w:before="0" w:beforeAutospacing="0" w:after="0" w:afterAutospacing="0" w:line="360" w:lineRule="auto"/>
        <w:ind w:left="142"/>
        <w:rPr>
          <w:rFonts w:asciiTheme="majorBidi" w:hAnsiTheme="majorBidi" w:cstheme="majorBidi"/>
          <w:color w:val="000000"/>
          <w:sz w:val="28"/>
          <w:szCs w:val="28"/>
        </w:rPr>
      </w:pPr>
      <w:r w:rsidRPr="00BA080A">
        <w:rPr>
          <w:rFonts w:asciiTheme="majorBidi" w:hAnsiTheme="majorBidi" w:cstheme="majorBidi"/>
          <w:bCs/>
          <w:color w:val="000000"/>
          <w:sz w:val="28"/>
          <w:szCs w:val="28"/>
        </w:rPr>
        <w:t>3. </w:t>
      </w:r>
      <w:r w:rsidRPr="00BA080A">
        <w:rPr>
          <w:rFonts w:asciiTheme="majorBidi" w:hAnsiTheme="majorBidi" w:cstheme="majorBidi"/>
          <w:color w:val="000000"/>
          <w:sz w:val="28"/>
          <w:szCs w:val="28"/>
        </w:rPr>
        <w:t>Знания по истории родного края</w:t>
      </w:r>
    </w:p>
    <w:p w:rsidR="00C02698" w:rsidRPr="00BA080A" w:rsidRDefault="00C02698" w:rsidP="00BA080A">
      <w:pPr>
        <w:pStyle w:val="a9"/>
        <w:shd w:val="clear" w:color="auto" w:fill="FFFFFF"/>
        <w:spacing w:before="0" w:beforeAutospacing="0" w:after="0" w:afterAutospacing="0" w:line="360" w:lineRule="auto"/>
        <w:ind w:left="142"/>
        <w:rPr>
          <w:rFonts w:asciiTheme="majorBidi" w:hAnsiTheme="majorBidi" w:cstheme="majorBidi"/>
          <w:b/>
          <w:bCs/>
          <w:color w:val="000000"/>
          <w:sz w:val="28"/>
          <w:szCs w:val="28"/>
        </w:rPr>
      </w:pPr>
      <w:r w:rsidRPr="00BA080A">
        <w:rPr>
          <w:rFonts w:asciiTheme="majorBidi" w:hAnsiTheme="majorBidi" w:cstheme="majorBidi"/>
          <w:b/>
          <w:bCs/>
          <w:color w:val="000000"/>
          <w:sz w:val="28"/>
          <w:szCs w:val="28"/>
        </w:rPr>
        <w:t>Выводы:</w:t>
      </w:r>
    </w:p>
    <w:p w:rsidR="00C02698" w:rsidRPr="00BA080A" w:rsidRDefault="00C02698" w:rsidP="00BA080A">
      <w:pPr>
        <w:pStyle w:val="a9"/>
        <w:shd w:val="clear" w:color="auto" w:fill="FFFFFF"/>
        <w:spacing w:before="0" w:beforeAutospacing="0" w:after="0" w:afterAutospacing="0" w:line="360" w:lineRule="auto"/>
        <w:ind w:left="142"/>
        <w:rPr>
          <w:rFonts w:asciiTheme="majorBidi" w:hAnsiTheme="majorBidi" w:cstheme="majorBidi"/>
          <w:color w:val="000000"/>
          <w:sz w:val="28"/>
          <w:szCs w:val="28"/>
        </w:rPr>
      </w:pPr>
      <w:r w:rsidRPr="00BA080A">
        <w:rPr>
          <w:rFonts w:asciiTheme="majorBidi" w:hAnsiTheme="majorBidi" w:cstheme="majorBidi"/>
          <w:color w:val="000000"/>
          <w:sz w:val="28"/>
          <w:szCs w:val="28"/>
        </w:rPr>
        <w:t>1. Участие в ВПР по истории в 5 классе выявило удовлетворительные результаты.</w:t>
      </w:r>
    </w:p>
    <w:p w:rsidR="00C02698" w:rsidRPr="00BA080A" w:rsidRDefault="00C02698" w:rsidP="00BA080A">
      <w:pPr>
        <w:pStyle w:val="a9"/>
        <w:shd w:val="clear" w:color="auto" w:fill="FFFFFF"/>
        <w:spacing w:before="0" w:beforeAutospacing="0" w:after="0" w:afterAutospacing="0" w:line="360" w:lineRule="auto"/>
        <w:ind w:left="142"/>
        <w:rPr>
          <w:rFonts w:asciiTheme="majorBidi" w:hAnsiTheme="majorBidi" w:cstheme="majorBidi"/>
          <w:color w:val="000000"/>
          <w:sz w:val="28"/>
          <w:szCs w:val="28"/>
        </w:rPr>
      </w:pPr>
      <w:r w:rsidRPr="00BA080A">
        <w:rPr>
          <w:rFonts w:asciiTheme="majorBidi" w:hAnsiTheme="majorBidi" w:cstheme="majorBidi"/>
          <w:color w:val="000000"/>
          <w:sz w:val="28"/>
          <w:szCs w:val="28"/>
        </w:rPr>
        <w:t>2. Не все обучающиеся 5 класса достигли базового уровня подготовки.   </w:t>
      </w:r>
    </w:p>
    <w:p w:rsidR="00C02698" w:rsidRPr="00BA080A" w:rsidRDefault="00C02698" w:rsidP="00BA080A">
      <w:pPr>
        <w:pStyle w:val="a9"/>
        <w:shd w:val="clear" w:color="auto" w:fill="FFFFFF"/>
        <w:spacing w:before="0" w:beforeAutospacing="0" w:after="0" w:afterAutospacing="0" w:line="360" w:lineRule="auto"/>
        <w:ind w:left="142"/>
        <w:rPr>
          <w:rFonts w:asciiTheme="majorBidi" w:hAnsiTheme="majorBidi" w:cstheme="majorBidi"/>
          <w:color w:val="000000"/>
          <w:sz w:val="28"/>
          <w:szCs w:val="28"/>
        </w:rPr>
      </w:pPr>
      <w:r w:rsidRPr="00BA080A">
        <w:rPr>
          <w:rFonts w:asciiTheme="majorBidi" w:hAnsiTheme="majorBidi" w:cstheme="majorBidi"/>
          <w:color w:val="000000"/>
          <w:sz w:val="28"/>
          <w:szCs w:val="28"/>
        </w:rPr>
        <w:t>3. Результаты проведенной ВПР указывают на необходимость дифференцированного подхода в процессе обучения</w:t>
      </w:r>
    </w:p>
    <w:p w:rsidR="00C02698" w:rsidRPr="00BA080A" w:rsidRDefault="00C02698" w:rsidP="00BA080A">
      <w:pPr>
        <w:pStyle w:val="a9"/>
        <w:shd w:val="clear" w:color="auto" w:fill="FFFFFF"/>
        <w:spacing w:before="0" w:beforeAutospacing="0" w:after="0" w:afterAutospacing="0" w:line="360" w:lineRule="auto"/>
        <w:ind w:left="142"/>
        <w:rPr>
          <w:rFonts w:asciiTheme="majorBidi" w:hAnsiTheme="majorBidi" w:cstheme="majorBidi"/>
          <w:b/>
          <w:color w:val="000000"/>
          <w:sz w:val="28"/>
          <w:szCs w:val="28"/>
        </w:rPr>
      </w:pPr>
      <w:r w:rsidRPr="00BA080A">
        <w:rPr>
          <w:rFonts w:asciiTheme="majorBidi" w:hAnsiTheme="majorBidi" w:cstheme="majorBidi"/>
          <w:b/>
          <w:bCs/>
          <w:color w:val="000000"/>
          <w:sz w:val="28"/>
          <w:szCs w:val="28"/>
        </w:rPr>
        <w:t>Рекомендации:</w:t>
      </w:r>
    </w:p>
    <w:p w:rsidR="00C02698" w:rsidRPr="00BA080A" w:rsidRDefault="00C02698" w:rsidP="00BA080A">
      <w:pPr>
        <w:pStyle w:val="a9"/>
        <w:shd w:val="clear" w:color="auto" w:fill="FFFFFF"/>
        <w:spacing w:before="0" w:beforeAutospacing="0" w:after="0" w:afterAutospacing="0" w:line="360" w:lineRule="auto"/>
        <w:ind w:left="142"/>
        <w:rPr>
          <w:rFonts w:asciiTheme="majorBidi" w:hAnsiTheme="majorBidi" w:cstheme="majorBidi"/>
          <w:color w:val="000000"/>
          <w:sz w:val="28"/>
          <w:szCs w:val="28"/>
        </w:rPr>
      </w:pPr>
      <w:r w:rsidRPr="00BA080A">
        <w:rPr>
          <w:rFonts w:asciiTheme="majorBidi" w:hAnsiTheme="majorBidi" w:cstheme="majorBidi"/>
          <w:color w:val="000000"/>
          <w:sz w:val="28"/>
          <w:szCs w:val="28"/>
        </w:rPr>
        <w:t>1.Включать в работу с обучающимися в течение всего периода обучения задания не только базового, но и повышенного уровня сложности для отработки умений составления последовательного связного текста на основе знания исторических фактов, а также на развитие умений формулировать положения, содержащие причинно-следственные связи;</w:t>
      </w:r>
    </w:p>
    <w:p w:rsidR="00C02698" w:rsidRPr="00BA080A" w:rsidRDefault="00C02698" w:rsidP="00BA080A">
      <w:pPr>
        <w:pStyle w:val="a9"/>
        <w:shd w:val="clear" w:color="auto" w:fill="FFFFFF"/>
        <w:spacing w:before="0" w:beforeAutospacing="0" w:after="0" w:afterAutospacing="0" w:line="360" w:lineRule="auto"/>
        <w:ind w:left="142"/>
        <w:rPr>
          <w:rFonts w:asciiTheme="majorBidi" w:hAnsiTheme="majorBidi" w:cstheme="majorBidi"/>
          <w:color w:val="000000"/>
          <w:sz w:val="28"/>
          <w:szCs w:val="28"/>
        </w:rPr>
      </w:pPr>
      <w:r w:rsidRPr="00BA080A">
        <w:rPr>
          <w:rFonts w:asciiTheme="majorBidi" w:hAnsiTheme="majorBidi" w:cstheme="majorBidi"/>
          <w:color w:val="000000"/>
          <w:sz w:val="28"/>
          <w:szCs w:val="28"/>
        </w:rPr>
        <w:t>2. В рабочих программах по учебному предмету выделить определенное количество часов на изучение региональной истории для углубления знаний по истории и культуре родного края;</w:t>
      </w:r>
    </w:p>
    <w:p w:rsidR="00C02698" w:rsidRPr="00BA080A" w:rsidRDefault="00C02698" w:rsidP="00BA080A">
      <w:pPr>
        <w:pStyle w:val="a9"/>
        <w:shd w:val="clear" w:color="auto" w:fill="FFFFFF"/>
        <w:spacing w:before="0" w:beforeAutospacing="0" w:after="0" w:afterAutospacing="0" w:line="360" w:lineRule="auto"/>
        <w:ind w:left="142"/>
        <w:rPr>
          <w:rFonts w:asciiTheme="majorBidi" w:hAnsiTheme="majorBidi" w:cstheme="majorBidi"/>
          <w:color w:val="000000"/>
          <w:sz w:val="28"/>
          <w:szCs w:val="28"/>
        </w:rPr>
      </w:pPr>
      <w:r w:rsidRPr="00BA080A">
        <w:rPr>
          <w:rFonts w:asciiTheme="majorBidi" w:hAnsiTheme="majorBidi" w:cstheme="majorBidi"/>
          <w:color w:val="000000"/>
          <w:sz w:val="28"/>
          <w:szCs w:val="28"/>
        </w:rPr>
        <w:t>3. Совершенствовать и систематически работать с иллюстративным материалом на соотнесение;</w:t>
      </w:r>
    </w:p>
    <w:p w:rsidR="00C02698" w:rsidRPr="00BA080A" w:rsidRDefault="00C02698" w:rsidP="00BA080A">
      <w:pPr>
        <w:pStyle w:val="a9"/>
        <w:shd w:val="clear" w:color="auto" w:fill="FFFFFF"/>
        <w:spacing w:before="0" w:beforeAutospacing="0" w:after="0" w:afterAutospacing="0" w:line="360" w:lineRule="auto"/>
        <w:ind w:left="142"/>
        <w:rPr>
          <w:rFonts w:asciiTheme="majorBidi" w:hAnsiTheme="majorBidi" w:cstheme="majorBidi"/>
          <w:color w:val="000000"/>
          <w:sz w:val="28"/>
          <w:szCs w:val="28"/>
        </w:rPr>
      </w:pPr>
      <w:r w:rsidRPr="00BA080A">
        <w:rPr>
          <w:rFonts w:asciiTheme="majorBidi" w:hAnsiTheme="majorBidi" w:cstheme="majorBidi"/>
          <w:color w:val="000000"/>
          <w:sz w:val="28"/>
          <w:szCs w:val="28"/>
        </w:rPr>
        <w:t xml:space="preserve">4. Постоянно работать с терминологией, учить объяснять </w:t>
      </w:r>
      <w:proofErr w:type="spellStart"/>
      <w:r w:rsidRPr="00BA080A">
        <w:rPr>
          <w:rFonts w:asciiTheme="majorBidi" w:hAnsiTheme="majorBidi" w:cstheme="majorBidi"/>
          <w:color w:val="000000"/>
          <w:sz w:val="28"/>
          <w:szCs w:val="28"/>
        </w:rPr>
        <w:t>еѐ</w:t>
      </w:r>
      <w:proofErr w:type="spellEnd"/>
      <w:r w:rsidRPr="00BA080A">
        <w:rPr>
          <w:rFonts w:asciiTheme="majorBidi" w:hAnsiTheme="majorBidi" w:cstheme="majorBidi"/>
          <w:color w:val="000000"/>
          <w:sz w:val="28"/>
          <w:szCs w:val="28"/>
        </w:rPr>
        <w:t>;</w:t>
      </w:r>
    </w:p>
    <w:p w:rsidR="00C02698" w:rsidRPr="00BA080A" w:rsidRDefault="00C02698" w:rsidP="00BA080A">
      <w:pPr>
        <w:pStyle w:val="a9"/>
        <w:shd w:val="clear" w:color="auto" w:fill="FFFFFF"/>
        <w:spacing w:before="0" w:beforeAutospacing="0" w:after="0" w:afterAutospacing="0" w:line="360" w:lineRule="auto"/>
        <w:ind w:left="142"/>
        <w:rPr>
          <w:rFonts w:asciiTheme="majorBidi" w:hAnsiTheme="majorBidi" w:cstheme="majorBidi"/>
          <w:color w:val="000000"/>
          <w:sz w:val="28"/>
          <w:szCs w:val="28"/>
        </w:rPr>
      </w:pPr>
      <w:r w:rsidRPr="00BA080A">
        <w:rPr>
          <w:rFonts w:asciiTheme="majorBidi" w:hAnsiTheme="majorBidi" w:cstheme="majorBidi"/>
          <w:color w:val="000000"/>
          <w:sz w:val="28"/>
          <w:szCs w:val="28"/>
        </w:rPr>
        <w:t>5. Учить письменно описывать историческое событие;</w:t>
      </w:r>
    </w:p>
    <w:p w:rsidR="00C02698" w:rsidRPr="00BA080A" w:rsidRDefault="00C02698" w:rsidP="00BA080A">
      <w:pPr>
        <w:pStyle w:val="a9"/>
        <w:shd w:val="clear" w:color="auto" w:fill="FFFFFF"/>
        <w:spacing w:before="0" w:beforeAutospacing="0" w:after="0" w:afterAutospacing="0" w:line="360" w:lineRule="auto"/>
        <w:ind w:left="142"/>
        <w:rPr>
          <w:rFonts w:asciiTheme="majorBidi" w:hAnsiTheme="majorBidi" w:cstheme="majorBidi"/>
          <w:color w:val="000000"/>
          <w:sz w:val="28"/>
          <w:szCs w:val="28"/>
        </w:rPr>
      </w:pPr>
      <w:r w:rsidRPr="00BA080A">
        <w:rPr>
          <w:rFonts w:asciiTheme="majorBidi" w:hAnsiTheme="majorBidi" w:cstheme="majorBidi"/>
          <w:color w:val="000000"/>
          <w:sz w:val="28"/>
          <w:szCs w:val="28"/>
        </w:rPr>
        <w:t>6. Больше внимания уделять на каждом уроке работе с историческими картами;</w:t>
      </w:r>
    </w:p>
    <w:p w:rsidR="00C02698" w:rsidRPr="00BA080A" w:rsidRDefault="00C02698" w:rsidP="00BA080A">
      <w:pPr>
        <w:pStyle w:val="a9"/>
        <w:shd w:val="clear" w:color="auto" w:fill="FFFFFF"/>
        <w:spacing w:before="0" w:beforeAutospacing="0" w:after="0" w:afterAutospacing="0" w:line="360" w:lineRule="auto"/>
        <w:ind w:left="142"/>
        <w:rPr>
          <w:rFonts w:asciiTheme="majorBidi" w:hAnsiTheme="majorBidi" w:cstheme="majorBidi"/>
          <w:color w:val="000000"/>
          <w:sz w:val="28"/>
          <w:szCs w:val="28"/>
        </w:rPr>
      </w:pPr>
      <w:r w:rsidRPr="00BA080A">
        <w:rPr>
          <w:rFonts w:asciiTheme="majorBidi" w:hAnsiTheme="majorBidi" w:cstheme="majorBidi"/>
          <w:color w:val="000000"/>
          <w:sz w:val="28"/>
          <w:szCs w:val="28"/>
        </w:rPr>
        <w:t>7. Учить формулировать положения, содержащие причинно-следственные связи.</w:t>
      </w:r>
    </w:p>
    <w:p w:rsidR="00503356" w:rsidRDefault="00503356" w:rsidP="00BA080A">
      <w:pPr>
        <w:pStyle w:val="a4"/>
        <w:spacing w:after="0" w:line="360" w:lineRule="auto"/>
        <w:ind w:right="-896"/>
        <w:rPr>
          <w:rFonts w:asciiTheme="majorBidi" w:eastAsia="Calibri" w:hAnsiTheme="majorBidi" w:cstheme="majorBidi"/>
          <w:sz w:val="28"/>
          <w:szCs w:val="28"/>
        </w:rPr>
      </w:pPr>
      <w:bookmarkStart w:id="13" w:name="_Hlk202183483"/>
    </w:p>
    <w:p w:rsidR="00976909" w:rsidRPr="00BA080A" w:rsidRDefault="00C02698" w:rsidP="00BA080A">
      <w:pPr>
        <w:pStyle w:val="a4"/>
        <w:spacing w:after="0" w:line="360" w:lineRule="auto"/>
        <w:ind w:right="-896"/>
        <w:rPr>
          <w:rFonts w:asciiTheme="majorBidi" w:eastAsia="Calibri" w:hAnsiTheme="majorBidi" w:cstheme="majorBidi"/>
          <w:b/>
          <w:sz w:val="28"/>
          <w:szCs w:val="28"/>
        </w:rPr>
      </w:pPr>
      <w:r w:rsidRPr="00BA080A">
        <w:rPr>
          <w:rFonts w:asciiTheme="majorBidi" w:eastAsia="Calibri" w:hAnsiTheme="majorBidi" w:cstheme="majorBidi"/>
          <w:b/>
          <w:sz w:val="28"/>
          <w:szCs w:val="28"/>
        </w:rPr>
        <w:t xml:space="preserve">История </w:t>
      </w:r>
      <w:proofErr w:type="gramStart"/>
      <w:r w:rsidRPr="00BA080A">
        <w:rPr>
          <w:rFonts w:asciiTheme="majorBidi" w:eastAsia="Calibri" w:hAnsiTheme="majorBidi" w:cstheme="majorBidi"/>
          <w:b/>
          <w:sz w:val="28"/>
          <w:szCs w:val="28"/>
        </w:rPr>
        <w:t>6  А</w:t>
      </w:r>
      <w:proofErr w:type="gramEnd"/>
      <w:r w:rsidRPr="00BA080A">
        <w:rPr>
          <w:rFonts w:asciiTheme="majorBidi" w:eastAsia="Calibri" w:hAnsiTheme="majorBidi" w:cstheme="majorBidi"/>
          <w:b/>
          <w:sz w:val="28"/>
          <w:szCs w:val="28"/>
        </w:rPr>
        <w:t xml:space="preserve"> класс</w:t>
      </w: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976909" w:rsidRPr="00C02698" w:rsidTr="00F848EF">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976909" w:rsidRPr="00C02698" w:rsidRDefault="00976909"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976909" w:rsidRPr="00C02698" w:rsidRDefault="0097690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976909" w:rsidRPr="00C02698" w:rsidRDefault="0097690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976909" w:rsidRPr="00C02698" w:rsidRDefault="00976909" w:rsidP="00F848EF">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976909" w:rsidRPr="00C02698" w:rsidRDefault="0097690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976909" w:rsidRPr="00C02698" w:rsidRDefault="0097690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976909" w:rsidRPr="00C02698" w:rsidRDefault="00976909" w:rsidP="00F848EF">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976909" w:rsidRPr="00C02698" w:rsidRDefault="0097690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976909" w:rsidRPr="00C02698" w:rsidRDefault="00976909" w:rsidP="00F848EF">
            <w:pPr>
              <w:spacing w:after="0" w:line="240" w:lineRule="auto"/>
              <w:ind w:left="-851" w:right="-896"/>
              <w:jc w:val="center"/>
              <w:rPr>
                <w:rFonts w:asciiTheme="majorBidi" w:hAnsiTheme="majorBidi" w:cstheme="majorBidi"/>
                <w:bCs/>
                <w:szCs w:val="24"/>
              </w:rPr>
            </w:pPr>
          </w:p>
          <w:p w:rsidR="00976909" w:rsidRPr="00C02698" w:rsidRDefault="0097690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976909" w:rsidRPr="00C02698" w:rsidRDefault="00976909" w:rsidP="00F848EF">
            <w:pPr>
              <w:spacing w:after="0" w:line="240" w:lineRule="auto"/>
              <w:ind w:left="-851" w:right="-896"/>
              <w:jc w:val="center"/>
              <w:rPr>
                <w:rFonts w:asciiTheme="majorBidi" w:hAnsiTheme="majorBidi" w:cstheme="majorBidi"/>
                <w:bCs/>
                <w:szCs w:val="24"/>
              </w:rPr>
            </w:pPr>
          </w:p>
          <w:p w:rsidR="00976909" w:rsidRPr="00C02698" w:rsidRDefault="00976909"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976909" w:rsidRPr="00C02698" w:rsidTr="00F848EF">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976909" w:rsidRPr="00C02698" w:rsidRDefault="00976909" w:rsidP="00F848EF">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976909" w:rsidRPr="00C02698" w:rsidRDefault="00976909" w:rsidP="00F848EF">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976909" w:rsidRPr="00C02698" w:rsidRDefault="00976909" w:rsidP="00F848EF">
            <w:pPr>
              <w:spacing w:after="0" w:line="240" w:lineRule="auto"/>
              <w:ind w:left="-851" w:right="-896"/>
              <w:jc w:val="center"/>
              <w:rPr>
                <w:rFonts w:asciiTheme="majorBidi" w:hAnsiTheme="majorBidi" w:cstheme="majorBidi"/>
                <w:szCs w:val="24"/>
              </w:rPr>
            </w:pPr>
          </w:p>
        </w:tc>
      </w:tr>
      <w:tr w:rsidR="00976909" w:rsidRPr="00C02698" w:rsidTr="00F848EF">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976909" w:rsidRPr="00C02698" w:rsidRDefault="00F848EF" w:rsidP="00976909">
            <w:pPr>
              <w:spacing w:after="0" w:line="240" w:lineRule="auto"/>
              <w:ind w:left="0" w:right="-896" w:firstLine="0"/>
              <w:rPr>
                <w:rFonts w:asciiTheme="majorBidi" w:hAnsiTheme="majorBidi" w:cstheme="majorBidi"/>
                <w:szCs w:val="24"/>
              </w:rPr>
            </w:pPr>
            <w:r>
              <w:rPr>
                <w:rFonts w:asciiTheme="majorBidi" w:hAnsiTheme="majorBidi" w:cstheme="majorBidi"/>
                <w:szCs w:val="24"/>
              </w:rPr>
              <w:t>Бакаева О.С.</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976909" w:rsidRPr="00C02698" w:rsidRDefault="00976909" w:rsidP="00976909">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27</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27</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9</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13</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81</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33</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42</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976909" w:rsidRPr="00C02698" w:rsidRDefault="00976909" w:rsidP="00976909">
            <w:pPr>
              <w:spacing w:after="0" w:line="240" w:lineRule="auto"/>
              <w:ind w:left="-851" w:right="-896"/>
              <w:jc w:val="center"/>
              <w:rPr>
                <w:rFonts w:asciiTheme="majorBidi" w:hAnsiTheme="majorBidi" w:cstheme="majorBidi"/>
                <w:szCs w:val="24"/>
              </w:rPr>
            </w:pPr>
            <w:r>
              <w:rPr>
                <w:rFonts w:asciiTheme="majorBidi" w:hAnsiTheme="majorBidi" w:cstheme="majorBidi"/>
                <w:szCs w:val="24"/>
              </w:rPr>
              <w:t>3,1</w:t>
            </w:r>
          </w:p>
        </w:tc>
      </w:tr>
    </w:tbl>
    <w:p w:rsidR="00976909" w:rsidRDefault="00976909" w:rsidP="00976909">
      <w:pPr>
        <w:spacing w:after="0" w:line="240" w:lineRule="auto"/>
        <w:ind w:left="-851" w:right="-896"/>
        <w:rPr>
          <w:rFonts w:asciiTheme="majorBidi" w:eastAsia="Calibri" w:hAnsiTheme="majorBidi" w:cstheme="majorBidi"/>
          <w:szCs w:val="24"/>
        </w:rPr>
      </w:pPr>
    </w:p>
    <w:p w:rsidR="00976909" w:rsidRPr="00BA080A" w:rsidRDefault="00976909" w:rsidP="00976909">
      <w:pPr>
        <w:spacing w:after="0" w:line="240" w:lineRule="auto"/>
        <w:ind w:left="-851" w:right="-896"/>
        <w:jc w:val="center"/>
        <w:rPr>
          <w:rFonts w:asciiTheme="majorBidi" w:hAnsiTheme="majorBidi" w:cstheme="majorBidi"/>
          <w:b/>
          <w:sz w:val="28"/>
          <w:szCs w:val="28"/>
        </w:rPr>
      </w:pPr>
      <w:r w:rsidRPr="00BA080A">
        <w:rPr>
          <w:rFonts w:asciiTheme="majorBidi" w:hAnsiTheme="majorBidi" w:cstheme="majorBidi"/>
          <w:b/>
          <w:sz w:val="28"/>
          <w:szCs w:val="28"/>
        </w:rPr>
        <w:t>Количество обучающихся, которые по результатам выполнения ВПР:</w:t>
      </w:r>
    </w:p>
    <w:p w:rsidR="00976909" w:rsidRPr="00BA080A" w:rsidRDefault="00976909" w:rsidP="00976909">
      <w:pPr>
        <w:spacing w:after="0" w:line="240" w:lineRule="auto"/>
        <w:ind w:left="-851" w:right="-896"/>
        <w:jc w:val="center"/>
        <w:rPr>
          <w:rFonts w:asciiTheme="majorBidi" w:hAnsiTheme="majorBidi" w:cstheme="majorBidi"/>
          <w:b/>
          <w:sz w:val="28"/>
          <w:szCs w:val="28"/>
        </w:rPr>
      </w:pPr>
    </w:p>
    <w:tbl>
      <w:tblPr>
        <w:tblW w:w="9403" w:type="dxa"/>
        <w:tblInd w:w="250" w:type="dxa"/>
        <w:tblLook w:val="04A0" w:firstRow="1" w:lastRow="0" w:firstColumn="1" w:lastColumn="0" w:noHBand="0" w:noVBand="1"/>
      </w:tblPr>
      <w:tblGrid>
        <w:gridCol w:w="6237"/>
        <w:gridCol w:w="1701"/>
        <w:gridCol w:w="1465"/>
      </w:tblGrid>
      <w:tr w:rsidR="00976909" w:rsidRPr="00C02698" w:rsidTr="00F848EF">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976909" w:rsidRPr="000D5107" w:rsidRDefault="00976909" w:rsidP="00F848EF">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976909" w:rsidRPr="000D5107" w:rsidRDefault="00976909"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976909" w:rsidRPr="000D5107" w:rsidRDefault="00976909"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976909" w:rsidRPr="00C02698" w:rsidTr="00F848EF">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976909" w:rsidRPr="00C02698" w:rsidRDefault="00976909" w:rsidP="00976909">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28</w:t>
            </w:r>
          </w:p>
        </w:tc>
      </w:tr>
      <w:tr w:rsidR="00976909" w:rsidRPr="00C02698" w:rsidTr="00F848EF">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976909" w:rsidRPr="00C02698" w:rsidRDefault="00976909" w:rsidP="00976909">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13</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hideMark/>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50</w:t>
            </w:r>
          </w:p>
        </w:tc>
      </w:tr>
      <w:tr w:rsidR="00976909" w:rsidRPr="00C02698" w:rsidTr="00F848EF">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976909" w:rsidRPr="00C02698" w:rsidRDefault="00976909" w:rsidP="00976909">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hideMark/>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hideMark/>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21</w:t>
            </w:r>
          </w:p>
        </w:tc>
      </w:tr>
    </w:tbl>
    <w:p w:rsidR="00976909" w:rsidRDefault="00976909" w:rsidP="00976909">
      <w:pPr>
        <w:pStyle w:val="a4"/>
        <w:spacing w:after="0" w:line="240" w:lineRule="auto"/>
        <w:ind w:right="-896"/>
        <w:rPr>
          <w:rFonts w:asciiTheme="majorBidi" w:eastAsia="Calibri" w:hAnsiTheme="majorBidi" w:cstheme="majorBidi"/>
          <w:b/>
          <w:szCs w:val="24"/>
        </w:rPr>
      </w:pPr>
    </w:p>
    <w:bookmarkEnd w:id="13"/>
    <w:p w:rsidR="00C02698" w:rsidRPr="00BA080A" w:rsidRDefault="00C02698" w:rsidP="002E56AC">
      <w:pPr>
        <w:spacing w:after="0" w:line="360" w:lineRule="auto"/>
        <w:jc w:val="left"/>
        <w:rPr>
          <w:rFonts w:asciiTheme="majorBidi" w:hAnsiTheme="majorBidi" w:cstheme="majorBidi"/>
          <w:bCs/>
          <w:sz w:val="28"/>
          <w:szCs w:val="28"/>
        </w:rPr>
      </w:pPr>
      <w:r w:rsidRPr="00BA080A">
        <w:rPr>
          <w:rFonts w:asciiTheme="majorBidi" w:hAnsiTheme="majorBidi" w:cstheme="majorBidi"/>
          <w:bCs/>
          <w:sz w:val="28"/>
          <w:szCs w:val="28"/>
        </w:rPr>
        <w:t xml:space="preserve">Анализ результатов выполнения ВПР в 6 классе </w:t>
      </w:r>
      <w:r w:rsidRPr="00BA080A">
        <w:rPr>
          <w:rFonts w:asciiTheme="majorBidi" w:hAnsiTheme="majorBidi" w:cstheme="majorBidi"/>
          <w:sz w:val="28"/>
          <w:szCs w:val="28"/>
        </w:rPr>
        <w:t>показал следующие недостатки:</w:t>
      </w:r>
    </w:p>
    <w:p w:rsidR="00C02698" w:rsidRPr="00BA080A" w:rsidRDefault="00C02698" w:rsidP="002E56AC">
      <w:pPr>
        <w:spacing w:after="0" w:line="360" w:lineRule="auto"/>
        <w:jc w:val="left"/>
        <w:rPr>
          <w:rFonts w:asciiTheme="majorBidi" w:hAnsiTheme="majorBidi" w:cstheme="majorBidi"/>
          <w:sz w:val="28"/>
          <w:szCs w:val="28"/>
        </w:rPr>
      </w:pPr>
      <w:r w:rsidRPr="00BA080A">
        <w:rPr>
          <w:rFonts w:asciiTheme="majorBidi" w:hAnsiTheme="majorBidi" w:cstheme="majorBidi"/>
          <w:sz w:val="28"/>
          <w:szCs w:val="28"/>
        </w:rPr>
        <w:t xml:space="preserve">1. Объяснение смысла слов (исторические термины) и умение соотнести данное слово с одной из представленных тем. </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 xml:space="preserve">2. </w:t>
      </w:r>
      <w:r w:rsidRPr="00BA080A">
        <w:rPr>
          <w:rFonts w:asciiTheme="majorBidi" w:hAnsiTheme="majorBidi" w:cstheme="majorBidi"/>
          <w:sz w:val="28"/>
          <w:szCs w:val="28"/>
          <w:shd w:val="clear" w:color="auto" w:fill="FFFFFF"/>
        </w:rPr>
        <w:t xml:space="preserve">Знание исторических фактов и умение излагать исторический материал в виде последовательного связного текста. </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 xml:space="preserve">3. Умение устанавливать причинно-следственные связи, строить логическое рассуждение, умозаключение. </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 xml:space="preserve">4. Затруднение при оценке исторического значения события (явления, процесса). </w:t>
      </w:r>
    </w:p>
    <w:p w:rsidR="00C02698" w:rsidRPr="00BA080A" w:rsidRDefault="00C02698" w:rsidP="00BA080A">
      <w:pPr>
        <w:spacing w:after="0" w:line="360" w:lineRule="auto"/>
        <w:rPr>
          <w:rFonts w:asciiTheme="majorBidi" w:hAnsiTheme="majorBidi" w:cstheme="majorBidi"/>
          <w:bCs/>
          <w:sz w:val="28"/>
          <w:szCs w:val="28"/>
        </w:rPr>
      </w:pPr>
      <w:r w:rsidRPr="00BA080A">
        <w:rPr>
          <w:rFonts w:asciiTheme="majorBidi" w:hAnsiTheme="majorBidi" w:cstheme="majorBidi"/>
          <w:bCs/>
          <w:sz w:val="28"/>
          <w:szCs w:val="28"/>
        </w:rPr>
        <w:t>Наиболее типичными ошибками в выполнении работы были следующие:</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 xml:space="preserve">1. Знание исторических фактов и умение излагать исторический материал в виде последовательного связного текста. </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 xml:space="preserve">2. Умение формулировать положения, содержащие причинно-следственные связи. </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3. Умение проводить атрибуцию исторической карты;</w:t>
      </w:r>
    </w:p>
    <w:p w:rsidR="00C02698" w:rsidRPr="00BA080A" w:rsidRDefault="00C02698" w:rsidP="00BA080A">
      <w:pPr>
        <w:spacing w:after="0" w:line="360" w:lineRule="auto"/>
        <w:rPr>
          <w:rFonts w:asciiTheme="majorBidi" w:hAnsiTheme="majorBidi" w:cstheme="majorBidi"/>
          <w:b/>
          <w:sz w:val="28"/>
          <w:szCs w:val="28"/>
        </w:rPr>
      </w:pPr>
      <w:r w:rsidRPr="00BA080A">
        <w:rPr>
          <w:rFonts w:asciiTheme="majorBidi" w:hAnsiTheme="majorBidi" w:cstheme="majorBidi"/>
          <w:b/>
          <w:sz w:val="28"/>
          <w:szCs w:val="28"/>
        </w:rPr>
        <w:t xml:space="preserve">Выводы: </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 xml:space="preserve">1. Участие в ВПР по </w:t>
      </w:r>
      <w:proofErr w:type="gramStart"/>
      <w:r w:rsidRPr="00BA080A">
        <w:rPr>
          <w:rFonts w:asciiTheme="majorBidi" w:hAnsiTheme="majorBidi" w:cstheme="majorBidi"/>
          <w:sz w:val="28"/>
          <w:szCs w:val="28"/>
        </w:rPr>
        <w:t>истории  в</w:t>
      </w:r>
      <w:proofErr w:type="gramEnd"/>
      <w:r w:rsidRPr="00BA080A">
        <w:rPr>
          <w:rFonts w:asciiTheme="majorBidi" w:hAnsiTheme="majorBidi" w:cstheme="majorBidi"/>
          <w:sz w:val="28"/>
          <w:szCs w:val="28"/>
        </w:rPr>
        <w:t xml:space="preserve"> 6 классе выявило удовлетворительные результаты,  обучающиеся владеют материалом на базовом уровне.</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 xml:space="preserve">2. На высоком уровне у учащихся сформированы умения: </w:t>
      </w:r>
    </w:p>
    <w:p w:rsidR="00C02698" w:rsidRPr="00BA080A" w:rsidRDefault="00976909" w:rsidP="00BA080A">
      <w:pPr>
        <w:pStyle w:val="a9"/>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 xml:space="preserve"> </w:t>
      </w:r>
      <w:r w:rsidR="00C02698" w:rsidRPr="00BA080A">
        <w:rPr>
          <w:rFonts w:asciiTheme="majorBidi" w:hAnsiTheme="majorBidi" w:cstheme="majorBidi"/>
          <w:color w:val="000000"/>
          <w:sz w:val="28"/>
          <w:szCs w:val="28"/>
        </w:rPr>
        <w:t>умение работать с иллюстративным материалом;</w:t>
      </w:r>
    </w:p>
    <w:p w:rsidR="00C02698" w:rsidRPr="00BA080A" w:rsidRDefault="00976909" w:rsidP="00BA080A">
      <w:pPr>
        <w:pStyle w:val="a9"/>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sz w:val="28"/>
          <w:szCs w:val="28"/>
        </w:rPr>
        <w:t xml:space="preserve"> </w:t>
      </w:r>
      <w:r w:rsidR="00C02698" w:rsidRPr="00BA080A">
        <w:rPr>
          <w:rFonts w:asciiTheme="majorBidi" w:hAnsiTheme="majorBidi" w:cstheme="majorBidi"/>
          <w:sz w:val="28"/>
          <w:szCs w:val="28"/>
        </w:rPr>
        <w:t>умение работать с письменными историческими источниками;</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умение найти информацию в источнике в соответствии с требованием задания и выписать ее (в форме цитат или «своими словами»);</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 xml:space="preserve">умение работать с изображениями, </w:t>
      </w:r>
      <w:proofErr w:type="gramStart"/>
      <w:r w:rsidRPr="00BA080A">
        <w:rPr>
          <w:rFonts w:asciiTheme="majorBidi" w:hAnsiTheme="majorBidi" w:cstheme="majorBidi"/>
          <w:sz w:val="28"/>
          <w:szCs w:val="28"/>
        </w:rPr>
        <w:t>посвященными  памяти</w:t>
      </w:r>
      <w:proofErr w:type="gramEnd"/>
      <w:r w:rsidRPr="00BA080A">
        <w:rPr>
          <w:rFonts w:asciiTheme="majorBidi" w:hAnsiTheme="majorBidi" w:cstheme="majorBidi"/>
          <w:sz w:val="28"/>
          <w:szCs w:val="28"/>
        </w:rPr>
        <w:t xml:space="preserve"> народа России о Великой Отечественной войне.</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3. Результаты проведенной ВПР указывают на необходимость дифференцированного подхода в процессе обучения.</w:t>
      </w:r>
    </w:p>
    <w:p w:rsidR="00C02698" w:rsidRPr="00BA080A" w:rsidRDefault="00C02698" w:rsidP="00BA080A">
      <w:pPr>
        <w:spacing w:after="0" w:line="360" w:lineRule="auto"/>
        <w:rPr>
          <w:rFonts w:asciiTheme="majorBidi" w:hAnsiTheme="majorBidi" w:cstheme="majorBidi"/>
          <w:bCs/>
          <w:sz w:val="28"/>
          <w:szCs w:val="28"/>
        </w:rPr>
      </w:pPr>
      <w:r w:rsidRPr="00BA080A">
        <w:rPr>
          <w:rFonts w:asciiTheme="majorBidi" w:hAnsiTheme="majorBidi" w:cstheme="majorBidi"/>
          <w:bCs/>
          <w:sz w:val="28"/>
          <w:szCs w:val="28"/>
        </w:rPr>
        <w:t>Пути решения:</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lastRenderedPageBreak/>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по темам, проблемным для класса в целом;  </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2. Включать в работу с обучающимися в течение всего периода обучения задания не только базового, но и повышенного уровня сложности для отработки умений составления последовательного связного текста на основе знания исторических фактов, а также на развитие умений формулировать положения, содержащие причинно-следственные связи;</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3. 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4. Совершенствовать навыки работы обучающихся со справочной литературой.</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5. Учить письменно описывать историческое событие;</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6. На каждом уроке больше внимания уделять работе с историческими картами, совершенствовать и систематически работать с иллюстративным материалом на соотнесение;</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sz w:val="28"/>
          <w:szCs w:val="28"/>
        </w:rPr>
        <w:t>7. На уроках   проводить   виды чтения: поисковые (с ориентацией на отбор нужной информации), исследовательские и другие.</w:t>
      </w:r>
    </w:p>
    <w:p w:rsidR="00503356" w:rsidRDefault="00503356" w:rsidP="00BA080A">
      <w:pPr>
        <w:pStyle w:val="a4"/>
        <w:spacing w:after="0" w:line="360" w:lineRule="auto"/>
        <w:ind w:right="-896"/>
        <w:rPr>
          <w:rFonts w:asciiTheme="majorBidi" w:eastAsia="Calibri" w:hAnsiTheme="majorBidi" w:cstheme="majorBidi"/>
          <w:sz w:val="28"/>
          <w:szCs w:val="28"/>
        </w:rPr>
      </w:pPr>
    </w:p>
    <w:p w:rsidR="00976909" w:rsidRPr="00BA080A" w:rsidRDefault="00C02698" w:rsidP="00BA080A">
      <w:pPr>
        <w:pStyle w:val="a4"/>
        <w:spacing w:after="0" w:line="360" w:lineRule="auto"/>
        <w:ind w:right="-896"/>
        <w:rPr>
          <w:rFonts w:asciiTheme="majorBidi" w:eastAsia="Calibri" w:hAnsiTheme="majorBidi" w:cstheme="majorBidi"/>
          <w:b/>
          <w:sz w:val="28"/>
          <w:szCs w:val="28"/>
        </w:rPr>
      </w:pPr>
      <w:proofErr w:type="gramStart"/>
      <w:r w:rsidRPr="00BA080A">
        <w:rPr>
          <w:rFonts w:asciiTheme="majorBidi" w:eastAsia="Calibri" w:hAnsiTheme="majorBidi" w:cstheme="majorBidi"/>
          <w:b/>
          <w:sz w:val="28"/>
          <w:szCs w:val="28"/>
        </w:rPr>
        <w:t>История  7</w:t>
      </w:r>
      <w:proofErr w:type="gramEnd"/>
      <w:r w:rsidRPr="00BA080A">
        <w:rPr>
          <w:rFonts w:asciiTheme="majorBidi" w:eastAsia="Calibri" w:hAnsiTheme="majorBidi" w:cstheme="majorBidi"/>
          <w:b/>
          <w:sz w:val="28"/>
          <w:szCs w:val="28"/>
        </w:rPr>
        <w:t xml:space="preserve"> А класс</w:t>
      </w: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976909" w:rsidRPr="00C02698" w:rsidTr="00F848EF">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976909" w:rsidRPr="00C02698" w:rsidRDefault="00976909"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976909" w:rsidRPr="00C02698" w:rsidRDefault="0097690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976909" w:rsidRPr="00C02698" w:rsidRDefault="0097690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976909" w:rsidRPr="00C02698" w:rsidRDefault="00976909" w:rsidP="00F848EF">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976909" w:rsidRPr="00C02698" w:rsidRDefault="0097690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976909" w:rsidRPr="00C02698" w:rsidRDefault="0097690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976909" w:rsidRPr="00C02698" w:rsidRDefault="00976909" w:rsidP="00F848EF">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976909" w:rsidRPr="00C02698" w:rsidRDefault="0097690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976909" w:rsidRPr="00C02698" w:rsidRDefault="00976909" w:rsidP="00F848EF">
            <w:pPr>
              <w:spacing w:after="0" w:line="240" w:lineRule="auto"/>
              <w:ind w:left="-851" w:right="-896"/>
              <w:jc w:val="center"/>
              <w:rPr>
                <w:rFonts w:asciiTheme="majorBidi" w:hAnsiTheme="majorBidi" w:cstheme="majorBidi"/>
                <w:bCs/>
                <w:szCs w:val="24"/>
              </w:rPr>
            </w:pPr>
          </w:p>
          <w:p w:rsidR="00976909" w:rsidRPr="00C02698" w:rsidRDefault="00976909"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976909" w:rsidRPr="00C02698" w:rsidRDefault="00976909" w:rsidP="00F848EF">
            <w:pPr>
              <w:spacing w:after="0" w:line="240" w:lineRule="auto"/>
              <w:ind w:left="-851" w:right="-896"/>
              <w:jc w:val="center"/>
              <w:rPr>
                <w:rFonts w:asciiTheme="majorBidi" w:hAnsiTheme="majorBidi" w:cstheme="majorBidi"/>
                <w:bCs/>
                <w:szCs w:val="24"/>
              </w:rPr>
            </w:pPr>
          </w:p>
          <w:p w:rsidR="00976909" w:rsidRPr="00C02698" w:rsidRDefault="00976909"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976909" w:rsidRPr="00C02698" w:rsidTr="00F848EF">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976909" w:rsidRPr="00C02698" w:rsidRDefault="00976909" w:rsidP="00F848EF">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976909" w:rsidRPr="00C02698" w:rsidRDefault="00976909" w:rsidP="00F848EF">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976909" w:rsidRPr="00C02698" w:rsidRDefault="00976909" w:rsidP="00F848EF">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976909" w:rsidRPr="00C02698" w:rsidRDefault="00976909" w:rsidP="00F848EF">
            <w:pPr>
              <w:spacing w:after="0" w:line="240" w:lineRule="auto"/>
              <w:ind w:left="-851" w:right="-896"/>
              <w:jc w:val="center"/>
              <w:rPr>
                <w:rFonts w:asciiTheme="majorBidi" w:hAnsiTheme="majorBidi" w:cstheme="majorBidi"/>
                <w:szCs w:val="24"/>
              </w:rPr>
            </w:pPr>
          </w:p>
        </w:tc>
      </w:tr>
      <w:tr w:rsidR="00976909" w:rsidRPr="00C02698" w:rsidTr="00F848EF">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976909" w:rsidRPr="00C02698" w:rsidRDefault="00F848EF" w:rsidP="00976909">
            <w:pPr>
              <w:spacing w:after="0" w:line="240" w:lineRule="auto"/>
              <w:ind w:left="0" w:right="-896" w:firstLine="0"/>
              <w:rPr>
                <w:rFonts w:asciiTheme="majorBidi" w:hAnsiTheme="majorBidi" w:cstheme="majorBidi"/>
                <w:szCs w:val="24"/>
              </w:rPr>
            </w:pPr>
            <w:r>
              <w:rPr>
                <w:rFonts w:asciiTheme="majorBidi" w:hAnsiTheme="majorBidi" w:cstheme="majorBidi"/>
                <w:szCs w:val="24"/>
              </w:rPr>
              <w:t>Бакаева О.С.</w:t>
            </w:r>
            <w:r w:rsidR="00976909">
              <w:rPr>
                <w:rFonts w:asciiTheme="majorBidi" w:hAnsiTheme="majorBidi" w:cstheme="majorBidi"/>
                <w:szCs w:val="24"/>
              </w:rPr>
              <w:t>.</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976909" w:rsidRPr="00C02698" w:rsidRDefault="00976909" w:rsidP="00976909">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22</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22</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7</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10</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82</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36</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44</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3,23</w:t>
            </w:r>
          </w:p>
        </w:tc>
      </w:tr>
    </w:tbl>
    <w:p w:rsidR="00976909" w:rsidRDefault="00976909" w:rsidP="00976909">
      <w:pPr>
        <w:spacing w:after="0" w:line="240" w:lineRule="auto"/>
        <w:ind w:left="-851" w:right="-896"/>
        <w:rPr>
          <w:rFonts w:asciiTheme="majorBidi" w:eastAsia="Calibri" w:hAnsiTheme="majorBidi" w:cstheme="majorBidi"/>
          <w:szCs w:val="24"/>
        </w:rPr>
      </w:pPr>
    </w:p>
    <w:p w:rsidR="00976909" w:rsidRPr="00BA080A" w:rsidRDefault="00976909" w:rsidP="00976909">
      <w:pPr>
        <w:spacing w:after="0" w:line="240" w:lineRule="auto"/>
        <w:ind w:left="-851" w:right="-896"/>
        <w:jc w:val="center"/>
        <w:rPr>
          <w:rFonts w:asciiTheme="majorBidi" w:hAnsiTheme="majorBidi" w:cstheme="majorBidi"/>
          <w:b/>
          <w:sz w:val="28"/>
          <w:szCs w:val="28"/>
        </w:rPr>
      </w:pPr>
      <w:r w:rsidRPr="00BA080A">
        <w:rPr>
          <w:rFonts w:asciiTheme="majorBidi" w:hAnsiTheme="majorBidi" w:cstheme="majorBidi"/>
          <w:b/>
          <w:sz w:val="28"/>
          <w:szCs w:val="28"/>
        </w:rPr>
        <w:t>Количество обучающихся, которые по результатам выполнения ВПР:</w:t>
      </w:r>
    </w:p>
    <w:p w:rsidR="00976909" w:rsidRDefault="00976909" w:rsidP="00976909">
      <w:pPr>
        <w:spacing w:after="0" w:line="240" w:lineRule="auto"/>
        <w:ind w:left="-851" w:right="-896"/>
        <w:jc w:val="center"/>
        <w:rPr>
          <w:rFonts w:asciiTheme="majorBidi" w:hAnsiTheme="majorBidi" w:cstheme="majorBidi"/>
          <w:b/>
          <w:szCs w:val="24"/>
        </w:rPr>
      </w:pPr>
    </w:p>
    <w:tbl>
      <w:tblPr>
        <w:tblW w:w="9403" w:type="dxa"/>
        <w:tblInd w:w="250" w:type="dxa"/>
        <w:tblLook w:val="04A0" w:firstRow="1" w:lastRow="0" w:firstColumn="1" w:lastColumn="0" w:noHBand="0" w:noVBand="1"/>
      </w:tblPr>
      <w:tblGrid>
        <w:gridCol w:w="6237"/>
        <w:gridCol w:w="1701"/>
        <w:gridCol w:w="1465"/>
      </w:tblGrid>
      <w:tr w:rsidR="00976909" w:rsidRPr="00C02698" w:rsidTr="00F848EF">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976909" w:rsidRPr="000D5107" w:rsidRDefault="00976909" w:rsidP="00F848EF">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976909" w:rsidRPr="000D5107" w:rsidRDefault="00976909"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976909" w:rsidRPr="000D5107" w:rsidRDefault="00976909"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976909" w:rsidRPr="00C02698" w:rsidTr="00F848EF">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976909" w:rsidRPr="00C02698" w:rsidRDefault="00976909" w:rsidP="00976909">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27</w:t>
            </w:r>
          </w:p>
        </w:tc>
      </w:tr>
      <w:tr w:rsidR="00976909" w:rsidRPr="00C02698" w:rsidTr="00F848EF">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976909" w:rsidRPr="00C02698" w:rsidRDefault="00976909" w:rsidP="00976909">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15</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hideMark/>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68</w:t>
            </w:r>
          </w:p>
        </w:tc>
      </w:tr>
      <w:tr w:rsidR="00976909" w:rsidRPr="00C02698" w:rsidTr="00F848EF">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976909" w:rsidRPr="00C02698" w:rsidRDefault="00976909" w:rsidP="00976909">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hideMark/>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hideMark/>
          </w:tcPr>
          <w:p w:rsidR="00976909" w:rsidRPr="00C02698" w:rsidRDefault="00976909" w:rsidP="00976909">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w:t>
            </w:r>
          </w:p>
        </w:tc>
      </w:tr>
    </w:tbl>
    <w:p w:rsidR="00976909" w:rsidRDefault="00976909" w:rsidP="00C02698">
      <w:pPr>
        <w:pStyle w:val="a4"/>
        <w:spacing w:after="0" w:line="240" w:lineRule="auto"/>
        <w:ind w:right="-896"/>
        <w:rPr>
          <w:rFonts w:asciiTheme="majorBidi" w:eastAsia="Calibri" w:hAnsiTheme="majorBidi" w:cstheme="majorBidi"/>
          <w:b/>
          <w:szCs w:val="24"/>
        </w:rPr>
      </w:pPr>
    </w:p>
    <w:p w:rsidR="00C02698" w:rsidRPr="00BA080A" w:rsidRDefault="00C02698" w:rsidP="00BA080A">
      <w:pPr>
        <w:pStyle w:val="a9"/>
        <w:shd w:val="clear" w:color="auto" w:fill="FFFFFF"/>
        <w:spacing w:before="0" w:beforeAutospacing="0" w:after="0" w:afterAutospacing="0" w:line="360" w:lineRule="auto"/>
        <w:ind w:right="-143"/>
        <w:jc w:val="both"/>
        <w:rPr>
          <w:rFonts w:asciiTheme="majorBidi" w:hAnsiTheme="majorBidi" w:cstheme="majorBidi"/>
          <w:color w:val="000000"/>
          <w:sz w:val="28"/>
          <w:szCs w:val="28"/>
        </w:rPr>
      </w:pPr>
      <w:r w:rsidRPr="00BA080A">
        <w:rPr>
          <w:rFonts w:asciiTheme="majorBidi" w:hAnsiTheme="majorBidi" w:cstheme="majorBidi"/>
          <w:bCs/>
          <w:color w:val="000000"/>
          <w:sz w:val="28"/>
          <w:szCs w:val="28"/>
        </w:rPr>
        <w:t>Выводы: </w:t>
      </w:r>
      <w:r w:rsidRPr="00BA080A">
        <w:rPr>
          <w:rFonts w:asciiTheme="majorBidi" w:hAnsiTheme="majorBidi" w:cstheme="majorBidi"/>
          <w:color w:val="000000"/>
          <w:sz w:val="28"/>
          <w:szCs w:val="28"/>
        </w:rPr>
        <w:t>Учащиеся лучше всего справились с заданиями, нацеленными на проверку базовых исторических знаний, значительных событий и личностей истории; на проверку умения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w:t>
      </w:r>
    </w:p>
    <w:p w:rsidR="00C02698" w:rsidRPr="00BA080A" w:rsidRDefault="00C02698" w:rsidP="00BA080A">
      <w:pPr>
        <w:pStyle w:val="a9"/>
        <w:shd w:val="clear" w:color="auto" w:fill="FFFFFF"/>
        <w:spacing w:before="0" w:beforeAutospacing="0" w:after="0" w:afterAutospacing="0" w:line="360" w:lineRule="auto"/>
        <w:ind w:right="-143"/>
        <w:jc w:val="both"/>
        <w:rPr>
          <w:rFonts w:asciiTheme="majorBidi" w:hAnsiTheme="majorBidi" w:cstheme="majorBidi"/>
          <w:color w:val="000000"/>
          <w:sz w:val="28"/>
          <w:szCs w:val="28"/>
        </w:rPr>
      </w:pPr>
      <w:r w:rsidRPr="00BA080A">
        <w:rPr>
          <w:rFonts w:asciiTheme="majorBidi" w:hAnsiTheme="majorBidi" w:cstheme="majorBidi"/>
          <w:bCs/>
          <w:color w:val="000000"/>
          <w:sz w:val="28"/>
          <w:szCs w:val="28"/>
        </w:rPr>
        <w:t>Плохо справились с заданиями, которые </w:t>
      </w:r>
      <w:r w:rsidRPr="00BA080A">
        <w:rPr>
          <w:rFonts w:asciiTheme="majorBidi" w:hAnsiTheme="majorBidi" w:cstheme="majorBidi"/>
          <w:color w:val="000000"/>
          <w:sz w:val="28"/>
          <w:szCs w:val="28"/>
        </w:rPr>
        <w:t>проверяют знания деятелей истории России и истории зарубежных стран (обучающийся должен соотнести события и их участников).</w:t>
      </w:r>
    </w:p>
    <w:p w:rsidR="00C02698" w:rsidRPr="00BA080A" w:rsidRDefault="00C02698" w:rsidP="00BA080A">
      <w:pPr>
        <w:pStyle w:val="a9"/>
        <w:shd w:val="clear" w:color="auto" w:fill="FFFFFF"/>
        <w:spacing w:before="0" w:beforeAutospacing="0" w:after="0" w:afterAutospacing="0" w:line="360" w:lineRule="auto"/>
        <w:ind w:right="-143"/>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Проверяют умение использовать историческую карту как источник информации о границах России и других государств. Указать памятник культуры по указанному в задании критерию.</w:t>
      </w:r>
    </w:p>
    <w:p w:rsidR="00C02698" w:rsidRPr="00BA080A" w:rsidRDefault="00C02698" w:rsidP="00BA080A">
      <w:pPr>
        <w:pStyle w:val="a9"/>
        <w:shd w:val="clear" w:color="auto" w:fill="FFFFFF"/>
        <w:spacing w:before="0" w:beforeAutospacing="0" w:after="0" w:afterAutospacing="0" w:line="360" w:lineRule="auto"/>
        <w:ind w:right="-143"/>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Плохо умеют сопоставлять по времени события истории России и события истории зарубежных стран.</w:t>
      </w:r>
    </w:p>
    <w:p w:rsidR="00C02698" w:rsidRPr="00BA080A" w:rsidRDefault="00C02698" w:rsidP="00BA080A">
      <w:pPr>
        <w:pStyle w:val="a9"/>
        <w:shd w:val="clear" w:color="auto" w:fill="FFFFFF"/>
        <w:spacing w:before="0" w:beforeAutospacing="0" w:after="0" w:afterAutospacing="0" w:line="360" w:lineRule="auto"/>
        <w:ind w:right="-143"/>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Большая часть учащихся не справились с заданием на знание причин и следствий и умение</w:t>
      </w:r>
    </w:p>
    <w:p w:rsidR="00C02698" w:rsidRPr="00BA080A" w:rsidRDefault="00C02698" w:rsidP="00BA080A">
      <w:pPr>
        <w:pStyle w:val="a9"/>
        <w:shd w:val="clear" w:color="auto" w:fill="FFFFFF"/>
        <w:spacing w:before="0" w:beforeAutospacing="0" w:after="0" w:afterAutospacing="0" w:line="360" w:lineRule="auto"/>
        <w:ind w:right="-143"/>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 xml:space="preserve">формулировать положения, содержащие причинно-следственные связи. </w:t>
      </w:r>
    </w:p>
    <w:p w:rsidR="00C02698" w:rsidRPr="00BA080A" w:rsidRDefault="00C02698" w:rsidP="00BA080A">
      <w:pPr>
        <w:pStyle w:val="a9"/>
        <w:shd w:val="clear" w:color="auto" w:fill="FFFFFF"/>
        <w:spacing w:before="0" w:beforeAutospacing="0" w:after="0" w:afterAutospacing="0" w:line="360" w:lineRule="auto"/>
        <w:ind w:right="-143"/>
        <w:jc w:val="both"/>
        <w:rPr>
          <w:rFonts w:asciiTheme="majorBidi" w:hAnsiTheme="majorBidi" w:cstheme="majorBidi"/>
          <w:color w:val="000000"/>
          <w:sz w:val="28"/>
          <w:szCs w:val="28"/>
        </w:rPr>
      </w:pPr>
      <w:r w:rsidRPr="00BA080A">
        <w:rPr>
          <w:rFonts w:asciiTheme="majorBidi" w:hAnsiTheme="majorBidi" w:cstheme="majorBidi"/>
          <w:bCs/>
          <w:color w:val="000000"/>
          <w:sz w:val="28"/>
          <w:szCs w:val="28"/>
        </w:rPr>
        <w:t>Рекомендации:</w:t>
      </w:r>
    </w:p>
    <w:p w:rsidR="00C02698" w:rsidRPr="00BA080A" w:rsidRDefault="00C02698" w:rsidP="00BA080A">
      <w:pPr>
        <w:pStyle w:val="a9"/>
        <w:shd w:val="clear" w:color="auto" w:fill="FFFFFF"/>
        <w:spacing w:before="0" w:beforeAutospacing="0" w:after="0" w:afterAutospacing="0" w:line="360" w:lineRule="auto"/>
        <w:ind w:right="-143"/>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1.Продолжить формирование умений и навыков определять исторические термины и давать им исчерпывающие, точные определения.</w:t>
      </w:r>
    </w:p>
    <w:p w:rsidR="00C02698" w:rsidRPr="00BA080A" w:rsidRDefault="00C02698" w:rsidP="00BA080A">
      <w:pPr>
        <w:pStyle w:val="a9"/>
        <w:shd w:val="clear" w:color="auto" w:fill="FFFFFF"/>
        <w:spacing w:before="0" w:beforeAutospacing="0" w:after="0" w:afterAutospacing="0" w:line="360" w:lineRule="auto"/>
        <w:ind w:right="-143"/>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2.Способствовать формированию умений выделять главное в тексте, составлять грамотный письменный ответ на вопрос.</w:t>
      </w:r>
    </w:p>
    <w:p w:rsidR="00C02698" w:rsidRPr="00BA080A" w:rsidRDefault="00C02698" w:rsidP="00BA080A">
      <w:pPr>
        <w:pStyle w:val="a9"/>
        <w:shd w:val="clear" w:color="auto" w:fill="FFFFFF"/>
        <w:spacing w:before="0" w:beforeAutospacing="0" w:after="0" w:afterAutospacing="0" w:line="360" w:lineRule="auto"/>
        <w:ind w:right="-1"/>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3.Чаще давать учащимся письменные задания развернутого характера, где необходимо подробно описывать историческую личность или событие.</w:t>
      </w:r>
    </w:p>
    <w:p w:rsidR="00C02698" w:rsidRPr="00BA080A" w:rsidRDefault="00C02698" w:rsidP="00BA080A">
      <w:pPr>
        <w:pStyle w:val="a9"/>
        <w:shd w:val="clear" w:color="auto" w:fill="FFFFFF"/>
        <w:spacing w:before="0" w:beforeAutospacing="0" w:after="0" w:afterAutospacing="0" w:line="360" w:lineRule="auto"/>
        <w:ind w:right="-1"/>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4.Продолжить работу по развитию умений работать с учебным материалом.</w:t>
      </w:r>
    </w:p>
    <w:p w:rsidR="00C02698" w:rsidRPr="00BA080A" w:rsidRDefault="00C02698" w:rsidP="00BA080A">
      <w:pPr>
        <w:pStyle w:val="a9"/>
        <w:shd w:val="clear" w:color="auto" w:fill="FFFFFF"/>
        <w:spacing w:before="0" w:beforeAutospacing="0" w:after="0" w:afterAutospacing="0" w:line="360" w:lineRule="auto"/>
        <w:ind w:right="-1"/>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5.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F848EF" w:rsidRDefault="00C02698" w:rsidP="00C02698">
      <w:pPr>
        <w:pStyle w:val="a4"/>
        <w:spacing w:after="0" w:line="240" w:lineRule="auto"/>
        <w:ind w:right="-896"/>
        <w:rPr>
          <w:rFonts w:asciiTheme="majorBidi" w:eastAsia="Calibri" w:hAnsiTheme="majorBidi" w:cstheme="majorBidi"/>
          <w:szCs w:val="24"/>
        </w:rPr>
      </w:pPr>
      <w:r w:rsidRPr="00C02698">
        <w:rPr>
          <w:rFonts w:asciiTheme="majorBidi" w:eastAsia="Calibri" w:hAnsiTheme="majorBidi" w:cstheme="majorBidi"/>
          <w:szCs w:val="24"/>
        </w:rPr>
        <w:t xml:space="preserve">                                     </w:t>
      </w:r>
    </w:p>
    <w:p w:rsidR="00503356" w:rsidRDefault="00F848EF" w:rsidP="00C02698">
      <w:pPr>
        <w:pStyle w:val="a4"/>
        <w:spacing w:after="0" w:line="240" w:lineRule="auto"/>
        <w:ind w:right="-896"/>
        <w:rPr>
          <w:rFonts w:asciiTheme="majorBidi" w:eastAsia="Calibri" w:hAnsiTheme="majorBidi" w:cstheme="majorBidi"/>
          <w:b/>
          <w:sz w:val="28"/>
          <w:szCs w:val="28"/>
        </w:rPr>
      </w:pPr>
      <w:r w:rsidRPr="00BA080A">
        <w:rPr>
          <w:rFonts w:asciiTheme="majorBidi" w:eastAsia="Calibri" w:hAnsiTheme="majorBidi" w:cstheme="majorBidi"/>
          <w:b/>
          <w:sz w:val="28"/>
          <w:szCs w:val="28"/>
        </w:rPr>
        <w:t xml:space="preserve">                                           </w:t>
      </w:r>
      <w:r w:rsidR="00C02698" w:rsidRPr="00BA080A">
        <w:rPr>
          <w:rFonts w:asciiTheme="majorBidi" w:eastAsia="Calibri" w:hAnsiTheme="majorBidi" w:cstheme="majorBidi"/>
          <w:b/>
          <w:sz w:val="28"/>
          <w:szCs w:val="28"/>
        </w:rPr>
        <w:t xml:space="preserve"> </w:t>
      </w:r>
    </w:p>
    <w:p w:rsidR="00503356" w:rsidRDefault="00503356" w:rsidP="00C02698">
      <w:pPr>
        <w:pStyle w:val="a4"/>
        <w:spacing w:after="0" w:line="240" w:lineRule="auto"/>
        <w:ind w:right="-896"/>
        <w:rPr>
          <w:rFonts w:asciiTheme="majorBidi" w:eastAsia="Calibri" w:hAnsiTheme="majorBidi" w:cstheme="majorBidi"/>
          <w:b/>
          <w:sz w:val="28"/>
          <w:szCs w:val="28"/>
        </w:rPr>
      </w:pPr>
    </w:p>
    <w:p w:rsidR="00503356" w:rsidRDefault="00503356" w:rsidP="00C02698">
      <w:pPr>
        <w:pStyle w:val="a4"/>
        <w:spacing w:after="0" w:line="240" w:lineRule="auto"/>
        <w:ind w:right="-896"/>
        <w:rPr>
          <w:rFonts w:asciiTheme="majorBidi" w:eastAsia="Calibri" w:hAnsiTheme="majorBidi" w:cstheme="majorBidi"/>
          <w:b/>
          <w:sz w:val="28"/>
          <w:szCs w:val="28"/>
        </w:rPr>
      </w:pPr>
    </w:p>
    <w:p w:rsidR="00503356" w:rsidRDefault="00503356" w:rsidP="00C02698">
      <w:pPr>
        <w:pStyle w:val="a4"/>
        <w:spacing w:after="0" w:line="240" w:lineRule="auto"/>
        <w:ind w:right="-896"/>
        <w:rPr>
          <w:rFonts w:asciiTheme="majorBidi" w:eastAsia="Calibri" w:hAnsiTheme="majorBidi" w:cstheme="majorBidi"/>
          <w:b/>
          <w:sz w:val="28"/>
          <w:szCs w:val="28"/>
        </w:rPr>
      </w:pPr>
    </w:p>
    <w:p w:rsidR="00503356" w:rsidRDefault="00503356" w:rsidP="00C02698">
      <w:pPr>
        <w:pStyle w:val="a4"/>
        <w:spacing w:after="0" w:line="240" w:lineRule="auto"/>
        <w:ind w:right="-896"/>
        <w:rPr>
          <w:rFonts w:asciiTheme="majorBidi" w:eastAsia="Calibri" w:hAnsiTheme="majorBidi" w:cstheme="majorBidi"/>
          <w:b/>
          <w:sz w:val="28"/>
          <w:szCs w:val="28"/>
        </w:rPr>
      </w:pPr>
    </w:p>
    <w:p w:rsidR="00503356" w:rsidRDefault="00503356" w:rsidP="00C02698">
      <w:pPr>
        <w:pStyle w:val="a4"/>
        <w:spacing w:after="0" w:line="240" w:lineRule="auto"/>
        <w:ind w:right="-896"/>
        <w:rPr>
          <w:rFonts w:asciiTheme="majorBidi" w:eastAsia="Calibri" w:hAnsiTheme="majorBidi" w:cstheme="majorBidi"/>
          <w:b/>
          <w:sz w:val="28"/>
          <w:szCs w:val="28"/>
        </w:rPr>
      </w:pPr>
    </w:p>
    <w:p w:rsidR="00503356" w:rsidRDefault="00503356" w:rsidP="00C02698">
      <w:pPr>
        <w:pStyle w:val="a4"/>
        <w:spacing w:after="0" w:line="240" w:lineRule="auto"/>
        <w:ind w:right="-896"/>
        <w:rPr>
          <w:rFonts w:asciiTheme="majorBidi" w:eastAsia="Calibri" w:hAnsiTheme="majorBidi" w:cstheme="majorBidi"/>
          <w:b/>
          <w:sz w:val="28"/>
          <w:szCs w:val="28"/>
        </w:rPr>
      </w:pPr>
    </w:p>
    <w:p w:rsidR="00503356" w:rsidRDefault="00503356" w:rsidP="00C02698">
      <w:pPr>
        <w:pStyle w:val="a4"/>
        <w:spacing w:after="0" w:line="240" w:lineRule="auto"/>
        <w:ind w:right="-896"/>
        <w:rPr>
          <w:rFonts w:asciiTheme="majorBidi" w:eastAsia="Calibri" w:hAnsiTheme="majorBidi" w:cstheme="majorBidi"/>
          <w:b/>
          <w:sz w:val="28"/>
          <w:szCs w:val="28"/>
        </w:rPr>
      </w:pPr>
    </w:p>
    <w:p w:rsidR="00C02698" w:rsidRPr="00BA080A" w:rsidRDefault="00C02698" w:rsidP="00C02698">
      <w:pPr>
        <w:pStyle w:val="a4"/>
        <w:spacing w:after="0" w:line="240" w:lineRule="auto"/>
        <w:ind w:right="-896"/>
        <w:rPr>
          <w:rFonts w:asciiTheme="majorBidi" w:eastAsia="Calibri" w:hAnsiTheme="majorBidi" w:cstheme="majorBidi"/>
          <w:b/>
          <w:sz w:val="28"/>
          <w:szCs w:val="28"/>
        </w:rPr>
      </w:pPr>
      <w:r w:rsidRPr="00BA080A">
        <w:rPr>
          <w:rFonts w:asciiTheme="majorBidi" w:eastAsia="Calibri" w:hAnsiTheme="majorBidi" w:cstheme="majorBidi"/>
          <w:b/>
          <w:sz w:val="28"/>
          <w:szCs w:val="28"/>
        </w:rPr>
        <w:lastRenderedPageBreak/>
        <w:t xml:space="preserve"> </w:t>
      </w:r>
      <w:proofErr w:type="gramStart"/>
      <w:r w:rsidRPr="00BA080A">
        <w:rPr>
          <w:rFonts w:asciiTheme="majorBidi" w:eastAsia="Calibri" w:hAnsiTheme="majorBidi" w:cstheme="majorBidi"/>
          <w:b/>
          <w:sz w:val="28"/>
          <w:szCs w:val="28"/>
        </w:rPr>
        <w:t>История  8</w:t>
      </w:r>
      <w:proofErr w:type="gramEnd"/>
      <w:r w:rsidRPr="00BA080A">
        <w:rPr>
          <w:rFonts w:asciiTheme="majorBidi" w:eastAsia="Calibri" w:hAnsiTheme="majorBidi" w:cstheme="majorBidi"/>
          <w:b/>
          <w:sz w:val="28"/>
          <w:szCs w:val="28"/>
        </w:rPr>
        <w:t xml:space="preserve"> А класс</w:t>
      </w: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F848EF" w:rsidRPr="00C02698" w:rsidTr="00F848EF">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F848EF" w:rsidRPr="00C02698" w:rsidRDefault="00F848EF" w:rsidP="00F848EF">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F848EF" w:rsidRPr="00C02698" w:rsidRDefault="00F848EF" w:rsidP="00F848EF">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F848EF" w:rsidRPr="00C02698" w:rsidRDefault="00F848EF" w:rsidP="00F848EF">
            <w:pPr>
              <w:spacing w:after="0" w:line="240" w:lineRule="auto"/>
              <w:ind w:left="-851" w:right="-896"/>
              <w:jc w:val="center"/>
              <w:rPr>
                <w:rFonts w:asciiTheme="majorBidi" w:hAnsiTheme="majorBidi" w:cstheme="majorBidi"/>
                <w:bCs/>
                <w:szCs w:val="24"/>
              </w:rPr>
            </w:pPr>
          </w:p>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F848EF" w:rsidRPr="00C02698" w:rsidRDefault="00F848EF" w:rsidP="00F848EF">
            <w:pPr>
              <w:spacing w:after="0" w:line="240" w:lineRule="auto"/>
              <w:ind w:left="-851" w:right="-896"/>
              <w:jc w:val="center"/>
              <w:rPr>
                <w:rFonts w:asciiTheme="majorBidi" w:hAnsiTheme="majorBidi" w:cstheme="majorBidi"/>
                <w:bCs/>
                <w:szCs w:val="24"/>
              </w:rPr>
            </w:pPr>
          </w:p>
          <w:p w:rsidR="00F848EF" w:rsidRPr="00C02698" w:rsidRDefault="00F848EF"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F848EF" w:rsidRPr="00C02698" w:rsidTr="00F848EF">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F848EF" w:rsidRPr="00C02698" w:rsidRDefault="00F848EF" w:rsidP="00F848EF">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F848EF" w:rsidRPr="00C02698" w:rsidRDefault="00F848EF" w:rsidP="00F848EF">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F848EF" w:rsidRPr="00C02698" w:rsidRDefault="00F848EF" w:rsidP="00F848EF">
            <w:pPr>
              <w:spacing w:after="0" w:line="240" w:lineRule="auto"/>
              <w:ind w:left="-851" w:right="-896"/>
              <w:jc w:val="center"/>
              <w:rPr>
                <w:rFonts w:asciiTheme="majorBidi" w:hAnsiTheme="majorBidi" w:cstheme="majorBidi"/>
                <w:szCs w:val="24"/>
              </w:rPr>
            </w:pPr>
          </w:p>
        </w:tc>
      </w:tr>
      <w:tr w:rsidR="00F848EF" w:rsidRPr="00C02698" w:rsidTr="00F848EF">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0" w:right="-896" w:firstLine="0"/>
              <w:rPr>
                <w:rFonts w:asciiTheme="majorBidi" w:hAnsiTheme="majorBidi" w:cstheme="majorBidi"/>
                <w:szCs w:val="24"/>
              </w:rPr>
            </w:pPr>
            <w:proofErr w:type="spellStart"/>
            <w:r>
              <w:rPr>
                <w:rFonts w:asciiTheme="majorBidi" w:hAnsiTheme="majorBidi" w:cstheme="majorBidi"/>
                <w:szCs w:val="24"/>
              </w:rPr>
              <w:t>Бисултанова</w:t>
            </w:r>
            <w:proofErr w:type="spellEnd"/>
            <w:r>
              <w:rPr>
                <w:rFonts w:asciiTheme="majorBidi" w:hAnsiTheme="majorBidi" w:cstheme="majorBidi"/>
                <w:szCs w:val="24"/>
              </w:rPr>
              <w:t xml:space="preserve"> З.Б.</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27</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27</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9</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12</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81</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37</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44</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3,15</w:t>
            </w:r>
          </w:p>
        </w:tc>
      </w:tr>
    </w:tbl>
    <w:p w:rsidR="00F848EF" w:rsidRDefault="00F848EF" w:rsidP="00F848EF">
      <w:pPr>
        <w:spacing w:after="0" w:line="240" w:lineRule="auto"/>
        <w:ind w:left="-851" w:right="-896"/>
        <w:rPr>
          <w:rFonts w:asciiTheme="majorBidi" w:eastAsia="Calibri" w:hAnsiTheme="majorBidi" w:cstheme="majorBidi"/>
          <w:szCs w:val="24"/>
        </w:rPr>
      </w:pPr>
    </w:p>
    <w:p w:rsidR="00F848EF" w:rsidRPr="00BA080A" w:rsidRDefault="00F848EF" w:rsidP="00F848EF">
      <w:pPr>
        <w:spacing w:after="0" w:line="240" w:lineRule="auto"/>
        <w:ind w:left="-851" w:right="-896"/>
        <w:jc w:val="center"/>
        <w:rPr>
          <w:rFonts w:asciiTheme="majorBidi" w:hAnsiTheme="majorBidi" w:cstheme="majorBidi"/>
          <w:b/>
          <w:sz w:val="28"/>
          <w:szCs w:val="28"/>
        </w:rPr>
      </w:pPr>
      <w:r w:rsidRPr="00BA080A">
        <w:rPr>
          <w:rFonts w:asciiTheme="majorBidi" w:hAnsiTheme="majorBidi" w:cstheme="majorBidi"/>
          <w:b/>
          <w:sz w:val="28"/>
          <w:szCs w:val="28"/>
        </w:rPr>
        <w:t>Количество обучающихся, которые по результатам выполнения ВПР:</w:t>
      </w:r>
    </w:p>
    <w:p w:rsidR="00F848EF" w:rsidRPr="00BA080A" w:rsidRDefault="00F848EF" w:rsidP="00F848EF">
      <w:pPr>
        <w:spacing w:after="0" w:line="240" w:lineRule="auto"/>
        <w:ind w:left="-851" w:right="-896"/>
        <w:jc w:val="center"/>
        <w:rPr>
          <w:rFonts w:asciiTheme="majorBidi" w:hAnsiTheme="majorBidi" w:cstheme="majorBidi"/>
          <w:b/>
          <w:sz w:val="28"/>
          <w:szCs w:val="28"/>
        </w:rPr>
      </w:pPr>
    </w:p>
    <w:tbl>
      <w:tblPr>
        <w:tblW w:w="9403" w:type="dxa"/>
        <w:tblInd w:w="250" w:type="dxa"/>
        <w:tblLook w:val="04A0" w:firstRow="1" w:lastRow="0" w:firstColumn="1" w:lastColumn="0" w:noHBand="0" w:noVBand="1"/>
      </w:tblPr>
      <w:tblGrid>
        <w:gridCol w:w="6237"/>
        <w:gridCol w:w="1701"/>
        <w:gridCol w:w="1465"/>
      </w:tblGrid>
      <w:tr w:rsidR="00F848EF" w:rsidRPr="00C02698" w:rsidTr="00F848EF">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F848EF" w:rsidRPr="000D5107" w:rsidRDefault="00F848EF" w:rsidP="00F848EF">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848EF" w:rsidRPr="000D5107" w:rsidRDefault="00F848EF"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848EF" w:rsidRPr="000D5107" w:rsidRDefault="00F848EF"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F848EF" w:rsidRPr="00C02698" w:rsidTr="00F848EF">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F848EF" w:rsidRPr="00C02698" w:rsidRDefault="00F848EF" w:rsidP="00F848EF">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13</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48</w:t>
            </w:r>
          </w:p>
        </w:tc>
      </w:tr>
      <w:tr w:rsidR="00F848EF" w:rsidRPr="00C02698" w:rsidTr="00F848EF">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F848EF" w:rsidRPr="00C02698" w:rsidRDefault="00F848EF" w:rsidP="00F848EF">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hideMark/>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14</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hideMark/>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52</w:t>
            </w:r>
          </w:p>
        </w:tc>
      </w:tr>
      <w:tr w:rsidR="00F848EF" w:rsidRPr="00C02698" w:rsidTr="00F848EF">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F848EF" w:rsidRPr="00C02698" w:rsidRDefault="00F848EF" w:rsidP="00F848EF">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hideMark/>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hideMark/>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r>
    </w:tbl>
    <w:p w:rsidR="00F848EF" w:rsidRDefault="00F848EF" w:rsidP="00F848EF">
      <w:pPr>
        <w:pStyle w:val="a4"/>
        <w:spacing w:after="0" w:line="240" w:lineRule="auto"/>
        <w:ind w:right="-896"/>
        <w:rPr>
          <w:rFonts w:asciiTheme="majorBidi" w:eastAsia="Calibri" w:hAnsiTheme="majorBidi" w:cstheme="majorBidi"/>
          <w:b/>
          <w:szCs w:val="24"/>
        </w:rPr>
      </w:pPr>
    </w:p>
    <w:p w:rsidR="00C02698" w:rsidRPr="00BA080A" w:rsidRDefault="00C02698" w:rsidP="00BA080A">
      <w:pPr>
        <w:spacing w:after="0" w:line="360" w:lineRule="auto"/>
        <w:ind w:hanging="11"/>
        <w:rPr>
          <w:rFonts w:asciiTheme="majorBidi" w:hAnsiTheme="majorBidi" w:cstheme="majorBidi"/>
          <w:sz w:val="28"/>
          <w:szCs w:val="28"/>
        </w:rPr>
      </w:pPr>
      <w:r w:rsidRPr="00BA080A">
        <w:rPr>
          <w:rFonts w:asciiTheme="majorBidi" w:hAnsiTheme="majorBidi" w:cstheme="majorBidi"/>
          <w:bCs/>
          <w:sz w:val="28"/>
          <w:szCs w:val="28"/>
        </w:rPr>
        <w:t>Анализ результатов ВПР показал</w:t>
      </w:r>
      <w:r w:rsidRPr="00BA080A">
        <w:rPr>
          <w:rFonts w:asciiTheme="majorBidi" w:hAnsiTheme="majorBidi" w:cstheme="majorBidi"/>
          <w:sz w:val="28"/>
          <w:szCs w:val="28"/>
        </w:rPr>
        <w:t>, что обучающиеся 8 а класса в достаточной степени владеют базовыми историческими знаниями.</w:t>
      </w:r>
    </w:p>
    <w:p w:rsidR="00C02698" w:rsidRPr="00BA080A" w:rsidRDefault="00C02698" w:rsidP="00BA080A">
      <w:pPr>
        <w:spacing w:after="0" w:line="360" w:lineRule="auto"/>
        <w:ind w:hanging="11"/>
        <w:rPr>
          <w:rFonts w:asciiTheme="majorBidi" w:hAnsiTheme="majorBidi" w:cstheme="majorBidi"/>
          <w:sz w:val="28"/>
          <w:szCs w:val="28"/>
        </w:rPr>
      </w:pPr>
      <w:r w:rsidRPr="00BA080A">
        <w:rPr>
          <w:rFonts w:asciiTheme="majorBidi" w:hAnsiTheme="majorBidi" w:cstheme="majorBidi"/>
          <w:sz w:val="28"/>
          <w:szCs w:val="28"/>
        </w:rPr>
        <w:t>Более успешно выполнены задания обучающимися: 1,2, 3,4, 5, 6.</w:t>
      </w:r>
    </w:p>
    <w:p w:rsidR="00C02698" w:rsidRPr="00BA080A" w:rsidRDefault="00C02698" w:rsidP="00BA080A">
      <w:pPr>
        <w:spacing w:after="0" w:line="360" w:lineRule="auto"/>
        <w:ind w:hanging="11"/>
        <w:rPr>
          <w:rFonts w:asciiTheme="majorBidi" w:hAnsiTheme="majorBidi" w:cstheme="majorBidi"/>
          <w:sz w:val="28"/>
          <w:szCs w:val="28"/>
        </w:rPr>
      </w:pPr>
      <w:r w:rsidRPr="00BA080A">
        <w:rPr>
          <w:rFonts w:asciiTheme="majorBidi" w:hAnsiTheme="majorBidi" w:cstheme="majorBidi"/>
          <w:sz w:val="28"/>
          <w:szCs w:val="28"/>
        </w:rPr>
        <w:t>Недостаточно сформировано умения при выполнении заданий: 8,9,10.</w:t>
      </w:r>
    </w:p>
    <w:p w:rsidR="00C02698" w:rsidRPr="00BA080A" w:rsidRDefault="00C02698" w:rsidP="00BA080A">
      <w:pPr>
        <w:spacing w:after="0" w:line="360" w:lineRule="auto"/>
        <w:ind w:hanging="11"/>
        <w:rPr>
          <w:rFonts w:asciiTheme="majorBidi" w:hAnsiTheme="majorBidi" w:cstheme="majorBidi"/>
          <w:b/>
          <w:bCs/>
          <w:sz w:val="28"/>
          <w:szCs w:val="28"/>
        </w:rPr>
      </w:pPr>
      <w:r w:rsidRPr="00BA080A">
        <w:rPr>
          <w:rFonts w:asciiTheme="majorBidi" w:hAnsiTheme="majorBidi" w:cstheme="majorBidi"/>
          <w:b/>
          <w:bCs/>
          <w:sz w:val="28"/>
          <w:szCs w:val="28"/>
        </w:rPr>
        <w:t>Допущенные ошибки:</w:t>
      </w:r>
    </w:p>
    <w:p w:rsidR="00C02698" w:rsidRPr="00BA080A" w:rsidRDefault="00C02698" w:rsidP="00BA080A">
      <w:pPr>
        <w:spacing w:after="0" w:line="360" w:lineRule="auto"/>
        <w:ind w:hanging="11"/>
        <w:rPr>
          <w:rFonts w:asciiTheme="majorBidi" w:hAnsiTheme="majorBidi" w:cstheme="majorBidi"/>
          <w:sz w:val="28"/>
          <w:szCs w:val="28"/>
        </w:rPr>
      </w:pPr>
      <w:r w:rsidRPr="00BA080A">
        <w:rPr>
          <w:rFonts w:asciiTheme="majorBidi" w:hAnsiTheme="majorBidi" w:cstheme="majorBidi"/>
          <w:sz w:val="28"/>
          <w:szCs w:val="28"/>
        </w:rPr>
        <w:t xml:space="preserve">1.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Сформированность основ гражданской, </w:t>
      </w:r>
      <w:proofErr w:type="spellStart"/>
      <w:r w:rsidRPr="00BA080A">
        <w:rPr>
          <w:rFonts w:asciiTheme="majorBidi" w:hAnsiTheme="majorBidi" w:cstheme="majorBidi"/>
          <w:sz w:val="28"/>
          <w:szCs w:val="28"/>
        </w:rPr>
        <w:t>этнонациональной</w:t>
      </w:r>
      <w:proofErr w:type="spellEnd"/>
      <w:r w:rsidRPr="00BA080A">
        <w:rPr>
          <w:rFonts w:asciiTheme="majorBidi" w:hAnsiTheme="majorBidi" w:cstheme="majorBidi"/>
          <w:sz w:val="28"/>
          <w:szCs w:val="28"/>
        </w:rPr>
        <w:t>, социальной, культурной самоидентификации личности обучающегося.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p w:rsidR="00C02698" w:rsidRPr="00BA080A" w:rsidRDefault="00C02698" w:rsidP="00BA080A">
      <w:pPr>
        <w:spacing w:after="0" w:line="360" w:lineRule="auto"/>
        <w:ind w:hanging="11"/>
        <w:rPr>
          <w:rFonts w:asciiTheme="majorBidi" w:hAnsiTheme="majorBidi" w:cstheme="majorBidi"/>
          <w:sz w:val="28"/>
          <w:szCs w:val="28"/>
        </w:rPr>
      </w:pPr>
      <w:r w:rsidRPr="00BA080A">
        <w:rPr>
          <w:rFonts w:asciiTheme="majorBidi" w:hAnsiTheme="majorBidi" w:cstheme="majorBidi"/>
          <w:sz w:val="28"/>
          <w:szCs w:val="28"/>
        </w:rPr>
        <w:t xml:space="preserve">  Возможные причины наиболее распространенных ошибок: не сформировано умение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C02698" w:rsidRPr="00BA080A" w:rsidRDefault="00C02698" w:rsidP="00BA080A">
      <w:pPr>
        <w:spacing w:after="0" w:line="360" w:lineRule="auto"/>
        <w:ind w:hanging="11"/>
        <w:rPr>
          <w:rFonts w:asciiTheme="majorBidi" w:hAnsiTheme="majorBidi" w:cstheme="majorBidi"/>
          <w:b/>
          <w:bCs/>
          <w:sz w:val="28"/>
          <w:szCs w:val="28"/>
        </w:rPr>
      </w:pPr>
      <w:r w:rsidRPr="00BA080A">
        <w:rPr>
          <w:rFonts w:asciiTheme="majorBidi" w:hAnsiTheme="majorBidi" w:cstheme="majorBidi"/>
          <w:b/>
          <w:bCs/>
          <w:sz w:val="28"/>
          <w:szCs w:val="28"/>
        </w:rPr>
        <w:t xml:space="preserve">Рекомендации: </w:t>
      </w:r>
    </w:p>
    <w:p w:rsidR="00C02698" w:rsidRPr="00BA080A" w:rsidRDefault="00C02698" w:rsidP="00BA080A">
      <w:pPr>
        <w:spacing w:after="0" w:line="360" w:lineRule="auto"/>
        <w:ind w:hanging="11"/>
        <w:rPr>
          <w:rFonts w:asciiTheme="majorBidi" w:hAnsiTheme="majorBidi" w:cstheme="majorBidi"/>
          <w:sz w:val="28"/>
          <w:szCs w:val="28"/>
        </w:rPr>
      </w:pPr>
      <w:r w:rsidRPr="00BA080A">
        <w:rPr>
          <w:rFonts w:asciiTheme="majorBidi" w:hAnsiTheme="majorBidi" w:cstheme="majorBidi"/>
          <w:sz w:val="28"/>
          <w:szCs w:val="28"/>
        </w:rPr>
        <w:t>На основании полученных результатов и проведенного анализа:</w:t>
      </w:r>
    </w:p>
    <w:p w:rsidR="00C02698" w:rsidRPr="00BA080A" w:rsidRDefault="00C02698" w:rsidP="00BA080A">
      <w:pPr>
        <w:spacing w:after="0" w:line="360" w:lineRule="auto"/>
        <w:ind w:hanging="11"/>
        <w:rPr>
          <w:rFonts w:asciiTheme="majorBidi" w:hAnsiTheme="majorBidi" w:cstheme="majorBidi"/>
          <w:sz w:val="28"/>
          <w:szCs w:val="28"/>
        </w:rPr>
      </w:pPr>
      <w:r w:rsidRPr="00BA080A">
        <w:rPr>
          <w:rFonts w:asciiTheme="majorBidi" w:hAnsiTheme="majorBidi" w:cstheme="majorBidi"/>
          <w:sz w:val="28"/>
          <w:szCs w:val="28"/>
        </w:rPr>
        <w:lastRenderedPageBreak/>
        <w:t>1.Способствовать формированию умений выделять главное в тексте, составлять грамотный письменный ответ на вопрос.</w:t>
      </w:r>
    </w:p>
    <w:p w:rsidR="00C02698" w:rsidRPr="00BA080A" w:rsidRDefault="00C02698" w:rsidP="00BA080A">
      <w:pPr>
        <w:spacing w:after="0" w:line="360" w:lineRule="auto"/>
        <w:ind w:hanging="11"/>
        <w:rPr>
          <w:rFonts w:asciiTheme="majorBidi" w:hAnsiTheme="majorBidi" w:cstheme="majorBidi"/>
          <w:sz w:val="28"/>
          <w:szCs w:val="28"/>
        </w:rPr>
      </w:pPr>
      <w:r w:rsidRPr="00BA080A">
        <w:rPr>
          <w:rFonts w:asciiTheme="majorBidi" w:hAnsiTheme="majorBidi" w:cstheme="majorBidi"/>
          <w:sz w:val="28"/>
          <w:szCs w:val="28"/>
        </w:rPr>
        <w:t>2.. Продолжить работу по развитию умений работать с учебным материалом.</w:t>
      </w:r>
    </w:p>
    <w:p w:rsidR="00C02698" w:rsidRPr="00BA080A" w:rsidRDefault="00C02698" w:rsidP="00BA080A">
      <w:pPr>
        <w:spacing w:after="0" w:line="360" w:lineRule="auto"/>
        <w:ind w:hanging="11"/>
        <w:rPr>
          <w:rFonts w:asciiTheme="majorBidi" w:hAnsiTheme="majorBidi" w:cstheme="majorBidi"/>
          <w:sz w:val="28"/>
          <w:szCs w:val="28"/>
        </w:rPr>
      </w:pPr>
      <w:r w:rsidRPr="00BA080A">
        <w:rPr>
          <w:rFonts w:asciiTheme="majorBidi" w:hAnsiTheme="majorBidi" w:cstheme="majorBidi"/>
          <w:sz w:val="28"/>
          <w:szCs w:val="28"/>
        </w:rPr>
        <w:t>3.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503356" w:rsidRDefault="00503356" w:rsidP="00BA080A">
      <w:pPr>
        <w:pStyle w:val="a4"/>
        <w:spacing w:after="0" w:line="360" w:lineRule="auto"/>
        <w:ind w:right="-896" w:hanging="11"/>
        <w:jc w:val="center"/>
        <w:rPr>
          <w:rFonts w:asciiTheme="majorBidi" w:eastAsia="Calibri" w:hAnsiTheme="majorBidi" w:cstheme="majorBidi"/>
          <w:b/>
          <w:sz w:val="28"/>
          <w:szCs w:val="28"/>
        </w:rPr>
      </w:pPr>
      <w:bookmarkStart w:id="14" w:name="_Hlk202185101"/>
    </w:p>
    <w:p w:rsidR="00F848EF" w:rsidRPr="00BA080A" w:rsidRDefault="00C02698" w:rsidP="00BA080A">
      <w:pPr>
        <w:pStyle w:val="a4"/>
        <w:spacing w:after="0" w:line="360" w:lineRule="auto"/>
        <w:ind w:right="-896" w:hanging="11"/>
        <w:jc w:val="center"/>
        <w:rPr>
          <w:rFonts w:asciiTheme="majorBidi" w:eastAsia="Calibri" w:hAnsiTheme="majorBidi" w:cstheme="majorBidi"/>
          <w:b/>
          <w:sz w:val="28"/>
          <w:szCs w:val="28"/>
        </w:rPr>
      </w:pPr>
      <w:r w:rsidRPr="00BA080A">
        <w:rPr>
          <w:rFonts w:asciiTheme="majorBidi" w:eastAsia="Calibri" w:hAnsiTheme="majorBidi" w:cstheme="majorBidi"/>
          <w:b/>
          <w:sz w:val="28"/>
          <w:szCs w:val="28"/>
        </w:rPr>
        <w:t>Обществознание 6 Б класс</w:t>
      </w: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F848EF" w:rsidRPr="00C02698" w:rsidTr="00F848EF">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F848EF" w:rsidRPr="00C02698" w:rsidRDefault="00F848EF" w:rsidP="00F848EF">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F848EF" w:rsidRPr="00C02698" w:rsidRDefault="00F848EF" w:rsidP="00F848EF">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F848EF" w:rsidRPr="00C02698" w:rsidRDefault="00F848EF" w:rsidP="00F848EF">
            <w:pPr>
              <w:spacing w:after="0" w:line="240" w:lineRule="auto"/>
              <w:ind w:left="-851" w:right="-896"/>
              <w:jc w:val="center"/>
              <w:rPr>
                <w:rFonts w:asciiTheme="majorBidi" w:hAnsiTheme="majorBidi" w:cstheme="majorBidi"/>
                <w:bCs/>
                <w:szCs w:val="24"/>
              </w:rPr>
            </w:pPr>
          </w:p>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F848EF" w:rsidRPr="00C02698" w:rsidRDefault="00F848EF" w:rsidP="00F848EF">
            <w:pPr>
              <w:spacing w:after="0" w:line="240" w:lineRule="auto"/>
              <w:ind w:left="-851" w:right="-896"/>
              <w:jc w:val="center"/>
              <w:rPr>
                <w:rFonts w:asciiTheme="majorBidi" w:hAnsiTheme="majorBidi" w:cstheme="majorBidi"/>
                <w:bCs/>
                <w:szCs w:val="24"/>
              </w:rPr>
            </w:pPr>
          </w:p>
          <w:p w:rsidR="00F848EF" w:rsidRPr="00C02698" w:rsidRDefault="00F848EF"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F848EF" w:rsidRPr="00C02698" w:rsidTr="00F848EF">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F848EF" w:rsidRPr="00C02698" w:rsidRDefault="00F848EF" w:rsidP="00F848EF">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F848EF" w:rsidRPr="00C02698" w:rsidRDefault="00F848EF" w:rsidP="00F848EF">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F848EF" w:rsidRPr="00C02698" w:rsidRDefault="00F848EF" w:rsidP="00F848EF">
            <w:pPr>
              <w:spacing w:after="0" w:line="240" w:lineRule="auto"/>
              <w:ind w:left="-851" w:right="-896"/>
              <w:jc w:val="center"/>
              <w:rPr>
                <w:rFonts w:asciiTheme="majorBidi" w:hAnsiTheme="majorBidi" w:cstheme="majorBidi"/>
                <w:szCs w:val="24"/>
              </w:rPr>
            </w:pPr>
          </w:p>
        </w:tc>
      </w:tr>
      <w:tr w:rsidR="00F848EF" w:rsidRPr="00C02698" w:rsidTr="00F848EF">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right="-896"/>
              <w:rPr>
                <w:rFonts w:asciiTheme="majorBidi" w:hAnsiTheme="majorBidi" w:cstheme="majorBidi"/>
                <w:szCs w:val="24"/>
              </w:rPr>
            </w:pPr>
            <w:r w:rsidRPr="00C02698">
              <w:rPr>
                <w:rFonts w:asciiTheme="majorBidi" w:hAnsiTheme="majorBidi" w:cstheme="majorBidi"/>
                <w:szCs w:val="24"/>
              </w:rPr>
              <w:t>Бакаева О.С.</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25</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25</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9</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12</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84</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36</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43</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w:t>
            </w:r>
          </w:p>
        </w:tc>
      </w:tr>
    </w:tbl>
    <w:p w:rsidR="00BA080A" w:rsidRDefault="00BA080A" w:rsidP="002E56AC">
      <w:pPr>
        <w:spacing w:after="0" w:line="240" w:lineRule="auto"/>
        <w:ind w:left="0" w:right="-896" w:firstLine="0"/>
        <w:rPr>
          <w:rFonts w:asciiTheme="majorBidi" w:hAnsiTheme="majorBidi" w:cstheme="majorBidi"/>
          <w:b/>
          <w:szCs w:val="24"/>
        </w:rPr>
      </w:pPr>
    </w:p>
    <w:p w:rsidR="00F848EF" w:rsidRPr="00BA080A" w:rsidRDefault="00F848EF" w:rsidP="00F848EF">
      <w:pPr>
        <w:spacing w:after="0" w:line="240" w:lineRule="auto"/>
        <w:ind w:left="-851" w:right="-896"/>
        <w:jc w:val="center"/>
        <w:rPr>
          <w:rFonts w:asciiTheme="majorBidi" w:hAnsiTheme="majorBidi" w:cstheme="majorBidi"/>
          <w:b/>
          <w:sz w:val="28"/>
          <w:szCs w:val="28"/>
        </w:rPr>
      </w:pPr>
      <w:r w:rsidRPr="00BA080A">
        <w:rPr>
          <w:rFonts w:asciiTheme="majorBidi" w:hAnsiTheme="majorBidi" w:cstheme="majorBidi"/>
          <w:b/>
          <w:sz w:val="28"/>
          <w:szCs w:val="28"/>
        </w:rPr>
        <w:t>Количество обучающихся, которые по результатам выполнения ВПР:</w:t>
      </w:r>
    </w:p>
    <w:p w:rsidR="00F848EF" w:rsidRDefault="00F848EF" w:rsidP="00F848EF">
      <w:pPr>
        <w:spacing w:after="0" w:line="240" w:lineRule="auto"/>
        <w:ind w:left="-851" w:right="-896"/>
        <w:jc w:val="center"/>
        <w:rPr>
          <w:rFonts w:asciiTheme="majorBidi" w:hAnsiTheme="majorBidi" w:cstheme="majorBidi"/>
          <w:b/>
          <w:szCs w:val="24"/>
        </w:rPr>
      </w:pPr>
    </w:p>
    <w:tbl>
      <w:tblPr>
        <w:tblW w:w="9403" w:type="dxa"/>
        <w:tblInd w:w="250" w:type="dxa"/>
        <w:tblLook w:val="04A0" w:firstRow="1" w:lastRow="0" w:firstColumn="1" w:lastColumn="0" w:noHBand="0" w:noVBand="1"/>
      </w:tblPr>
      <w:tblGrid>
        <w:gridCol w:w="6237"/>
        <w:gridCol w:w="1701"/>
        <w:gridCol w:w="1465"/>
      </w:tblGrid>
      <w:tr w:rsidR="00F848EF" w:rsidRPr="00C02698" w:rsidTr="00F848EF">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F848EF" w:rsidRPr="000D5107" w:rsidRDefault="00F848EF" w:rsidP="00F848EF">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848EF" w:rsidRPr="000D5107" w:rsidRDefault="00F848EF"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848EF" w:rsidRPr="000D5107" w:rsidRDefault="00F848EF"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F848EF" w:rsidRPr="00C02698" w:rsidTr="00F848EF">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F848EF" w:rsidRPr="00C02698" w:rsidRDefault="00F848EF" w:rsidP="00F848EF">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12</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48</w:t>
            </w:r>
          </w:p>
        </w:tc>
      </w:tr>
      <w:tr w:rsidR="00F848EF" w:rsidRPr="00C02698" w:rsidTr="00F848EF">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F848EF" w:rsidRPr="00C02698" w:rsidRDefault="00F848EF" w:rsidP="00F848EF">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13</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52</w:t>
            </w:r>
          </w:p>
        </w:tc>
      </w:tr>
      <w:tr w:rsidR="00F848EF" w:rsidRPr="00C02698" w:rsidTr="00F848EF">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F848EF" w:rsidRPr="00C02698" w:rsidRDefault="00F848EF" w:rsidP="00F848EF">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r>
      <w:bookmarkEnd w:id="14"/>
    </w:tbl>
    <w:p w:rsidR="00F848EF" w:rsidRDefault="00F848EF" w:rsidP="00C02698">
      <w:pPr>
        <w:pStyle w:val="a9"/>
        <w:shd w:val="clear" w:color="auto" w:fill="FFFFFF"/>
        <w:spacing w:before="0" w:beforeAutospacing="0" w:after="0" w:afterAutospacing="0"/>
        <w:ind w:left="-567" w:right="-873"/>
        <w:rPr>
          <w:rFonts w:asciiTheme="majorBidi" w:hAnsiTheme="majorBidi" w:cstheme="majorBidi"/>
          <w:bCs/>
          <w:color w:val="000000"/>
        </w:rPr>
      </w:pPr>
    </w:p>
    <w:p w:rsidR="00C02698" w:rsidRPr="00BA080A" w:rsidRDefault="00C02698" w:rsidP="00BA080A">
      <w:pPr>
        <w:pStyle w:val="a9"/>
        <w:shd w:val="clear" w:color="auto" w:fill="FFFFFF"/>
        <w:spacing w:before="0" w:beforeAutospacing="0" w:after="0" w:afterAutospacing="0" w:line="360" w:lineRule="auto"/>
        <w:ind w:left="142" w:right="-144"/>
        <w:rPr>
          <w:rFonts w:asciiTheme="majorBidi" w:hAnsiTheme="majorBidi" w:cstheme="majorBidi"/>
          <w:bCs/>
          <w:color w:val="000000"/>
          <w:sz w:val="28"/>
          <w:szCs w:val="28"/>
        </w:rPr>
      </w:pPr>
      <w:r w:rsidRPr="00BA080A">
        <w:rPr>
          <w:rFonts w:asciiTheme="majorBidi" w:hAnsiTheme="majorBidi" w:cstheme="majorBidi"/>
          <w:b/>
          <w:color w:val="000000"/>
          <w:sz w:val="28"/>
          <w:szCs w:val="28"/>
        </w:rPr>
        <w:t>Выводы:</w:t>
      </w:r>
      <w:r w:rsidRPr="00BA080A">
        <w:rPr>
          <w:rFonts w:asciiTheme="majorBidi" w:hAnsiTheme="majorBidi" w:cstheme="majorBidi"/>
          <w:bCs/>
          <w:color w:val="000000"/>
          <w:sz w:val="28"/>
          <w:szCs w:val="28"/>
        </w:rPr>
        <w:t xml:space="preserve"> </w:t>
      </w:r>
      <w:r w:rsidRPr="00BA080A">
        <w:rPr>
          <w:rFonts w:asciiTheme="majorBidi" w:hAnsiTheme="majorBidi" w:cstheme="majorBidi"/>
          <w:color w:val="000000"/>
          <w:sz w:val="28"/>
          <w:szCs w:val="28"/>
        </w:rPr>
        <w:t>Участие в ВПР по обществознанию в 6 классе выявило удовлетворительные результаты.</w:t>
      </w:r>
    </w:p>
    <w:p w:rsidR="00C02698" w:rsidRPr="00BA080A" w:rsidRDefault="00C02698" w:rsidP="00BA080A">
      <w:pPr>
        <w:pStyle w:val="a9"/>
        <w:shd w:val="clear" w:color="auto" w:fill="FFFFFF"/>
        <w:spacing w:before="0" w:beforeAutospacing="0" w:after="0" w:afterAutospacing="0" w:line="360" w:lineRule="auto"/>
        <w:ind w:left="142" w:right="-144"/>
        <w:rPr>
          <w:rFonts w:asciiTheme="majorBidi" w:hAnsiTheme="majorBidi" w:cstheme="majorBidi"/>
          <w:color w:val="000000"/>
          <w:sz w:val="28"/>
          <w:szCs w:val="28"/>
        </w:rPr>
      </w:pPr>
      <w:r w:rsidRPr="00BA080A">
        <w:rPr>
          <w:rFonts w:asciiTheme="majorBidi" w:hAnsiTheme="majorBidi" w:cstheme="majorBidi"/>
          <w:color w:val="000000"/>
          <w:sz w:val="28"/>
          <w:szCs w:val="28"/>
        </w:rPr>
        <w:t>Все обучающиеся 6 класса достигли базового уровня подготовки. Результаты проведенной ВПР указывают на необходимость дифференцированного подхода в процессе обучения</w:t>
      </w:r>
    </w:p>
    <w:p w:rsidR="00C02698" w:rsidRPr="00BA080A" w:rsidRDefault="00C02698" w:rsidP="00BA080A">
      <w:pPr>
        <w:pStyle w:val="a9"/>
        <w:shd w:val="clear" w:color="auto" w:fill="FFFFFF"/>
        <w:spacing w:before="0" w:beforeAutospacing="0" w:after="0" w:afterAutospacing="0" w:line="360" w:lineRule="auto"/>
        <w:ind w:left="142" w:right="-144"/>
        <w:rPr>
          <w:rFonts w:asciiTheme="majorBidi" w:hAnsiTheme="majorBidi" w:cstheme="majorBidi"/>
          <w:color w:val="000000"/>
          <w:sz w:val="28"/>
          <w:szCs w:val="28"/>
        </w:rPr>
      </w:pPr>
      <w:r w:rsidRPr="00BA080A">
        <w:rPr>
          <w:rFonts w:asciiTheme="majorBidi" w:hAnsiTheme="majorBidi" w:cstheme="majorBidi"/>
          <w:bCs/>
          <w:color w:val="000000"/>
          <w:sz w:val="28"/>
          <w:szCs w:val="28"/>
        </w:rPr>
        <w:t>Рекомендации по ликвидации</w:t>
      </w:r>
      <w:r w:rsidRPr="00BA080A">
        <w:rPr>
          <w:rFonts w:asciiTheme="majorBidi" w:hAnsiTheme="majorBidi" w:cstheme="majorBidi"/>
          <w:color w:val="000000"/>
          <w:sz w:val="28"/>
          <w:szCs w:val="28"/>
        </w:rPr>
        <w:t> </w:t>
      </w:r>
      <w:r w:rsidRPr="00BA080A">
        <w:rPr>
          <w:rFonts w:asciiTheme="majorBidi" w:hAnsiTheme="majorBidi" w:cstheme="majorBidi"/>
          <w:bCs/>
          <w:color w:val="000000"/>
          <w:sz w:val="28"/>
          <w:szCs w:val="28"/>
        </w:rPr>
        <w:t>пробелов</w:t>
      </w:r>
      <w:r w:rsidRPr="00BA080A">
        <w:rPr>
          <w:rFonts w:asciiTheme="majorBidi" w:hAnsiTheme="majorBidi" w:cstheme="majorBidi"/>
          <w:color w:val="000000"/>
          <w:sz w:val="28"/>
          <w:szCs w:val="28"/>
        </w:rPr>
        <w:t> </w:t>
      </w:r>
      <w:r w:rsidRPr="00BA080A">
        <w:rPr>
          <w:rFonts w:asciiTheme="majorBidi" w:hAnsiTheme="majorBidi" w:cstheme="majorBidi"/>
          <w:bCs/>
          <w:color w:val="000000"/>
          <w:sz w:val="28"/>
          <w:szCs w:val="28"/>
        </w:rPr>
        <w:t>в</w:t>
      </w:r>
      <w:r w:rsidRPr="00BA080A">
        <w:rPr>
          <w:rFonts w:asciiTheme="majorBidi" w:hAnsiTheme="majorBidi" w:cstheme="majorBidi"/>
          <w:color w:val="000000"/>
          <w:sz w:val="28"/>
          <w:szCs w:val="28"/>
        </w:rPr>
        <w:t> </w:t>
      </w:r>
      <w:r w:rsidRPr="00BA080A">
        <w:rPr>
          <w:rFonts w:asciiTheme="majorBidi" w:hAnsiTheme="majorBidi" w:cstheme="majorBidi"/>
          <w:bCs/>
          <w:color w:val="000000"/>
          <w:sz w:val="28"/>
          <w:szCs w:val="28"/>
        </w:rPr>
        <w:t>знаниях</w:t>
      </w:r>
      <w:r w:rsidRPr="00BA080A">
        <w:rPr>
          <w:rFonts w:asciiTheme="majorBidi" w:hAnsiTheme="majorBidi" w:cstheme="majorBidi"/>
          <w:color w:val="000000"/>
          <w:sz w:val="28"/>
          <w:szCs w:val="28"/>
        </w:rPr>
        <w:t> </w:t>
      </w:r>
      <w:r w:rsidRPr="00BA080A">
        <w:rPr>
          <w:rFonts w:asciiTheme="majorBidi" w:hAnsiTheme="majorBidi" w:cstheme="majorBidi"/>
          <w:bCs/>
          <w:color w:val="000000"/>
          <w:sz w:val="28"/>
          <w:szCs w:val="28"/>
        </w:rPr>
        <w:t>и</w:t>
      </w:r>
      <w:r w:rsidRPr="00BA080A">
        <w:rPr>
          <w:rFonts w:asciiTheme="majorBidi" w:hAnsiTheme="majorBidi" w:cstheme="majorBidi"/>
          <w:color w:val="000000"/>
          <w:sz w:val="28"/>
          <w:szCs w:val="28"/>
        </w:rPr>
        <w:t> </w:t>
      </w:r>
      <w:r w:rsidRPr="00BA080A">
        <w:rPr>
          <w:rFonts w:asciiTheme="majorBidi" w:hAnsiTheme="majorBidi" w:cstheme="majorBidi"/>
          <w:bCs/>
          <w:color w:val="000000"/>
          <w:sz w:val="28"/>
          <w:szCs w:val="28"/>
        </w:rPr>
        <w:t>умениях,</w:t>
      </w:r>
      <w:r w:rsidRPr="00BA080A">
        <w:rPr>
          <w:rFonts w:asciiTheme="majorBidi" w:hAnsiTheme="majorBidi" w:cstheme="majorBidi"/>
          <w:color w:val="000000"/>
          <w:sz w:val="28"/>
          <w:szCs w:val="28"/>
        </w:rPr>
        <w:t> </w:t>
      </w:r>
      <w:r w:rsidRPr="00BA080A">
        <w:rPr>
          <w:rFonts w:asciiTheme="majorBidi" w:hAnsiTheme="majorBidi" w:cstheme="majorBidi"/>
          <w:bCs/>
          <w:color w:val="000000"/>
          <w:sz w:val="28"/>
          <w:szCs w:val="28"/>
        </w:rPr>
        <w:t>формированию</w:t>
      </w:r>
      <w:r w:rsidRPr="00BA080A">
        <w:rPr>
          <w:rFonts w:asciiTheme="majorBidi" w:hAnsiTheme="majorBidi" w:cstheme="majorBidi"/>
          <w:color w:val="000000"/>
          <w:sz w:val="28"/>
          <w:szCs w:val="28"/>
        </w:rPr>
        <w:t> </w:t>
      </w:r>
      <w:r w:rsidRPr="00BA080A">
        <w:rPr>
          <w:rFonts w:asciiTheme="majorBidi" w:hAnsiTheme="majorBidi" w:cstheme="majorBidi"/>
          <w:bCs/>
          <w:color w:val="000000"/>
          <w:sz w:val="28"/>
          <w:szCs w:val="28"/>
        </w:rPr>
        <w:t>УУД</w:t>
      </w:r>
    </w:p>
    <w:p w:rsidR="00C02698" w:rsidRPr="00BA080A" w:rsidRDefault="00C02698" w:rsidP="00BA080A">
      <w:pPr>
        <w:pStyle w:val="a9"/>
        <w:shd w:val="clear" w:color="auto" w:fill="FFFFFF"/>
        <w:spacing w:before="0" w:beforeAutospacing="0" w:after="0" w:afterAutospacing="0" w:line="360" w:lineRule="auto"/>
        <w:ind w:left="142" w:right="-1"/>
        <w:rPr>
          <w:rFonts w:asciiTheme="majorBidi" w:hAnsiTheme="majorBidi" w:cstheme="majorBidi"/>
          <w:color w:val="000000"/>
          <w:sz w:val="28"/>
          <w:szCs w:val="28"/>
        </w:rPr>
      </w:pPr>
      <w:r w:rsidRPr="00BA080A">
        <w:rPr>
          <w:rFonts w:asciiTheme="majorBidi" w:hAnsiTheme="majorBidi" w:cstheme="majorBidi"/>
          <w:color w:val="000000"/>
          <w:sz w:val="28"/>
          <w:szCs w:val="28"/>
        </w:rPr>
        <w:t>1. Внести изменения в рабочую программу по формированию УУД.</w:t>
      </w:r>
    </w:p>
    <w:p w:rsidR="00C02698" w:rsidRPr="00BA080A" w:rsidRDefault="00C02698" w:rsidP="00BA080A">
      <w:pPr>
        <w:pStyle w:val="a9"/>
        <w:shd w:val="clear" w:color="auto" w:fill="FFFFFF"/>
        <w:spacing w:before="0" w:beforeAutospacing="0" w:after="0" w:afterAutospacing="0" w:line="360" w:lineRule="auto"/>
        <w:ind w:left="142" w:right="-1"/>
        <w:rPr>
          <w:rFonts w:asciiTheme="majorBidi" w:hAnsiTheme="majorBidi" w:cstheme="majorBidi"/>
          <w:color w:val="000000"/>
          <w:sz w:val="28"/>
          <w:szCs w:val="28"/>
        </w:rPr>
      </w:pPr>
      <w:r w:rsidRPr="00BA080A">
        <w:rPr>
          <w:rFonts w:asciiTheme="majorBidi" w:hAnsiTheme="majorBidi" w:cstheme="majorBidi"/>
          <w:color w:val="000000"/>
          <w:sz w:val="28"/>
          <w:szCs w:val="28"/>
        </w:rPr>
        <w:t>2. Проводить работу по формированию умений решать практические задачи, опираясь на теоретические знания.</w:t>
      </w:r>
    </w:p>
    <w:p w:rsidR="00C02698" w:rsidRPr="00BA080A" w:rsidRDefault="00C02698" w:rsidP="00BA080A">
      <w:pPr>
        <w:pStyle w:val="a9"/>
        <w:shd w:val="clear" w:color="auto" w:fill="FFFFFF"/>
        <w:spacing w:before="0" w:beforeAutospacing="0" w:after="0" w:afterAutospacing="0" w:line="360" w:lineRule="auto"/>
        <w:ind w:left="142" w:right="-1"/>
        <w:rPr>
          <w:rFonts w:asciiTheme="majorBidi" w:hAnsiTheme="majorBidi" w:cstheme="majorBidi"/>
          <w:color w:val="000000"/>
          <w:sz w:val="28"/>
          <w:szCs w:val="28"/>
        </w:rPr>
      </w:pPr>
      <w:r w:rsidRPr="00BA080A">
        <w:rPr>
          <w:rFonts w:asciiTheme="majorBidi" w:hAnsiTheme="majorBidi" w:cstheme="majorBidi"/>
          <w:color w:val="000000"/>
          <w:sz w:val="28"/>
          <w:szCs w:val="28"/>
        </w:rPr>
        <w:t>3. Применять задания по типу ВПР по различной тематике.</w:t>
      </w:r>
    </w:p>
    <w:p w:rsidR="00503356" w:rsidRDefault="00F848EF" w:rsidP="002E56AC">
      <w:pPr>
        <w:pStyle w:val="a4"/>
        <w:spacing w:after="0" w:line="360" w:lineRule="auto"/>
        <w:ind w:right="-896"/>
        <w:rPr>
          <w:rFonts w:asciiTheme="majorBidi" w:eastAsia="Calibri" w:hAnsiTheme="majorBidi" w:cstheme="majorBidi"/>
          <w:b/>
          <w:sz w:val="28"/>
          <w:szCs w:val="28"/>
        </w:rPr>
      </w:pPr>
      <w:bookmarkStart w:id="15" w:name="_Hlk202185639"/>
      <w:r w:rsidRPr="00BA080A">
        <w:rPr>
          <w:rFonts w:asciiTheme="majorBidi" w:eastAsia="Calibri" w:hAnsiTheme="majorBidi" w:cstheme="majorBidi"/>
          <w:b/>
          <w:sz w:val="28"/>
          <w:szCs w:val="28"/>
        </w:rPr>
        <w:t xml:space="preserve">                                      </w:t>
      </w:r>
    </w:p>
    <w:p w:rsidR="00503356" w:rsidRDefault="00503356" w:rsidP="002E56AC">
      <w:pPr>
        <w:pStyle w:val="a4"/>
        <w:spacing w:after="0" w:line="360" w:lineRule="auto"/>
        <w:ind w:right="-896"/>
        <w:rPr>
          <w:rFonts w:asciiTheme="majorBidi" w:eastAsia="Calibri" w:hAnsiTheme="majorBidi" w:cstheme="majorBidi"/>
          <w:b/>
          <w:sz w:val="28"/>
          <w:szCs w:val="28"/>
        </w:rPr>
      </w:pPr>
    </w:p>
    <w:p w:rsidR="00503356" w:rsidRDefault="00503356" w:rsidP="002E56AC">
      <w:pPr>
        <w:pStyle w:val="a4"/>
        <w:spacing w:after="0" w:line="360" w:lineRule="auto"/>
        <w:ind w:right="-896"/>
        <w:rPr>
          <w:rFonts w:asciiTheme="majorBidi" w:eastAsia="Calibri" w:hAnsiTheme="majorBidi" w:cstheme="majorBidi"/>
          <w:b/>
          <w:sz w:val="28"/>
          <w:szCs w:val="28"/>
        </w:rPr>
      </w:pPr>
    </w:p>
    <w:p w:rsidR="00503356" w:rsidRDefault="00503356" w:rsidP="002E56AC">
      <w:pPr>
        <w:pStyle w:val="a4"/>
        <w:spacing w:after="0" w:line="360" w:lineRule="auto"/>
        <w:ind w:right="-896"/>
        <w:rPr>
          <w:rFonts w:asciiTheme="majorBidi" w:eastAsia="Calibri" w:hAnsiTheme="majorBidi" w:cstheme="majorBidi"/>
          <w:b/>
          <w:sz w:val="28"/>
          <w:szCs w:val="28"/>
        </w:rPr>
      </w:pPr>
    </w:p>
    <w:p w:rsidR="00F848EF" w:rsidRPr="002E56AC" w:rsidRDefault="00C02698" w:rsidP="002E56AC">
      <w:pPr>
        <w:pStyle w:val="a4"/>
        <w:spacing w:after="0" w:line="360" w:lineRule="auto"/>
        <w:ind w:right="-896"/>
        <w:rPr>
          <w:rFonts w:asciiTheme="majorBidi" w:eastAsia="Calibri" w:hAnsiTheme="majorBidi" w:cstheme="majorBidi"/>
          <w:b/>
          <w:sz w:val="28"/>
          <w:szCs w:val="28"/>
        </w:rPr>
      </w:pPr>
      <w:r w:rsidRPr="00BA080A">
        <w:rPr>
          <w:rFonts w:asciiTheme="majorBidi" w:eastAsia="Calibri" w:hAnsiTheme="majorBidi" w:cstheme="majorBidi"/>
          <w:b/>
          <w:sz w:val="28"/>
          <w:szCs w:val="28"/>
        </w:rPr>
        <w:lastRenderedPageBreak/>
        <w:t>Обществознание 7</w:t>
      </w:r>
      <w:r w:rsidR="00F848EF" w:rsidRPr="00BA080A">
        <w:rPr>
          <w:rFonts w:asciiTheme="majorBidi" w:eastAsia="Calibri" w:hAnsiTheme="majorBidi" w:cstheme="majorBidi"/>
          <w:b/>
          <w:sz w:val="28"/>
          <w:szCs w:val="28"/>
        </w:rPr>
        <w:t xml:space="preserve"> </w:t>
      </w:r>
      <w:r w:rsidRPr="00BA080A">
        <w:rPr>
          <w:rFonts w:asciiTheme="majorBidi" w:eastAsia="Calibri" w:hAnsiTheme="majorBidi" w:cstheme="majorBidi"/>
          <w:b/>
          <w:sz w:val="28"/>
          <w:szCs w:val="28"/>
        </w:rPr>
        <w:t xml:space="preserve">б класс </w:t>
      </w: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F848EF" w:rsidRPr="00C02698" w:rsidTr="00F848EF">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F848EF" w:rsidRPr="00C02698" w:rsidRDefault="00F848EF" w:rsidP="00F848EF">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F848EF" w:rsidRPr="00C02698" w:rsidRDefault="00F848EF" w:rsidP="00F848EF">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F848EF" w:rsidRPr="00C02698" w:rsidRDefault="00F848EF" w:rsidP="00F848EF">
            <w:pPr>
              <w:spacing w:after="0" w:line="240" w:lineRule="auto"/>
              <w:ind w:left="-851" w:right="-896"/>
              <w:jc w:val="center"/>
              <w:rPr>
                <w:rFonts w:asciiTheme="majorBidi" w:hAnsiTheme="majorBidi" w:cstheme="majorBidi"/>
                <w:bCs/>
                <w:szCs w:val="24"/>
              </w:rPr>
            </w:pPr>
          </w:p>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F848EF" w:rsidRPr="00C02698" w:rsidRDefault="00F848EF" w:rsidP="00F848EF">
            <w:pPr>
              <w:spacing w:after="0" w:line="240" w:lineRule="auto"/>
              <w:ind w:left="-851" w:right="-896"/>
              <w:jc w:val="center"/>
              <w:rPr>
                <w:rFonts w:asciiTheme="majorBidi" w:hAnsiTheme="majorBidi" w:cstheme="majorBidi"/>
                <w:bCs/>
                <w:szCs w:val="24"/>
              </w:rPr>
            </w:pPr>
          </w:p>
          <w:p w:rsidR="00F848EF" w:rsidRPr="00C02698" w:rsidRDefault="00F848EF"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F848EF" w:rsidRPr="00C02698" w:rsidTr="00F848EF">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F848EF" w:rsidRPr="00C02698" w:rsidRDefault="00F848EF" w:rsidP="00F848EF">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F848EF" w:rsidRPr="00C02698" w:rsidRDefault="00F848EF" w:rsidP="00F848EF">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F848EF" w:rsidRPr="00C02698" w:rsidRDefault="00F848EF" w:rsidP="00F848EF">
            <w:pPr>
              <w:spacing w:after="0" w:line="240" w:lineRule="auto"/>
              <w:ind w:left="-851" w:right="-896"/>
              <w:jc w:val="center"/>
              <w:rPr>
                <w:rFonts w:asciiTheme="majorBidi" w:hAnsiTheme="majorBidi" w:cstheme="majorBidi"/>
                <w:szCs w:val="24"/>
              </w:rPr>
            </w:pPr>
          </w:p>
        </w:tc>
      </w:tr>
      <w:tr w:rsidR="00F848EF" w:rsidRPr="00C02698" w:rsidTr="00F848EF">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right="-896"/>
              <w:rPr>
                <w:rFonts w:asciiTheme="majorBidi" w:hAnsiTheme="majorBidi" w:cstheme="majorBidi"/>
                <w:szCs w:val="24"/>
              </w:rPr>
            </w:pPr>
            <w:r w:rsidRPr="00C02698">
              <w:rPr>
                <w:rFonts w:asciiTheme="majorBidi" w:hAnsiTheme="majorBidi" w:cstheme="majorBidi"/>
                <w:szCs w:val="24"/>
              </w:rPr>
              <w:t>Бакаева О.С.</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20</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18</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7</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83</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33</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42</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w:t>
            </w:r>
          </w:p>
        </w:tc>
      </w:tr>
    </w:tbl>
    <w:p w:rsidR="00F848EF" w:rsidRDefault="00F848EF" w:rsidP="00F848EF">
      <w:pPr>
        <w:spacing w:after="0" w:line="240" w:lineRule="auto"/>
        <w:ind w:left="-851" w:right="-896"/>
        <w:rPr>
          <w:rFonts w:asciiTheme="majorBidi" w:eastAsia="Calibri" w:hAnsiTheme="majorBidi" w:cstheme="majorBidi"/>
          <w:szCs w:val="24"/>
        </w:rPr>
      </w:pPr>
    </w:p>
    <w:p w:rsidR="00F848EF" w:rsidRPr="00BA080A" w:rsidRDefault="00F848EF" w:rsidP="00F848EF">
      <w:pPr>
        <w:spacing w:after="0" w:line="240" w:lineRule="auto"/>
        <w:ind w:left="-851" w:right="-896"/>
        <w:jc w:val="center"/>
        <w:rPr>
          <w:rFonts w:asciiTheme="majorBidi" w:hAnsiTheme="majorBidi" w:cstheme="majorBidi"/>
          <w:b/>
          <w:sz w:val="28"/>
          <w:szCs w:val="28"/>
        </w:rPr>
      </w:pPr>
      <w:r w:rsidRPr="00BA080A">
        <w:rPr>
          <w:rFonts w:asciiTheme="majorBidi" w:hAnsiTheme="majorBidi" w:cstheme="majorBidi"/>
          <w:b/>
          <w:sz w:val="28"/>
          <w:szCs w:val="28"/>
        </w:rPr>
        <w:t>Количество обучающихся, которые по результатам выполнения ВПР:</w:t>
      </w:r>
    </w:p>
    <w:p w:rsidR="00F848EF" w:rsidRPr="00BA080A" w:rsidRDefault="00F848EF" w:rsidP="00F848EF">
      <w:pPr>
        <w:spacing w:after="0" w:line="240" w:lineRule="auto"/>
        <w:ind w:left="-851" w:right="-896"/>
        <w:jc w:val="center"/>
        <w:rPr>
          <w:rFonts w:asciiTheme="majorBidi" w:hAnsiTheme="majorBidi" w:cstheme="majorBidi"/>
          <w:b/>
          <w:sz w:val="28"/>
          <w:szCs w:val="28"/>
        </w:rPr>
      </w:pPr>
    </w:p>
    <w:tbl>
      <w:tblPr>
        <w:tblW w:w="9403" w:type="dxa"/>
        <w:tblInd w:w="562" w:type="dxa"/>
        <w:tblLook w:val="04A0" w:firstRow="1" w:lastRow="0" w:firstColumn="1" w:lastColumn="0" w:noHBand="0" w:noVBand="1"/>
      </w:tblPr>
      <w:tblGrid>
        <w:gridCol w:w="6237"/>
        <w:gridCol w:w="1701"/>
        <w:gridCol w:w="1465"/>
      </w:tblGrid>
      <w:tr w:rsidR="00F848EF"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F848EF" w:rsidRPr="000D5107" w:rsidRDefault="00F848EF" w:rsidP="00F848EF">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848EF" w:rsidRPr="000D5107" w:rsidRDefault="00F848EF"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848EF" w:rsidRPr="000D5107" w:rsidRDefault="00F848EF"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F848EF"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F848EF" w:rsidRPr="00C02698" w:rsidRDefault="00F848EF" w:rsidP="00F848EF">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7</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39</w:t>
            </w:r>
          </w:p>
        </w:tc>
      </w:tr>
      <w:tr w:rsidR="00F848EF" w:rsidRPr="00C02698" w:rsidTr="00503356">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F848EF" w:rsidRPr="00C02698" w:rsidRDefault="00F848EF" w:rsidP="00F848EF">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10</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55,5</w:t>
            </w:r>
          </w:p>
        </w:tc>
      </w:tr>
      <w:tr w:rsidR="00F848EF" w:rsidRPr="00C02698" w:rsidTr="00503356">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F848EF" w:rsidRPr="00C02698" w:rsidRDefault="00F848EF" w:rsidP="00F848EF">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5,5</w:t>
            </w:r>
          </w:p>
        </w:tc>
      </w:tr>
      <w:bookmarkEnd w:id="15"/>
    </w:tbl>
    <w:p w:rsidR="00BA080A" w:rsidRDefault="00BA080A" w:rsidP="00C02698">
      <w:pPr>
        <w:pStyle w:val="a9"/>
        <w:shd w:val="clear" w:color="auto" w:fill="FFFFFF"/>
        <w:spacing w:before="0" w:beforeAutospacing="0" w:after="0" w:afterAutospacing="0"/>
        <w:rPr>
          <w:rFonts w:asciiTheme="majorBidi" w:hAnsiTheme="majorBidi" w:cstheme="majorBidi"/>
          <w:b/>
          <w:color w:val="000000"/>
        </w:rPr>
      </w:pPr>
    </w:p>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b/>
          <w:color w:val="000000"/>
          <w:sz w:val="28"/>
          <w:szCs w:val="28"/>
        </w:rPr>
      </w:pPr>
      <w:r w:rsidRPr="00BA080A">
        <w:rPr>
          <w:rFonts w:asciiTheme="majorBidi" w:hAnsiTheme="majorBidi" w:cstheme="majorBidi"/>
          <w:b/>
          <w:color w:val="000000"/>
          <w:sz w:val="28"/>
          <w:szCs w:val="28"/>
        </w:rPr>
        <w:t>Выводы:</w:t>
      </w:r>
    </w:p>
    <w:p w:rsidR="00C02698" w:rsidRPr="00BA080A" w:rsidRDefault="00C02698" w:rsidP="00BA080A">
      <w:pPr>
        <w:pStyle w:val="a9"/>
        <w:shd w:val="clear" w:color="auto" w:fill="FFFFFF"/>
        <w:spacing w:before="0" w:beforeAutospacing="0" w:after="0" w:afterAutospacing="0" w:line="360" w:lineRule="auto"/>
        <w:ind w:right="-285"/>
        <w:jc w:val="both"/>
        <w:rPr>
          <w:rFonts w:asciiTheme="majorBidi" w:hAnsiTheme="majorBidi" w:cstheme="majorBidi"/>
          <w:color w:val="000000"/>
          <w:sz w:val="28"/>
          <w:szCs w:val="28"/>
        </w:rPr>
      </w:pPr>
      <w:r w:rsidRPr="00BA080A">
        <w:rPr>
          <w:rFonts w:asciiTheme="majorBidi" w:hAnsiTheme="majorBidi" w:cstheme="majorBidi"/>
          <w:bCs/>
          <w:color w:val="000000"/>
          <w:sz w:val="28"/>
          <w:szCs w:val="28"/>
        </w:rPr>
        <w:t xml:space="preserve">            Анализ результатов ВПР по обществознанию в 7б классе показал, что у учащихся</w:t>
      </w:r>
      <w:r w:rsidRPr="00BA080A">
        <w:rPr>
          <w:rFonts w:asciiTheme="majorBidi" w:hAnsiTheme="majorBidi" w:cstheme="majorBidi"/>
          <w:color w:val="000000"/>
          <w:sz w:val="28"/>
          <w:szCs w:val="28"/>
        </w:rPr>
        <w:t> слабо сформирован ряд определенных умений: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
    <w:p w:rsidR="00C02698" w:rsidRPr="00BA080A" w:rsidRDefault="00C02698" w:rsidP="00BA080A">
      <w:pPr>
        <w:pStyle w:val="a9"/>
        <w:shd w:val="clear" w:color="auto" w:fill="FFFFFF"/>
        <w:spacing w:before="0" w:beforeAutospacing="0" w:after="0" w:afterAutospacing="0" w:line="360" w:lineRule="auto"/>
        <w:ind w:right="-285"/>
        <w:rPr>
          <w:rFonts w:asciiTheme="majorBidi" w:hAnsiTheme="majorBidi" w:cstheme="majorBidi"/>
          <w:b/>
          <w:color w:val="000000"/>
          <w:sz w:val="28"/>
          <w:szCs w:val="28"/>
        </w:rPr>
      </w:pPr>
      <w:r w:rsidRPr="00BA080A">
        <w:rPr>
          <w:rFonts w:asciiTheme="majorBidi" w:hAnsiTheme="majorBidi" w:cstheme="majorBidi"/>
          <w:b/>
          <w:bCs/>
          <w:color w:val="000000"/>
          <w:sz w:val="28"/>
          <w:szCs w:val="28"/>
        </w:rPr>
        <w:t>Рекомендации:</w:t>
      </w:r>
    </w:p>
    <w:p w:rsidR="00C02698" w:rsidRPr="00BA080A" w:rsidRDefault="00C02698" w:rsidP="00BA080A">
      <w:pPr>
        <w:pStyle w:val="a9"/>
        <w:shd w:val="clear" w:color="auto" w:fill="FFFFFF"/>
        <w:spacing w:before="0" w:beforeAutospacing="0" w:after="0" w:afterAutospacing="0" w:line="360" w:lineRule="auto"/>
        <w:ind w:right="-285"/>
        <w:rPr>
          <w:rFonts w:asciiTheme="majorBidi" w:hAnsiTheme="majorBidi" w:cstheme="majorBidi"/>
          <w:color w:val="000000"/>
          <w:sz w:val="28"/>
          <w:szCs w:val="28"/>
        </w:rPr>
      </w:pPr>
      <w:proofErr w:type="gramStart"/>
      <w:r w:rsidRPr="00BA080A">
        <w:rPr>
          <w:rFonts w:asciiTheme="majorBidi" w:hAnsiTheme="majorBidi" w:cstheme="majorBidi"/>
          <w:color w:val="000000"/>
          <w:sz w:val="28"/>
          <w:szCs w:val="28"/>
        </w:rPr>
        <w:t>Чаще  проводить</w:t>
      </w:r>
      <w:proofErr w:type="gramEnd"/>
      <w:r w:rsidRPr="00BA080A">
        <w:rPr>
          <w:rFonts w:asciiTheme="majorBidi" w:hAnsiTheme="majorBidi" w:cstheme="majorBidi"/>
          <w:color w:val="000000"/>
          <w:sz w:val="28"/>
          <w:szCs w:val="28"/>
        </w:rPr>
        <w:t xml:space="preserve">  работу по составлению предложений с использованием обществоведческих терминов и понятий;</w:t>
      </w:r>
    </w:p>
    <w:p w:rsidR="00C02698" w:rsidRPr="00BA080A" w:rsidRDefault="00C02698" w:rsidP="00BA080A">
      <w:pPr>
        <w:pStyle w:val="a9"/>
        <w:shd w:val="clear" w:color="auto" w:fill="FFFFFF"/>
        <w:spacing w:before="0" w:beforeAutospacing="0" w:after="0" w:afterAutospacing="0" w:line="360" w:lineRule="auto"/>
        <w:ind w:right="-285"/>
        <w:rPr>
          <w:rFonts w:asciiTheme="majorBidi" w:hAnsiTheme="majorBidi" w:cstheme="majorBidi"/>
          <w:color w:val="000000"/>
          <w:sz w:val="28"/>
          <w:szCs w:val="28"/>
        </w:rPr>
      </w:pPr>
      <w:r w:rsidRPr="00BA080A">
        <w:rPr>
          <w:rFonts w:asciiTheme="majorBidi" w:hAnsiTheme="majorBidi" w:cstheme="majorBidi"/>
          <w:color w:val="000000"/>
          <w:sz w:val="28"/>
          <w:szCs w:val="28"/>
        </w:rPr>
        <w:t>-по результатам анализа спланировать коррекционную работу по устранению выявленных пробелов;</w:t>
      </w:r>
    </w:p>
    <w:p w:rsidR="00C02698" w:rsidRPr="00BA080A" w:rsidRDefault="00C02698" w:rsidP="00BA080A">
      <w:pPr>
        <w:pStyle w:val="a9"/>
        <w:shd w:val="clear" w:color="auto" w:fill="FFFFFF"/>
        <w:spacing w:before="0" w:beforeAutospacing="0" w:after="0" w:afterAutospacing="0" w:line="360" w:lineRule="auto"/>
        <w:ind w:right="-285"/>
        <w:rPr>
          <w:rFonts w:asciiTheme="majorBidi" w:hAnsiTheme="majorBidi" w:cstheme="majorBidi"/>
          <w:color w:val="000000"/>
          <w:sz w:val="28"/>
          <w:szCs w:val="28"/>
        </w:rPr>
      </w:pPr>
      <w:r w:rsidRPr="00BA080A">
        <w:rPr>
          <w:rFonts w:asciiTheme="majorBidi" w:hAnsiTheme="majorBidi" w:cstheme="majorBidi"/>
          <w:color w:val="000000"/>
          <w:sz w:val="28"/>
          <w:szCs w:val="28"/>
        </w:rPr>
        <w:t>-организовать сопутствующее повторение на уроках по темам, проблемным для класса в целом;</w:t>
      </w:r>
    </w:p>
    <w:p w:rsidR="00C02698" w:rsidRPr="00BA080A" w:rsidRDefault="00C02698" w:rsidP="00BA080A">
      <w:pPr>
        <w:pStyle w:val="a9"/>
        <w:shd w:val="clear" w:color="auto" w:fill="FFFFFF"/>
        <w:spacing w:before="0" w:beforeAutospacing="0" w:after="0" w:afterAutospacing="0" w:line="360" w:lineRule="auto"/>
        <w:ind w:right="-285"/>
        <w:rPr>
          <w:rFonts w:asciiTheme="majorBidi" w:hAnsiTheme="majorBidi" w:cstheme="majorBidi"/>
          <w:color w:val="000000"/>
          <w:sz w:val="28"/>
          <w:szCs w:val="28"/>
        </w:rPr>
      </w:pPr>
      <w:r w:rsidRPr="00BA080A">
        <w:rPr>
          <w:rFonts w:asciiTheme="majorBidi" w:hAnsiTheme="majorBidi" w:cstheme="majorBidi"/>
          <w:color w:val="000000"/>
          <w:sz w:val="28"/>
          <w:szCs w:val="28"/>
        </w:rPr>
        <w:t>-организовать индивидуальные тренировочные упражнения для учащихся по разделам учебного курса, вызвавшим наибольшее затруднение;</w:t>
      </w:r>
    </w:p>
    <w:p w:rsidR="00C02698" w:rsidRPr="00BA080A" w:rsidRDefault="00C02698" w:rsidP="00BA080A">
      <w:pPr>
        <w:pStyle w:val="a9"/>
        <w:shd w:val="clear" w:color="auto" w:fill="FFFFFF"/>
        <w:spacing w:before="0" w:beforeAutospacing="0" w:after="0" w:afterAutospacing="0" w:line="360" w:lineRule="auto"/>
        <w:ind w:right="-285"/>
        <w:rPr>
          <w:rFonts w:asciiTheme="majorBidi" w:hAnsiTheme="majorBidi" w:cstheme="majorBidi"/>
          <w:color w:val="000000"/>
          <w:sz w:val="28"/>
          <w:szCs w:val="28"/>
        </w:rPr>
      </w:pPr>
      <w:r w:rsidRPr="00BA080A">
        <w:rPr>
          <w:rFonts w:asciiTheme="majorBidi" w:hAnsiTheme="majorBidi" w:cstheme="majorBidi"/>
          <w:color w:val="000000"/>
          <w:sz w:val="28"/>
          <w:szCs w:val="28"/>
        </w:rPr>
        <w:t xml:space="preserve">-на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w:t>
      </w:r>
      <w:r w:rsidRPr="00BA080A">
        <w:rPr>
          <w:rFonts w:asciiTheme="majorBidi" w:hAnsiTheme="majorBidi" w:cstheme="majorBidi"/>
          <w:color w:val="000000"/>
          <w:sz w:val="28"/>
          <w:szCs w:val="28"/>
        </w:rPr>
        <w:lastRenderedPageBreak/>
        <w:t>«погружаясь в текст», грамотно его интерпретировать, выделять разные виды информации и использовать её в своей работе;</w:t>
      </w:r>
    </w:p>
    <w:p w:rsidR="00C02698" w:rsidRPr="00BA080A" w:rsidRDefault="00C02698" w:rsidP="00BA080A">
      <w:pPr>
        <w:pStyle w:val="a9"/>
        <w:shd w:val="clear" w:color="auto" w:fill="FFFFFF"/>
        <w:spacing w:before="0" w:beforeAutospacing="0" w:after="0" w:afterAutospacing="0" w:line="360" w:lineRule="auto"/>
        <w:ind w:right="-285"/>
        <w:rPr>
          <w:rFonts w:asciiTheme="majorBidi" w:hAnsiTheme="majorBidi" w:cstheme="majorBidi"/>
          <w:color w:val="000000"/>
          <w:sz w:val="28"/>
          <w:szCs w:val="28"/>
        </w:rPr>
      </w:pPr>
      <w:r w:rsidRPr="00BA080A">
        <w:rPr>
          <w:rFonts w:asciiTheme="majorBidi" w:hAnsiTheme="majorBidi" w:cstheme="majorBidi"/>
          <w:color w:val="000000"/>
          <w:sz w:val="28"/>
          <w:szCs w:val="28"/>
        </w:rPr>
        <w:t>-на уроках проводить умение устанавливать причинно-следственные связи, поисковые работы (с ориентацией на отбор нужной информации), исследовательские и другие.</w:t>
      </w:r>
    </w:p>
    <w:p w:rsidR="00503356" w:rsidRDefault="00C02698" w:rsidP="00BA080A">
      <w:pPr>
        <w:pStyle w:val="a4"/>
        <w:spacing w:after="0" w:line="360" w:lineRule="auto"/>
        <w:ind w:right="-896"/>
        <w:rPr>
          <w:rFonts w:asciiTheme="majorBidi" w:eastAsia="Calibri" w:hAnsiTheme="majorBidi" w:cstheme="majorBidi"/>
          <w:sz w:val="28"/>
          <w:szCs w:val="28"/>
        </w:rPr>
      </w:pPr>
      <w:bookmarkStart w:id="16" w:name="_Hlk202186774"/>
      <w:r w:rsidRPr="00BA080A">
        <w:rPr>
          <w:rFonts w:asciiTheme="majorBidi" w:eastAsia="Calibri" w:hAnsiTheme="majorBidi" w:cstheme="majorBidi"/>
          <w:sz w:val="28"/>
          <w:szCs w:val="28"/>
        </w:rPr>
        <w:t xml:space="preserve">                        </w:t>
      </w:r>
      <w:r w:rsidR="00D47AE0" w:rsidRPr="00BA080A">
        <w:rPr>
          <w:rFonts w:asciiTheme="majorBidi" w:eastAsia="Calibri" w:hAnsiTheme="majorBidi" w:cstheme="majorBidi"/>
          <w:sz w:val="28"/>
          <w:szCs w:val="28"/>
        </w:rPr>
        <w:t xml:space="preserve">                  </w:t>
      </w:r>
      <w:r w:rsidRPr="00BA080A">
        <w:rPr>
          <w:rFonts w:asciiTheme="majorBidi" w:eastAsia="Calibri" w:hAnsiTheme="majorBidi" w:cstheme="majorBidi"/>
          <w:sz w:val="28"/>
          <w:szCs w:val="28"/>
        </w:rPr>
        <w:t xml:space="preserve">  </w:t>
      </w:r>
    </w:p>
    <w:p w:rsidR="00F848EF" w:rsidRPr="00503356" w:rsidRDefault="00C02698" w:rsidP="00503356">
      <w:pPr>
        <w:pStyle w:val="a4"/>
        <w:spacing w:after="0" w:line="360" w:lineRule="auto"/>
        <w:ind w:right="-896"/>
        <w:rPr>
          <w:rFonts w:asciiTheme="majorBidi" w:eastAsia="Calibri" w:hAnsiTheme="majorBidi" w:cstheme="majorBidi"/>
          <w:b/>
          <w:sz w:val="28"/>
          <w:szCs w:val="28"/>
        </w:rPr>
      </w:pPr>
      <w:r w:rsidRPr="00BA080A">
        <w:rPr>
          <w:rFonts w:asciiTheme="majorBidi" w:eastAsia="Calibri" w:hAnsiTheme="majorBidi" w:cstheme="majorBidi"/>
          <w:b/>
          <w:sz w:val="28"/>
          <w:szCs w:val="28"/>
        </w:rPr>
        <w:t xml:space="preserve">Обществознание 8 б класс  </w:t>
      </w: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F848EF" w:rsidRPr="00C02698" w:rsidTr="00F848EF">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F848EF" w:rsidRPr="00C02698" w:rsidRDefault="00F848EF" w:rsidP="00F848EF">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F848EF" w:rsidRPr="00C02698" w:rsidRDefault="00F848EF" w:rsidP="00F848EF">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F848EF" w:rsidRPr="00C02698" w:rsidRDefault="00F848EF" w:rsidP="00F848EF">
            <w:pPr>
              <w:spacing w:after="0" w:line="240" w:lineRule="auto"/>
              <w:ind w:left="-851" w:right="-896"/>
              <w:jc w:val="center"/>
              <w:rPr>
                <w:rFonts w:asciiTheme="majorBidi" w:hAnsiTheme="majorBidi" w:cstheme="majorBidi"/>
                <w:bCs/>
                <w:szCs w:val="24"/>
              </w:rPr>
            </w:pPr>
          </w:p>
          <w:p w:rsidR="00F848EF" w:rsidRPr="00C02698" w:rsidRDefault="00F848EF" w:rsidP="00F848EF">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F848EF" w:rsidRPr="00C02698" w:rsidRDefault="00F848EF" w:rsidP="00F848EF">
            <w:pPr>
              <w:spacing w:after="0" w:line="240" w:lineRule="auto"/>
              <w:ind w:left="-851" w:right="-896"/>
              <w:jc w:val="center"/>
              <w:rPr>
                <w:rFonts w:asciiTheme="majorBidi" w:hAnsiTheme="majorBidi" w:cstheme="majorBidi"/>
                <w:bCs/>
                <w:szCs w:val="24"/>
              </w:rPr>
            </w:pPr>
          </w:p>
          <w:p w:rsidR="00F848EF" w:rsidRPr="00C02698" w:rsidRDefault="00F848EF" w:rsidP="00F848EF">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F848EF" w:rsidRPr="00C02698" w:rsidTr="00F848EF">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F848EF" w:rsidRPr="00C02698" w:rsidRDefault="00F848EF" w:rsidP="00F848EF">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F848EF" w:rsidRPr="00C02698" w:rsidRDefault="00F848EF" w:rsidP="00F848EF">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F848EF" w:rsidRPr="00C02698" w:rsidRDefault="00F848EF" w:rsidP="00F848EF">
            <w:pPr>
              <w:spacing w:after="0" w:line="240" w:lineRule="auto"/>
              <w:ind w:left="-851" w:right="-896"/>
              <w:jc w:val="center"/>
              <w:rPr>
                <w:rFonts w:asciiTheme="majorBidi" w:hAnsiTheme="majorBidi" w:cstheme="majorBidi"/>
                <w:szCs w:val="24"/>
              </w:rPr>
            </w:pPr>
          </w:p>
        </w:tc>
      </w:tr>
      <w:tr w:rsidR="00F848EF" w:rsidRPr="00C02698" w:rsidTr="00F848EF">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179" w:right="-896"/>
              <w:rPr>
                <w:rFonts w:asciiTheme="majorBidi" w:hAnsiTheme="majorBidi" w:cstheme="majorBidi"/>
                <w:szCs w:val="24"/>
              </w:rPr>
            </w:pPr>
            <w:proofErr w:type="spellStart"/>
            <w:r w:rsidRPr="00C02698">
              <w:rPr>
                <w:rFonts w:asciiTheme="majorBidi" w:hAnsiTheme="majorBidi" w:cstheme="majorBidi"/>
                <w:szCs w:val="24"/>
              </w:rPr>
              <w:t>Бисултанова</w:t>
            </w:r>
            <w:proofErr w:type="spellEnd"/>
            <w:r w:rsidRPr="00C02698">
              <w:rPr>
                <w:rFonts w:asciiTheme="majorBidi" w:hAnsiTheme="majorBidi" w:cstheme="majorBidi"/>
                <w:szCs w:val="24"/>
              </w:rPr>
              <w:t xml:space="preserve"> З.Б</w:t>
            </w:r>
          </w:p>
          <w:p w:rsidR="00F848EF" w:rsidRPr="00C02698" w:rsidRDefault="00F848EF" w:rsidP="00F848EF">
            <w:pPr>
              <w:spacing w:after="0" w:line="240" w:lineRule="auto"/>
              <w:ind w:right="-896"/>
              <w:rPr>
                <w:rFonts w:asciiTheme="majorBidi" w:hAnsiTheme="majorBidi" w:cstheme="majorBidi"/>
                <w:szCs w:val="24"/>
              </w:rPr>
            </w:pPr>
            <w:r w:rsidRPr="00C02698">
              <w:rPr>
                <w:rFonts w:asciiTheme="majorBidi" w:hAnsiTheme="majorBidi" w:cstheme="majorBidi"/>
                <w:szCs w:val="24"/>
              </w:rPr>
              <w:t xml:space="preserve"> </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25</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25</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7</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12</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76</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28</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39</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w:t>
            </w:r>
          </w:p>
        </w:tc>
      </w:tr>
    </w:tbl>
    <w:p w:rsidR="00F848EF" w:rsidRDefault="00F848EF" w:rsidP="00F848EF">
      <w:pPr>
        <w:spacing w:after="0" w:line="240" w:lineRule="auto"/>
        <w:ind w:left="-851" w:right="-896"/>
        <w:rPr>
          <w:rFonts w:asciiTheme="majorBidi" w:eastAsia="Calibri" w:hAnsiTheme="majorBidi" w:cstheme="majorBidi"/>
          <w:szCs w:val="24"/>
        </w:rPr>
      </w:pPr>
    </w:p>
    <w:p w:rsidR="00F848EF" w:rsidRPr="00BA080A" w:rsidRDefault="00F848EF" w:rsidP="00F848EF">
      <w:pPr>
        <w:spacing w:after="0" w:line="240" w:lineRule="auto"/>
        <w:ind w:left="-851" w:right="-896"/>
        <w:jc w:val="center"/>
        <w:rPr>
          <w:rFonts w:asciiTheme="majorBidi" w:hAnsiTheme="majorBidi" w:cstheme="majorBidi"/>
          <w:b/>
          <w:sz w:val="28"/>
          <w:szCs w:val="28"/>
        </w:rPr>
      </w:pPr>
      <w:r w:rsidRPr="00BA080A">
        <w:rPr>
          <w:rFonts w:asciiTheme="majorBidi" w:hAnsiTheme="majorBidi" w:cstheme="majorBidi"/>
          <w:b/>
          <w:sz w:val="28"/>
          <w:szCs w:val="28"/>
        </w:rPr>
        <w:t>Количество обучающихся, которые по результатам выполнения ВПР:</w:t>
      </w:r>
    </w:p>
    <w:p w:rsidR="00F848EF" w:rsidRDefault="00F848EF" w:rsidP="00F848EF">
      <w:pPr>
        <w:spacing w:after="0" w:line="240" w:lineRule="auto"/>
        <w:ind w:left="-851" w:right="-896"/>
        <w:jc w:val="center"/>
        <w:rPr>
          <w:rFonts w:asciiTheme="majorBidi" w:hAnsiTheme="majorBidi" w:cstheme="majorBidi"/>
          <w:b/>
          <w:szCs w:val="24"/>
        </w:rPr>
      </w:pPr>
    </w:p>
    <w:tbl>
      <w:tblPr>
        <w:tblW w:w="9403" w:type="dxa"/>
        <w:tblInd w:w="562" w:type="dxa"/>
        <w:tblLook w:val="04A0" w:firstRow="1" w:lastRow="0" w:firstColumn="1" w:lastColumn="0" w:noHBand="0" w:noVBand="1"/>
      </w:tblPr>
      <w:tblGrid>
        <w:gridCol w:w="6237"/>
        <w:gridCol w:w="1701"/>
        <w:gridCol w:w="1465"/>
      </w:tblGrid>
      <w:tr w:rsidR="00F848EF"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F848EF" w:rsidRPr="000D5107" w:rsidRDefault="00F848EF" w:rsidP="00F848EF">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848EF" w:rsidRPr="000D5107" w:rsidRDefault="00F848EF"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848EF" w:rsidRPr="000D5107" w:rsidRDefault="00F848EF" w:rsidP="00F848EF">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F848EF"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F848EF" w:rsidRPr="00C02698" w:rsidRDefault="00F848EF" w:rsidP="00F848EF">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16</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64</w:t>
            </w:r>
          </w:p>
        </w:tc>
      </w:tr>
      <w:tr w:rsidR="00F848EF" w:rsidRPr="00C02698" w:rsidTr="00503356">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F848EF" w:rsidRPr="00C02698" w:rsidRDefault="00F848EF" w:rsidP="00F848EF">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9</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36</w:t>
            </w:r>
          </w:p>
        </w:tc>
      </w:tr>
      <w:tr w:rsidR="00F848EF" w:rsidRPr="00C02698" w:rsidTr="00503356">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F848EF" w:rsidRPr="00C02698" w:rsidRDefault="00F848EF" w:rsidP="00F848EF">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tcPr>
          <w:p w:rsidR="00F848EF" w:rsidRPr="00C02698" w:rsidRDefault="00F848EF" w:rsidP="00F848EF">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r>
      <w:bookmarkEnd w:id="16"/>
    </w:tbl>
    <w:p w:rsidR="00C02698" w:rsidRPr="00C02698" w:rsidRDefault="00C02698" w:rsidP="00C02698">
      <w:pPr>
        <w:pStyle w:val="1"/>
        <w:spacing w:after="0" w:line="240" w:lineRule="auto"/>
        <w:ind w:left="720" w:right="-732"/>
        <w:rPr>
          <w:rFonts w:asciiTheme="majorBidi" w:hAnsiTheme="majorBidi" w:cstheme="majorBidi"/>
          <w:b w:val="0"/>
          <w:color w:val="1A1A1A"/>
          <w:sz w:val="24"/>
          <w:szCs w:val="24"/>
        </w:rPr>
      </w:pPr>
    </w:p>
    <w:p w:rsidR="00C02698" w:rsidRPr="00BA080A" w:rsidRDefault="00C02698" w:rsidP="00503356">
      <w:pPr>
        <w:shd w:val="clear" w:color="auto" w:fill="FFFFFF"/>
        <w:spacing w:after="0" w:line="360" w:lineRule="auto"/>
        <w:rPr>
          <w:rFonts w:asciiTheme="majorBidi" w:hAnsiTheme="majorBidi" w:cstheme="majorBidi"/>
          <w:b/>
          <w:sz w:val="28"/>
          <w:szCs w:val="28"/>
        </w:rPr>
      </w:pPr>
      <w:r w:rsidRPr="00BA080A">
        <w:rPr>
          <w:rFonts w:asciiTheme="majorBidi" w:hAnsiTheme="majorBidi" w:cstheme="majorBidi"/>
          <w:b/>
          <w:sz w:val="28"/>
          <w:szCs w:val="28"/>
        </w:rPr>
        <w:t>Выводы:</w:t>
      </w:r>
    </w:p>
    <w:p w:rsidR="00C02698" w:rsidRPr="00BA080A" w:rsidRDefault="00C02698" w:rsidP="00503356">
      <w:pPr>
        <w:tabs>
          <w:tab w:val="left" w:pos="3093"/>
        </w:tabs>
        <w:spacing w:after="0" w:line="360" w:lineRule="auto"/>
        <w:rPr>
          <w:rFonts w:asciiTheme="majorBidi" w:hAnsiTheme="majorBidi" w:cstheme="majorBidi"/>
          <w:sz w:val="28"/>
          <w:szCs w:val="28"/>
        </w:rPr>
      </w:pPr>
      <w:r w:rsidRPr="00BA080A">
        <w:rPr>
          <w:rFonts w:asciiTheme="majorBidi" w:hAnsiTheme="majorBidi" w:cstheme="majorBidi"/>
          <w:sz w:val="28"/>
          <w:szCs w:val="28"/>
        </w:rPr>
        <w:t xml:space="preserve">Учащиеся 8б класса показали на ВПР по обществознанию следующие результаты: лучше всего учащиеся справились с заданиями </w:t>
      </w:r>
      <w:proofErr w:type="gramStart"/>
      <w:r w:rsidRPr="00BA080A">
        <w:rPr>
          <w:rFonts w:asciiTheme="majorBidi" w:hAnsiTheme="majorBidi" w:cstheme="majorBidi"/>
          <w:sz w:val="28"/>
          <w:szCs w:val="28"/>
        </w:rPr>
        <w:t>( 1</w:t>
      </w:r>
      <w:proofErr w:type="gramEnd"/>
      <w:r w:rsidRPr="00BA080A">
        <w:rPr>
          <w:rFonts w:asciiTheme="majorBidi" w:hAnsiTheme="majorBidi" w:cstheme="majorBidi"/>
          <w:sz w:val="28"/>
          <w:szCs w:val="28"/>
        </w:rPr>
        <w:t xml:space="preserve">, 1.2, 3, 4,5) . Успешной была работа с заданием на соответствие, заданием на рассуждение, учащимся нужно было раскрыть выражение и высказать свое мнение. </w:t>
      </w:r>
    </w:p>
    <w:p w:rsidR="00C02698" w:rsidRPr="00BA080A" w:rsidRDefault="00C02698" w:rsidP="00503356">
      <w:pPr>
        <w:tabs>
          <w:tab w:val="left" w:pos="3093"/>
        </w:tabs>
        <w:spacing w:after="0" w:line="360" w:lineRule="auto"/>
        <w:rPr>
          <w:rFonts w:asciiTheme="majorBidi" w:hAnsiTheme="majorBidi" w:cstheme="majorBidi"/>
          <w:sz w:val="28"/>
          <w:szCs w:val="28"/>
        </w:rPr>
      </w:pPr>
      <w:r w:rsidRPr="00BA080A">
        <w:rPr>
          <w:rFonts w:asciiTheme="majorBidi" w:hAnsiTheme="majorBidi" w:cstheme="majorBidi"/>
          <w:sz w:val="28"/>
          <w:szCs w:val="28"/>
        </w:rPr>
        <w:t>Затруднения вызвали задания:(7.3, 8.2, 8.3</w:t>
      </w:r>
      <w:proofErr w:type="gramStart"/>
      <w:r w:rsidRPr="00BA080A">
        <w:rPr>
          <w:rFonts w:asciiTheme="majorBidi" w:hAnsiTheme="majorBidi" w:cstheme="majorBidi"/>
          <w:sz w:val="28"/>
          <w:szCs w:val="28"/>
        </w:rPr>
        <w:t>)  где</w:t>
      </w:r>
      <w:proofErr w:type="gramEnd"/>
      <w:r w:rsidRPr="00BA080A">
        <w:rPr>
          <w:rFonts w:asciiTheme="majorBidi" w:hAnsiTheme="majorBidi" w:cstheme="majorBidi"/>
          <w:sz w:val="28"/>
          <w:szCs w:val="28"/>
        </w:rPr>
        <w:t xml:space="preserve"> учащиеся должны были составить краткое сообщение с использованием обществоведческих  понятий. </w:t>
      </w:r>
    </w:p>
    <w:p w:rsidR="00C02698" w:rsidRPr="00BA080A" w:rsidRDefault="00C02698" w:rsidP="00503356">
      <w:pPr>
        <w:shd w:val="clear" w:color="auto" w:fill="FFFFFF"/>
        <w:spacing w:after="0" w:line="360" w:lineRule="auto"/>
        <w:rPr>
          <w:rFonts w:asciiTheme="majorBidi" w:hAnsiTheme="majorBidi" w:cstheme="majorBidi"/>
          <w:sz w:val="28"/>
          <w:szCs w:val="28"/>
        </w:rPr>
      </w:pPr>
      <w:r w:rsidRPr="00BA080A">
        <w:rPr>
          <w:rFonts w:asciiTheme="majorBidi" w:hAnsiTheme="majorBidi" w:cstheme="majorBidi"/>
          <w:sz w:val="28"/>
          <w:szCs w:val="28"/>
        </w:rPr>
        <w:t>Пути решения:</w:t>
      </w:r>
    </w:p>
    <w:p w:rsidR="00C02698" w:rsidRPr="00BA080A" w:rsidRDefault="00C02698" w:rsidP="00503356">
      <w:pPr>
        <w:shd w:val="clear" w:color="auto" w:fill="FFFFFF"/>
        <w:spacing w:after="0" w:line="360" w:lineRule="auto"/>
        <w:rPr>
          <w:rFonts w:asciiTheme="majorBidi" w:hAnsiTheme="majorBidi" w:cstheme="majorBidi"/>
          <w:sz w:val="28"/>
          <w:szCs w:val="28"/>
        </w:rPr>
      </w:pPr>
      <w:r w:rsidRPr="00BA080A">
        <w:rPr>
          <w:rFonts w:asciiTheme="majorBidi" w:hAnsiTheme="majorBidi" w:cstheme="majorBidi"/>
          <w:sz w:val="28"/>
          <w:szCs w:val="28"/>
        </w:rPr>
        <w:t>На основании полученных результатов и проведенного анализа:</w:t>
      </w:r>
    </w:p>
    <w:p w:rsidR="00C02698" w:rsidRPr="00BA080A" w:rsidRDefault="00C02698" w:rsidP="00503356">
      <w:pPr>
        <w:pStyle w:val="a9"/>
        <w:numPr>
          <w:ilvl w:val="0"/>
          <w:numId w:val="28"/>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Повторить теоретические сведения по всем разделам обществознания</w:t>
      </w:r>
    </w:p>
    <w:p w:rsidR="00C02698" w:rsidRPr="00BA080A" w:rsidRDefault="00C02698" w:rsidP="00503356">
      <w:pPr>
        <w:pStyle w:val="a9"/>
        <w:numPr>
          <w:ilvl w:val="0"/>
          <w:numId w:val="28"/>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По результатам анализа спланировать коррекционную работу по устранению выявленных пробелов</w:t>
      </w:r>
    </w:p>
    <w:p w:rsidR="00C02698" w:rsidRPr="00BA080A" w:rsidRDefault="00C02698" w:rsidP="00503356">
      <w:pPr>
        <w:pStyle w:val="a9"/>
        <w:numPr>
          <w:ilvl w:val="0"/>
          <w:numId w:val="28"/>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Организовать сопутствующее повторение на уроках по темам, проблемным для класса в целом</w:t>
      </w:r>
    </w:p>
    <w:p w:rsidR="00C02698" w:rsidRPr="00BA080A" w:rsidRDefault="00C02698" w:rsidP="00503356">
      <w:pPr>
        <w:pStyle w:val="a9"/>
        <w:numPr>
          <w:ilvl w:val="0"/>
          <w:numId w:val="28"/>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lastRenderedPageBreak/>
        <w:t>Организовать индивидуальные тренировочные упражнения для учащихся по разделам учебного курса, вызвавшим наибольшее затруднение; (в рамках урока)</w:t>
      </w:r>
    </w:p>
    <w:p w:rsidR="00C02698" w:rsidRPr="00BA080A" w:rsidRDefault="00C02698" w:rsidP="00503356">
      <w:pPr>
        <w:pStyle w:val="a9"/>
        <w:numPr>
          <w:ilvl w:val="0"/>
          <w:numId w:val="28"/>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 xml:space="preserve">На уроках организовать работу с текстовой информацией, что должно обеспечить формирование коммуникативной компетентности </w:t>
      </w:r>
    </w:p>
    <w:p w:rsidR="00C02698" w:rsidRPr="00BA080A" w:rsidRDefault="00C02698" w:rsidP="00503356">
      <w:pPr>
        <w:pStyle w:val="a9"/>
        <w:numPr>
          <w:ilvl w:val="0"/>
          <w:numId w:val="28"/>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школьника: «погружаясь в текст», грамотно его интерпретировать, выделять разные виды информации и использовать её в своей работе</w:t>
      </w:r>
    </w:p>
    <w:p w:rsidR="00C02698" w:rsidRPr="00503356" w:rsidRDefault="00C02698" w:rsidP="00503356">
      <w:pPr>
        <w:pStyle w:val="a9"/>
        <w:numPr>
          <w:ilvl w:val="0"/>
          <w:numId w:val="28"/>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Совершенствовать навыки работы учащихся со справочной литературой, иллюстративным материалом.</w:t>
      </w:r>
    </w:p>
    <w:p w:rsidR="00503356" w:rsidRDefault="00C02698" w:rsidP="00C02698">
      <w:pPr>
        <w:pStyle w:val="a4"/>
        <w:spacing w:after="0" w:line="240" w:lineRule="auto"/>
        <w:ind w:right="-896"/>
        <w:rPr>
          <w:rFonts w:asciiTheme="majorBidi" w:eastAsia="Calibri" w:hAnsiTheme="majorBidi" w:cstheme="majorBidi"/>
          <w:sz w:val="28"/>
          <w:szCs w:val="28"/>
        </w:rPr>
      </w:pPr>
      <w:r w:rsidRPr="00BA080A">
        <w:rPr>
          <w:rFonts w:asciiTheme="majorBidi" w:eastAsia="Calibri" w:hAnsiTheme="majorBidi" w:cstheme="majorBidi"/>
          <w:sz w:val="28"/>
          <w:szCs w:val="28"/>
        </w:rPr>
        <w:t xml:space="preserve">                                    </w:t>
      </w:r>
    </w:p>
    <w:p w:rsidR="00C02698" w:rsidRPr="00BA080A" w:rsidRDefault="00C02698" w:rsidP="00C02698">
      <w:pPr>
        <w:pStyle w:val="a4"/>
        <w:spacing w:after="0" w:line="240" w:lineRule="auto"/>
        <w:ind w:right="-896"/>
        <w:rPr>
          <w:rFonts w:asciiTheme="majorBidi" w:eastAsia="Calibri" w:hAnsiTheme="majorBidi" w:cstheme="majorBidi"/>
          <w:b/>
          <w:sz w:val="28"/>
          <w:szCs w:val="28"/>
        </w:rPr>
      </w:pPr>
      <w:r w:rsidRPr="00BA080A">
        <w:rPr>
          <w:rFonts w:asciiTheme="majorBidi" w:eastAsia="Calibri" w:hAnsiTheme="majorBidi" w:cstheme="majorBidi"/>
          <w:b/>
          <w:sz w:val="28"/>
          <w:szCs w:val="28"/>
        </w:rPr>
        <w:t xml:space="preserve">Обществознание </w:t>
      </w:r>
      <w:proofErr w:type="gramStart"/>
      <w:r w:rsidRPr="00BA080A">
        <w:rPr>
          <w:rFonts w:asciiTheme="majorBidi" w:eastAsia="Calibri" w:hAnsiTheme="majorBidi" w:cstheme="majorBidi"/>
          <w:b/>
          <w:sz w:val="28"/>
          <w:szCs w:val="28"/>
        </w:rPr>
        <w:t>10  класс</w:t>
      </w:r>
      <w:bookmarkStart w:id="17" w:name="_Hlk202348719"/>
      <w:proofErr w:type="gramEnd"/>
    </w:p>
    <w:p w:rsidR="00D47AE0" w:rsidRDefault="00D47AE0" w:rsidP="00C02698">
      <w:pPr>
        <w:pStyle w:val="a4"/>
        <w:spacing w:after="0" w:line="240" w:lineRule="auto"/>
        <w:ind w:right="-896"/>
        <w:rPr>
          <w:rFonts w:asciiTheme="majorBidi" w:eastAsia="Calibri" w:hAnsiTheme="majorBidi" w:cstheme="majorBidi"/>
          <w:b/>
          <w:szCs w:val="24"/>
        </w:rPr>
      </w:pP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D47AE0" w:rsidRPr="00C02698" w:rsidTr="007E670D">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D47AE0" w:rsidRPr="00C02698" w:rsidRDefault="00D47AE0"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D47AE0" w:rsidRPr="00C02698" w:rsidRDefault="00D47AE0" w:rsidP="007E670D">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D47AE0" w:rsidRPr="00C02698" w:rsidRDefault="00D47AE0"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D47AE0" w:rsidRPr="00C02698" w:rsidRDefault="00D47AE0"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D47AE0" w:rsidRPr="00C02698" w:rsidRDefault="00D47AE0" w:rsidP="007E670D">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D47AE0" w:rsidRPr="00C02698" w:rsidRDefault="00D47AE0"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D47AE0" w:rsidRPr="00C02698" w:rsidRDefault="00D47AE0"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D47AE0" w:rsidRPr="00C02698" w:rsidRDefault="00D47AE0"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D47AE0" w:rsidRPr="00C02698" w:rsidRDefault="00D47AE0" w:rsidP="007E670D">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D47AE0" w:rsidRPr="00C02698" w:rsidRDefault="00D47AE0"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D47AE0" w:rsidRPr="00C02698" w:rsidRDefault="00D47AE0" w:rsidP="007E670D">
            <w:pPr>
              <w:spacing w:after="0" w:line="240" w:lineRule="auto"/>
              <w:ind w:left="-851" w:right="-896"/>
              <w:jc w:val="center"/>
              <w:rPr>
                <w:rFonts w:asciiTheme="majorBidi" w:hAnsiTheme="majorBidi" w:cstheme="majorBidi"/>
                <w:bCs/>
                <w:szCs w:val="24"/>
              </w:rPr>
            </w:pPr>
          </w:p>
          <w:p w:rsidR="00D47AE0" w:rsidRPr="00C02698" w:rsidRDefault="00D47AE0"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D47AE0" w:rsidRPr="00C02698" w:rsidRDefault="00D47AE0" w:rsidP="007E670D">
            <w:pPr>
              <w:spacing w:after="0" w:line="240" w:lineRule="auto"/>
              <w:ind w:left="-851" w:right="-896"/>
              <w:jc w:val="center"/>
              <w:rPr>
                <w:rFonts w:asciiTheme="majorBidi" w:hAnsiTheme="majorBidi" w:cstheme="majorBidi"/>
                <w:bCs/>
                <w:szCs w:val="24"/>
              </w:rPr>
            </w:pPr>
          </w:p>
          <w:p w:rsidR="00D47AE0" w:rsidRPr="00C02698" w:rsidRDefault="00D47AE0" w:rsidP="007E670D">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D47AE0" w:rsidRPr="00C02698" w:rsidTr="007E670D">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D47AE0" w:rsidRPr="00C02698" w:rsidRDefault="00D47AE0" w:rsidP="007E670D">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D47AE0" w:rsidRPr="00C02698" w:rsidRDefault="00D47AE0" w:rsidP="007E670D">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D47AE0" w:rsidRPr="00C02698" w:rsidRDefault="00D47AE0" w:rsidP="007E670D">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47AE0" w:rsidRPr="00C02698" w:rsidRDefault="00D47AE0"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47AE0" w:rsidRPr="00C02698" w:rsidRDefault="00D47AE0"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47AE0" w:rsidRPr="00C02698" w:rsidRDefault="00D47AE0"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D47AE0" w:rsidRPr="00C02698" w:rsidRDefault="00D47AE0"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D47AE0" w:rsidRPr="00C02698" w:rsidRDefault="00D47AE0" w:rsidP="007E670D">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D47AE0" w:rsidRPr="00C02698" w:rsidRDefault="00D47AE0" w:rsidP="007E670D">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D47AE0" w:rsidRPr="00C02698" w:rsidRDefault="00D47AE0" w:rsidP="007E670D">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D47AE0" w:rsidRPr="00C02698" w:rsidRDefault="00D47AE0" w:rsidP="007E670D">
            <w:pPr>
              <w:spacing w:after="0" w:line="240" w:lineRule="auto"/>
              <w:ind w:left="-851" w:right="-896"/>
              <w:jc w:val="center"/>
              <w:rPr>
                <w:rFonts w:asciiTheme="majorBidi" w:hAnsiTheme="majorBidi" w:cstheme="majorBidi"/>
                <w:szCs w:val="24"/>
              </w:rPr>
            </w:pPr>
          </w:p>
        </w:tc>
      </w:tr>
      <w:tr w:rsidR="00D47AE0" w:rsidRPr="00C02698" w:rsidTr="007E670D">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47AE0" w:rsidRPr="00C02698" w:rsidRDefault="00D47AE0" w:rsidP="00D47AE0">
            <w:pPr>
              <w:spacing w:after="0" w:line="240" w:lineRule="auto"/>
              <w:ind w:left="179" w:right="-896"/>
              <w:rPr>
                <w:rFonts w:asciiTheme="majorBidi" w:hAnsiTheme="majorBidi" w:cstheme="majorBidi"/>
                <w:szCs w:val="24"/>
              </w:rPr>
            </w:pPr>
            <w:proofErr w:type="spellStart"/>
            <w:r>
              <w:rPr>
                <w:rFonts w:asciiTheme="majorBidi" w:hAnsiTheme="majorBidi" w:cstheme="majorBidi"/>
                <w:szCs w:val="24"/>
              </w:rPr>
              <w:t>Виситова</w:t>
            </w:r>
            <w:proofErr w:type="spellEnd"/>
            <w:r>
              <w:rPr>
                <w:rFonts w:asciiTheme="majorBidi" w:hAnsiTheme="majorBidi" w:cstheme="majorBidi"/>
                <w:szCs w:val="24"/>
              </w:rPr>
              <w:t xml:space="preserve"> Р.Т.</w:t>
            </w:r>
          </w:p>
          <w:p w:rsidR="00D47AE0" w:rsidRPr="00C02698" w:rsidRDefault="00D47AE0" w:rsidP="00D47AE0">
            <w:pPr>
              <w:spacing w:after="0" w:line="240" w:lineRule="auto"/>
              <w:ind w:right="-896"/>
              <w:rPr>
                <w:rFonts w:asciiTheme="majorBidi" w:hAnsiTheme="majorBidi" w:cstheme="majorBidi"/>
                <w:szCs w:val="24"/>
              </w:rPr>
            </w:pPr>
            <w:r w:rsidRPr="00C02698">
              <w:rPr>
                <w:rFonts w:asciiTheme="majorBidi" w:hAnsiTheme="majorBidi" w:cstheme="majorBidi"/>
                <w:szCs w:val="24"/>
              </w:rPr>
              <w:t xml:space="preserve"> </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47AE0" w:rsidRPr="00C02698" w:rsidRDefault="00D47AE0" w:rsidP="00D47AE0">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16</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47AE0" w:rsidRPr="00C02698" w:rsidRDefault="00D47AE0" w:rsidP="00D47AE0">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16</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47AE0" w:rsidRPr="00C02698" w:rsidRDefault="00D47AE0" w:rsidP="00D47AE0">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47AE0" w:rsidRPr="00C02698" w:rsidRDefault="00D47AE0" w:rsidP="00D47AE0">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47AE0" w:rsidRPr="00C02698" w:rsidRDefault="00D47AE0" w:rsidP="00D47AE0">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D47AE0" w:rsidRPr="00C02698" w:rsidRDefault="00D47AE0" w:rsidP="00D47AE0">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D47AE0" w:rsidRPr="00C02698" w:rsidRDefault="00D47AE0" w:rsidP="00D47AE0">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62,5</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D47AE0" w:rsidRPr="00C02698" w:rsidRDefault="00D47AE0" w:rsidP="00D47AE0">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31</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D47AE0" w:rsidRPr="00C02698" w:rsidRDefault="00D47AE0" w:rsidP="00D47AE0">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37</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D47AE0" w:rsidRPr="00C02698" w:rsidRDefault="00D47AE0" w:rsidP="00D47AE0">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w:t>
            </w:r>
          </w:p>
        </w:tc>
      </w:tr>
    </w:tbl>
    <w:p w:rsidR="00D47AE0" w:rsidRDefault="00D47AE0" w:rsidP="00D47AE0">
      <w:pPr>
        <w:spacing w:after="0" w:line="240" w:lineRule="auto"/>
        <w:ind w:left="-851" w:right="-896"/>
        <w:rPr>
          <w:rFonts w:asciiTheme="majorBidi" w:eastAsia="Calibri" w:hAnsiTheme="majorBidi" w:cstheme="majorBidi"/>
          <w:szCs w:val="24"/>
        </w:rPr>
      </w:pPr>
    </w:p>
    <w:p w:rsidR="00D47AE0" w:rsidRPr="00BA080A" w:rsidRDefault="00D47AE0" w:rsidP="00D47AE0">
      <w:pPr>
        <w:spacing w:after="0" w:line="240" w:lineRule="auto"/>
        <w:ind w:left="-851" w:right="-896"/>
        <w:jc w:val="center"/>
        <w:rPr>
          <w:rFonts w:asciiTheme="majorBidi" w:hAnsiTheme="majorBidi" w:cstheme="majorBidi"/>
          <w:b/>
          <w:sz w:val="28"/>
          <w:szCs w:val="28"/>
        </w:rPr>
      </w:pPr>
      <w:r w:rsidRPr="00BA080A">
        <w:rPr>
          <w:rFonts w:asciiTheme="majorBidi" w:hAnsiTheme="majorBidi" w:cstheme="majorBidi"/>
          <w:b/>
          <w:sz w:val="28"/>
          <w:szCs w:val="28"/>
        </w:rPr>
        <w:t>Количество обучающихся, которые по результатам выполнения ВПР:</w:t>
      </w:r>
    </w:p>
    <w:p w:rsidR="00D47AE0" w:rsidRPr="00BA080A" w:rsidRDefault="00D47AE0" w:rsidP="00D47AE0">
      <w:pPr>
        <w:spacing w:after="0" w:line="240" w:lineRule="auto"/>
        <w:ind w:left="-851" w:right="-896"/>
        <w:jc w:val="center"/>
        <w:rPr>
          <w:rFonts w:asciiTheme="majorBidi" w:hAnsiTheme="majorBidi" w:cstheme="majorBidi"/>
          <w:b/>
          <w:sz w:val="28"/>
          <w:szCs w:val="28"/>
        </w:rPr>
      </w:pPr>
    </w:p>
    <w:tbl>
      <w:tblPr>
        <w:tblW w:w="9403" w:type="dxa"/>
        <w:tblInd w:w="250" w:type="dxa"/>
        <w:tblLook w:val="04A0" w:firstRow="1" w:lastRow="0" w:firstColumn="1" w:lastColumn="0" w:noHBand="0" w:noVBand="1"/>
      </w:tblPr>
      <w:tblGrid>
        <w:gridCol w:w="6237"/>
        <w:gridCol w:w="1701"/>
        <w:gridCol w:w="1465"/>
      </w:tblGrid>
      <w:tr w:rsidR="00D47AE0" w:rsidRPr="00C02698" w:rsidTr="007E670D">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D47AE0" w:rsidRPr="000D5107" w:rsidRDefault="00D47AE0" w:rsidP="007E670D">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D47AE0" w:rsidRPr="000D5107" w:rsidRDefault="00D47AE0" w:rsidP="007E670D">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D47AE0" w:rsidRPr="000D5107" w:rsidRDefault="00D47AE0" w:rsidP="007E670D">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D47AE0" w:rsidRPr="00C02698" w:rsidTr="007E670D">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D47AE0" w:rsidRPr="00C02698" w:rsidRDefault="00D47AE0" w:rsidP="00D47AE0">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D47AE0" w:rsidRPr="00C02698" w:rsidRDefault="00D47AE0" w:rsidP="00D47AE0">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D47AE0" w:rsidRPr="00C02698" w:rsidRDefault="00D47AE0" w:rsidP="00D47AE0">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37,5</w:t>
            </w:r>
          </w:p>
        </w:tc>
      </w:tr>
      <w:tr w:rsidR="00D47AE0" w:rsidRPr="00C02698" w:rsidTr="007E670D">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D47AE0" w:rsidRPr="00C02698" w:rsidRDefault="00D47AE0" w:rsidP="00D47AE0">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tcPr>
          <w:p w:rsidR="00D47AE0" w:rsidRPr="00C02698" w:rsidRDefault="00D47AE0" w:rsidP="00D47AE0">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10</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tcPr>
          <w:p w:rsidR="00D47AE0" w:rsidRPr="00C02698" w:rsidRDefault="00D47AE0" w:rsidP="00D47AE0">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62,5</w:t>
            </w:r>
          </w:p>
        </w:tc>
      </w:tr>
      <w:tr w:rsidR="00D47AE0" w:rsidRPr="00C02698" w:rsidTr="007E670D">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D47AE0" w:rsidRPr="00C02698" w:rsidRDefault="00D47AE0" w:rsidP="00D47AE0">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tcPr>
          <w:p w:rsidR="00D47AE0" w:rsidRPr="00C02698" w:rsidRDefault="00D47AE0" w:rsidP="00D47AE0">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tcPr>
          <w:p w:rsidR="00D47AE0" w:rsidRPr="00C02698" w:rsidRDefault="00D47AE0" w:rsidP="00D47AE0">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r>
      <w:bookmarkEnd w:id="17"/>
    </w:tbl>
    <w:p w:rsidR="00C02698" w:rsidRPr="00C02698" w:rsidRDefault="00C02698" w:rsidP="00C02698">
      <w:pPr>
        <w:shd w:val="clear" w:color="auto" w:fill="FFFFFF"/>
        <w:spacing w:after="0" w:line="240" w:lineRule="auto"/>
        <w:rPr>
          <w:rFonts w:asciiTheme="majorBidi" w:hAnsiTheme="majorBidi" w:cstheme="majorBidi"/>
          <w:bCs/>
          <w:szCs w:val="24"/>
        </w:rPr>
      </w:pPr>
    </w:p>
    <w:p w:rsidR="00C02698" w:rsidRPr="00BA080A" w:rsidRDefault="00C02698" w:rsidP="00BA080A">
      <w:pPr>
        <w:shd w:val="clear" w:color="auto" w:fill="FFFFFF"/>
        <w:spacing w:after="0" w:line="360" w:lineRule="auto"/>
        <w:rPr>
          <w:rFonts w:asciiTheme="majorBidi" w:hAnsiTheme="majorBidi" w:cstheme="majorBidi"/>
          <w:b/>
          <w:sz w:val="28"/>
          <w:szCs w:val="28"/>
        </w:rPr>
      </w:pPr>
      <w:r w:rsidRPr="00BA080A">
        <w:rPr>
          <w:rFonts w:asciiTheme="majorBidi" w:hAnsiTheme="majorBidi" w:cstheme="majorBidi"/>
          <w:b/>
          <w:bCs/>
          <w:sz w:val="28"/>
          <w:szCs w:val="28"/>
        </w:rPr>
        <w:t>Допущены типичные ошибки:</w:t>
      </w:r>
    </w:p>
    <w:p w:rsidR="00C02698" w:rsidRPr="00BA080A" w:rsidRDefault="00C02698" w:rsidP="004E7059">
      <w:pPr>
        <w:numPr>
          <w:ilvl w:val="0"/>
          <w:numId w:val="29"/>
        </w:numPr>
        <w:shd w:val="clear" w:color="auto" w:fill="FFFFFF"/>
        <w:spacing w:after="0" w:line="360" w:lineRule="auto"/>
        <w:ind w:right="0"/>
        <w:jc w:val="left"/>
        <w:rPr>
          <w:rFonts w:asciiTheme="majorBidi" w:hAnsiTheme="majorBidi" w:cstheme="majorBidi"/>
          <w:sz w:val="28"/>
          <w:szCs w:val="28"/>
        </w:rPr>
      </w:pPr>
      <w:r w:rsidRPr="00BA080A">
        <w:rPr>
          <w:rFonts w:asciiTheme="majorBidi" w:hAnsiTheme="majorBidi" w:cstheme="majorBidi"/>
          <w:sz w:val="28"/>
          <w:szCs w:val="28"/>
        </w:rPr>
        <w:t>Умения характеризовать понятия</w:t>
      </w:r>
    </w:p>
    <w:p w:rsidR="00C02698" w:rsidRPr="00BA080A" w:rsidRDefault="00C02698" w:rsidP="004E7059">
      <w:pPr>
        <w:numPr>
          <w:ilvl w:val="0"/>
          <w:numId w:val="29"/>
        </w:numPr>
        <w:shd w:val="clear" w:color="auto" w:fill="FFFFFF"/>
        <w:spacing w:after="0" w:line="360" w:lineRule="auto"/>
        <w:ind w:right="0"/>
        <w:jc w:val="left"/>
        <w:rPr>
          <w:rFonts w:asciiTheme="majorBidi" w:hAnsiTheme="majorBidi" w:cstheme="majorBidi"/>
          <w:sz w:val="28"/>
          <w:szCs w:val="28"/>
        </w:rPr>
      </w:pPr>
      <w:r w:rsidRPr="00BA080A">
        <w:rPr>
          <w:rFonts w:asciiTheme="majorBidi" w:hAnsiTheme="majorBidi" w:cstheme="majorBidi"/>
          <w:sz w:val="28"/>
          <w:szCs w:val="28"/>
        </w:rPr>
        <w:t>Умения классифицировать объекты терминов</w:t>
      </w:r>
    </w:p>
    <w:p w:rsidR="00C02698" w:rsidRPr="00BA080A" w:rsidRDefault="00C02698" w:rsidP="004E7059">
      <w:pPr>
        <w:numPr>
          <w:ilvl w:val="0"/>
          <w:numId w:val="29"/>
        </w:numPr>
        <w:shd w:val="clear" w:color="auto" w:fill="FFFFFF"/>
        <w:spacing w:after="0" w:line="360" w:lineRule="auto"/>
        <w:ind w:right="0"/>
        <w:jc w:val="left"/>
        <w:rPr>
          <w:rFonts w:asciiTheme="majorBidi" w:hAnsiTheme="majorBidi" w:cstheme="majorBidi"/>
          <w:sz w:val="28"/>
          <w:szCs w:val="28"/>
        </w:rPr>
      </w:pPr>
      <w:r w:rsidRPr="00BA080A">
        <w:rPr>
          <w:rFonts w:asciiTheme="majorBidi" w:hAnsiTheme="majorBidi" w:cstheme="majorBidi"/>
          <w:sz w:val="28"/>
          <w:szCs w:val="28"/>
        </w:rPr>
        <w:t>Умение решать обществоведческих задач.</w:t>
      </w:r>
    </w:p>
    <w:p w:rsidR="00C02698" w:rsidRPr="00BA080A" w:rsidRDefault="00C02698" w:rsidP="004E7059">
      <w:pPr>
        <w:numPr>
          <w:ilvl w:val="0"/>
          <w:numId w:val="29"/>
        </w:numPr>
        <w:shd w:val="clear" w:color="auto" w:fill="FFFFFF"/>
        <w:spacing w:after="0" w:line="360" w:lineRule="auto"/>
        <w:ind w:right="0"/>
        <w:jc w:val="left"/>
        <w:rPr>
          <w:rFonts w:asciiTheme="majorBidi" w:hAnsiTheme="majorBidi" w:cstheme="majorBidi"/>
          <w:sz w:val="28"/>
          <w:szCs w:val="28"/>
        </w:rPr>
      </w:pPr>
      <w:r w:rsidRPr="00BA080A">
        <w:rPr>
          <w:rFonts w:asciiTheme="majorBidi" w:hAnsiTheme="majorBidi" w:cstheme="majorBidi"/>
          <w:sz w:val="28"/>
          <w:szCs w:val="28"/>
        </w:rPr>
        <w:t>Умение применять обществоведческие знания в процессе решения типичных задач в области социальных отношений</w:t>
      </w:r>
    </w:p>
    <w:p w:rsidR="00C02698" w:rsidRPr="00BA080A" w:rsidRDefault="00C02698" w:rsidP="004E7059">
      <w:pPr>
        <w:numPr>
          <w:ilvl w:val="0"/>
          <w:numId w:val="29"/>
        </w:numPr>
        <w:shd w:val="clear" w:color="auto" w:fill="FFFFFF"/>
        <w:spacing w:after="0" w:line="360" w:lineRule="auto"/>
        <w:ind w:right="0"/>
        <w:jc w:val="left"/>
        <w:rPr>
          <w:rFonts w:asciiTheme="majorBidi" w:hAnsiTheme="majorBidi" w:cstheme="majorBidi"/>
          <w:sz w:val="28"/>
          <w:szCs w:val="28"/>
        </w:rPr>
      </w:pPr>
      <w:r w:rsidRPr="00BA080A">
        <w:rPr>
          <w:rFonts w:asciiTheme="majorBidi" w:hAnsiTheme="majorBidi" w:cstheme="majorBidi"/>
          <w:sz w:val="28"/>
          <w:szCs w:val="28"/>
        </w:rPr>
        <w:t>Умения осознанно и произвольно строить речевое высказывание в письменной форме на заданную тему</w:t>
      </w:r>
    </w:p>
    <w:p w:rsidR="00503356" w:rsidRDefault="00503356" w:rsidP="00BA080A">
      <w:pPr>
        <w:shd w:val="clear" w:color="auto" w:fill="FFFFFF"/>
        <w:spacing w:after="0" w:line="360" w:lineRule="auto"/>
        <w:rPr>
          <w:rFonts w:asciiTheme="majorBidi" w:hAnsiTheme="majorBidi" w:cstheme="majorBidi"/>
          <w:b/>
          <w:bCs/>
          <w:sz w:val="28"/>
          <w:szCs w:val="28"/>
        </w:rPr>
      </w:pPr>
    </w:p>
    <w:p w:rsidR="00C02698" w:rsidRPr="00BA080A" w:rsidRDefault="00C02698" w:rsidP="00BA080A">
      <w:pPr>
        <w:shd w:val="clear" w:color="auto" w:fill="FFFFFF"/>
        <w:spacing w:after="0" w:line="360" w:lineRule="auto"/>
        <w:rPr>
          <w:rFonts w:asciiTheme="majorBidi" w:hAnsiTheme="majorBidi" w:cstheme="majorBidi"/>
          <w:b/>
          <w:sz w:val="28"/>
          <w:szCs w:val="28"/>
        </w:rPr>
      </w:pPr>
      <w:r w:rsidRPr="00BA080A">
        <w:rPr>
          <w:rFonts w:asciiTheme="majorBidi" w:hAnsiTheme="majorBidi" w:cstheme="majorBidi"/>
          <w:b/>
          <w:bCs/>
          <w:sz w:val="28"/>
          <w:szCs w:val="28"/>
        </w:rPr>
        <w:lastRenderedPageBreak/>
        <w:t>Вывод:</w:t>
      </w:r>
    </w:p>
    <w:p w:rsidR="00C02698" w:rsidRPr="00BA080A" w:rsidRDefault="00C02698" w:rsidP="00BA080A">
      <w:pPr>
        <w:shd w:val="clear" w:color="auto" w:fill="FFFFFF"/>
        <w:spacing w:after="0" w:line="360" w:lineRule="auto"/>
        <w:rPr>
          <w:rFonts w:asciiTheme="majorBidi" w:hAnsiTheme="majorBidi" w:cstheme="majorBidi"/>
          <w:sz w:val="28"/>
          <w:szCs w:val="28"/>
        </w:rPr>
      </w:pPr>
      <w:r w:rsidRPr="00BA080A">
        <w:rPr>
          <w:rFonts w:asciiTheme="majorBidi" w:hAnsiTheme="majorBidi" w:cstheme="majorBidi"/>
          <w:sz w:val="28"/>
          <w:szCs w:val="28"/>
        </w:rPr>
        <w:t>Обучающиеся класса в целом справились с предложенной работой и показали базовый, уровень достижения предметных и метапредметных результатов, однако результаты отдельных заданий требуют дополнительной работы по устранению недочётов.</w:t>
      </w:r>
    </w:p>
    <w:p w:rsidR="00C02698" w:rsidRPr="00BA080A" w:rsidRDefault="00C02698" w:rsidP="00BA080A">
      <w:pPr>
        <w:shd w:val="clear" w:color="auto" w:fill="FFFFFF"/>
        <w:spacing w:after="0" w:line="360" w:lineRule="auto"/>
        <w:rPr>
          <w:rFonts w:asciiTheme="majorBidi" w:hAnsiTheme="majorBidi" w:cstheme="majorBidi"/>
          <w:b/>
          <w:sz w:val="28"/>
          <w:szCs w:val="28"/>
        </w:rPr>
      </w:pPr>
      <w:r w:rsidRPr="00BA080A">
        <w:rPr>
          <w:rFonts w:asciiTheme="majorBidi" w:hAnsiTheme="majorBidi" w:cstheme="majorBidi"/>
          <w:b/>
          <w:bCs/>
          <w:sz w:val="28"/>
          <w:szCs w:val="28"/>
        </w:rPr>
        <w:t>Рекомендации:</w:t>
      </w:r>
    </w:p>
    <w:p w:rsidR="00C02698" w:rsidRPr="00BA080A" w:rsidRDefault="00C02698" w:rsidP="00BA080A">
      <w:pPr>
        <w:shd w:val="clear" w:color="auto" w:fill="FFFFFF"/>
        <w:spacing w:after="0" w:line="360" w:lineRule="auto"/>
        <w:rPr>
          <w:rFonts w:asciiTheme="majorBidi" w:hAnsiTheme="majorBidi" w:cstheme="majorBidi"/>
          <w:sz w:val="28"/>
          <w:szCs w:val="28"/>
        </w:rPr>
      </w:pPr>
      <w:r w:rsidRPr="00BA080A">
        <w:rPr>
          <w:rFonts w:asciiTheme="majorBidi" w:hAnsiTheme="majorBidi" w:cstheme="majorBidi"/>
          <w:sz w:val="28"/>
          <w:szCs w:val="28"/>
        </w:rPr>
        <w:t>На основании полученных результатов и проведенного анализа:</w:t>
      </w:r>
    </w:p>
    <w:p w:rsidR="00C02698" w:rsidRPr="00BA080A" w:rsidRDefault="00C02698" w:rsidP="00BA080A">
      <w:pPr>
        <w:shd w:val="clear" w:color="auto" w:fill="FFFFFF"/>
        <w:spacing w:after="0" w:line="360" w:lineRule="auto"/>
        <w:rPr>
          <w:rFonts w:asciiTheme="majorBidi" w:hAnsiTheme="majorBidi" w:cstheme="majorBidi"/>
          <w:sz w:val="28"/>
          <w:szCs w:val="28"/>
        </w:rPr>
      </w:pPr>
      <w:r w:rsidRPr="00BA080A">
        <w:rPr>
          <w:rFonts w:asciiTheme="majorBidi" w:hAnsiTheme="majorBidi" w:cstheme="majorBidi"/>
          <w:sz w:val="28"/>
          <w:szCs w:val="28"/>
        </w:rPr>
        <w:t>• провести анализ результатов ВПР 2025 года c целью выявления состояния подготовки учащихся и факторов, связанных с особенностями процесса обучения или социальным окружением, оказывающих влияние на образовательные достижения учащихся;</w:t>
      </w:r>
    </w:p>
    <w:p w:rsidR="00C02698" w:rsidRPr="00BA080A" w:rsidRDefault="00C02698" w:rsidP="004E7059">
      <w:pPr>
        <w:numPr>
          <w:ilvl w:val="0"/>
          <w:numId w:val="30"/>
        </w:numPr>
        <w:shd w:val="clear" w:color="auto" w:fill="FFFFFF"/>
        <w:spacing w:after="0" w:line="360" w:lineRule="auto"/>
        <w:ind w:right="0"/>
        <w:jc w:val="left"/>
        <w:rPr>
          <w:rFonts w:asciiTheme="majorBidi" w:hAnsiTheme="majorBidi" w:cstheme="majorBidi"/>
          <w:sz w:val="28"/>
          <w:szCs w:val="28"/>
        </w:rPr>
      </w:pPr>
      <w:r w:rsidRPr="00BA080A">
        <w:rPr>
          <w:rFonts w:asciiTheme="majorBidi" w:hAnsiTheme="majorBidi" w:cstheme="majorBidi"/>
          <w:sz w:val="28"/>
          <w:szCs w:val="28"/>
        </w:rPr>
        <w:t>по результатам анализа спланировать коррекционную работу по устранению выявленных пробелов;</w:t>
      </w:r>
    </w:p>
    <w:p w:rsidR="00C02698" w:rsidRPr="00BA080A" w:rsidRDefault="00C02698" w:rsidP="004E7059">
      <w:pPr>
        <w:numPr>
          <w:ilvl w:val="0"/>
          <w:numId w:val="30"/>
        </w:numPr>
        <w:shd w:val="clear" w:color="auto" w:fill="FFFFFF"/>
        <w:spacing w:after="0" w:line="360" w:lineRule="auto"/>
        <w:ind w:right="0"/>
        <w:jc w:val="left"/>
        <w:rPr>
          <w:rFonts w:asciiTheme="majorBidi" w:hAnsiTheme="majorBidi" w:cstheme="majorBidi"/>
          <w:sz w:val="28"/>
          <w:szCs w:val="28"/>
        </w:rPr>
      </w:pPr>
      <w:r w:rsidRPr="00BA080A">
        <w:rPr>
          <w:rFonts w:asciiTheme="majorBidi" w:hAnsiTheme="majorBidi" w:cstheme="majorBidi"/>
          <w:sz w:val="28"/>
          <w:szCs w:val="28"/>
        </w:rPr>
        <w:t>организовать сопутствующее повторение на уроках по темам, проблемным для класса в целом;</w:t>
      </w:r>
    </w:p>
    <w:p w:rsidR="00C02698" w:rsidRPr="00BA080A" w:rsidRDefault="00C02698" w:rsidP="004E7059">
      <w:pPr>
        <w:numPr>
          <w:ilvl w:val="0"/>
          <w:numId w:val="30"/>
        </w:numPr>
        <w:shd w:val="clear" w:color="auto" w:fill="FFFFFF"/>
        <w:spacing w:after="0" w:line="360" w:lineRule="auto"/>
        <w:ind w:right="0"/>
        <w:jc w:val="left"/>
        <w:rPr>
          <w:rFonts w:asciiTheme="majorBidi" w:hAnsiTheme="majorBidi" w:cstheme="majorBidi"/>
          <w:sz w:val="28"/>
          <w:szCs w:val="28"/>
        </w:rPr>
      </w:pPr>
      <w:r w:rsidRPr="00BA080A">
        <w:rPr>
          <w:rFonts w:asciiTheme="majorBidi" w:hAnsiTheme="majorBidi" w:cstheme="majorBidi"/>
          <w:sz w:val="28"/>
          <w:szCs w:val="28"/>
        </w:rPr>
        <w:t>организовать индивидуальные тренировочные упражнения для учащихся по разделам учебного курса, вызвавшим наибольшее затруднение;</w:t>
      </w:r>
    </w:p>
    <w:p w:rsidR="00C02698" w:rsidRPr="00BA080A" w:rsidRDefault="00C02698" w:rsidP="004E7059">
      <w:pPr>
        <w:numPr>
          <w:ilvl w:val="0"/>
          <w:numId w:val="30"/>
        </w:numPr>
        <w:shd w:val="clear" w:color="auto" w:fill="FFFFFF"/>
        <w:spacing w:after="0" w:line="360" w:lineRule="auto"/>
        <w:ind w:right="0"/>
        <w:jc w:val="left"/>
        <w:rPr>
          <w:rFonts w:asciiTheme="majorBidi" w:hAnsiTheme="majorBidi" w:cstheme="majorBidi"/>
          <w:sz w:val="28"/>
          <w:szCs w:val="28"/>
        </w:rPr>
      </w:pPr>
      <w:r w:rsidRPr="00BA080A">
        <w:rPr>
          <w:rFonts w:asciiTheme="majorBidi" w:hAnsiTheme="majorBidi" w:cstheme="majorBidi"/>
          <w:sz w:val="28"/>
          <w:szCs w:val="28"/>
        </w:rPr>
        <w:t>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C02698" w:rsidRPr="00BA080A" w:rsidRDefault="00C02698" w:rsidP="004E7059">
      <w:pPr>
        <w:numPr>
          <w:ilvl w:val="0"/>
          <w:numId w:val="31"/>
        </w:numPr>
        <w:shd w:val="clear" w:color="auto" w:fill="FFFFFF"/>
        <w:spacing w:after="0" w:line="360" w:lineRule="auto"/>
        <w:ind w:right="0"/>
        <w:jc w:val="left"/>
        <w:rPr>
          <w:rFonts w:asciiTheme="majorBidi" w:hAnsiTheme="majorBidi" w:cstheme="majorBidi"/>
          <w:sz w:val="28"/>
          <w:szCs w:val="28"/>
        </w:rPr>
      </w:pPr>
      <w:r w:rsidRPr="00BA080A">
        <w:rPr>
          <w:rFonts w:asciiTheme="majorBidi" w:hAnsiTheme="majorBidi" w:cstheme="majorBidi"/>
          <w:sz w:val="28"/>
          <w:szCs w:val="28"/>
        </w:rPr>
        <w:t>на уроках проводить умение устанавливать причинно-следственные связи, поисковые работы (с ориентацией на отбор нужной информации), исследовательские и другие.</w:t>
      </w:r>
    </w:p>
    <w:p w:rsidR="002E56AC" w:rsidRPr="002E56AC" w:rsidRDefault="00C02698" w:rsidP="002E56AC">
      <w:pPr>
        <w:pStyle w:val="a4"/>
        <w:spacing w:after="0" w:line="360" w:lineRule="auto"/>
        <w:ind w:right="-896"/>
        <w:rPr>
          <w:rFonts w:asciiTheme="majorBidi" w:eastAsia="Calibri" w:hAnsiTheme="majorBidi" w:cstheme="majorBidi"/>
          <w:b/>
          <w:sz w:val="28"/>
          <w:szCs w:val="28"/>
        </w:rPr>
      </w:pPr>
      <w:r w:rsidRPr="00BA080A">
        <w:rPr>
          <w:rFonts w:asciiTheme="majorBidi" w:eastAsia="Calibri" w:hAnsiTheme="majorBidi" w:cstheme="majorBidi"/>
          <w:b/>
          <w:sz w:val="28"/>
          <w:szCs w:val="28"/>
        </w:rPr>
        <w:t xml:space="preserve">Биология 5 классы </w:t>
      </w: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E279B2" w:rsidRPr="00C02698" w:rsidTr="002E56AC">
        <w:trPr>
          <w:trHeight w:val="896"/>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E279B2" w:rsidRPr="00C02698" w:rsidRDefault="00E279B2" w:rsidP="007E670D">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E279B2" w:rsidRPr="00C02698" w:rsidRDefault="00E279B2" w:rsidP="007E670D">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E279B2" w:rsidRPr="00C02698" w:rsidRDefault="00E279B2" w:rsidP="007E670D">
            <w:pPr>
              <w:spacing w:after="0" w:line="240" w:lineRule="auto"/>
              <w:ind w:left="-851" w:right="-896"/>
              <w:jc w:val="center"/>
              <w:rPr>
                <w:rFonts w:asciiTheme="majorBidi" w:hAnsiTheme="majorBidi" w:cstheme="majorBidi"/>
                <w:bCs/>
                <w:szCs w:val="24"/>
              </w:rPr>
            </w:pPr>
          </w:p>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E279B2" w:rsidRPr="00C02698" w:rsidRDefault="00E279B2" w:rsidP="007E670D">
            <w:pPr>
              <w:spacing w:after="0" w:line="240" w:lineRule="auto"/>
              <w:ind w:left="-851" w:right="-896"/>
              <w:jc w:val="center"/>
              <w:rPr>
                <w:rFonts w:asciiTheme="majorBidi" w:hAnsiTheme="majorBidi" w:cstheme="majorBidi"/>
                <w:bCs/>
                <w:szCs w:val="24"/>
              </w:rPr>
            </w:pPr>
          </w:p>
          <w:p w:rsidR="00E279B2" w:rsidRPr="00C02698" w:rsidRDefault="00E279B2" w:rsidP="007E670D">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E279B2" w:rsidRPr="00C02698" w:rsidTr="002E56AC">
        <w:trPr>
          <w:trHeight w:val="612"/>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E279B2" w:rsidRPr="00C02698" w:rsidRDefault="00E279B2" w:rsidP="007E670D">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E279B2" w:rsidRPr="00C02698" w:rsidRDefault="00E279B2" w:rsidP="007E670D">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E279B2" w:rsidRPr="00C02698" w:rsidRDefault="00E279B2" w:rsidP="007E670D">
            <w:pPr>
              <w:spacing w:after="0" w:line="240" w:lineRule="auto"/>
              <w:ind w:left="-851" w:right="-896"/>
              <w:jc w:val="center"/>
              <w:rPr>
                <w:rFonts w:asciiTheme="majorBidi" w:hAnsiTheme="majorBidi" w:cstheme="majorBidi"/>
                <w:szCs w:val="24"/>
              </w:rPr>
            </w:pPr>
          </w:p>
        </w:tc>
      </w:tr>
      <w:tr w:rsidR="00E279B2" w:rsidRPr="00C02698" w:rsidTr="002E56AC">
        <w:trPr>
          <w:trHeight w:val="329"/>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right="-896"/>
              <w:rPr>
                <w:rFonts w:asciiTheme="majorBidi" w:hAnsiTheme="majorBidi" w:cstheme="majorBidi"/>
                <w:szCs w:val="24"/>
              </w:rPr>
            </w:pPr>
            <w:proofErr w:type="spellStart"/>
            <w:r w:rsidRPr="00C02698">
              <w:rPr>
                <w:rFonts w:asciiTheme="majorBidi" w:hAnsiTheme="majorBidi" w:cstheme="majorBidi"/>
                <w:szCs w:val="24"/>
              </w:rPr>
              <w:t>Абдулазизова</w:t>
            </w:r>
            <w:proofErr w:type="spellEnd"/>
            <w:r w:rsidRPr="00C02698">
              <w:rPr>
                <w:rFonts w:asciiTheme="majorBidi" w:hAnsiTheme="majorBidi" w:cstheme="majorBidi"/>
                <w:szCs w:val="24"/>
              </w:rPr>
              <w:t xml:space="preserve"> </w:t>
            </w:r>
            <w:r>
              <w:rPr>
                <w:rFonts w:asciiTheme="majorBidi" w:hAnsiTheme="majorBidi" w:cstheme="majorBidi"/>
                <w:szCs w:val="24"/>
              </w:rPr>
              <w:t>М.З.</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39</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39</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13</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19</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7</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82</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33</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41,7</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3,15</w:t>
            </w:r>
          </w:p>
        </w:tc>
      </w:tr>
    </w:tbl>
    <w:p w:rsidR="00503356" w:rsidRDefault="00503356" w:rsidP="00E279B2">
      <w:pPr>
        <w:spacing w:after="0" w:line="240" w:lineRule="auto"/>
        <w:ind w:left="-851" w:right="-896"/>
        <w:jc w:val="center"/>
        <w:rPr>
          <w:rFonts w:asciiTheme="majorBidi" w:hAnsiTheme="majorBidi" w:cstheme="majorBidi"/>
          <w:b/>
          <w:sz w:val="28"/>
          <w:szCs w:val="28"/>
        </w:rPr>
      </w:pPr>
    </w:p>
    <w:p w:rsidR="00E279B2" w:rsidRPr="00BA080A" w:rsidRDefault="00E279B2" w:rsidP="00E279B2">
      <w:pPr>
        <w:spacing w:after="0" w:line="240" w:lineRule="auto"/>
        <w:ind w:left="-851" w:right="-896"/>
        <w:jc w:val="center"/>
        <w:rPr>
          <w:rFonts w:asciiTheme="majorBidi" w:hAnsiTheme="majorBidi" w:cstheme="majorBidi"/>
          <w:b/>
          <w:sz w:val="28"/>
          <w:szCs w:val="28"/>
        </w:rPr>
      </w:pPr>
      <w:r w:rsidRPr="00BA080A">
        <w:rPr>
          <w:rFonts w:asciiTheme="majorBidi" w:hAnsiTheme="majorBidi" w:cstheme="majorBidi"/>
          <w:b/>
          <w:sz w:val="28"/>
          <w:szCs w:val="28"/>
        </w:rPr>
        <w:lastRenderedPageBreak/>
        <w:t>Количество обучающихся, которые по результатам выполнения ВПР:</w:t>
      </w:r>
    </w:p>
    <w:p w:rsidR="00E279B2" w:rsidRPr="00BA080A" w:rsidRDefault="00E279B2" w:rsidP="00E279B2">
      <w:pPr>
        <w:spacing w:after="0" w:line="240" w:lineRule="auto"/>
        <w:ind w:left="-851" w:right="-896"/>
        <w:jc w:val="center"/>
        <w:rPr>
          <w:rFonts w:asciiTheme="majorBidi" w:hAnsiTheme="majorBidi" w:cstheme="majorBidi"/>
          <w:b/>
          <w:sz w:val="28"/>
          <w:szCs w:val="28"/>
        </w:rPr>
      </w:pPr>
    </w:p>
    <w:tbl>
      <w:tblPr>
        <w:tblW w:w="9403" w:type="dxa"/>
        <w:tblInd w:w="250" w:type="dxa"/>
        <w:tblLook w:val="04A0" w:firstRow="1" w:lastRow="0" w:firstColumn="1" w:lastColumn="0" w:noHBand="0" w:noVBand="1"/>
      </w:tblPr>
      <w:tblGrid>
        <w:gridCol w:w="6237"/>
        <w:gridCol w:w="1701"/>
        <w:gridCol w:w="1465"/>
      </w:tblGrid>
      <w:tr w:rsidR="00E279B2" w:rsidRPr="00C02698" w:rsidTr="007E670D">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E279B2" w:rsidRPr="000D5107" w:rsidRDefault="00E279B2" w:rsidP="007E670D">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279B2" w:rsidRPr="000D5107" w:rsidRDefault="00E279B2" w:rsidP="007E670D">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279B2" w:rsidRPr="000D5107" w:rsidRDefault="00E279B2" w:rsidP="007E670D">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E279B2" w:rsidRPr="00C02698" w:rsidTr="007E670D">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E279B2" w:rsidRPr="00C02698" w:rsidRDefault="00E279B2" w:rsidP="00E279B2">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28</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72</w:t>
            </w:r>
          </w:p>
        </w:tc>
      </w:tr>
      <w:tr w:rsidR="00E279B2" w:rsidRPr="00C02698" w:rsidTr="007E670D">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E279B2" w:rsidRPr="00C02698" w:rsidRDefault="00E279B2" w:rsidP="00E279B2">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11</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28</w:t>
            </w:r>
          </w:p>
        </w:tc>
      </w:tr>
      <w:tr w:rsidR="00E279B2" w:rsidRPr="00C02698" w:rsidTr="007E670D">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E279B2" w:rsidRPr="00C02698" w:rsidRDefault="00E279B2" w:rsidP="00E279B2">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r>
    </w:tbl>
    <w:p w:rsidR="00E279B2" w:rsidRDefault="00E279B2" w:rsidP="00C02698">
      <w:pPr>
        <w:pStyle w:val="a9"/>
        <w:shd w:val="clear" w:color="auto" w:fill="FFFFFF"/>
        <w:spacing w:before="0" w:beforeAutospacing="0" w:after="0" w:afterAutospacing="0"/>
        <w:rPr>
          <w:rFonts w:asciiTheme="majorBidi" w:hAnsiTheme="majorBidi" w:cstheme="majorBidi"/>
          <w:color w:val="000000"/>
        </w:rPr>
      </w:pPr>
    </w:p>
    <w:p w:rsidR="00E279B2" w:rsidRPr="00BA080A" w:rsidRDefault="00C02698" w:rsidP="00BA080A">
      <w:pPr>
        <w:pStyle w:val="a9"/>
        <w:shd w:val="clear" w:color="auto" w:fill="FFFFFF"/>
        <w:spacing w:before="0" w:beforeAutospacing="0" w:after="0" w:afterAutospacing="0" w:line="360" w:lineRule="auto"/>
        <w:rPr>
          <w:rFonts w:asciiTheme="majorBidi" w:hAnsiTheme="majorBidi" w:cstheme="majorBidi"/>
          <w:bCs/>
          <w:color w:val="000000"/>
          <w:sz w:val="28"/>
          <w:szCs w:val="28"/>
        </w:rPr>
      </w:pPr>
      <w:r w:rsidRPr="00BA080A">
        <w:rPr>
          <w:rFonts w:asciiTheme="majorBidi" w:hAnsiTheme="majorBidi" w:cstheme="majorBidi"/>
          <w:b/>
          <w:color w:val="000000"/>
          <w:sz w:val="28"/>
          <w:szCs w:val="28"/>
        </w:rPr>
        <w:t>Выводы:</w:t>
      </w:r>
      <w:r w:rsidRPr="00BA080A">
        <w:rPr>
          <w:rFonts w:asciiTheme="majorBidi" w:hAnsiTheme="majorBidi" w:cstheme="majorBidi"/>
          <w:bCs/>
          <w:color w:val="000000"/>
          <w:sz w:val="28"/>
          <w:szCs w:val="28"/>
        </w:rPr>
        <w:t xml:space="preserve"> </w:t>
      </w:r>
    </w:p>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bCs/>
          <w:color w:val="000000"/>
          <w:sz w:val="28"/>
          <w:szCs w:val="28"/>
        </w:rPr>
        <w:t>Анализ результатов ВПР </w:t>
      </w:r>
      <w:r w:rsidRPr="00BA080A">
        <w:rPr>
          <w:rFonts w:asciiTheme="majorBidi" w:hAnsiTheme="majorBidi" w:cstheme="majorBidi"/>
          <w:color w:val="000000"/>
          <w:sz w:val="28"/>
          <w:szCs w:val="28"/>
        </w:rPr>
        <w:t>показал, что обучающиеся 5 класса в недостаточной степени владеют базовыми знаниями.</w:t>
      </w:r>
    </w:p>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Трудности у ребят вызывали такие вопросы как:</w:t>
      </w:r>
    </w:p>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 - 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-Недостаточно владеют терминологией.</w:t>
      </w:r>
    </w:p>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 xml:space="preserve"> Понижение результатов по биологии обусловлены следующими факторами. Не все ученики добросовестно отнеслись к подготовке. Невнимательность при выполнении работы, избегали выполнение заданий, направленных на логические рассуждения. </w:t>
      </w:r>
    </w:p>
    <w:p w:rsidR="00C02698" w:rsidRPr="00BA080A" w:rsidRDefault="00E279B2" w:rsidP="00E279B2">
      <w:pPr>
        <w:pStyle w:val="a4"/>
        <w:spacing w:after="0" w:line="240" w:lineRule="auto"/>
        <w:ind w:right="-896"/>
        <w:rPr>
          <w:rFonts w:asciiTheme="majorBidi" w:eastAsia="Calibri" w:hAnsiTheme="majorBidi" w:cstheme="majorBidi"/>
          <w:b/>
          <w:sz w:val="28"/>
          <w:szCs w:val="28"/>
        </w:rPr>
      </w:pPr>
      <w:r>
        <w:rPr>
          <w:rFonts w:asciiTheme="majorBidi" w:eastAsia="Calibri" w:hAnsiTheme="majorBidi" w:cstheme="majorBidi"/>
          <w:szCs w:val="24"/>
        </w:rPr>
        <w:t xml:space="preserve">                                              </w:t>
      </w:r>
      <w:r w:rsidR="00C02698" w:rsidRPr="00BA080A">
        <w:rPr>
          <w:rFonts w:asciiTheme="majorBidi" w:eastAsia="Calibri" w:hAnsiTheme="majorBidi" w:cstheme="majorBidi"/>
          <w:b/>
          <w:sz w:val="28"/>
          <w:szCs w:val="28"/>
        </w:rPr>
        <w:t>Биология 6Б класс</w:t>
      </w:r>
      <w:bookmarkStart w:id="18" w:name="_Hlk202360742"/>
    </w:p>
    <w:p w:rsidR="00E279B2" w:rsidRDefault="00E279B2" w:rsidP="00E279B2">
      <w:pPr>
        <w:pStyle w:val="a4"/>
        <w:spacing w:after="0" w:line="240" w:lineRule="auto"/>
        <w:ind w:right="-896"/>
        <w:rPr>
          <w:rFonts w:asciiTheme="majorBidi" w:eastAsia="Calibri" w:hAnsiTheme="majorBidi" w:cstheme="majorBidi"/>
          <w:b/>
          <w:szCs w:val="24"/>
        </w:rPr>
      </w:pP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E279B2" w:rsidRPr="00C02698" w:rsidTr="007E670D">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E279B2" w:rsidRPr="00C02698" w:rsidRDefault="00E279B2" w:rsidP="007E670D">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E279B2" w:rsidRPr="00C02698" w:rsidRDefault="00E279B2" w:rsidP="007E670D">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E279B2" w:rsidRPr="00C02698" w:rsidRDefault="00E279B2" w:rsidP="007E670D">
            <w:pPr>
              <w:spacing w:after="0" w:line="240" w:lineRule="auto"/>
              <w:ind w:left="-851" w:right="-896"/>
              <w:jc w:val="center"/>
              <w:rPr>
                <w:rFonts w:asciiTheme="majorBidi" w:hAnsiTheme="majorBidi" w:cstheme="majorBidi"/>
                <w:bCs/>
                <w:szCs w:val="24"/>
              </w:rPr>
            </w:pPr>
          </w:p>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E279B2" w:rsidRPr="00C02698" w:rsidRDefault="00E279B2" w:rsidP="007E670D">
            <w:pPr>
              <w:spacing w:after="0" w:line="240" w:lineRule="auto"/>
              <w:ind w:left="-851" w:right="-896"/>
              <w:jc w:val="center"/>
              <w:rPr>
                <w:rFonts w:asciiTheme="majorBidi" w:hAnsiTheme="majorBidi" w:cstheme="majorBidi"/>
                <w:bCs/>
                <w:szCs w:val="24"/>
              </w:rPr>
            </w:pPr>
          </w:p>
          <w:p w:rsidR="00E279B2" w:rsidRPr="00C02698" w:rsidRDefault="00E279B2" w:rsidP="007E670D">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E279B2" w:rsidRPr="00C02698" w:rsidTr="007E670D">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E279B2" w:rsidRPr="00C02698" w:rsidRDefault="00E279B2" w:rsidP="007E670D">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E279B2" w:rsidRPr="00C02698" w:rsidRDefault="00E279B2" w:rsidP="007E670D">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E279B2" w:rsidRPr="00C02698" w:rsidRDefault="00E279B2" w:rsidP="007E670D">
            <w:pPr>
              <w:spacing w:after="0" w:line="240" w:lineRule="auto"/>
              <w:ind w:left="-851" w:right="-896"/>
              <w:jc w:val="center"/>
              <w:rPr>
                <w:rFonts w:asciiTheme="majorBidi" w:hAnsiTheme="majorBidi" w:cstheme="majorBidi"/>
                <w:szCs w:val="24"/>
              </w:rPr>
            </w:pPr>
          </w:p>
        </w:tc>
      </w:tr>
      <w:tr w:rsidR="00E279B2" w:rsidRPr="00C02698" w:rsidTr="007E670D">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right="-896"/>
              <w:rPr>
                <w:rFonts w:asciiTheme="majorBidi" w:hAnsiTheme="majorBidi" w:cstheme="majorBidi"/>
                <w:szCs w:val="24"/>
              </w:rPr>
            </w:pPr>
            <w:proofErr w:type="spellStart"/>
            <w:r w:rsidRPr="00C02698">
              <w:rPr>
                <w:rFonts w:asciiTheme="majorBidi" w:hAnsiTheme="majorBidi" w:cstheme="majorBidi"/>
                <w:szCs w:val="24"/>
              </w:rPr>
              <w:t>Абдулазизова</w:t>
            </w:r>
            <w:proofErr w:type="spellEnd"/>
            <w:r w:rsidRPr="00C02698">
              <w:rPr>
                <w:rFonts w:asciiTheme="majorBidi" w:hAnsiTheme="majorBidi" w:cstheme="majorBidi"/>
                <w:szCs w:val="24"/>
              </w:rPr>
              <w:t xml:space="preserve"> </w:t>
            </w:r>
            <w:r>
              <w:rPr>
                <w:rFonts w:asciiTheme="majorBidi" w:hAnsiTheme="majorBidi" w:cstheme="majorBidi"/>
                <w:szCs w:val="24"/>
              </w:rPr>
              <w:t>М.З.</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25</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25</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9</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11</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80</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36</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42</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3,16</w:t>
            </w:r>
          </w:p>
        </w:tc>
      </w:tr>
    </w:tbl>
    <w:p w:rsidR="00503356" w:rsidRDefault="00503356" w:rsidP="00E279B2">
      <w:pPr>
        <w:spacing w:after="0" w:line="240" w:lineRule="auto"/>
        <w:ind w:left="-851" w:right="-896"/>
        <w:jc w:val="center"/>
        <w:rPr>
          <w:rFonts w:asciiTheme="majorBidi" w:hAnsiTheme="majorBidi" w:cstheme="majorBidi"/>
          <w:b/>
          <w:sz w:val="28"/>
          <w:szCs w:val="28"/>
        </w:rPr>
      </w:pPr>
    </w:p>
    <w:p w:rsidR="00E279B2" w:rsidRPr="00BA080A" w:rsidRDefault="00E279B2" w:rsidP="00E279B2">
      <w:pPr>
        <w:spacing w:after="0" w:line="240" w:lineRule="auto"/>
        <w:ind w:left="-851" w:right="-896"/>
        <w:jc w:val="center"/>
        <w:rPr>
          <w:rFonts w:asciiTheme="majorBidi" w:hAnsiTheme="majorBidi" w:cstheme="majorBidi"/>
          <w:b/>
          <w:sz w:val="28"/>
          <w:szCs w:val="28"/>
        </w:rPr>
      </w:pPr>
      <w:r w:rsidRPr="00BA080A">
        <w:rPr>
          <w:rFonts w:asciiTheme="majorBidi" w:hAnsiTheme="majorBidi" w:cstheme="majorBidi"/>
          <w:b/>
          <w:sz w:val="28"/>
          <w:szCs w:val="28"/>
        </w:rPr>
        <w:t>Количество обучающихся, которые по результатам выполнения ВПР:</w:t>
      </w:r>
    </w:p>
    <w:p w:rsidR="00E279B2" w:rsidRPr="00BA080A" w:rsidRDefault="00E279B2" w:rsidP="00E279B2">
      <w:pPr>
        <w:spacing w:after="0" w:line="240" w:lineRule="auto"/>
        <w:ind w:left="-851" w:right="-896"/>
        <w:jc w:val="center"/>
        <w:rPr>
          <w:rFonts w:asciiTheme="majorBidi" w:hAnsiTheme="majorBidi" w:cstheme="majorBidi"/>
          <w:b/>
          <w:sz w:val="28"/>
          <w:szCs w:val="28"/>
        </w:rPr>
      </w:pPr>
    </w:p>
    <w:tbl>
      <w:tblPr>
        <w:tblW w:w="9403" w:type="dxa"/>
        <w:tblInd w:w="250" w:type="dxa"/>
        <w:tblLook w:val="04A0" w:firstRow="1" w:lastRow="0" w:firstColumn="1" w:lastColumn="0" w:noHBand="0" w:noVBand="1"/>
      </w:tblPr>
      <w:tblGrid>
        <w:gridCol w:w="6237"/>
        <w:gridCol w:w="1701"/>
        <w:gridCol w:w="1465"/>
      </w:tblGrid>
      <w:tr w:rsidR="00E279B2" w:rsidRPr="00C02698" w:rsidTr="007E670D">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E279B2" w:rsidRPr="000D5107" w:rsidRDefault="00E279B2" w:rsidP="007E670D">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279B2" w:rsidRPr="000D5107" w:rsidRDefault="00E279B2" w:rsidP="007E670D">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279B2" w:rsidRPr="000D5107" w:rsidRDefault="00E279B2" w:rsidP="007E670D">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E279B2" w:rsidRPr="00C02698" w:rsidTr="007E670D">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E279B2" w:rsidRPr="00C02698" w:rsidRDefault="00E279B2" w:rsidP="00E279B2">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15</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60</w:t>
            </w:r>
          </w:p>
        </w:tc>
      </w:tr>
      <w:tr w:rsidR="00E279B2" w:rsidRPr="00C02698" w:rsidTr="007E670D">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E279B2" w:rsidRPr="00C02698" w:rsidRDefault="00E279B2" w:rsidP="00E279B2">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10</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40</w:t>
            </w:r>
          </w:p>
        </w:tc>
      </w:tr>
      <w:tr w:rsidR="00E279B2" w:rsidRPr="00C02698" w:rsidTr="007E670D">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E279B2" w:rsidRPr="00C02698" w:rsidRDefault="00E279B2" w:rsidP="00E279B2">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r>
    </w:tbl>
    <w:p w:rsidR="00E279B2" w:rsidRDefault="00E279B2" w:rsidP="00E279B2">
      <w:pPr>
        <w:pStyle w:val="a4"/>
        <w:spacing w:after="0" w:line="240" w:lineRule="auto"/>
        <w:ind w:right="-896"/>
        <w:rPr>
          <w:rFonts w:asciiTheme="majorBidi" w:eastAsia="Calibri" w:hAnsiTheme="majorBidi" w:cstheme="majorBidi"/>
          <w:b/>
          <w:szCs w:val="24"/>
        </w:rPr>
      </w:pPr>
    </w:p>
    <w:bookmarkEnd w:id="18"/>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b/>
          <w:bCs/>
          <w:color w:val="000000"/>
          <w:sz w:val="28"/>
          <w:szCs w:val="28"/>
        </w:rPr>
      </w:pPr>
      <w:r w:rsidRPr="00BA080A">
        <w:rPr>
          <w:rFonts w:asciiTheme="majorBidi" w:hAnsiTheme="majorBidi" w:cstheme="majorBidi"/>
          <w:b/>
          <w:bCs/>
          <w:color w:val="000000"/>
          <w:sz w:val="28"/>
          <w:szCs w:val="28"/>
        </w:rPr>
        <w:t>Выводы:</w:t>
      </w:r>
    </w:p>
    <w:p w:rsidR="00C02698" w:rsidRPr="00BA080A" w:rsidRDefault="00C02698" w:rsidP="00BA080A">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 xml:space="preserve">Таким образом, 80 % учащиеся 6 класса справились с ВПР по биологии. Результат ВПР показал, что не все учащиеся подтвердили свои итоговые оценки. У большинства </w:t>
      </w:r>
      <w:r w:rsidRPr="00BA080A">
        <w:rPr>
          <w:rFonts w:asciiTheme="majorBidi" w:hAnsiTheme="majorBidi" w:cstheme="majorBidi"/>
          <w:color w:val="000000"/>
          <w:sz w:val="28"/>
          <w:szCs w:val="28"/>
        </w:rPr>
        <w:lastRenderedPageBreak/>
        <w:t>учащихся результаты ВПР ниже. Выявлены направления работы по развитию умений работать с текстом предметного содержания и умения аргументировать свое мнение по заданной теме. По результатам ВПР определены основные направления работы по повышению качества обучения учащихся. На основании ВПР составлены индивидуальные рекомендации по преодолению пробелов в знаниях каждого учащегося.</w:t>
      </w:r>
    </w:p>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i/>
          <w:iCs/>
          <w:color w:val="000000"/>
          <w:sz w:val="28"/>
          <w:szCs w:val="28"/>
        </w:rPr>
        <w:t>На достаточном</w:t>
      </w:r>
      <w:r w:rsidRPr="00BA080A">
        <w:rPr>
          <w:rFonts w:asciiTheme="majorBidi" w:hAnsiTheme="majorBidi" w:cstheme="majorBidi"/>
          <w:color w:val="000000"/>
          <w:sz w:val="28"/>
          <w:szCs w:val="28"/>
        </w:rPr>
        <w:t> уровне сформированы такие умения и знания как:</w:t>
      </w:r>
    </w:p>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-выявление уровня овладения умениями выделять существенные признаки биологических объектов;</w:t>
      </w:r>
    </w:p>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-знание устройства оптических приборов, например, микроскопа;</w:t>
      </w:r>
    </w:p>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i/>
          <w:iCs/>
          <w:color w:val="000000"/>
          <w:sz w:val="28"/>
          <w:szCs w:val="28"/>
        </w:rPr>
        <w:t>На недостаточном уровне</w:t>
      </w:r>
    </w:p>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-умение соотнести части объекта с выполняемой функцией;</w:t>
      </w:r>
    </w:p>
    <w:p w:rsidR="00E279B2" w:rsidRPr="00BA080A" w:rsidRDefault="00C02698" w:rsidP="002E56AC">
      <w:pPr>
        <w:pStyle w:val="a9"/>
        <w:shd w:val="clear" w:color="auto" w:fill="FFFFFF"/>
        <w:spacing w:before="0" w:beforeAutospacing="0" w:after="0" w:afterAutospacing="0" w:line="360" w:lineRule="auto"/>
        <w:rPr>
          <w:rFonts w:asciiTheme="majorBidi" w:eastAsia="Calibri" w:hAnsiTheme="majorBidi" w:cstheme="majorBidi"/>
          <w:sz w:val="28"/>
          <w:szCs w:val="28"/>
        </w:rPr>
      </w:pPr>
      <w:r w:rsidRPr="00BA080A">
        <w:rPr>
          <w:rFonts w:asciiTheme="majorBidi" w:hAnsiTheme="majorBidi" w:cstheme="majorBidi"/>
          <w:color w:val="000000"/>
          <w:sz w:val="28"/>
          <w:szCs w:val="28"/>
        </w:rP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r w:rsidRPr="00BA080A">
        <w:rPr>
          <w:rFonts w:asciiTheme="majorBidi" w:eastAsia="Calibri" w:hAnsiTheme="majorBidi" w:cstheme="majorBidi"/>
          <w:sz w:val="28"/>
          <w:szCs w:val="28"/>
        </w:rPr>
        <w:t xml:space="preserve"> </w:t>
      </w:r>
    </w:p>
    <w:p w:rsidR="00E279B2" w:rsidRPr="00BA080A" w:rsidRDefault="00E279B2" w:rsidP="00BA080A">
      <w:pPr>
        <w:pStyle w:val="a4"/>
        <w:spacing w:after="0" w:line="360" w:lineRule="auto"/>
        <w:ind w:right="-896"/>
        <w:rPr>
          <w:rFonts w:asciiTheme="majorBidi" w:eastAsia="Calibri" w:hAnsiTheme="majorBidi" w:cstheme="majorBidi"/>
          <w:b/>
          <w:sz w:val="28"/>
          <w:szCs w:val="28"/>
        </w:rPr>
      </w:pPr>
      <w:r w:rsidRPr="00BA080A">
        <w:rPr>
          <w:rFonts w:asciiTheme="majorBidi" w:eastAsia="Calibri" w:hAnsiTheme="majorBidi" w:cstheme="majorBidi"/>
          <w:sz w:val="28"/>
          <w:szCs w:val="28"/>
        </w:rPr>
        <w:t xml:space="preserve">                                             </w:t>
      </w:r>
      <w:r w:rsidR="00C02698" w:rsidRPr="00BA080A">
        <w:rPr>
          <w:rFonts w:asciiTheme="majorBidi" w:eastAsia="Calibri" w:hAnsiTheme="majorBidi" w:cstheme="majorBidi"/>
          <w:sz w:val="28"/>
          <w:szCs w:val="28"/>
        </w:rPr>
        <w:t xml:space="preserve">   </w:t>
      </w:r>
      <w:r w:rsidR="00C02698" w:rsidRPr="00BA080A">
        <w:rPr>
          <w:rFonts w:asciiTheme="majorBidi" w:eastAsia="Calibri" w:hAnsiTheme="majorBidi" w:cstheme="majorBidi"/>
          <w:b/>
          <w:sz w:val="28"/>
          <w:szCs w:val="28"/>
        </w:rPr>
        <w:t xml:space="preserve">Биология 8Б класс  </w:t>
      </w: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E279B2" w:rsidRPr="00C02698" w:rsidTr="007E670D">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E279B2" w:rsidRPr="00C02698" w:rsidRDefault="00E279B2" w:rsidP="007E670D">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E279B2" w:rsidRPr="00C02698" w:rsidRDefault="00E279B2" w:rsidP="007E670D">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E279B2" w:rsidRPr="00C02698" w:rsidRDefault="00E279B2" w:rsidP="007E670D">
            <w:pPr>
              <w:spacing w:after="0" w:line="240" w:lineRule="auto"/>
              <w:ind w:left="-851" w:right="-896"/>
              <w:jc w:val="center"/>
              <w:rPr>
                <w:rFonts w:asciiTheme="majorBidi" w:hAnsiTheme="majorBidi" w:cstheme="majorBidi"/>
                <w:bCs/>
                <w:szCs w:val="24"/>
              </w:rPr>
            </w:pPr>
          </w:p>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E279B2" w:rsidRPr="00C02698" w:rsidRDefault="00E279B2" w:rsidP="007E670D">
            <w:pPr>
              <w:spacing w:after="0" w:line="240" w:lineRule="auto"/>
              <w:ind w:left="-851" w:right="-896"/>
              <w:jc w:val="center"/>
              <w:rPr>
                <w:rFonts w:asciiTheme="majorBidi" w:hAnsiTheme="majorBidi" w:cstheme="majorBidi"/>
                <w:bCs/>
                <w:szCs w:val="24"/>
              </w:rPr>
            </w:pPr>
          </w:p>
          <w:p w:rsidR="00E279B2" w:rsidRPr="00C02698" w:rsidRDefault="00E279B2" w:rsidP="007E670D">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E279B2" w:rsidRPr="00C02698" w:rsidTr="007E670D">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E279B2" w:rsidRPr="00C02698" w:rsidRDefault="00E279B2" w:rsidP="007E670D">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E279B2" w:rsidRPr="00C02698" w:rsidRDefault="00E279B2" w:rsidP="007E670D">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E279B2" w:rsidRPr="00C02698" w:rsidRDefault="00E279B2" w:rsidP="007E670D">
            <w:pPr>
              <w:spacing w:after="0" w:line="240" w:lineRule="auto"/>
              <w:ind w:left="-851" w:right="-896"/>
              <w:jc w:val="center"/>
              <w:rPr>
                <w:rFonts w:asciiTheme="majorBidi" w:hAnsiTheme="majorBidi" w:cstheme="majorBidi"/>
                <w:szCs w:val="24"/>
              </w:rPr>
            </w:pPr>
          </w:p>
        </w:tc>
      </w:tr>
      <w:tr w:rsidR="00E279B2" w:rsidRPr="00C02698" w:rsidTr="007E670D">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right="-896"/>
              <w:rPr>
                <w:rFonts w:asciiTheme="majorBidi" w:hAnsiTheme="majorBidi" w:cstheme="majorBidi"/>
                <w:szCs w:val="24"/>
              </w:rPr>
            </w:pPr>
            <w:proofErr w:type="spellStart"/>
            <w:r w:rsidRPr="00C02698">
              <w:rPr>
                <w:rFonts w:asciiTheme="majorBidi" w:hAnsiTheme="majorBidi" w:cstheme="majorBidi"/>
                <w:szCs w:val="24"/>
              </w:rPr>
              <w:t>Абдулазизова</w:t>
            </w:r>
            <w:proofErr w:type="spellEnd"/>
            <w:r w:rsidRPr="00C02698">
              <w:rPr>
                <w:rFonts w:asciiTheme="majorBidi" w:hAnsiTheme="majorBidi" w:cstheme="majorBidi"/>
                <w:szCs w:val="24"/>
              </w:rPr>
              <w:t xml:space="preserve"> </w:t>
            </w:r>
            <w:r>
              <w:rPr>
                <w:rFonts w:asciiTheme="majorBidi" w:hAnsiTheme="majorBidi" w:cstheme="majorBidi"/>
                <w:szCs w:val="24"/>
              </w:rPr>
              <w:t>М.З.</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25</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25</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13</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84</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32</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42</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3,16</w:t>
            </w:r>
          </w:p>
        </w:tc>
      </w:tr>
    </w:tbl>
    <w:p w:rsidR="00BA080A" w:rsidRDefault="00BA080A" w:rsidP="00E279B2">
      <w:pPr>
        <w:spacing w:after="0" w:line="240" w:lineRule="auto"/>
        <w:ind w:left="0" w:right="-896" w:firstLine="0"/>
        <w:jc w:val="center"/>
        <w:rPr>
          <w:rFonts w:asciiTheme="majorBidi" w:hAnsiTheme="majorBidi" w:cstheme="majorBidi"/>
          <w:b/>
          <w:szCs w:val="24"/>
        </w:rPr>
      </w:pPr>
    </w:p>
    <w:p w:rsidR="00E279B2" w:rsidRPr="00BA080A" w:rsidRDefault="00BA080A" w:rsidP="00BA080A">
      <w:pPr>
        <w:spacing w:after="0" w:line="240" w:lineRule="auto"/>
        <w:ind w:left="0" w:right="-896" w:firstLine="0"/>
        <w:rPr>
          <w:rFonts w:asciiTheme="majorBidi" w:hAnsiTheme="majorBidi" w:cstheme="majorBidi"/>
          <w:b/>
          <w:sz w:val="28"/>
          <w:szCs w:val="28"/>
        </w:rPr>
      </w:pPr>
      <w:r>
        <w:rPr>
          <w:rFonts w:asciiTheme="majorBidi" w:hAnsiTheme="majorBidi" w:cstheme="majorBidi"/>
          <w:b/>
          <w:sz w:val="28"/>
          <w:szCs w:val="28"/>
        </w:rPr>
        <w:t xml:space="preserve">      </w:t>
      </w:r>
      <w:r w:rsidR="00503356">
        <w:rPr>
          <w:rFonts w:asciiTheme="majorBidi" w:hAnsiTheme="majorBidi" w:cstheme="majorBidi"/>
          <w:b/>
          <w:sz w:val="28"/>
          <w:szCs w:val="28"/>
        </w:rPr>
        <w:t xml:space="preserve">  </w:t>
      </w:r>
      <w:r>
        <w:rPr>
          <w:rFonts w:asciiTheme="majorBidi" w:hAnsiTheme="majorBidi" w:cstheme="majorBidi"/>
          <w:b/>
          <w:sz w:val="28"/>
          <w:szCs w:val="28"/>
        </w:rPr>
        <w:t xml:space="preserve"> </w:t>
      </w:r>
      <w:r w:rsidR="00E279B2" w:rsidRPr="00BA080A">
        <w:rPr>
          <w:rFonts w:asciiTheme="majorBidi" w:hAnsiTheme="majorBidi" w:cstheme="majorBidi"/>
          <w:b/>
          <w:sz w:val="28"/>
          <w:szCs w:val="28"/>
        </w:rPr>
        <w:t>Количество обучающихся, которые по результатам выполнения ВПР:</w:t>
      </w:r>
    </w:p>
    <w:p w:rsidR="00E279B2" w:rsidRDefault="00E279B2" w:rsidP="00E279B2">
      <w:pPr>
        <w:spacing w:after="0" w:line="240" w:lineRule="auto"/>
        <w:ind w:left="-851" w:right="-896"/>
        <w:jc w:val="center"/>
        <w:rPr>
          <w:rFonts w:asciiTheme="majorBidi" w:hAnsiTheme="majorBidi" w:cstheme="majorBidi"/>
          <w:b/>
          <w:szCs w:val="24"/>
        </w:rPr>
      </w:pPr>
    </w:p>
    <w:tbl>
      <w:tblPr>
        <w:tblW w:w="9403" w:type="dxa"/>
        <w:tblInd w:w="562" w:type="dxa"/>
        <w:tblLook w:val="04A0" w:firstRow="1" w:lastRow="0" w:firstColumn="1" w:lastColumn="0" w:noHBand="0" w:noVBand="1"/>
      </w:tblPr>
      <w:tblGrid>
        <w:gridCol w:w="6237"/>
        <w:gridCol w:w="1701"/>
        <w:gridCol w:w="1465"/>
      </w:tblGrid>
      <w:tr w:rsidR="00E279B2"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E279B2" w:rsidRPr="000D5107" w:rsidRDefault="00E279B2" w:rsidP="007E670D">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279B2" w:rsidRPr="000D5107" w:rsidRDefault="00E279B2" w:rsidP="007E670D">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279B2" w:rsidRPr="000D5107" w:rsidRDefault="00E279B2" w:rsidP="007E670D">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E279B2"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E279B2" w:rsidRPr="00C02698" w:rsidRDefault="00E279B2" w:rsidP="00E279B2">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12</w:t>
            </w:r>
          </w:p>
        </w:tc>
      </w:tr>
      <w:tr w:rsidR="00E279B2" w:rsidRPr="00C02698" w:rsidTr="00503356">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E279B2" w:rsidRPr="00C02698" w:rsidRDefault="00E279B2" w:rsidP="00E279B2">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21</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84</w:t>
            </w:r>
          </w:p>
        </w:tc>
      </w:tr>
      <w:tr w:rsidR="00E279B2" w:rsidRPr="00C02698" w:rsidTr="00503356">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E279B2" w:rsidRPr="00C02698" w:rsidRDefault="00E279B2" w:rsidP="00E279B2">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tcPr>
          <w:p w:rsidR="00E279B2" w:rsidRPr="00C02698" w:rsidRDefault="00E279B2" w:rsidP="00E279B2">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w:t>
            </w:r>
          </w:p>
        </w:tc>
      </w:tr>
    </w:tbl>
    <w:p w:rsidR="00E279B2" w:rsidRDefault="00E279B2" w:rsidP="00C02698">
      <w:pPr>
        <w:pStyle w:val="a4"/>
        <w:spacing w:after="0" w:line="240" w:lineRule="auto"/>
        <w:ind w:right="-896"/>
        <w:rPr>
          <w:rFonts w:asciiTheme="majorBidi" w:eastAsia="Calibri" w:hAnsiTheme="majorBidi" w:cstheme="majorBidi"/>
          <w:b/>
          <w:szCs w:val="24"/>
        </w:rPr>
      </w:pPr>
    </w:p>
    <w:p w:rsidR="00C02698" w:rsidRPr="00BA080A" w:rsidRDefault="00C02698" w:rsidP="00BA080A">
      <w:pPr>
        <w:pStyle w:val="a9"/>
        <w:shd w:val="clear" w:color="auto" w:fill="FFFFFF"/>
        <w:spacing w:before="0" w:beforeAutospacing="0" w:after="0" w:afterAutospacing="0" w:line="360" w:lineRule="auto"/>
        <w:ind w:right="142"/>
        <w:rPr>
          <w:rFonts w:asciiTheme="majorBidi" w:hAnsiTheme="majorBidi" w:cstheme="majorBidi"/>
          <w:color w:val="000000"/>
          <w:sz w:val="28"/>
          <w:szCs w:val="28"/>
        </w:rPr>
      </w:pPr>
      <w:r w:rsidRPr="00BA080A">
        <w:rPr>
          <w:rFonts w:asciiTheme="majorBidi" w:hAnsiTheme="majorBidi" w:cstheme="majorBidi"/>
          <w:b/>
          <w:bCs/>
          <w:color w:val="000000"/>
          <w:sz w:val="28"/>
          <w:szCs w:val="28"/>
        </w:rPr>
        <w:t>Выводы</w:t>
      </w:r>
      <w:r w:rsidRPr="00BA080A">
        <w:rPr>
          <w:rFonts w:asciiTheme="majorBidi" w:hAnsiTheme="majorBidi" w:cstheme="majorBidi"/>
          <w:bCs/>
          <w:color w:val="000000"/>
          <w:sz w:val="28"/>
          <w:szCs w:val="28"/>
        </w:rPr>
        <w:t>:</w:t>
      </w:r>
      <w:r w:rsidRPr="00BA080A">
        <w:rPr>
          <w:rFonts w:asciiTheme="majorBidi" w:hAnsiTheme="majorBidi" w:cstheme="majorBidi"/>
          <w:color w:val="000000"/>
          <w:sz w:val="28"/>
          <w:szCs w:val="28"/>
        </w:rPr>
        <w:t xml:space="preserve"> Выявлены направления работы по развитию умений работать с текстом предметного содержания и умения аргументировать свое мнение по заданной </w:t>
      </w:r>
      <w:proofErr w:type="spellStart"/>
      <w:proofErr w:type="gramStart"/>
      <w:r w:rsidRPr="00BA080A">
        <w:rPr>
          <w:rFonts w:asciiTheme="majorBidi" w:hAnsiTheme="majorBidi" w:cstheme="majorBidi"/>
          <w:color w:val="000000"/>
          <w:sz w:val="28"/>
          <w:szCs w:val="28"/>
        </w:rPr>
        <w:lastRenderedPageBreak/>
        <w:t>теме.По</w:t>
      </w:r>
      <w:proofErr w:type="spellEnd"/>
      <w:proofErr w:type="gramEnd"/>
      <w:r w:rsidRPr="00BA080A">
        <w:rPr>
          <w:rFonts w:asciiTheme="majorBidi" w:hAnsiTheme="majorBidi" w:cstheme="majorBidi"/>
          <w:color w:val="000000"/>
          <w:sz w:val="28"/>
          <w:szCs w:val="28"/>
        </w:rPr>
        <w:t xml:space="preserve"> результатам ВПР определены основные направления работы по повышению качества обучения учащихся. На основании ВПР составлены индивидуальные рекомендации по преодолению пробелов в знаниях каждого учащегося.</w:t>
      </w:r>
    </w:p>
    <w:p w:rsidR="00C02698" w:rsidRPr="00BA080A" w:rsidRDefault="00C02698" w:rsidP="00BA080A">
      <w:pPr>
        <w:pStyle w:val="a9"/>
        <w:shd w:val="clear" w:color="auto" w:fill="FFFFFF"/>
        <w:spacing w:before="0" w:beforeAutospacing="0" w:after="0" w:afterAutospacing="0" w:line="360" w:lineRule="auto"/>
        <w:ind w:right="142"/>
        <w:rPr>
          <w:rFonts w:asciiTheme="majorBidi" w:hAnsiTheme="majorBidi" w:cstheme="majorBidi"/>
          <w:color w:val="000000"/>
          <w:sz w:val="28"/>
          <w:szCs w:val="28"/>
        </w:rPr>
      </w:pPr>
      <w:r w:rsidRPr="00BA080A">
        <w:rPr>
          <w:rFonts w:asciiTheme="majorBidi" w:hAnsiTheme="majorBidi" w:cstheme="majorBidi"/>
          <w:i/>
          <w:iCs/>
          <w:color w:val="000000"/>
          <w:sz w:val="28"/>
          <w:szCs w:val="28"/>
        </w:rPr>
        <w:t>На достаточном</w:t>
      </w:r>
      <w:r w:rsidRPr="00BA080A">
        <w:rPr>
          <w:rFonts w:asciiTheme="majorBidi" w:hAnsiTheme="majorBidi" w:cstheme="majorBidi"/>
          <w:color w:val="000000"/>
          <w:sz w:val="28"/>
          <w:szCs w:val="28"/>
        </w:rPr>
        <w:t> уровне сформированы такие умения и знания как:</w:t>
      </w:r>
    </w:p>
    <w:p w:rsidR="00C02698" w:rsidRPr="00BA080A" w:rsidRDefault="00C02698" w:rsidP="00BA080A">
      <w:pPr>
        <w:pStyle w:val="a9"/>
        <w:shd w:val="clear" w:color="auto" w:fill="FFFFFF"/>
        <w:spacing w:before="0" w:beforeAutospacing="0" w:after="0" w:afterAutospacing="0" w:line="360" w:lineRule="auto"/>
        <w:ind w:right="142"/>
        <w:rPr>
          <w:rFonts w:asciiTheme="majorBidi" w:hAnsiTheme="majorBidi" w:cstheme="majorBidi"/>
          <w:color w:val="000000"/>
          <w:sz w:val="28"/>
          <w:szCs w:val="28"/>
        </w:rPr>
      </w:pPr>
      <w:r w:rsidRPr="00BA080A">
        <w:rPr>
          <w:rFonts w:asciiTheme="majorBidi" w:hAnsiTheme="majorBidi" w:cstheme="majorBidi"/>
          <w:color w:val="000000"/>
          <w:sz w:val="28"/>
          <w:szCs w:val="28"/>
        </w:rPr>
        <w:t>-формирование первоначальных систематизированных представлений о биологических объектах, овладение понятийным аппаратом биологии;</w:t>
      </w:r>
    </w:p>
    <w:p w:rsidR="00C02698" w:rsidRPr="00BA080A" w:rsidRDefault="00C02698" w:rsidP="00BA080A">
      <w:pPr>
        <w:pStyle w:val="a9"/>
        <w:shd w:val="clear" w:color="auto" w:fill="FFFFFF"/>
        <w:spacing w:before="0" w:beforeAutospacing="0" w:after="0" w:afterAutospacing="0" w:line="360" w:lineRule="auto"/>
        <w:ind w:right="142"/>
        <w:rPr>
          <w:rFonts w:asciiTheme="majorBidi" w:hAnsiTheme="majorBidi" w:cstheme="majorBidi"/>
          <w:color w:val="000000"/>
          <w:sz w:val="28"/>
          <w:szCs w:val="28"/>
        </w:rPr>
      </w:pPr>
      <w:r w:rsidRPr="00BA080A">
        <w:rPr>
          <w:rFonts w:asciiTheme="majorBidi" w:hAnsiTheme="majorBidi" w:cstheme="majorBidi"/>
          <w:color w:val="000000"/>
          <w:sz w:val="28"/>
          <w:szCs w:val="28"/>
        </w:rPr>
        <w:t>-умение анализировать статистические данные, умение создавать, применять и преобразовывать знаки и символы, модели и схемы для решения учебных и познавательных задач;</w:t>
      </w:r>
    </w:p>
    <w:p w:rsidR="00C02698" w:rsidRPr="00BA080A" w:rsidRDefault="00C02698" w:rsidP="00BA080A">
      <w:pPr>
        <w:pStyle w:val="a9"/>
        <w:shd w:val="clear" w:color="auto" w:fill="FFFFFF"/>
        <w:spacing w:before="0" w:beforeAutospacing="0" w:after="0" w:afterAutospacing="0" w:line="360" w:lineRule="auto"/>
        <w:ind w:right="142"/>
        <w:rPr>
          <w:rFonts w:asciiTheme="majorBidi" w:hAnsiTheme="majorBidi" w:cstheme="majorBidi"/>
          <w:color w:val="000000"/>
          <w:sz w:val="28"/>
          <w:szCs w:val="28"/>
        </w:rPr>
      </w:pPr>
      <w:r w:rsidRPr="00BA080A">
        <w:rPr>
          <w:rFonts w:asciiTheme="majorBidi" w:hAnsiTheme="majorBidi" w:cstheme="majorBidi"/>
          <w:color w:val="000000"/>
          <w:sz w:val="28"/>
          <w:szCs w:val="28"/>
        </w:rPr>
        <w:t xml:space="preserve">-формирование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w:t>
      </w:r>
    </w:p>
    <w:p w:rsidR="00C02698" w:rsidRPr="00BA080A" w:rsidRDefault="00C02698" w:rsidP="00BA080A">
      <w:pPr>
        <w:pStyle w:val="a9"/>
        <w:shd w:val="clear" w:color="auto" w:fill="FFFFFF"/>
        <w:spacing w:before="0" w:beforeAutospacing="0" w:after="0" w:afterAutospacing="0" w:line="360" w:lineRule="auto"/>
        <w:ind w:right="142"/>
        <w:rPr>
          <w:rFonts w:asciiTheme="majorBidi" w:hAnsiTheme="majorBidi" w:cstheme="majorBidi"/>
          <w:color w:val="000000"/>
          <w:sz w:val="28"/>
          <w:szCs w:val="28"/>
        </w:rPr>
      </w:pPr>
      <w:r w:rsidRPr="00BA080A">
        <w:rPr>
          <w:rFonts w:asciiTheme="majorBidi" w:hAnsiTheme="majorBidi" w:cstheme="majorBidi"/>
          <w:color w:val="000000"/>
          <w:sz w:val="28"/>
          <w:szCs w:val="28"/>
        </w:rPr>
        <w:t>окружающих; осознание необходимости действий по сохранению биоразнообразия и природных местообитаний видов растений и животных;</w:t>
      </w:r>
    </w:p>
    <w:p w:rsidR="00C02698" w:rsidRPr="00BA080A" w:rsidRDefault="00C02698" w:rsidP="00BA080A">
      <w:pPr>
        <w:pStyle w:val="a9"/>
        <w:shd w:val="clear" w:color="auto" w:fill="FFFFFF"/>
        <w:spacing w:before="0" w:beforeAutospacing="0" w:after="0" w:afterAutospacing="0" w:line="360" w:lineRule="auto"/>
        <w:ind w:right="142"/>
        <w:rPr>
          <w:rFonts w:asciiTheme="majorBidi" w:hAnsiTheme="majorBidi" w:cstheme="majorBidi"/>
          <w:color w:val="000000"/>
          <w:sz w:val="28"/>
          <w:szCs w:val="28"/>
        </w:rPr>
      </w:pPr>
      <w:r w:rsidRPr="00BA080A">
        <w:rPr>
          <w:rFonts w:asciiTheme="majorBidi" w:hAnsiTheme="majorBidi" w:cstheme="majorBidi"/>
          <w:color w:val="000000"/>
          <w:sz w:val="28"/>
          <w:szCs w:val="28"/>
        </w:rPr>
        <w:t>-понимание обучающимися схематического изображения правил природопользования.</w:t>
      </w:r>
    </w:p>
    <w:p w:rsidR="00C02698" w:rsidRPr="00BA080A" w:rsidRDefault="00C02698" w:rsidP="00BA080A">
      <w:pPr>
        <w:pStyle w:val="a9"/>
        <w:shd w:val="clear" w:color="auto" w:fill="FFFFFF"/>
        <w:spacing w:before="0" w:beforeAutospacing="0" w:after="0" w:afterAutospacing="0" w:line="360" w:lineRule="auto"/>
        <w:ind w:right="142"/>
        <w:rPr>
          <w:rFonts w:asciiTheme="majorBidi" w:hAnsiTheme="majorBidi" w:cstheme="majorBidi"/>
          <w:color w:val="000000"/>
          <w:sz w:val="28"/>
          <w:szCs w:val="28"/>
        </w:rPr>
      </w:pPr>
      <w:r w:rsidRPr="00BA080A">
        <w:rPr>
          <w:rFonts w:asciiTheme="majorBidi" w:hAnsiTheme="majorBidi" w:cstheme="majorBidi"/>
          <w:i/>
          <w:iCs/>
          <w:color w:val="000000"/>
          <w:sz w:val="28"/>
          <w:szCs w:val="28"/>
        </w:rPr>
        <w:t>На недостаточном уровне</w:t>
      </w:r>
    </w:p>
    <w:p w:rsidR="00C02698" w:rsidRPr="00BA080A" w:rsidRDefault="00C02698" w:rsidP="00BA080A">
      <w:pPr>
        <w:pStyle w:val="a9"/>
        <w:shd w:val="clear" w:color="auto" w:fill="FFFFFF"/>
        <w:spacing w:before="0" w:beforeAutospacing="0" w:after="0" w:afterAutospacing="0" w:line="360" w:lineRule="auto"/>
        <w:ind w:right="142"/>
        <w:rPr>
          <w:rFonts w:asciiTheme="majorBidi" w:hAnsiTheme="majorBidi" w:cstheme="majorBidi"/>
          <w:color w:val="000000"/>
          <w:sz w:val="28"/>
          <w:szCs w:val="28"/>
        </w:rPr>
      </w:pPr>
      <w:r w:rsidRPr="00BA080A">
        <w:rPr>
          <w:rFonts w:asciiTheme="majorBidi" w:hAnsiTheme="majorBidi" w:cstheme="majorBidi"/>
          <w:color w:val="000000"/>
          <w:sz w:val="28"/>
          <w:szCs w:val="28"/>
        </w:rPr>
        <w:t>-умение анализировать текст биологического содержания на предмет выявления в нем необходимой информации;</w:t>
      </w:r>
    </w:p>
    <w:p w:rsidR="00C02698" w:rsidRPr="00BA080A" w:rsidRDefault="00C02698" w:rsidP="00BA080A">
      <w:pPr>
        <w:pStyle w:val="a9"/>
        <w:shd w:val="clear" w:color="auto" w:fill="FFFFFF"/>
        <w:spacing w:before="0" w:beforeAutospacing="0" w:after="0" w:afterAutospacing="0" w:line="360" w:lineRule="auto"/>
        <w:ind w:right="142"/>
        <w:rPr>
          <w:rFonts w:asciiTheme="majorBidi" w:hAnsiTheme="majorBidi" w:cstheme="majorBidi"/>
          <w:color w:val="000000"/>
          <w:sz w:val="28"/>
          <w:szCs w:val="28"/>
        </w:rPr>
      </w:pPr>
      <w:r w:rsidRPr="00BA080A">
        <w:rPr>
          <w:rFonts w:asciiTheme="majorBidi" w:hAnsiTheme="majorBidi" w:cstheme="majorBidi"/>
          <w:color w:val="000000"/>
          <w:sz w:val="28"/>
          <w:szCs w:val="28"/>
        </w:rPr>
        <w:t>-умение делать сравнительное описание двух объектов по заданному плану;</w:t>
      </w:r>
    </w:p>
    <w:p w:rsidR="00C02698" w:rsidRPr="00BA080A" w:rsidRDefault="00C02698" w:rsidP="00BA080A">
      <w:pPr>
        <w:pStyle w:val="a9"/>
        <w:shd w:val="clear" w:color="auto" w:fill="FFFFFF"/>
        <w:spacing w:before="0" w:beforeAutospacing="0" w:after="0" w:afterAutospacing="0" w:line="360" w:lineRule="auto"/>
        <w:ind w:right="142"/>
        <w:rPr>
          <w:rFonts w:asciiTheme="majorBidi" w:hAnsiTheme="majorBidi" w:cstheme="majorBidi"/>
          <w:color w:val="000000"/>
          <w:sz w:val="28"/>
          <w:szCs w:val="28"/>
        </w:rPr>
      </w:pPr>
      <w:r w:rsidRPr="00BA080A">
        <w:rPr>
          <w:rFonts w:asciiTheme="majorBidi" w:hAnsiTheme="majorBidi" w:cstheme="majorBidi"/>
          <w:color w:val="000000"/>
          <w:sz w:val="28"/>
          <w:szCs w:val="28"/>
        </w:rPr>
        <w:t>-раскрывать роль биологии в практической деятельности людей.</w:t>
      </w:r>
    </w:p>
    <w:p w:rsidR="00C02698" w:rsidRPr="00BA080A" w:rsidRDefault="00E279B2" w:rsidP="00BA080A">
      <w:pPr>
        <w:pStyle w:val="a9"/>
        <w:shd w:val="clear" w:color="auto" w:fill="FFFFFF"/>
        <w:spacing w:before="0" w:beforeAutospacing="0" w:after="0" w:afterAutospacing="0" w:line="360" w:lineRule="auto"/>
        <w:ind w:right="142"/>
        <w:rPr>
          <w:rFonts w:asciiTheme="majorBidi" w:hAnsiTheme="majorBidi" w:cstheme="majorBidi"/>
          <w:b/>
          <w:bCs/>
          <w:color w:val="000000"/>
          <w:sz w:val="28"/>
          <w:szCs w:val="28"/>
        </w:rPr>
      </w:pPr>
      <w:r w:rsidRPr="00BA080A">
        <w:rPr>
          <w:rFonts w:asciiTheme="majorBidi" w:hAnsiTheme="majorBidi" w:cstheme="majorBidi"/>
          <w:b/>
          <w:bCs/>
          <w:color w:val="000000"/>
          <w:sz w:val="28"/>
          <w:szCs w:val="28"/>
        </w:rPr>
        <w:t>Рекомендации:</w:t>
      </w:r>
    </w:p>
    <w:p w:rsidR="00C02698" w:rsidRPr="00BA080A" w:rsidRDefault="00C02698" w:rsidP="00BA080A">
      <w:pPr>
        <w:pStyle w:val="a9"/>
        <w:shd w:val="clear" w:color="auto" w:fill="FFFFFF"/>
        <w:spacing w:before="0" w:beforeAutospacing="0" w:after="0" w:afterAutospacing="0" w:line="360" w:lineRule="auto"/>
        <w:ind w:right="142"/>
        <w:rPr>
          <w:rFonts w:asciiTheme="majorBidi" w:hAnsiTheme="majorBidi" w:cstheme="majorBidi"/>
          <w:color w:val="000000"/>
          <w:sz w:val="28"/>
          <w:szCs w:val="28"/>
        </w:rPr>
      </w:pPr>
      <w:r w:rsidRPr="00BA080A">
        <w:rPr>
          <w:rFonts w:asciiTheme="majorBidi" w:hAnsiTheme="majorBidi" w:cstheme="majorBidi"/>
          <w:bCs/>
          <w:color w:val="000000"/>
          <w:sz w:val="28"/>
          <w:szCs w:val="28"/>
        </w:rPr>
        <w:t xml:space="preserve"> Учителям биологии:</w:t>
      </w:r>
    </w:p>
    <w:p w:rsidR="00C02698" w:rsidRPr="00BA080A" w:rsidRDefault="00C02698" w:rsidP="00BA080A">
      <w:pPr>
        <w:pStyle w:val="a9"/>
        <w:shd w:val="clear" w:color="auto" w:fill="FFFFFF"/>
        <w:spacing w:before="0" w:beforeAutospacing="0" w:after="0" w:afterAutospacing="0" w:line="360" w:lineRule="auto"/>
        <w:ind w:right="142"/>
        <w:rPr>
          <w:rFonts w:asciiTheme="majorBidi" w:hAnsiTheme="majorBidi" w:cstheme="majorBidi"/>
          <w:color w:val="000000"/>
          <w:sz w:val="28"/>
          <w:szCs w:val="28"/>
        </w:rPr>
      </w:pPr>
      <w:r w:rsidRPr="00BA080A">
        <w:rPr>
          <w:rFonts w:asciiTheme="majorBidi" w:hAnsiTheme="majorBidi" w:cstheme="majorBidi"/>
          <w:color w:val="000000"/>
          <w:sz w:val="28"/>
          <w:szCs w:val="28"/>
        </w:rPr>
        <w:t>1. Провести тщательный анализ количественных и качественных результатов ВПР, выявить проблемные зоны как класса в целом, так и отдельных учащихся.</w:t>
      </w:r>
    </w:p>
    <w:p w:rsidR="00C02698" w:rsidRPr="00BA080A" w:rsidRDefault="00C02698" w:rsidP="00BA080A">
      <w:pPr>
        <w:pStyle w:val="a9"/>
        <w:shd w:val="clear" w:color="auto" w:fill="FFFFFF"/>
        <w:spacing w:before="0" w:beforeAutospacing="0" w:after="0" w:afterAutospacing="0" w:line="360" w:lineRule="auto"/>
        <w:ind w:right="142"/>
        <w:rPr>
          <w:rFonts w:asciiTheme="majorBidi" w:hAnsiTheme="majorBidi" w:cstheme="majorBidi"/>
          <w:color w:val="000000"/>
          <w:sz w:val="28"/>
          <w:szCs w:val="28"/>
        </w:rPr>
      </w:pPr>
      <w:r w:rsidRPr="00BA080A">
        <w:rPr>
          <w:rFonts w:asciiTheme="majorBidi" w:hAnsiTheme="majorBidi" w:cstheme="majorBidi"/>
          <w:color w:val="000000"/>
          <w:sz w:val="28"/>
          <w:szCs w:val="28"/>
        </w:rPr>
        <w:t>2. Спланировать коррекционную работу во внеурочное время и содержания урочных занятий.</w:t>
      </w:r>
    </w:p>
    <w:p w:rsidR="00C02698" w:rsidRPr="00BA080A" w:rsidRDefault="00C02698" w:rsidP="00BA080A">
      <w:pPr>
        <w:pStyle w:val="a9"/>
        <w:shd w:val="clear" w:color="auto" w:fill="FFFFFF"/>
        <w:spacing w:before="0" w:beforeAutospacing="0" w:after="0" w:afterAutospacing="0" w:line="360" w:lineRule="auto"/>
        <w:ind w:right="142"/>
        <w:rPr>
          <w:rFonts w:asciiTheme="majorBidi" w:hAnsiTheme="majorBidi" w:cstheme="majorBidi"/>
          <w:color w:val="000000"/>
          <w:sz w:val="28"/>
          <w:szCs w:val="28"/>
        </w:rPr>
      </w:pPr>
      <w:r w:rsidRPr="00BA080A">
        <w:rPr>
          <w:rFonts w:asciiTheme="majorBidi" w:hAnsiTheme="majorBidi" w:cstheme="majorBidi"/>
          <w:color w:val="000000"/>
          <w:sz w:val="28"/>
          <w:szCs w:val="28"/>
        </w:rPr>
        <w:lastRenderedPageBreak/>
        <w:t>3.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C02698" w:rsidRPr="00BA080A" w:rsidRDefault="00C02698" w:rsidP="00BA080A">
      <w:pPr>
        <w:pStyle w:val="a9"/>
        <w:shd w:val="clear" w:color="auto" w:fill="FFFFFF"/>
        <w:spacing w:before="0" w:beforeAutospacing="0" w:after="0" w:afterAutospacing="0" w:line="360" w:lineRule="auto"/>
        <w:ind w:right="142"/>
        <w:rPr>
          <w:rFonts w:asciiTheme="majorBidi" w:hAnsiTheme="majorBidi" w:cstheme="majorBidi"/>
          <w:color w:val="000000"/>
          <w:sz w:val="28"/>
          <w:szCs w:val="28"/>
        </w:rPr>
      </w:pPr>
      <w:r w:rsidRPr="00BA080A">
        <w:rPr>
          <w:rFonts w:asciiTheme="majorBidi" w:hAnsiTheme="majorBidi" w:cstheme="majorBidi"/>
          <w:color w:val="000000"/>
          <w:sz w:val="28"/>
          <w:szCs w:val="28"/>
        </w:rPr>
        <w:t>4. Разработать на 2025-2026 учебный год план мероприятий по подготовке учащихся к ВПР по биологии</w:t>
      </w:r>
      <w:r w:rsidRPr="00BA080A">
        <w:rPr>
          <w:rFonts w:asciiTheme="majorBidi" w:hAnsiTheme="majorBidi" w:cstheme="majorBidi"/>
          <w:bCs/>
          <w:color w:val="000000"/>
          <w:sz w:val="28"/>
          <w:szCs w:val="28"/>
        </w:rPr>
        <w:t>.</w:t>
      </w:r>
    </w:p>
    <w:p w:rsidR="00E279B2" w:rsidRPr="00BA080A" w:rsidRDefault="00E279B2" w:rsidP="00E279B2">
      <w:pPr>
        <w:pStyle w:val="a4"/>
        <w:spacing w:after="0" w:line="240" w:lineRule="auto"/>
        <w:ind w:left="0" w:right="140"/>
        <w:rPr>
          <w:rFonts w:asciiTheme="majorBidi" w:eastAsia="Calibri" w:hAnsiTheme="majorBidi" w:cstheme="majorBidi"/>
          <w:b/>
          <w:sz w:val="28"/>
          <w:szCs w:val="28"/>
        </w:rPr>
      </w:pPr>
      <w:r>
        <w:rPr>
          <w:rFonts w:asciiTheme="majorBidi" w:eastAsia="Calibri" w:hAnsiTheme="majorBidi" w:cstheme="majorBidi"/>
          <w:szCs w:val="24"/>
        </w:rPr>
        <w:t xml:space="preserve">                                                            </w:t>
      </w:r>
      <w:r w:rsidR="00C02698" w:rsidRPr="00C02698">
        <w:rPr>
          <w:rFonts w:asciiTheme="majorBidi" w:eastAsia="Calibri" w:hAnsiTheme="majorBidi" w:cstheme="majorBidi"/>
          <w:szCs w:val="24"/>
        </w:rPr>
        <w:t xml:space="preserve">  </w:t>
      </w:r>
      <w:r w:rsidR="00C02698" w:rsidRPr="00BA080A">
        <w:rPr>
          <w:rFonts w:asciiTheme="majorBidi" w:eastAsia="Calibri" w:hAnsiTheme="majorBidi" w:cstheme="majorBidi"/>
          <w:b/>
          <w:sz w:val="28"/>
          <w:szCs w:val="28"/>
        </w:rPr>
        <w:t xml:space="preserve">Физика 7А класс  </w:t>
      </w: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E279B2" w:rsidRPr="00C02698" w:rsidTr="007E670D">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E279B2" w:rsidRPr="00C02698" w:rsidRDefault="00E279B2" w:rsidP="007E670D">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E279B2" w:rsidRPr="00C02698" w:rsidRDefault="00E279B2" w:rsidP="007E670D">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E279B2" w:rsidRPr="00C02698" w:rsidRDefault="00E279B2" w:rsidP="007E670D">
            <w:pPr>
              <w:spacing w:after="0" w:line="240" w:lineRule="auto"/>
              <w:ind w:left="-851" w:right="-896"/>
              <w:jc w:val="center"/>
              <w:rPr>
                <w:rFonts w:asciiTheme="majorBidi" w:hAnsiTheme="majorBidi" w:cstheme="majorBidi"/>
                <w:bCs/>
                <w:szCs w:val="24"/>
              </w:rPr>
            </w:pPr>
          </w:p>
          <w:p w:rsidR="00E279B2" w:rsidRPr="00C02698" w:rsidRDefault="00E279B2"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E279B2" w:rsidRPr="00C02698" w:rsidRDefault="00E279B2" w:rsidP="007E670D">
            <w:pPr>
              <w:spacing w:after="0" w:line="240" w:lineRule="auto"/>
              <w:ind w:left="-851" w:right="-896"/>
              <w:jc w:val="center"/>
              <w:rPr>
                <w:rFonts w:asciiTheme="majorBidi" w:hAnsiTheme="majorBidi" w:cstheme="majorBidi"/>
                <w:bCs/>
                <w:szCs w:val="24"/>
              </w:rPr>
            </w:pPr>
          </w:p>
          <w:p w:rsidR="00E279B2" w:rsidRPr="00C02698" w:rsidRDefault="00E279B2" w:rsidP="007E670D">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E279B2" w:rsidRPr="00C02698" w:rsidTr="007E670D">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E279B2" w:rsidRPr="00C02698" w:rsidRDefault="00E279B2" w:rsidP="007E670D">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E279B2" w:rsidRPr="00C02698" w:rsidRDefault="00E279B2" w:rsidP="007E670D">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E279B2" w:rsidRPr="00C02698" w:rsidRDefault="00E279B2" w:rsidP="007E670D">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E279B2" w:rsidRPr="00C02698" w:rsidRDefault="00E279B2" w:rsidP="007E670D">
            <w:pPr>
              <w:spacing w:after="0" w:line="240" w:lineRule="auto"/>
              <w:ind w:left="-851" w:right="-896"/>
              <w:jc w:val="center"/>
              <w:rPr>
                <w:rFonts w:asciiTheme="majorBidi" w:hAnsiTheme="majorBidi" w:cstheme="majorBidi"/>
                <w:szCs w:val="24"/>
              </w:rPr>
            </w:pPr>
          </w:p>
        </w:tc>
      </w:tr>
      <w:tr w:rsidR="007E670D" w:rsidRPr="00C02698" w:rsidTr="007E670D">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7E670D" w:rsidRPr="00C02698" w:rsidRDefault="007E670D" w:rsidP="007E670D">
            <w:pPr>
              <w:spacing w:after="0" w:line="240" w:lineRule="auto"/>
              <w:ind w:right="-896"/>
              <w:rPr>
                <w:rFonts w:asciiTheme="majorBidi" w:hAnsiTheme="majorBidi" w:cstheme="majorBidi"/>
                <w:szCs w:val="24"/>
              </w:rPr>
            </w:pPr>
            <w:proofErr w:type="spellStart"/>
            <w:r>
              <w:rPr>
                <w:rFonts w:asciiTheme="majorBidi" w:hAnsiTheme="majorBidi" w:cstheme="majorBidi"/>
                <w:szCs w:val="24"/>
              </w:rPr>
              <w:t>Джаутханов</w:t>
            </w:r>
            <w:proofErr w:type="spellEnd"/>
            <w:r>
              <w:rPr>
                <w:rFonts w:asciiTheme="majorBidi" w:hAnsiTheme="majorBidi" w:cstheme="majorBidi"/>
                <w:szCs w:val="24"/>
              </w:rPr>
              <w:t xml:space="preserve"> Р.Р.</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22</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22</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10</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82</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36</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42,5</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3,18</w:t>
            </w:r>
          </w:p>
        </w:tc>
      </w:tr>
    </w:tbl>
    <w:p w:rsidR="002E56AC" w:rsidRDefault="00BA080A" w:rsidP="007E670D">
      <w:pPr>
        <w:spacing w:after="0" w:line="240" w:lineRule="auto"/>
        <w:ind w:left="0" w:right="-896" w:firstLine="0"/>
        <w:rPr>
          <w:rFonts w:asciiTheme="majorBidi" w:eastAsia="Calibri" w:hAnsiTheme="majorBidi" w:cstheme="majorBidi"/>
          <w:szCs w:val="24"/>
        </w:rPr>
      </w:pPr>
      <w:r>
        <w:rPr>
          <w:rFonts w:asciiTheme="majorBidi" w:eastAsia="Calibri" w:hAnsiTheme="majorBidi" w:cstheme="majorBidi"/>
          <w:szCs w:val="24"/>
        </w:rPr>
        <w:t xml:space="preserve">          </w:t>
      </w:r>
      <w:r w:rsidR="007E670D">
        <w:rPr>
          <w:rFonts w:asciiTheme="majorBidi" w:eastAsia="Calibri" w:hAnsiTheme="majorBidi" w:cstheme="majorBidi"/>
          <w:szCs w:val="24"/>
        </w:rPr>
        <w:t xml:space="preserve"> </w:t>
      </w:r>
    </w:p>
    <w:p w:rsidR="00E279B2" w:rsidRPr="00BA080A" w:rsidRDefault="002E56AC" w:rsidP="007E670D">
      <w:pPr>
        <w:spacing w:after="0" w:line="240" w:lineRule="auto"/>
        <w:ind w:left="0" w:right="-896" w:firstLine="0"/>
        <w:rPr>
          <w:rFonts w:asciiTheme="majorBidi" w:hAnsiTheme="majorBidi" w:cstheme="majorBidi"/>
          <w:b/>
          <w:sz w:val="28"/>
          <w:szCs w:val="28"/>
        </w:rPr>
      </w:pPr>
      <w:r>
        <w:rPr>
          <w:rFonts w:asciiTheme="majorBidi" w:eastAsia="Calibri" w:hAnsiTheme="majorBidi" w:cstheme="majorBidi"/>
          <w:szCs w:val="24"/>
        </w:rPr>
        <w:t xml:space="preserve">        </w:t>
      </w:r>
      <w:r w:rsidR="00E279B2" w:rsidRPr="00BA080A">
        <w:rPr>
          <w:rFonts w:asciiTheme="majorBidi" w:hAnsiTheme="majorBidi" w:cstheme="majorBidi"/>
          <w:b/>
          <w:sz w:val="28"/>
          <w:szCs w:val="28"/>
        </w:rPr>
        <w:t>Количество обучающихся, которые по результатам выполнения ВПР:</w:t>
      </w:r>
    </w:p>
    <w:p w:rsidR="00E279B2" w:rsidRDefault="00E279B2" w:rsidP="00E279B2">
      <w:pPr>
        <w:spacing w:after="0" w:line="240" w:lineRule="auto"/>
        <w:ind w:left="-851" w:right="-896"/>
        <w:jc w:val="center"/>
        <w:rPr>
          <w:rFonts w:asciiTheme="majorBidi" w:hAnsiTheme="majorBidi" w:cstheme="majorBidi"/>
          <w:b/>
          <w:szCs w:val="24"/>
        </w:rPr>
      </w:pPr>
    </w:p>
    <w:tbl>
      <w:tblPr>
        <w:tblW w:w="9403" w:type="dxa"/>
        <w:tblInd w:w="562" w:type="dxa"/>
        <w:tblLook w:val="04A0" w:firstRow="1" w:lastRow="0" w:firstColumn="1" w:lastColumn="0" w:noHBand="0" w:noVBand="1"/>
      </w:tblPr>
      <w:tblGrid>
        <w:gridCol w:w="6237"/>
        <w:gridCol w:w="1701"/>
        <w:gridCol w:w="1465"/>
      </w:tblGrid>
      <w:tr w:rsidR="00E279B2"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E279B2" w:rsidRPr="000D5107" w:rsidRDefault="00E279B2" w:rsidP="007E670D">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279B2" w:rsidRPr="000D5107" w:rsidRDefault="00E279B2" w:rsidP="007E670D">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279B2" w:rsidRPr="000D5107" w:rsidRDefault="00E279B2" w:rsidP="007E670D">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7E670D"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7E670D" w:rsidRPr="00C02698" w:rsidRDefault="007E670D" w:rsidP="007E670D">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18</w:t>
            </w:r>
          </w:p>
        </w:tc>
      </w:tr>
      <w:tr w:rsidR="007E670D" w:rsidRPr="00C02698" w:rsidTr="00503356">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7E670D" w:rsidRPr="00C02698" w:rsidRDefault="007E670D" w:rsidP="007E670D">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17</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77,5</w:t>
            </w:r>
          </w:p>
        </w:tc>
      </w:tr>
      <w:tr w:rsidR="007E670D" w:rsidRPr="00C02698" w:rsidTr="00503356">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7E670D" w:rsidRPr="00C02698" w:rsidRDefault="007E670D" w:rsidP="007E670D">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4,5</w:t>
            </w:r>
          </w:p>
        </w:tc>
      </w:tr>
    </w:tbl>
    <w:p w:rsidR="007E670D" w:rsidRDefault="00C02698" w:rsidP="00C02698">
      <w:pPr>
        <w:pStyle w:val="a4"/>
        <w:spacing w:after="0" w:line="240" w:lineRule="auto"/>
        <w:ind w:right="-896"/>
        <w:rPr>
          <w:rFonts w:asciiTheme="majorBidi" w:eastAsia="Calibri" w:hAnsiTheme="majorBidi" w:cstheme="majorBidi"/>
          <w:b/>
          <w:szCs w:val="24"/>
        </w:rPr>
      </w:pPr>
      <w:r w:rsidRPr="00C02698">
        <w:rPr>
          <w:rFonts w:asciiTheme="majorBidi" w:eastAsia="Calibri" w:hAnsiTheme="majorBidi" w:cstheme="majorBidi"/>
          <w:b/>
          <w:szCs w:val="24"/>
        </w:rPr>
        <w:t xml:space="preserve">                                               </w:t>
      </w:r>
    </w:p>
    <w:p w:rsidR="00C02698" w:rsidRPr="00BA080A" w:rsidRDefault="007E670D" w:rsidP="007E670D">
      <w:pPr>
        <w:pStyle w:val="a4"/>
        <w:spacing w:after="0" w:line="240" w:lineRule="auto"/>
        <w:ind w:right="-896"/>
        <w:rPr>
          <w:rFonts w:asciiTheme="majorBidi" w:eastAsia="Calibri" w:hAnsiTheme="majorBidi" w:cstheme="majorBidi"/>
          <w:b/>
          <w:sz w:val="28"/>
          <w:szCs w:val="28"/>
        </w:rPr>
      </w:pPr>
      <w:r>
        <w:rPr>
          <w:rFonts w:asciiTheme="majorBidi" w:eastAsia="Calibri" w:hAnsiTheme="majorBidi" w:cstheme="majorBidi"/>
          <w:b/>
          <w:szCs w:val="24"/>
        </w:rPr>
        <w:t xml:space="preserve">                                                      </w:t>
      </w:r>
      <w:r w:rsidR="00C02698" w:rsidRPr="00BA080A">
        <w:rPr>
          <w:rFonts w:asciiTheme="majorBidi" w:eastAsia="Calibri" w:hAnsiTheme="majorBidi" w:cstheme="majorBidi"/>
          <w:b/>
          <w:sz w:val="28"/>
          <w:szCs w:val="28"/>
        </w:rPr>
        <w:t>Физика 8А класс</w:t>
      </w:r>
      <w:bookmarkStart w:id="19" w:name="_Hlk202361858"/>
    </w:p>
    <w:p w:rsidR="007E670D" w:rsidRDefault="007E670D" w:rsidP="007E670D">
      <w:pPr>
        <w:pStyle w:val="a4"/>
        <w:spacing w:after="0" w:line="240" w:lineRule="auto"/>
        <w:ind w:right="-896"/>
        <w:rPr>
          <w:rFonts w:asciiTheme="majorBidi" w:eastAsia="Calibri" w:hAnsiTheme="majorBidi" w:cstheme="majorBidi"/>
          <w:b/>
          <w:szCs w:val="24"/>
        </w:rPr>
      </w:pP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7E670D" w:rsidRPr="00C02698" w:rsidTr="007E670D">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7E670D" w:rsidRPr="00C02698" w:rsidRDefault="007E670D" w:rsidP="007E670D">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7E670D" w:rsidRPr="00C02698" w:rsidRDefault="007E670D"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7E670D" w:rsidRPr="00C02698" w:rsidRDefault="007E670D"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7E670D" w:rsidRPr="00C02698" w:rsidRDefault="007E670D" w:rsidP="007E670D">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7E670D" w:rsidRPr="00C02698" w:rsidRDefault="007E670D"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7E670D" w:rsidRPr="00C02698" w:rsidRDefault="007E670D" w:rsidP="007E670D">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7E670D" w:rsidRPr="00C02698" w:rsidRDefault="007E670D"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7E670D" w:rsidRPr="00C02698" w:rsidRDefault="007E670D" w:rsidP="007E670D">
            <w:pPr>
              <w:spacing w:after="0" w:line="240" w:lineRule="auto"/>
              <w:ind w:left="-851" w:right="-896"/>
              <w:jc w:val="center"/>
              <w:rPr>
                <w:rFonts w:asciiTheme="majorBidi" w:hAnsiTheme="majorBidi" w:cstheme="majorBidi"/>
                <w:bCs/>
                <w:szCs w:val="24"/>
              </w:rPr>
            </w:pPr>
          </w:p>
          <w:p w:rsidR="007E670D" w:rsidRPr="00C02698" w:rsidRDefault="007E670D" w:rsidP="007E670D">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7E670D" w:rsidRPr="00C02698" w:rsidRDefault="007E670D" w:rsidP="007E670D">
            <w:pPr>
              <w:spacing w:after="0" w:line="240" w:lineRule="auto"/>
              <w:ind w:left="-851" w:right="-896"/>
              <w:jc w:val="center"/>
              <w:rPr>
                <w:rFonts w:asciiTheme="majorBidi" w:hAnsiTheme="majorBidi" w:cstheme="majorBidi"/>
                <w:bCs/>
                <w:szCs w:val="24"/>
              </w:rPr>
            </w:pPr>
          </w:p>
          <w:p w:rsidR="007E670D" w:rsidRPr="00C02698" w:rsidRDefault="007E670D" w:rsidP="007E670D">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7E670D" w:rsidRPr="00C02698" w:rsidTr="007E670D">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7E670D" w:rsidRPr="00C02698" w:rsidRDefault="007E670D" w:rsidP="007E670D">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7E670D" w:rsidRPr="00C02698" w:rsidRDefault="007E670D" w:rsidP="007E670D">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7E670D" w:rsidRPr="00C02698" w:rsidRDefault="007E670D" w:rsidP="007E670D">
            <w:pPr>
              <w:spacing w:after="0" w:line="240" w:lineRule="auto"/>
              <w:ind w:left="-851" w:right="-896"/>
              <w:jc w:val="center"/>
              <w:rPr>
                <w:rFonts w:asciiTheme="majorBidi" w:hAnsiTheme="majorBidi" w:cstheme="majorBidi"/>
                <w:szCs w:val="24"/>
              </w:rPr>
            </w:pPr>
          </w:p>
        </w:tc>
      </w:tr>
      <w:tr w:rsidR="007E670D" w:rsidRPr="00C02698" w:rsidTr="007E670D">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7E670D" w:rsidRPr="00C02698" w:rsidRDefault="007E670D" w:rsidP="007E670D">
            <w:pPr>
              <w:spacing w:after="0" w:line="240" w:lineRule="auto"/>
              <w:ind w:right="-896"/>
              <w:rPr>
                <w:rFonts w:asciiTheme="majorBidi" w:hAnsiTheme="majorBidi" w:cstheme="majorBidi"/>
                <w:szCs w:val="24"/>
              </w:rPr>
            </w:pPr>
            <w:proofErr w:type="spellStart"/>
            <w:r>
              <w:rPr>
                <w:rFonts w:asciiTheme="majorBidi" w:hAnsiTheme="majorBidi" w:cstheme="majorBidi"/>
                <w:szCs w:val="24"/>
              </w:rPr>
              <w:t>Хаджимуратова</w:t>
            </w:r>
            <w:proofErr w:type="spellEnd"/>
            <w:r>
              <w:rPr>
                <w:rFonts w:asciiTheme="majorBidi" w:hAnsiTheme="majorBidi" w:cstheme="majorBidi"/>
                <w:szCs w:val="24"/>
              </w:rPr>
              <w:t xml:space="preserve"> Л.М.</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27</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27</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10</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13</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85</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37</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43</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3,22</w:t>
            </w:r>
          </w:p>
        </w:tc>
      </w:tr>
    </w:tbl>
    <w:p w:rsidR="007E670D" w:rsidRDefault="007E670D" w:rsidP="007E670D">
      <w:pPr>
        <w:spacing w:after="0" w:line="240" w:lineRule="auto"/>
        <w:ind w:left="0" w:right="-896" w:firstLine="0"/>
        <w:rPr>
          <w:rFonts w:asciiTheme="majorBidi" w:eastAsia="Calibri" w:hAnsiTheme="majorBidi" w:cstheme="majorBidi"/>
          <w:szCs w:val="24"/>
        </w:rPr>
      </w:pPr>
      <w:r>
        <w:rPr>
          <w:rFonts w:asciiTheme="majorBidi" w:eastAsia="Calibri" w:hAnsiTheme="majorBidi" w:cstheme="majorBidi"/>
          <w:szCs w:val="24"/>
        </w:rPr>
        <w:t xml:space="preserve">              </w:t>
      </w:r>
    </w:p>
    <w:p w:rsidR="007E670D" w:rsidRPr="00BA080A" w:rsidRDefault="00BA080A" w:rsidP="00BA080A">
      <w:pPr>
        <w:spacing w:after="0" w:line="240" w:lineRule="auto"/>
        <w:ind w:left="0" w:right="-896" w:firstLine="0"/>
        <w:rPr>
          <w:rFonts w:asciiTheme="majorBidi" w:hAnsiTheme="majorBidi" w:cstheme="majorBidi"/>
          <w:b/>
          <w:sz w:val="28"/>
          <w:szCs w:val="28"/>
        </w:rPr>
      </w:pPr>
      <w:r>
        <w:rPr>
          <w:rFonts w:asciiTheme="majorBidi" w:hAnsiTheme="majorBidi" w:cstheme="majorBidi"/>
          <w:b/>
          <w:sz w:val="28"/>
          <w:szCs w:val="28"/>
        </w:rPr>
        <w:t xml:space="preserve">       </w:t>
      </w:r>
      <w:r w:rsidR="007E670D" w:rsidRPr="00BA080A">
        <w:rPr>
          <w:rFonts w:asciiTheme="majorBidi" w:hAnsiTheme="majorBidi" w:cstheme="majorBidi"/>
          <w:b/>
          <w:sz w:val="28"/>
          <w:szCs w:val="28"/>
        </w:rPr>
        <w:t>Количество обучающихся, которые по результатам выполнения ВПР:</w:t>
      </w:r>
    </w:p>
    <w:p w:rsidR="007E670D" w:rsidRDefault="007E670D" w:rsidP="007E670D">
      <w:pPr>
        <w:spacing w:after="0" w:line="240" w:lineRule="auto"/>
        <w:ind w:left="-851" w:right="-896"/>
        <w:jc w:val="center"/>
        <w:rPr>
          <w:rFonts w:asciiTheme="majorBidi" w:hAnsiTheme="majorBidi" w:cstheme="majorBidi"/>
          <w:b/>
          <w:szCs w:val="24"/>
        </w:rPr>
      </w:pPr>
    </w:p>
    <w:tbl>
      <w:tblPr>
        <w:tblW w:w="9403" w:type="dxa"/>
        <w:tblInd w:w="562" w:type="dxa"/>
        <w:tblLook w:val="04A0" w:firstRow="1" w:lastRow="0" w:firstColumn="1" w:lastColumn="0" w:noHBand="0" w:noVBand="1"/>
      </w:tblPr>
      <w:tblGrid>
        <w:gridCol w:w="6237"/>
        <w:gridCol w:w="1701"/>
        <w:gridCol w:w="1465"/>
      </w:tblGrid>
      <w:tr w:rsidR="007E670D"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7E670D" w:rsidRPr="000D5107" w:rsidRDefault="007E670D" w:rsidP="007E670D">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7E670D" w:rsidRPr="000D5107" w:rsidRDefault="007E670D" w:rsidP="007E670D">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7E670D" w:rsidRPr="000D5107" w:rsidRDefault="007E670D" w:rsidP="007E670D">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7E670D"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7E670D" w:rsidRPr="00C02698" w:rsidRDefault="007E670D" w:rsidP="007E670D">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22</w:t>
            </w:r>
          </w:p>
        </w:tc>
      </w:tr>
      <w:tr w:rsidR="007E670D" w:rsidRPr="00C02698" w:rsidTr="00503356">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7E670D" w:rsidRPr="00C02698" w:rsidRDefault="007E670D" w:rsidP="007E670D">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21</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28</w:t>
            </w:r>
          </w:p>
        </w:tc>
      </w:tr>
      <w:tr w:rsidR="007E670D" w:rsidRPr="00C02698" w:rsidTr="00503356">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7E670D" w:rsidRPr="00C02698" w:rsidRDefault="007E670D" w:rsidP="007E670D">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tcPr>
          <w:p w:rsidR="007E670D" w:rsidRPr="00C02698" w:rsidRDefault="007E670D" w:rsidP="007E670D">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r>
      <w:bookmarkEnd w:id="19"/>
    </w:tbl>
    <w:p w:rsidR="007E670D" w:rsidRPr="00BA080A" w:rsidRDefault="007E670D" w:rsidP="00BA080A">
      <w:pPr>
        <w:pStyle w:val="a9"/>
        <w:shd w:val="clear" w:color="auto" w:fill="FFFFFF"/>
        <w:spacing w:before="0" w:beforeAutospacing="0" w:after="0" w:afterAutospacing="0" w:line="360" w:lineRule="auto"/>
        <w:rPr>
          <w:rFonts w:asciiTheme="majorBidi" w:hAnsiTheme="majorBidi" w:cstheme="majorBidi"/>
          <w:b/>
          <w:bCs/>
          <w:color w:val="000000"/>
          <w:sz w:val="28"/>
          <w:szCs w:val="28"/>
        </w:rPr>
      </w:pPr>
    </w:p>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b/>
          <w:bCs/>
          <w:color w:val="000000"/>
          <w:sz w:val="28"/>
          <w:szCs w:val="28"/>
        </w:rPr>
      </w:pPr>
      <w:r w:rsidRPr="00BA080A">
        <w:rPr>
          <w:rFonts w:asciiTheme="majorBidi" w:hAnsiTheme="majorBidi" w:cstheme="majorBidi"/>
          <w:b/>
          <w:bCs/>
          <w:color w:val="000000"/>
          <w:sz w:val="28"/>
          <w:szCs w:val="28"/>
        </w:rPr>
        <w:t>Выводы:</w:t>
      </w:r>
    </w:p>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bCs/>
          <w:color w:val="000000"/>
          <w:sz w:val="28"/>
          <w:szCs w:val="28"/>
        </w:rPr>
        <w:t>Результаты проведенного анализа указывают на необходимость</w:t>
      </w:r>
    </w:p>
    <w:p w:rsidR="00C02698" w:rsidRPr="00BA080A" w:rsidRDefault="00C02698" w:rsidP="004E7059">
      <w:pPr>
        <w:pStyle w:val="a9"/>
        <w:numPr>
          <w:ilvl w:val="0"/>
          <w:numId w:val="23"/>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Дифференцированного подхода в процессе обучения.</w:t>
      </w:r>
    </w:p>
    <w:p w:rsidR="00C02698" w:rsidRPr="00BA080A" w:rsidRDefault="00C02698" w:rsidP="004E7059">
      <w:pPr>
        <w:pStyle w:val="a9"/>
        <w:numPr>
          <w:ilvl w:val="0"/>
          <w:numId w:val="23"/>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lastRenderedPageBreak/>
        <w:t>Отработки с учащимися западающих тем</w:t>
      </w:r>
    </w:p>
    <w:p w:rsidR="00C02698" w:rsidRPr="00BA080A" w:rsidRDefault="00C02698" w:rsidP="004E7059">
      <w:pPr>
        <w:pStyle w:val="a9"/>
        <w:numPr>
          <w:ilvl w:val="0"/>
          <w:numId w:val="23"/>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Корректировки содержания текущего тестирования и контрольных работ с целью мониторинга результативности работы по устранению пробелов в знаниях и умениях.</w:t>
      </w:r>
    </w:p>
    <w:p w:rsidR="00C02698" w:rsidRPr="00BA080A" w:rsidRDefault="00C02698" w:rsidP="004E7059">
      <w:pPr>
        <w:pStyle w:val="a9"/>
        <w:numPr>
          <w:ilvl w:val="0"/>
          <w:numId w:val="23"/>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Организовать дополнительные занятия по ликвидации пробелов в теоретическом и практическом материале.</w:t>
      </w:r>
    </w:p>
    <w:p w:rsidR="00C02698" w:rsidRPr="00BA080A" w:rsidRDefault="00C02698" w:rsidP="004E7059">
      <w:pPr>
        <w:pStyle w:val="a9"/>
        <w:numPr>
          <w:ilvl w:val="0"/>
          <w:numId w:val="23"/>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По результатам анализа спланировать коррекционную работу по устранению выявленных пробелов</w:t>
      </w:r>
    </w:p>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b/>
          <w:color w:val="000000"/>
          <w:sz w:val="28"/>
          <w:szCs w:val="28"/>
        </w:rPr>
      </w:pPr>
      <w:r w:rsidRPr="00BA080A">
        <w:rPr>
          <w:rFonts w:asciiTheme="majorBidi" w:hAnsiTheme="majorBidi" w:cstheme="majorBidi"/>
          <w:b/>
          <w:bCs/>
          <w:color w:val="000000"/>
          <w:sz w:val="28"/>
          <w:szCs w:val="28"/>
        </w:rPr>
        <w:t>Рекомендации:</w:t>
      </w:r>
    </w:p>
    <w:p w:rsidR="00C02698" w:rsidRPr="00BA080A" w:rsidRDefault="00C02698" w:rsidP="004E7059">
      <w:pPr>
        <w:pStyle w:val="a9"/>
        <w:numPr>
          <w:ilvl w:val="0"/>
          <w:numId w:val="24"/>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Продолжить работу по формированию устойчивых навыков выявления причинно-следственных связей, построения объяснения из 1-2 логических шагов с опорой на 1-2 свойства изученных свойства физических явлений, физических законов или закономерностей.</w:t>
      </w:r>
    </w:p>
    <w:p w:rsidR="00C02698" w:rsidRPr="00BA080A" w:rsidRDefault="00C02698" w:rsidP="004E7059">
      <w:pPr>
        <w:pStyle w:val="a9"/>
        <w:numPr>
          <w:ilvl w:val="0"/>
          <w:numId w:val="24"/>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Проводить устную работу на уроках с целью развития навыков описания изученных свойств тел и физических явлений, используя физические величины.</w:t>
      </w:r>
    </w:p>
    <w:p w:rsidR="00C02698" w:rsidRPr="00BA080A" w:rsidRDefault="00C02698" w:rsidP="004E7059">
      <w:pPr>
        <w:pStyle w:val="a9"/>
        <w:numPr>
          <w:ilvl w:val="0"/>
          <w:numId w:val="24"/>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Усилить практическую направленность обучения, включая опыты по наблюдению физических явлений или физических свойств тел.</w:t>
      </w:r>
    </w:p>
    <w:p w:rsidR="00C02698" w:rsidRPr="00BA080A" w:rsidRDefault="00C02698" w:rsidP="004E7059">
      <w:pPr>
        <w:pStyle w:val="a9"/>
        <w:numPr>
          <w:ilvl w:val="0"/>
          <w:numId w:val="24"/>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 xml:space="preserve">Продолжить работу по формированию устойчивых навыков проведения исследования зависимостей физических величин с </w:t>
      </w:r>
    </w:p>
    <w:p w:rsidR="00C02698" w:rsidRPr="00BA080A" w:rsidRDefault="00C02698" w:rsidP="004E7059">
      <w:pPr>
        <w:pStyle w:val="a9"/>
        <w:numPr>
          <w:ilvl w:val="0"/>
          <w:numId w:val="24"/>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использованием прямых измерений, умения проводить косвенные измерения физических величин.</w:t>
      </w:r>
    </w:p>
    <w:p w:rsidR="00C02698" w:rsidRPr="00BA080A" w:rsidRDefault="00C02698" w:rsidP="004E7059">
      <w:pPr>
        <w:pStyle w:val="a9"/>
        <w:numPr>
          <w:ilvl w:val="0"/>
          <w:numId w:val="24"/>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На уроках физики уделять больше внимания решению расчетных задач в 1-2 действия, используя законы и формулы, связывающие физические величины.</w:t>
      </w:r>
    </w:p>
    <w:p w:rsidR="00C02698" w:rsidRPr="00BA080A" w:rsidRDefault="00C02698" w:rsidP="004E7059">
      <w:pPr>
        <w:pStyle w:val="a9"/>
        <w:numPr>
          <w:ilvl w:val="0"/>
          <w:numId w:val="24"/>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Развивать навыки записи краткого условия задачи на основе анализа условия задачи, навыки подставлять физические величины в формулы и проводить расчеты.</w:t>
      </w:r>
    </w:p>
    <w:p w:rsidR="00C02698" w:rsidRPr="00BA080A" w:rsidRDefault="00C02698" w:rsidP="004E7059">
      <w:pPr>
        <w:pStyle w:val="a9"/>
        <w:numPr>
          <w:ilvl w:val="0"/>
          <w:numId w:val="24"/>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Продолжить работу по формированию устойчивых навыков указания принципов работы приборов и технических устройств.</w:t>
      </w:r>
    </w:p>
    <w:p w:rsidR="00C02698" w:rsidRPr="00BA080A" w:rsidRDefault="00C02698" w:rsidP="004E7059">
      <w:pPr>
        <w:pStyle w:val="a9"/>
        <w:numPr>
          <w:ilvl w:val="0"/>
          <w:numId w:val="24"/>
        </w:numPr>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color w:val="000000"/>
          <w:sz w:val="28"/>
          <w:szCs w:val="28"/>
        </w:rPr>
        <w:t xml:space="preserve">Формировать задания, требующие при выполнении использование научно-популярной литературы физического содержания, ресурсов сети Интернет с </w:t>
      </w:r>
      <w:r w:rsidRPr="00BA080A">
        <w:rPr>
          <w:rFonts w:asciiTheme="majorBidi" w:hAnsiTheme="majorBidi" w:cstheme="majorBidi"/>
          <w:color w:val="000000"/>
          <w:sz w:val="28"/>
          <w:szCs w:val="28"/>
        </w:rPr>
        <w:lastRenderedPageBreak/>
        <w:t>целью развития приемов конспектирования текста, преобразования информации из одной знаковой системы в другую.</w:t>
      </w:r>
    </w:p>
    <w:p w:rsidR="00C02698" w:rsidRPr="00C02698" w:rsidRDefault="00C02698" w:rsidP="00C02698">
      <w:pPr>
        <w:pStyle w:val="a9"/>
        <w:shd w:val="clear" w:color="auto" w:fill="FFFFFF"/>
        <w:spacing w:before="0" w:beforeAutospacing="0" w:after="0" w:afterAutospacing="0"/>
        <w:rPr>
          <w:rFonts w:asciiTheme="majorBidi" w:hAnsiTheme="majorBidi" w:cstheme="majorBidi"/>
          <w:color w:val="000000"/>
        </w:rPr>
      </w:pPr>
    </w:p>
    <w:p w:rsidR="00C02698" w:rsidRPr="00BA080A" w:rsidRDefault="00C02698" w:rsidP="00C02698">
      <w:pPr>
        <w:pStyle w:val="a9"/>
        <w:shd w:val="clear" w:color="auto" w:fill="FFFFFF"/>
        <w:spacing w:before="0" w:beforeAutospacing="0" w:after="0" w:afterAutospacing="0"/>
        <w:rPr>
          <w:rFonts w:asciiTheme="majorBidi" w:hAnsiTheme="majorBidi" w:cstheme="majorBidi"/>
          <w:b/>
          <w:color w:val="000000"/>
          <w:sz w:val="28"/>
          <w:szCs w:val="28"/>
        </w:rPr>
      </w:pPr>
      <w:bookmarkStart w:id="20" w:name="_Hlk202366297"/>
      <w:r w:rsidRPr="00C02698">
        <w:rPr>
          <w:rFonts w:asciiTheme="majorBidi" w:hAnsiTheme="majorBidi" w:cstheme="majorBidi"/>
          <w:b/>
          <w:color w:val="000000"/>
        </w:rPr>
        <w:t xml:space="preserve">                                                </w:t>
      </w:r>
      <w:r w:rsidRPr="00BA080A">
        <w:rPr>
          <w:rFonts w:asciiTheme="majorBidi" w:hAnsiTheme="majorBidi" w:cstheme="majorBidi"/>
          <w:b/>
          <w:color w:val="000000"/>
          <w:sz w:val="28"/>
          <w:szCs w:val="28"/>
        </w:rPr>
        <w:t>Информатика 7 Б класс</w:t>
      </w: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EE2454" w:rsidRPr="00C02698" w:rsidTr="00A21E18">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EE2454" w:rsidRPr="00C02698" w:rsidRDefault="00EE2454"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EE2454" w:rsidRPr="00C02698" w:rsidRDefault="00EE2454" w:rsidP="00A21E18">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EE2454" w:rsidRPr="00C02698" w:rsidRDefault="00EE2454" w:rsidP="00A21E18">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EE2454" w:rsidRPr="00C02698" w:rsidRDefault="00EE2454" w:rsidP="00A21E18">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EE2454" w:rsidRPr="00C02698" w:rsidRDefault="00EE2454" w:rsidP="00A21E18">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EE2454" w:rsidRPr="00C02698" w:rsidRDefault="00EE2454"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EE2454" w:rsidRPr="00C02698" w:rsidRDefault="00EE2454"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EE2454" w:rsidRPr="00C02698" w:rsidRDefault="00EE2454" w:rsidP="00A21E18">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EE2454" w:rsidRPr="00C02698" w:rsidRDefault="00EE2454" w:rsidP="00A21E18">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EE2454" w:rsidRPr="00C02698" w:rsidRDefault="00EE2454" w:rsidP="00A21E18">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EE2454" w:rsidRPr="00C02698" w:rsidRDefault="00EE2454" w:rsidP="00A21E18">
            <w:pPr>
              <w:spacing w:after="0" w:line="240" w:lineRule="auto"/>
              <w:ind w:left="-851" w:right="-896"/>
              <w:jc w:val="center"/>
              <w:rPr>
                <w:rFonts w:asciiTheme="majorBidi" w:hAnsiTheme="majorBidi" w:cstheme="majorBidi"/>
                <w:bCs/>
                <w:szCs w:val="24"/>
              </w:rPr>
            </w:pPr>
          </w:p>
          <w:p w:rsidR="00EE2454" w:rsidRPr="00C02698" w:rsidRDefault="00EE2454" w:rsidP="00A21E18">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EE2454" w:rsidRPr="00C02698" w:rsidRDefault="00EE2454" w:rsidP="00A21E18">
            <w:pPr>
              <w:spacing w:after="0" w:line="240" w:lineRule="auto"/>
              <w:ind w:left="-851" w:right="-896"/>
              <w:jc w:val="center"/>
              <w:rPr>
                <w:rFonts w:asciiTheme="majorBidi" w:hAnsiTheme="majorBidi" w:cstheme="majorBidi"/>
                <w:bCs/>
                <w:szCs w:val="24"/>
              </w:rPr>
            </w:pPr>
          </w:p>
          <w:p w:rsidR="00EE2454" w:rsidRPr="00C02698" w:rsidRDefault="00EE2454" w:rsidP="00A21E18">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EE2454" w:rsidRPr="00C02698" w:rsidTr="00A21E18">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E2454" w:rsidRPr="00C02698" w:rsidRDefault="00EE2454" w:rsidP="00A21E18">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E2454" w:rsidRPr="00C02698" w:rsidRDefault="00EE2454" w:rsidP="00A21E18">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EE2454" w:rsidRPr="00C02698" w:rsidRDefault="00EE2454" w:rsidP="00A21E18">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E2454" w:rsidRPr="00C02698" w:rsidRDefault="00EE2454"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E2454" w:rsidRPr="00C02698" w:rsidRDefault="00EE2454"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E2454" w:rsidRPr="00C02698" w:rsidRDefault="00EE2454"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EE2454" w:rsidRPr="00C02698" w:rsidRDefault="00EE2454"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EE2454" w:rsidRPr="00C02698" w:rsidRDefault="00EE2454" w:rsidP="00A21E18">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EE2454" w:rsidRPr="00C02698" w:rsidRDefault="00EE2454" w:rsidP="00A21E18">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EE2454" w:rsidRPr="00C02698" w:rsidRDefault="00EE2454" w:rsidP="00A21E18">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EE2454" w:rsidRPr="00C02698" w:rsidRDefault="00EE2454" w:rsidP="00A21E18">
            <w:pPr>
              <w:spacing w:after="0" w:line="240" w:lineRule="auto"/>
              <w:ind w:left="-851" w:right="-896"/>
              <w:jc w:val="center"/>
              <w:rPr>
                <w:rFonts w:asciiTheme="majorBidi" w:hAnsiTheme="majorBidi" w:cstheme="majorBidi"/>
                <w:szCs w:val="24"/>
              </w:rPr>
            </w:pPr>
          </w:p>
        </w:tc>
      </w:tr>
      <w:tr w:rsidR="00EE2454" w:rsidRPr="00C02698" w:rsidTr="00A21E18">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E2454" w:rsidRPr="00C02698" w:rsidRDefault="00EE2454" w:rsidP="00EE2454">
            <w:pPr>
              <w:spacing w:after="0" w:line="240" w:lineRule="auto"/>
              <w:ind w:right="-896"/>
              <w:rPr>
                <w:rFonts w:asciiTheme="majorBidi" w:hAnsiTheme="majorBidi" w:cstheme="majorBidi"/>
                <w:szCs w:val="24"/>
              </w:rPr>
            </w:pPr>
            <w:proofErr w:type="spellStart"/>
            <w:r w:rsidRPr="00C02698">
              <w:rPr>
                <w:rFonts w:asciiTheme="majorBidi" w:hAnsiTheme="majorBidi" w:cstheme="majorBidi"/>
                <w:szCs w:val="24"/>
              </w:rPr>
              <w:t>Джаутханов</w:t>
            </w:r>
            <w:proofErr w:type="spellEnd"/>
            <w:r w:rsidRPr="00C02698">
              <w:rPr>
                <w:rFonts w:asciiTheme="majorBidi" w:hAnsiTheme="majorBidi" w:cstheme="majorBidi"/>
                <w:szCs w:val="24"/>
              </w:rPr>
              <w:t xml:space="preserve"> Р.  </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E2454" w:rsidRPr="00C02698" w:rsidRDefault="00EE2454" w:rsidP="00EE2454">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20</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E2454" w:rsidRPr="00C02698" w:rsidRDefault="00EE2454" w:rsidP="00EE2454">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18</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E2454" w:rsidRPr="00C02698" w:rsidRDefault="00EE2454" w:rsidP="00EE2454">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E2454" w:rsidRPr="00C02698" w:rsidRDefault="00EE2454" w:rsidP="00EE2454">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10</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E2454" w:rsidRPr="00C02698" w:rsidRDefault="00EE2454" w:rsidP="00EE2454">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13</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EE2454" w:rsidRPr="00C02698" w:rsidRDefault="00EE2454" w:rsidP="00EE2454">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EE2454" w:rsidRPr="00C02698" w:rsidRDefault="00EE2454" w:rsidP="00EE2454">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85</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EE2454" w:rsidRPr="00C02698" w:rsidRDefault="00EE2454" w:rsidP="00EE2454">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37</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EE2454" w:rsidRPr="00C02698" w:rsidRDefault="00EE2454" w:rsidP="00EE2454">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43</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EE2454" w:rsidRPr="00C02698" w:rsidRDefault="00EE2454" w:rsidP="00EE2454">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3,22</w:t>
            </w:r>
          </w:p>
        </w:tc>
      </w:tr>
    </w:tbl>
    <w:p w:rsidR="00BA080A" w:rsidRPr="00503356" w:rsidRDefault="00EE2454" w:rsidP="00503356">
      <w:pPr>
        <w:spacing w:after="0" w:line="240" w:lineRule="auto"/>
        <w:ind w:left="0" w:right="-896" w:firstLine="0"/>
        <w:rPr>
          <w:rFonts w:asciiTheme="majorBidi" w:eastAsia="Calibri" w:hAnsiTheme="majorBidi" w:cstheme="majorBidi"/>
          <w:szCs w:val="24"/>
        </w:rPr>
      </w:pPr>
      <w:r>
        <w:rPr>
          <w:rFonts w:asciiTheme="majorBidi" w:eastAsia="Calibri" w:hAnsiTheme="majorBidi" w:cstheme="majorBidi"/>
          <w:szCs w:val="24"/>
        </w:rPr>
        <w:t xml:space="preserve">              </w:t>
      </w:r>
    </w:p>
    <w:p w:rsidR="00EE2454" w:rsidRPr="00BA080A" w:rsidRDefault="00EE2454" w:rsidP="00BA080A">
      <w:pPr>
        <w:spacing w:after="0" w:line="240" w:lineRule="auto"/>
        <w:ind w:left="-426" w:right="-896" w:firstLine="0"/>
        <w:jc w:val="center"/>
        <w:rPr>
          <w:rFonts w:asciiTheme="majorBidi" w:hAnsiTheme="majorBidi" w:cstheme="majorBidi"/>
          <w:b/>
          <w:sz w:val="28"/>
          <w:szCs w:val="28"/>
        </w:rPr>
      </w:pPr>
      <w:r w:rsidRPr="00BA080A">
        <w:rPr>
          <w:rFonts w:asciiTheme="majorBidi" w:hAnsiTheme="majorBidi" w:cstheme="majorBidi"/>
          <w:b/>
          <w:sz w:val="28"/>
          <w:szCs w:val="28"/>
        </w:rPr>
        <w:t>Количество обучающихся, которые по результатам выполнения ВПР:</w:t>
      </w:r>
    </w:p>
    <w:p w:rsidR="00EE2454" w:rsidRDefault="00EE2454" w:rsidP="00EE2454">
      <w:pPr>
        <w:spacing w:after="0" w:line="240" w:lineRule="auto"/>
        <w:ind w:left="-851" w:right="-896"/>
        <w:jc w:val="center"/>
        <w:rPr>
          <w:rFonts w:asciiTheme="majorBidi" w:hAnsiTheme="majorBidi" w:cstheme="majorBidi"/>
          <w:b/>
          <w:szCs w:val="24"/>
        </w:rPr>
      </w:pPr>
    </w:p>
    <w:tbl>
      <w:tblPr>
        <w:tblW w:w="9403" w:type="dxa"/>
        <w:tblInd w:w="562" w:type="dxa"/>
        <w:tblLook w:val="04A0" w:firstRow="1" w:lastRow="0" w:firstColumn="1" w:lastColumn="0" w:noHBand="0" w:noVBand="1"/>
      </w:tblPr>
      <w:tblGrid>
        <w:gridCol w:w="6237"/>
        <w:gridCol w:w="1701"/>
        <w:gridCol w:w="1465"/>
      </w:tblGrid>
      <w:tr w:rsidR="00EE2454"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EE2454" w:rsidRPr="000D5107" w:rsidRDefault="00EE2454" w:rsidP="00A21E18">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E2454" w:rsidRPr="000D5107" w:rsidRDefault="00EE2454" w:rsidP="00A21E18">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E2454" w:rsidRPr="000D5107" w:rsidRDefault="00EE2454" w:rsidP="00A21E18">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EE2454"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EE2454" w:rsidRPr="00C02698" w:rsidRDefault="00EE2454" w:rsidP="00EE2454">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701"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E2454" w:rsidRPr="00C02698" w:rsidRDefault="00EE2454" w:rsidP="00EE2454">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7</w:t>
            </w:r>
          </w:p>
        </w:tc>
        <w:tc>
          <w:tcPr>
            <w:tcW w:w="1465"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EE2454" w:rsidRPr="00C02698" w:rsidRDefault="00EE2454" w:rsidP="00EE2454">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39</w:t>
            </w:r>
          </w:p>
        </w:tc>
      </w:tr>
      <w:tr w:rsidR="00EE2454" w:rsidRPr="00C02698" w:rsidTr="00503356">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EE2454" w:rsidRPr="00C02698" w:rsidRDefault="00EE2454" w:rsidP="00EE2454">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701" w:type="dxa"/>
            <w:tcBorders>
              <w:top w:val="nil"/>
              <w:left w:val="nil"/>
              <w:bottom w:val="single" w:sz="4" w:space="0" w:color="000000"/>
              <w:right w:val="single" w:sz="4" w:space="0" w:color="000000"/>
            </w:tcBorders>
            <w:shd w:val="clear" w:color="auto" w:fill="FBE4D5" w:themeFill="accent2" w:themeFillTint="33"/>
            <w:noWrap/>
            <w:vAlign w:val="bottom"/>
          </w:tcPr>
          <w:p w:rsidR="00EE2454" w:rsidRPr="00C02698" w:rsidRDefault="00EE2454" w:rsidP="00EE2454">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11</w:t>
            </w:r>
          </w:p>
        </w:tc>
        <w:tc>
          <w:tcPr>
            <w:tcW w:w="1465" w:type="dxa"/>
            <w:tcBorders>
              <w:top w:val="nil"/>
              <w:left w:val="nil"/>
              <w:bottom w:val="single" w:sz="4" w:space="0" w:color="000000"/>
              <w:right w:val="single" w:sz="4" w:space="0" w:color="000000"/>
            </w:tcBorders>
            <w:shd w:val="clear" w:color="auto" w:fill="FBE4D5" w:themeFill="accent2" w:themeFillTint="33"/>
            <w:noWrap/>
            <w:vAlign w:val="bottom"/>
          </w:tcPr>
          <w:p w:rsidR="00EE2454" w:rsidRPr="00C02698" w:rsidRDefault="00EE2454" w:rsidP="00EE2454">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61</w:t>
            </w:r>
          </w:p>
        </w:tc>
      </w:tr>
      <w:tr w:rsidR="00EE2454" w:rsidRPr="00C02698" w:rsidTr="00503356">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EE2454" w:rsidRPr="00C02698" w:rsidRDefault="00EE2454" w:rsidP="00EE2454">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701" w:type="dxa"/>
            <w:tcBorders>
              <w:top w:val="nil"/>
              <w:left w:val="nil"/>
              <w:bottom w:val="single" w:sz="4" w:space="0" w:color="auto"/>
              <w:right w:val="single" w:sz="4" w:space="0" w:color="000000"/>
            </w:tcBorders>
            <w:shd w:val="clear" w:color="auto" w:fill="FBE4D5" w:themeFill="accent2" w:themeFillTint="33"/>
            <w:noWrap/>
            <w:vAlign w:val="bottom"/>
          </w:tcPr>
          <w:p w:rsidR="00EE2454" w:rsidRPr="00C02698" w:rsidRDefault="00EE2454" w:rsidP="00EE2454">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1465" w:type="dxa"/>
            <w:tcBorders>
              <w:top w:val="nil"/>
              <w:left w:val="nil"/>
              <w:bottom w:val="single" w:sz="4" w:space="0" w:color="auto"/>
              <w:right w:val="single" w:sz="4" w:space="0" w:color="000000"/>
            </w:tcBorders>
            <w:shd w:val="clear" w:color="auto" w:fill="FBE4D5" w:themeFill="accent2" w:themeFillTint="33"/>
            <w:noWrap/>
            <w:vAlign w:val="bottom"/>
          </w:tcPr>
          <w:p w:rsidR="00EE2454" w:rsidRPr="00C02698" w:rsidRDefault="00EE2454" w:rsidP="00EE2454">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r>
      <w:bookmarkEnd w:id="20"/>
    </w:tbl>
    <w:p w:rsidR="00C02698" w:rsidRPr="00C02698" w:rsidRDefault="00C02698" w:rsidP="00C02698">
      <w:pPr>
        <w:pStyle w:val="a9"/>
        <w:shd w:val="clear" w:color="auto" w:fill="FFFFFF"/>
        <w:spacing w:before="0" w:beforeAutospacing="0" w:after="0" w:afterAutospacing="0"/>
        <w:rPr>
          <w:rFonts w:asciiTheme="majorBidi" w:hAnsiTheme="majorBidi" w:cstheme="majorBidi"/>
          <w:b/>
          <w:color w:val="000000"/>
        </w:rPr>
      </w:pPr>
    </w:p>
    <w:p w:rsidR="00A21E18" w:rsidRPr="00BA080A" w:rsidRDefault="00C02698" w:rsidP="00BA080A">
      <w:pPr>
        <w:pStyle w:val="a9"/>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b/>
          <w:color w:val="000000"/>
          <w:sz w:val="28"/>
          <w:szCs w:val="28"/>
        </w:rPr>
        <w:t>Вывод</w:t>
      </w:r>
      <w:r w:rsidRPr="00BA080A">
        <w:rPr>
          <w:rFonts w:asciiTheme="majorBidi" w:hAnsiTheme="majorBidi" w:cstheme="majorBidi"/>
          <w:color w:val="000000"/>
          <w:sz w:val="28"/>
          <w:szCs w:val="28"/>
        </w:rPr>
        <w:t>:</w:t>
      </w:r>
    </w:p>
    <w:p w:rsidR="00C02698" w:rsidRPr="00BA080A" w:rsidRDefault="00A21E18" w:rsidP="00BA080A">
      <w:pPr>
        <w:pStyle w:val="a9"/>
        <w:shd w:val="clear" w:color="auto" w:fill="FFFFFF"/>
        <w:spacing w:before="0" w:beforeAutospacing="0" w:after="0" w:afterAutospacing="0" w:line="360" w:lineRule="auto"/>
        <w:rPr>
          <w:rFonts w:asciiTheme="majorBidi" w:hAnsiTheme="majorBidi" w:cstheme="majorBidi"/>
          <w:sz w:val="28"/>
          <w:szCs w:val="28"/>
        </w:rPr>
      </w:pPr>
      <w:r w:rsidRPr="00BA080A">
        <w:rPr>
          <w:rFonts w:asciiTheme="majorBidi" w:hAnsiTheme="majorBidi" w:cstheme="majorBidi"/>
          <w:sz w:val="28"/>
          <w:szCs w:val="28"/>
        </w:rPr>
        <w:t>Н</w:t>
      </w:r>
      <w:r w:rsidR="00C02698" w:rsidRPr="00BA080A">
        <w:rPr>
          <w:rFonts w:asciiTheme="majorBidi" w:hAnsiTheme="majorBidi" w:cstheme="majorBidi"/>
          <w:sz w:val="28"/>
          <w:szCs w:val="28"/>
        </w:rPr>
        <w:t>а основании сравнительного анализа можно сделать вывод о том, что больше половины обучающихся (61%) подтвердили отметку. Процент обучающихся, которые понизили отметку, составил 39%. Таким образом, из представленных данных видно, что результаты ВПР по информатике показали, у значительного числа обучающихся, достаточно устойчивые результаты в усвоении программного материала базового уровня.</w:t>
      </w:r>
    </w:p>
    <w:p w:rsidR="00C02698" w:rsidRPr="00BA080A" w:rsidRDefault="00C02698" w:rsidP="00BA080A">
      <w:pPr>
        <w:pStyle w:val="a9"/>
        <w:shd w:val="clear" w:color="auto" w:fill="FFFFFF"/>
        <w:spacing w:before="0" w:beforeAutospacing="0" w:after="0" w:afterAutospacing="0" w:line="360" w:lineRule="auto"/>
        <w:rPr>
          <w:rFonts w:asciiTheme="majorBidi" w:hAnsiTheme="majorBidi" w:cstheme="majorBidi"/>
          <w:color w:val="000000"/>
          <w:sz w:val="28"/>
          <w:szCs w:val="28"/>
        </w:rPr>
      </w:pPr>
      <w:r w:rsidRPr="00BA080A">
        <w:rPr>
          <w:rFonts w:asciiTheme="majorBidi" w:hAnsiTheme="majorBidi" w:cstheme="majorBidi"/>
          <w:sz w:val="28"/>
          <w:szCs w:val="28"/>
        </w:rPr>
        <w:t xml:space="preserve">В целом школьники достаточно хорошо владеют следующими элементами содержания: </w:t>
      </w:r>
    </w:p>
    <w:p w:rsidR="00C02698" w:rsidRPr="00BA080A" w:rsidRDefault="00C02698" w:rsidP="00BA080A">
      <w:pPr>
        <w:shd w:val="clear" w:color="auto" w:fill="FFFFFF"/>
        <w:spacing w:after="0" w:line="360" w:lineRule="auto"/>
        <w:ind w:firstLine="567"/>
        <w:rPr>
          <w:rFonts w:asciiTheme="majorBidi" w:hAnsiTheme="majorBidi" w:cstheme="majorBidi"/>
          <w:sz w:val="28"/>
          <w:szCs w:val="28"/>
        </w:rPr>
      </w:pPr>
      <w:r w:rsidRPr="00BA080A">
        <w:rPr>
          <w:rFonts w:asciiTheme="majorBidi" w:hAnsiTheme="majorBidi" w:cstheme="majorBidi"/>
          <w:sz w:val="28"/>
          <w:szCs w:val="28"/>
        </w:rPr>
        <w:t xml:space="preserve">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w:t>
      </w:r>
      <w:proofErr w:type="gramStart"/>
      <w:r w:rsidRPr="00BA080A">
        <w:rPr>
          <w:rFonts w:asciiTheme="majorBidi" w:hAnsiTheme="majorBidi" w:cstheme="majorBidi"/>
          <w:sz w:val="28"/>
          <w:szCs w:val="28"/>
        </w:rPr>
        <w:t>аутентификации .</w:t>
      </w:r>
      <w:proofErr w:type="gramEnd"/>
    </w:p>
    <w:p w:rsidR="00C02698" w:rsidRPr="00BA080A" w:rsidRDefault="00C02698" w:rsidP="00BA080A">
      <w:pPr>
        <w:shd w:val="clear" w:color="auto" w:fill="FFFFFF"/>
        <w:spacing w:after="0" w:line="360" w:lineRule="auto"/>
        <w:ind w:firstLine="567"/>
        <w:rPr>
          <w:rFonts w:asciiTheme="majorBidi" w:hAnsiTheme="majorBidi" w:cstheme="majorBidi"/>
          <w:sz w:val="28"/>
          <w:szCs w:val="28"/>
        </w:rPr>
      </w:pPr>
      <w:r w:rsidRPr="00BA080A">
        <w:rPr>
          <w:rFonts w:asciiTheme="majorBidi" w:hAnsiTheme="majorBidi" w:cstheme="majorBidi"/>
          <w:sz w:val="28"/>
          <w:szCs w:val="28"/>
        </w:rPr>
        <w:t xml:space="preserve">Принципы построения файловых систем. Полное имя файла (папки, каталога). Путь к файлу (папке, каталогу) </w:t>
      </w:r>
    </w:p>
    <w:p w:rsidR="00C02698" w:rsidRPr="00BA080A" w:rsidRDefault="00C02698" w:rsidP="00BA080A">
      <w:pPr>
        <w:shd w:val="clear" w:color="auto" w:fill="FFFFFF"/>
        <w:spacing w:after="0" w:line="360" w:lineRule="auto"/>
        <w:ind w:firstLine="567"/>
        <w:rPr>
          <w:rFonts w:asciiTheme="majorBidi" w:hAnsiTheme="majorBidi" w:cstheme="majorBidi"/>
          <w:sz w:val="28"/>
          <w:szCs w:val="28"/>
        </w:rPr>
      </w:pPr>
      <w:r w:rsidRPr="00BA080A">
        <w:rPr>
          <w:rFonts w:asciiTheme="majorBidi" w:hAnsiTheme="majorBidi" w:cstheme="majorBidi"/>
          <w:sz w:val="28"/>
          <w:szCs w:val="28"/>
        </w:rPr>
        <w:t xml:space="preserve">Объединение компьютеров в сеть. Сеть Интернет. </w:t>
      </w:r>
      <w:proofErr w:type="spellStart"/>
      <w:r w:rsidRPr="00BA080A">
        <w:rPr>
          <w:rFonts w:asciiTheme="majorBidi" w:hAnsiTheme="majorBidi" w:cstheme="majorBidi"/>
          <w:sz w:val="28"/>
          <w:szCs w:val="28"/>
        </w:rPr>
        <w:t>Вебстраница</w:t>
      </w:r>
      <w:proofErr w:type="spellEnd"/>
      <w:r w:rsidRPr="00BA080A">
        <w:rPr>
          <w:rFonts w:asciiTheme="majorBidi" w:hAnsiTheme="majorBidi" w:cstheme="majorBidi"/>
          <w:sz w:val="28"/>
          <w:szCs w:val="28"/>
        </w:rPr>
        <w:t xml:space="preserve">, веб-сайт. Структура адресов веб-ресурсов. Браузер. Поисковые системы. Поиск </w:t>
      </w:r>
      <w:proofErr w:type="gramStart"/>
      <w:r w:rsidRPr="00BA080A">
        <w:rPr>
          <w:rFonts w:asciiTheme="majorBidi" w:hAnsiTheme="majorBidi" w:cstheme="majorBidi"/>
          <w:sz w:val="28"/>
          <w:szCs w:val="28"/>
        </w:rPr>
        <w:t xml:space="preserve">информации </w:t>
      </w:r>
      <w:r w:rsidRPr="00BA080A">
        <w:rPr>
          <w:rFonts w:asciiTheme="majorBidi" w:hAnsiTheme="majorBidi" w:cstheme="majorBidi"/>
          <w:sz w:val="28"/>
          <w:szCs w:val="28"/>
        </w:rPr>
        <w:lastRenderedPageBreak/>
        <w:t>по ключевым словам</w:t>
      </w:r>
      <w:proofErr w:type="gramEnd"/>
      <w:r w:rsidRPr="00BA080A">
        <w:rPr>
          <w:rFonts w:asciiTheme="majorBidi" w:hAnsiTheme="majorBidi" w:cstheme="majorBidi"/>
          <w:sz w:val="28"/>
          <w:szCs w:val="28"/>
        </w:rPr>
        <w:t xml:space="preserve"> и по изображению. Достоверность информации, полученной из Интернета </w:t>
      </w:r>
    </w:p>
    <w:p w:rsidR="00C02698" w:rsidRPr="00BA080A" w:rsidRDefault="00C02698" w:rsidP="00BA080A">
      <w:pPr>
        <w:shd w:val="clear" w:color="auto" w:fill="FFFFFF"/>
        <w:spacing w:after="0" w:line="360" w:lineRule="auto"/>
        <w:ind w:firstLine="567"/>
        <w:rPr>
          <w:rFonts w:asciiTheme="majorBidi" w:hAnsiTheme="majorBidi" w:cstheme="majorBidi"/>
          <w:sz w:val="28"/>
          <w:szCs w:val="28"/>
        </w:rPr>
      </w:pPr>
      <w:r w:rsidRPr="00BA080A">
        <w:rPr>
          <w:rFonts w:asciiTheme="majorBidi" w:hAnsiTheme="majorBidi" w:cstheme="majorBidi"/>
          <w:sz w:val="28"/>
          <w:szCs w:val="28"/>
        </w:rPr>
        <w:t xml:space="preserve">Дискретность данных. Возможность описания непрерывных объектов и процессов с помощью дискретных данных. Информационные процессы – процессы, связанные с хранением, преобразованием и передачей данных </w:t>
      </w:r>
    </w:p>
    <w:p w:rsidR="00C02698" w:rsidRPr="00BA080A" w:rsidRDefault="00C02698" w:rsidP="00BA080A">
      <w:pPr>
        <w:shd w:val="clear" w:color="auto" w:fill="FFFFFF"/>
        <w:spacing w:after="0" w:line="360" w:lineRule="auto"/>
        <w:ind w:firstLine="567"/>
        <w:rPr>
          <w:rFonts w:asciiTheme="majorBidi" w:hAnsiTheme="majorBidi" w:cstheme="majorBidi"/>
          <w:sz w:val="28"/>
          <w:szCs w:val="28"/>
        </w:rPr>
      </w:pPr>
      <w:r w:rsidRPr="00BA080A">
        <w:rPr>
          <w:rFonts w:asciiTheme="majorBidi" w:hAnsiTheme="majorBidi" w:cstheme="majorBidi"/>
          <w:sz w:val="28"/>
          <w:szCs w:val="28"/>
        </w:rPr>
        <w:t>Кодирование символов одного алфавита с помощью кодовых слов в другом алфавите, кодовая таблица, декодирование. 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w:t>
      </w:r>
      <w:r w:rsidR="00A21E18" w:rsidRPr="00BA080A">
        <w:rPr>
          <w:rFonts w:asciiTheme="majorBidi" w:hAnsiTheme="majorBidi" w:cstheme="majorBidi"/>
          <w:sz w:val="28"/>
          <w:szCs w:val="28"/>
        </w:rPr>
        <w:t>да. Информационный объем текста.</w:t>
      </w:r>
    </w:p>
    <w:p w:rsidR="00C02698" w:rsidRPr="00BA080A" w:rsidRDefault="00C02698" w:rsidP="00BA080A">
      <w:pPr>
        <w:shd w:val="clear" w:color="auto" w:fill="FFFFFF"/>
        <w:spacing w:after="0" w:line="360" w:lineRule="auto"/>
        <w:ind w:firstLine="567"/>
        <w:rPr>
          <w:rFonts w:asciiTheme="majorBidi" w:hAnsiTheme="majorBidi" w:cstheme="majorBidi"/>
          <w:sz w:val="28"/>
          <w:szCs w:val="28"/>
        </w:rPr>
      </w:pPr>
      <w:r w:rsidRPr="00BA080A">
        <w:rPr>
          <w:rFonts w:asciiTheme="majorBidi" w:hAnsiTheme="majorBidi" w:cstheme="majorBidi"/>
          <w:sz w:val="28"/>
          <w:szCs w:val="28"/>
        </w:rPr>
        <w:t xml:space="preserve">Информационный объем данных. Бит – минимальная единица количества информации – двоичный разряд. Байт, килобайт, мегабайт, гигабайт </w:t>
      </w:r>
    </w:p>
    <w:p w:rsidR="00C02698" w:rsidRPr="00BA080A" w:rsidRDefault="00C02698" w:rsidP="00BA080A">
      <w:pPr>
        <w:shd w:val="clear" w:color="auto" w:fill="FFFFFF"/>
        <w:spacing w:after="0" w:line="360" w:lineRule="auto"/>
        <w:ind w:firstLine="567"/>
        <w:rPr>
          <w:rFonts w:asciiTheme="majorBidi" w:hAnsiTheme="majorBidi" w:cstheme="majorBidi"/>
          <w:sz w:val="28"/>
          <w:szCs w:val="28"/>
        </w:rPr>
      </w:pPr>
      <w:r w:rsidRPr="00BA080A">
        <w:rPr>
          <w:rFonts w:asciiTheme="majorBidi" w:hAnsiTheme="majorBidi" w:cstheme="majorBidi"/>
          <w:sz w:val="28"/>
          <w:szCs w:val="28"/>
        </w:rPr>
        <w:t xml:space="preserve">Кодирование цвета. Цветовые модели. Модели RGB, CMYK, HSL. Глубина кодирования. Палитра </w:t>
      </w:r>
    </w:p>
    <w:p w:rsidR="00C02698" w:rsidRPr="00BA080A" w:rsidRDefault="00C02698" w:rsidP="00BA080A">
      <w:pPr>
        <w:shd w:val="clear" w:color="auto" w:fill="FFFFFF"/>
        <w:spacing w:after="0" w:line="360" w:lineRule="auto"/>
        <w:ind w:firstLine="567"/>
        <w:rPr>
          <w:rFonts w:asciiTheme="majorBidi" w:hAnsiTheme="majorBidi" w:cstheme="majorBidi"/>
          <w:sz w:val="28"/>
          <w:szCs w:val="28"/>
        </w:rPr>
      </w:pPr>
      <w:r w:rsidRPr="00BA080A">
        <w:rPr>
          <w:rFonts w:asciiTheme="majorBidi" w:hAnsiTheme="majorBidi" w:cstheme="majorBidi"/>
          <w:sz w:val="28"/>
          <w:szCs w:val="28"/>
        </w:rPr>
        <w:t>Текстовый процессор – инструмент создания, редактирования и форматирования текстов. Правила набора текста</w:t>
      </w:r>
    </w:p>
    <w:p w:rsidR="00C02698" w:rsidRPr="00BA080A" w:rsidRDefault="00C02698" w:rsidP="00BA080A">
      <w:pPr>
        <w:shd w:val="clear" w:color="auto" w:fill="FFFFFF"/>
        <w:spacing w:after="0" w:line="360" w:lineRule="auto"/>
        <w:ind w:firstLine="567"/>
        <w:rPr>
          <w:rFonts w:asciiTheme="majorBidi" w:hAnsiTheme="majorBidi" w:cstheme="majorBidi"/>
          <w:sz w:val="28"/>
          <w:szCs w:val="28"/>
        </w:rPr>
      </w:pPr>
      <w:r w:rsidRPr="00BA080A">
        <w:rPr>
          <w:rFonts w:asciiTheme="majorBidi" w:hAnsiTheme="majorBidi" w:cstheme="majorBidi"/>
          <w:sz w:val="28"/>
          <w:szCs w:val="28"/>
        </w:rPr>
        <w:t xml:space="preserve">Объединение компьютеров в сеть. Сеть Интернет. </w:t>
      </w:r>
      <w:proofErr w:type="spellStart"/>
      <w:r w:rsidRPr="00BA080A">
        <w:rPr>
          <w:rFonts w:asciiTheme="majorBidi" w:hAnsiTheme="majorBidi" w:cstheme="majorBidi"/>
          <w:sz w:val="28"/>
          <w:szCs w:val="28"/>
        </w:rPr>
        <w:t>Вебстраница</w:t>
      </w:r>
      <w:proofErr w:type="spellEnd"/>
      <w:r w:rsidRPr="00BA080A">
        <w:rPr>
          <w:rFonts w:asciiTheme="majorBidi" w:hAnsiTheme="majorBidi" w:cstheme="majorBidi"/>
          <w:sz w:val="28"/>
          <w:szCs w:val="28"/>
        </w:rPr>
        <w:t xml:space="preserve">, веб-сайт. Структура адресов веб-ресурсов. Браузер. Поисковые системы. Поиск </w:t>
      </w:r>
      <w:proofErr w:type="gramStart"/>
      <w:r w:rsidRPr="00BA080A">
        <w:rPr>
          <w:rFonts w:asciiTheme="majorBidi" w:hAnsiTheme="majorBidi" w:cstheme="majorBidi"/>
          <w:sz w:val="28"/>
          <w:szCs w:val="28"/>
        </w:rPr>
        <w:t>информации по ключевым словам</w:t>
      </w:r>
      <w:proofErr w:type="gramEnd"/>
      <w:r w:rsidRPr="00BA080A">
        <w:rPr>
          <w:rFonts w:asciiTheme="majorBidi" w:hAnsiTheme="majorBidi" w:cstheme="majorBidi"/>
          <w:sz w:val="28"/>
          <w:szCs w:val="28"/>
        </w:rPr>
        <w:t xml:space="preserve"> и по изображению. Достоверность информации, полученной из Интернета </w:t>
      </w:r>
    </w:p>
    <w:p w:rsidR="00C02698" w:rsidRPr="00BA080A" w:rsidRDefault="00C02698" w:rsidP="00BA080A">
      <w:pPr>
        <w:shd w:val="clear" w:color="auto" w:fill="FFFFFF"/>
        <w:spacing w:after="0" w:line="360" w:lineRule="auto"/>
        <w:ind w:firstLine="567"/>
        <w:rPr>
          <w:rFonts w:asciiTheme="majorBidi" w:hAnsiTheme="majorBidi" w:cstheme="majorBidi"/>
          <w:sz w:val="28"/>
          <w:szCs w:val="28"/>
        </w:rPr>
      </w:pPr>
      <w:r w:rsidRPr="00BA080A">
        <w:rPr>
          <w:rFonts w:asciiTheme="majorBidi" w:hAnsiTheme="majorBidi" w:cstheme="majorBidi"/>
          <w:sz w:val="28"/>
          <w:szCs w:val="28"/>
        </w:rPr>
        <w:t xml:space="preserve">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интервалы, выравнивание. Стилевое форматирование. Структурирование информации с помощью списков и таблиц. Многоуровневые списки. Добавление таблиц в текстовые документы </w:t>
      </w:r>
    </w:p>
    <w:p w:rsidR="00C02698" w:rsidRPr="00BA080A" w:rsidRDefault="00C02698" w:rsidP="00BA080A">
      <w:pPr>
        <w:shd w:val="clear" w:color="auto" w:fill="FFFFFF"/>
        <w:spacing w:after="0" w:line="360" w:lineRule="auto"/>
        <w:ind w:firstLine="567"/>
        <w:rPr>
          <w:rFonts w:asciiTheme="majorBidi" w:hAnsiTheme="majorBidi" w:cstheme="majorBidi"/>
          <w:sz w:val="28"/>
          <w:szCs w:val="28"/>
        </w:rPr>
      </w:pPr>
      <w:r w:rsidRPr="00BA080A">
        <w:rPr>
          <w:rFonts w:asciiTheme="majorBidi" w:hAnsiTheme="majorBidi" w:cstheme="majorBidi"/>
          <w:sz w:val="28"/>
          <w:szCs w:val="28"/>
        </w:rPr>
        <w:t xml:space="preserve">Знакомство с графическими редакторами. Растровые рисунки. Использование графических примитивов. 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w:t>
      </w:r>
      <w:r w:rsidRPr="00BA080A">
        <w:rPr>
          <w:rFonts w:asciiTheme="majorBidi" w:hAnsiTheme="majorBidi" w:cstheme="majorBidi"/>
          <w:sz w:val="28"/>
          <w:szCs w:val="28"/>
        </w:rPr>
        <w:lastRenderedPageBreak/>
        <w:t>яркости и контрастности. 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rsidR="00C02698" w:rsidRPr="00BA080A" w:rsidRDefault="00C02698" w:rsidP="00BA080A">
      <w:pPr>
        <w:shd w:val="clear" w:color="auto" w:fill="FFFFFF"/>
        <w:spacing w:after="0" w:line="360" w:lineRule="auto"/>
        <w:ind w:firstLine="567"/>
        <w:rPr>
          <w:rFonts w:asciiTheme="majorBidi" w:hAnsiTheme="majorBidi" w:cstheme="majorBidi"/>
          <w:sz w:val="28"/>
          <w:szCs w:val="28"/>
        </w:rPr>
      </w:pPr>
      <w:r w:rsidRPr="00BA080A">
        <w:rPr>
          <w:rFonts w:asciiTheme="majorBidi" w:hAnsiTheme="majorBidi" w:cstheme="majorBidi"/>
          <w:sz w:val="28"/>
          <w:szCs w:val="28"/>
        </w:rPr>
        <w:t>На низком уровне сформированы умения:</w:t>
      </w:r>
    </w:p>
    <w:p w:rsidR="00C02698" w:rsidRPr="00BA080A" w:rsidRDefault="00C02698" w:rsidP="00BA080A">
      <w:pPr>
        <w:shd w:val="clear" w:color="auto" w:fill="FFFFFF"/>
        <w:spacing w:after="0" w:line="360" w:lineRule="auto"/>
        <w:ind w:firstLine="709"/>
        <w:rPr>
          <w:rFonts w:asciiTheme="majorBidi" w:hAnsiTheme="majorBidi" w:cstheme="majorBidi"/>
          <w:sz w:val="28"/>
          <w:szCs w:val="28"/>
        </w:rPr>
      </w:pPr>
      <w:r w:rsidRPr="00BA080A">
        <w:rPr>
          <w:rFonts w:asciiTheme="majorBidi" w:hAnsiTheme="majorBidi" w:cstheme="majorBidi"/>
          <w:sz w:val="28"/>
          <w:szCs w:val="28"/>
        </w:rPr>
        <w:t xml:space="preserve">Файлы и папки (каталоги). Типы файлов. Свойства файлов. Характерные размеры файлов различных типов (страница текста, </w:t>
      </w:r>
      <w:r w:rsidR="00A21E18" w:rsidRPr="00BA080A">
        <w:rPr>
          <w:rFonts w:asciiTheme="majorBidi" w:hAnsiTheme="majorBidi" w:cstheme="majorBidi"/>
          <w:sz w:val="28"/>
          <w:szCs w:val="28"/>
        </w:rPr>
        <w:t>электронная книга, фотография, запись песни,</w:t>
      </w:r>
    </w:p>
    <w:p w:rsidR="00C02698" w:rsidRPr="00BA080A" w:rsidRDefault="00A21E18" w:rsidP="00BA080A">
      <w:pPr>
        <w:shd w:val="clear" w:color="auto" w:fill="FFFFFF"/>
        <w:spacing w:after="0" w:line="360" w:lineRule="auto"/>
        <w:ind w:left="0" w:firstLine="0"/>
        <w:rPr>
          <w:rFonts w:asciiTheme="majorBidi" w:hAnsiTheme="majorBidi" w:cstheme="majorBidi"/>
          <w:sz w:val="28"/>
          <w:szCs w:val="28"/>
        </w:rPr>
      </w:pPr>
      <w:r w:rsidRPr="00BA080A">
        <w:rPr>
          <w:rFonts w:asciiTheme="majorBidi" w:hAnsiTheme="majorBidi" w:cstheme="majorBidi"/>
          <w:sz w:val="28"/>
          <w:szCs w:val="28"/>
        </w:rPr>
        <w:t xml:space="preserve">  </w:t>
      </w:r>
      <w:r w:rsidR="00C02698" w:rsidRPr="00BA080A">
        <w:rPr>
          <w:rFonts w:asciiTheme="majorBidi" w:hAnsiTheme="majorBidi" w:cstheme="majorBidi"/>
          <w:sz w:val="28"/>
          <w:szCs w:val="28"/>
        </w:rPr>
        <w:t>видеоклип, полнометражный фильм)</w:t>
      </w:r>
    </w:p>
    <w:p w:rsidR="00C02698" w:rsidRPr="00BA080A" w:rsidRDefault="00C02698" w:rsidP="00BA080A">
      <w:pPr>
        <w:shd w:val="clear" w:color="auto" w:fill="FFFFFF"/>
        <w:spacing w:after="0" w:line="360" w:lineRule="auto"/>
        <w:ind w:firstLine="709"/>
        <w:rPr>
          <w:rFonts w:asciiTheme="majorBidi" w:hAnsiTheme="majorBidi" w:cstheme="majorBidi"/>
          <w:sz w:val="28"/>
          <w:szCs w:val="28"/>
        </w:rPr>
      </w:pPr>
      <w:r w:rsidRPr="00BA080A">
        <w:rPr>
          <w:rFonts w:asciiTheme="majorBidi" w:hAnsiTheme="majorBidi" w:cstheme="majorBidi"/>
          <w:sz w:val="28"/>
          <w:szCs w:val="28"/>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различных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определенной мощности</w:t>
      </w:r>
    </w:p>
    <w:p w:rsidR="00C02698" w:rsidRPr="00BA080A" w:rsidRDefault="00C02698" w:rsidP="00BA080A">
      <w:pPr>
        <w:shd w:val="clear" w:color="auto" w:fill="FFFFFF"/>
        <w:spacing w:after="0" w:line="360" w:lineRule="auto"/>
        <w:ind w:firstLine="709"/>
        <w:rPr>
          <w:rFonts w:asciiTheme="majorBidi" w:hAnsiTheme="majorBidi" w:cstheme="majorBidi"/>
          <w:sz w:val="28"/>
          <w:szCs w:val="28"/>
        </w:rPr>
      </w:pPr>
      <w:r w:rsidRPr="00BA080A">
        <w:rPr>
          <w:rFonts w:asciiTheme="majorBidi" w:hAnsiTheme="majorBidi" w:cstheme="majorBidi"/>
          <w:sz w:val="28"/>
          <w:szCs w:val="28"/>
        </w:rPr>
        <w:t>Скорость передачи данных. Единицы скорости передачи данных. Искажение данных при передаче</w:t>
      </w:r>
    </w:p>
    <w:p w:rsidR="00C02698" w:rsidRPr="00BA080A" w:rsidRDefault="00C02698" w:rsidP="00BA080A">
      <w:pPr>
        <w:shd w:val="clear" w:color="auto" w:fill="FFFFFF"/>
        <w:spacing w:after="0" w:line="360" w:lineRule="auto"/>
        <w:ind w:firstLine="709"/>
        <w:rPr>
          <w:rFonts w:asciiTheme="majorBidi" w:hAnsiTheme="majorBidi" w:cstheme="majorBidi"/>
          <w:sz w:val="28"/>
          <w:szCs w:val="28"/>
        </w:rPr>
      </w:pPr>
      <w:r w:rsidRPr="00BA080A">
        <w:rPr>
          <w:rFonts w:asciiTheme="majorBidi" w:hAnsiTheme="majorBidi" w:cstheme="majorBidi"/>
          <w:sz w:val="28"/>
          <w:szCs w:val="28"/>
        </w:rP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кодов. Информационный объем текста</w:t>
      </w:r>
    </w:p>
    <w:p w:rsidR="00C02698" w:rsidRPr="00BA080A" w:rsidRDefault="00C02698" w:rsidP="00BA080A">
      <w:pPr>
        <w:shd w:val="clear" w:color="auto" w:fill="FFFFFF"/>
        <w:spacing w:after="0" w:line="360" w:lineRule="auto"/>
        <w:ind w:firstLine="709"/>
        <w:rPr>
          <w:rFonts w:asciiTheme="majorBidi" w:hAnsiTheme="majorBidi" w:cstheme="majorBidi"/>
          <w:sz w:val="28"/>
          <w:szCs w:val="28"/>
        </w:rPr>
      </w:pPr>
      <w:r w:rsidRPr="00BA080A">
        <w:rPr>
          <w:rFonts w:asciiTheme="majorBidi" w:hAnsiTheme="majorBidi" w:cstheme="majorBidi"/>
          <w:sz w:val="28"/>
          <w:szCs w:val="28"/>
        </w:rPr>
        <w:t>Учителям информатики рекомендуется:</w:t>
      </w:r>
    </w:p>
    <w:p w:rsidR="00C02698" w:rsidRPr="00BA080A" w:rsidRDefault="00C02698" w:rsidP="00BA080A">
      <w:pPr>
        <w:shd w:val="clear" w:color="auto" w:fill="FFFFFF"/>
        <w:spacing w:after="0" w:line="360" w:lineRule="auto"/>
        <w:rPr>
          <w:rFonts w:asciiTheme="majorBidi" w:hAnsiTheme="majorBidi" w:cstheme="majorBidi"/>
          <w:sz w:val="28"/>
          <w:szCs w:val="28"/>
        </w:rPr>
      </w:pPr>
      <w:r w:rsidRPr="00BA080A">
        <w:rPr>
          <w:rFonts w:asciiTheme="majorBidi" w:hAnsiTheme="majorBidi" w:cstheme="majorBidi"/>
          <w:sz w:val="28"/>
          <w:szCs w:val="28"/>
        </w:rPr>
        <w:tab/>
        <w:t>1. Провести тщательный анализ количественных качественных результатов ВПР, выявить проблемные вопросы как класса в целом, так и отдельных обучающихся.</w:t>
      </w:r>
    </w:p>
    <w:p w:rsidR="00C02698" w:rsidRPr="00BA080A" w:rsidRDefault="00C02698" w:rsidP="00BA080A">
      <w:pPr>
        <w:shd w:val="clear" w:color="auto" w:fill="FFFFFF"/>
        <w:spacing w:after="0" w:line="360" w:lineRule="auto"/>
        <w:rPr>
          <w:rFonts w:asciiTheme="majorBidi" w:hAnsiTheme="majorBidi" w:cstheme="majorBidi"/>
          <w:sz w:val="28"/>
          <w:szCs w:val="28"/>
        </w:rPr>
      </w:pPr>
      <w:r w:rsidRPr="00BA080A">
        <w:rPr>
          <w:rFonts w:asciiTheme="majorBidi" w:hAnsiTheme="majorBidi" w:cstheme="majorBidi"/>
          <w:sz w:val="28"/>
          <w:szCs w:val="28"/>
        </w:rPr>
        <w:tab/>
        <w:t>2.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C02698" w:rsidRPr="00BA080A" w:rsidRDefault="00C02698" w:rsidP="00BA080A">
      <w:pPr>
        <w:shd w:val="clear" w:color="auto" w:fill="FFFFFF"/>
        <w:spacing w:after="0" w:line="360" w:lineRule="auto"/>
        <w:rPr>
          <w:rFonts w:asciiTheme="majorBidi" w:hAnsiTheme="majorBidi" w:cstheme="majorBidi"/>
          <w:sz w:val="28"/>
          <w:szCs w:val="28"/>
        </w:rPr>
      </w:pPr>
      <w:r w:rsidRPr="00BA080A">
        <w:rPr>
          <w:rFonts w:asciiTheme="majorBidi" w:hAnsiTheme="majorBidi" w:cstheme="majorBidi"/>
          <w:sz w:val="28"/>
          <w:szCs w:val="28"/>
        </w:rPr>
        <w:tab/>
        <w:t>3. Спланировать индивидуальную коррекционную работу.</w:t>
      </w:r>
    </w:p>
    <w:p w:rsidR="00C02698" w:rsidRPr="00BA080A" w:rsidRDefault="00C02698" w:rsidP="00BA080A">
      <w:pPr>
        <w:shd w:val="clear" w:color="auto" w:fill="FFFFFF"/>
        <w:spacing w:after="0" w:line="360" w:lineRule="auto"/>
        <w:rPr>
          <w:rFonts w:asciiTheme="majorBidi" w:hAnsiTheme="majorBidi" w:cstheme="majorBidi"/>
          <w:sz w:val="28"/>
          <w:szCs w:val="28"/>
        </w:rPr>
      </w:pPr>
      <w:r w:rsidRPr="00BA080A">
        <w:rPr>
          <w:rFonts w:asciiTheme="majorBidi" w:hAnsiTheme="majorBidi" w:cstheme="majorBidi"/>
          <w:sz w:val="28"/>
          <w:szCs w:val="28"/>
        </w:rPr>
        <w:tab/>
        <w:t>4.  Разработать на 2025-2026 учебный год план мероприятий по подготовке учащихся к ВПР по информатике.</w:t>
      </w:r>
    </w:p>
    <w:p w:rsidR="00C02698" w:rsidRPr="00BA080A" w:rsidRDefault="00C02698" w:rsidP="00BA080A">
      <w:pPr>
        <w:shd w:val="clear" w:color="auto" w:fill="FFFFFF"/>
        <w:spacing w:after="0" w:line="360" w:lineRule="auto"/>
        <w:rPr>
          <w:rFonts w:asciiTheme="majorBidi" w:hAnsiTheme="majorBidi" w:cstheme="majorBidi"/>
          <w:sz w:val="28"/>
          <w:szCs w:val="28"/>
        </w:rPr>
      </w:pPr>
      <w:r w:rsidRPr="00BA080A">
        <w:rPr>
          <w:rFonts w:asciiTheme="majorBidi" w:hAnsiTheme="majorBidi" w:cstheme="majorBidi"/>
          <w:sz w:val="28"/>
          <w:szCs w:val="28"/>
        </w:rPr>
        <w:tab/>
        <w:t>5. Прорабатывать материал, который традиционно вызывает затруднения.</w:t>
      </w:r>
    </w:p>
    <w:p w:rsidR="00C02698" w:rsidRPr="00BA080A" w:rsidRDefault="00C02698" w:rsidP="00BA080A">
      <w:pPr>
        <w:shd w:val="clear" w:color="auto" w:fill="FFFFFF"/>
        <w:spacing w:after="0" w:line="360" w:lineRule="auto"/>
        <w:rPr>
          <w:rFonts w:asciiTheme="majorBidi" w:hAnsiTheme="majorBidi" w:cstheme="majorBidi"/>
          <w:sz w:val="28"/>
          <w:szCs w:val="28"/>
        </w:rPr>
      </w:pPr>
      <w:r w:rsidRPr="00BA080A">
        <w:rPr>
          <w:rFonts w:asciiTheme="majorBidi" w:hAnsiTheme="majorBidi" w:cstheme="majorBidi"/>
          <w:sz w:val="28"/>
          <w:szCs w:val="28"/>
        </w:rPr>
        <w:tab/>
        <w:t>6. Увеличить долю творческих, исследовательских заданий</w:t>
      </w:r>
    </w:p>
    <w:p w:rsidR="00503356" w:rsidRDefault="00C02698" w:rsidP="00BA080A">
      <w:pPr>
        <w:pStyle w:val="a4"/>
        <w:spacing w:after="0" w:line="360" w:lineRule="auto"/>
        <w:ind w:right="-896"/>
        <w:rPr>
          <w:rFonts w:asciiTheme="majorBidi" w:eastAsia="Calibri" w:hAnsiTheme="majorBidi" w:cstheme="majorBidi"/>
          <w:b/>
          <w:sz w:val="28"/>
          <w:szCs w:val="28"/>
        </w:rPr>
      </w:pPr>
      <w:r w:rsidRPr="00BA080A">
        <w:rPr>
          <w:rFonts w:asciiTheme="majorBidi" w:eastAsia="Calibri" w:hAnsiTheme="majorBidi" w:cstheme="majorBidi"/>
          <w:b/>
          <w:sz w:val="28"/>
          <w:szCs w:val="28"/>
        </w:rPr>
        <w:t xml:space="preserve">                              </w:t>
      </w:r>
    </w:p>
    <w:p w:rsidR="00A21E18" w:rsidRPr="00BA080A" w:rsidRDefault="00C02698" w:rsidP="00BA080A">
      <w:pPr>
        <w:pStyle w:val="a4"/>
        <w:spacing w:after="0" w:line="360" w:lineRule="auto"/>
        <w:ind w:right="-896"/>
        <w:rPr>
          <w:rFonts w:asciiTheme="majorBidi" w:eastAsia="Calibri" w:hAnsiTheme="majorBidi" w:cstheme="majorBidi"/>
          <w:b/>
          <w:sz w:val="28"/>
          <w:szCs w:val="28"/>
        </w:rPr>
      </w:pPr>
      <w:r w:rsidRPr="00BA080A">
        <w:rPr>
          <w:rFonts w:asciiTheme="majorBidi" w:eastAsia="Calibri" w:hAnsiTheme="majorBidi" w:cstheme="majorBidi"/>
          <w:b/>
          <w:sz w:val="28"/>
          <w:szCs w:val="28"/>
        </w:rPr>
        <w:lastRenderedPageBreak/>
        <w:t xml:space="preserve">  География 6 А класс </w:t>
      </w: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A21E18" w:rsidRPr="00C02698" w:rsidTr="00A21E18">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A21E18" w:rsidRPr="00C02698" w:rsidRDefault="00A21E18" w:rsidP="00A21E18">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A21E18" w:rsidRPr="00C02698" w:rsidRDefault="00A21E18" w:rsidP="00A21E18">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A21E18" w:rsidRPr="00C02698" w:rsidRDefault="00A21E18" w:rsidP="00A21E18">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A21E18" w:rsidRPr="00C02698" w:rsidRDefault="00A21E18" w:rsidP="00A21E18">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A21E18" w:rsidRPr="00C02698" w:rsidRDefault="00A21E18" w:rsidP="00A21E18">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A21E18" w:rsidRPr="00C02698" w:rsidRDefault="00A21E18" w:rsidP="00A21E18">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A21E18" w:rsidRPr="00C02698" w:rsidRDefault="00A21E18" w:rsidP="00A21E18">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A21E18" w:rsidRPr="00C02698" w:rsidRDefault="00A21E18" w:rsidP="00A21E18">
            <w:pPr>
              <w:spacing w:after="0" w:line="240" w:lineRule="auto"/>
              <w:ind w:left="-851" w:right="-896"/>
              <w:jc w:val="center"/>
              <w:rPr>
                <w:rFonts w:asciiTheme="majorBidi" w:hAnsiTheme="majorBidi" w:cstheme="majorBidi"/>
                <w:bCs/>
                <w:szCs w:val="24"/>
              </w:rPr>
            </w:pPr>
          </w:p>
          <w:p w:rsidR="00A21E18" w:rsidRPr="00C02698" w:rsidRDefault="00A21E18" w:rsidP="00A21E18">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A21E18" w:rsidRPr="00C02698" w:rsidRDefault="00A21E18" w:rsidP="00A21E18">
            <w:pPr>
              <w:spacing w:after="0" w:line="240" w:lineRule="auto"/>
              <w:ind w:left="-851" w:right="-896"/>
              <w:jc w:val="center"/>
              <w:rPr>
                <w:rFonts w:asciiTheme="majorBidi" w:hAnsiTheme="majorBidi" w:cstheme="majorBidi"/>
                <w:bCs/>
                <w:szCs w:val="24"/>
              </w:rPr>
            </w:pPr>
          </w:p>
          <w:p w:rsidR="00A21E18" w:rsidRPr="00C02698" w:rsidRDefault="00A21E18" w:rsidP="00A21E18">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A21E18" w:rsidRPr="00C02698" w:rsidTr="00A21E18">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A21E18" w:rsidRPr="00C02698" w:rsidRDefault="00A21E18" w:rsidP="00A21E18">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A21E18" w:rsidRPr="00C02698" w:rsidRDefault="00A21E18" w:rsidP="00A21E18">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A21E18" w:rsidRPr="00C02698" w:rsidRDefault="00A21E18" w:rsidP="00A21E18">
            <w:pPr>
              <w:spacing w:after="0" w:line="240" w:lineRule="auto"/>
              <w:ind w:left="-851" w:right="-896"/>
              <w:jc w:val="center"/>
              <w:rPr>
                <w:rFonts w:asciiTheme="majorBidi" w:hAnsiTheme="majorBidi" w:cstheme="majorBidi"/>
                <w:szCs w:val="24"/>
              </w:rPr>
            </w:pPr>
          </w:p>
        </w:tc>
      </w:tr>
      <w:tr w:rsidR="00A21E18" w:rsidRPr="00C02698" w:rsidTr="00A21E18">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21E18" w:rsidRPr="00C02698" w:rsidRDefault="00A21E18" w:rsidP="00A21E18">
            <w:pPr>
              <w:spacing w:after="0" w:line="240" w:lineRule="auto"/>
              <w:ind w:right="-896"/>
              <w:rPr>
                <w:rFonts w:asciiTheme="majorBidi" w:hAnsiTheme="majorBidi" w:cstheme="majorBidi"/>
                <w:szCs w:val="24"/>
              </w:rPr>
            </w:pPr>
            <w:r w:rsidRPr="00C02698">
              <w:rPr>
                <w:rFonts w:asciiTheme="majorBidi" w:hAnsiTheme="majorBidi" w:cstheme="majorBidi"/>
                <w:szCs w:val="24"/>
              </w:rPr>
              <w:t xml:space="preserve">  Бакаева О.С.</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27</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27</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10</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11</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82</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41</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45</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3,26</w:t>
            </w:r>
          </w:p>
        </w:tc>
      </w:tr>
    </w:tbl>
    <w:p w:rsidR="00A21E18" w:rsidRDefault="00A21E18" w:rsidP="00A21E18">
      <w:pPr>
        <w:spacing w:after="0" w:line="240" w:lineRule="auto"/>
        <w:ind w:left="0" w:right="-896" w:firstLine="0"/>
        <w:rPr>
          <w:rFonts w:asciiTheme="majorBidi" w:eastAsia="Calibri" w:hAnsiTheme="majorBidi" w:cstheme="majorBidi"/>
          <w:szCs w:val="24"/>
        </w:rPr>
      </w:pPr>
      <w:r>
        <w:rPr>
          <w:rFonts w:asciiTheme="majorBidi" w:eastAsia="Calibri" w:hAnsiTheme="majorBidi" w:cstheme="majorBidi"/>
          <w:szCs w:val="24"/>
        </w:rPr>
        <w:t xml:space="preserve">              </w:t>
      </w:r>
    </w:p>
    <w:p w:rsidR="00A21E18" w:rsidRPr="00BA080A" w:rsidRDefault="00A21E18" w:rsidP="00A21E18">
      <w:pPr>
        <w:spacing w:after="0" w:line="240" w:lineRule="auto"/>
        <w:ind w:left="0" w:right="-896" w:firstLine="0"/>
        <w:jc w:val="center"/>
        <w:rPr>
          <w:rFonts w:asciiTheme="majorBidi" w:hAnsiTheme="majorBidi" w:cstheme="majorBidi"/>
          <w:b/>
          <w:sz w:val="28"/>
          <w:szCs w:val="28"/>
        </w:rPr>
      </w:pPr>
      <w:r w:rsidRPr="00BA080A">
        <w:rPr>
          <w:rFonts w:asciiTheme="majorBidi" w:hAnsiTheme="majorBidi" w:cstheme="majorBidi"/>
          <w:b/>
          <w:sz w:val="28"/>
          <w:szCs w:val="28"/>
        </w:rPr>
        <w:t>Количество обучающихся, которые по результатам выполнения ВПР:</w:t>
      </w:r>
    </w:p>
    <w:p w:rsidR="00A21E18" w:rsidRPr="00BA080A" w:rsidRDefault="00A21E18" w:rsidP="00A21E18">
      <w:pPr>
        <w:spacing w:after="0" w:line="240" w:lineRule="auto"/>
        <w:ind w:left="-851" w:right="-896"/>
        <w:jc w:val="center"/>
        <w:rPr>
          <w:rFonts w:asciiTheme="majorBidi" w:hAnsiTheme="majorBidi" w:cstheme="majorBidi"/>
          <w:b/>
          <w:sz w:val="28"/>
          <w:szCs w:val="28"/>
        </w:rPr>
      </w:pPr>
    </w:p>
    <w:tbl>
      <w:tblPr>
        <w:tblW w:w="9243" w:type="dxa"/>
        <w:tblInd w:w="562" w:type="dxa"/>
        <w:tblLook w:val="04A0" w:firstRow="1" w:lastRow="0" w:firstColumn="1" w:lastColumn="0" w:noHBand="0" w:noVBand="1"/>
      </w:tblPr>
      <w:tblGrid>
        <w:gridCol w:w="6237"/>
        <w:gridCol w:w="1588"/>
        <w:gridCol w:w="1418"/>
      </w:tblGrid>
      <w:tr w:rsidR="00A21E18"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A21E18" w:rsidRPr="000D5107" w:rsidRDefault="00A21E18" w:rsidP="00A21E18">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588"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A21E18" w:rsidRPr="000D5107" w:rsidRDefault="00A21E18" w:rsidP="00A21E18">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18"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A21E18" w:rsidRPr="000D5107" w:rsidRDefault="00A21E18" w:rsidP="00A21E18">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A21E18"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A21E18" w:rsidRPr="00C02698" w:rsidRDefault="00A21E18" w:rsidP="00A21E18">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588"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w:t>
            </w:r>
          </w:p>
        </w:tc>
        <w:tc>
          <w:tcPr>
            <w:tcW w:w="1418"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22</w:t>
            </w:r>
          </w:p>
        </w:tc>
      </w:tr>
      <w:tr w:rsidR="00A21E18" w:rsidRPr="00C02698" w:rsidTr="00503356">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A21E18" w:rsidRPr="00C02698" w:rsidRDefault="00A21E18" w:rsidP="00A21E18">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588" w:type="dxa"/>
            <w:tcBorders>
              <w:top w:val="nil"/>
              <w:left w:val="nil"/>
              <w:bottom w:val="single" w:sz="4" w:space="0" w:color="000000"/>
              <w:right w:val="single" w:sz="4" w:space="0" w:color="000000"/>
            </w:tcBorders>
            <w:shd w:val="clear" w:color="auto" w:fill="FBE4D5" w:themeFill="accent2" w:themeFillTint="33"/>
            <w:noWrap/>
            <w:vAlign w:val="bottom"/>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19</w:t>
            </w:r>
          </w:p>
        </w:tc>
        <w:tc>
          <w:tcPr>
            <w:tcW w:w="1418" w:type="dxa"/>
            <w:tcBorders>
              <w:top w:val="nil"/>
              <w:left w:val="nil"/>
              <w:bottom w:val="single" w:sz="4" w:space="0" w:color="000000"/>
              <w:right w:val="single" w:sz="4" w:space="0" w:color="000000"/>
            </w:tcBorders>
            <w:shd w:val="clear" w:color="auto" w:fill="FBE4D5" w:themeFill="accent2" w:themeFillTint="33"/>
            <w:noWrap/>
            <w:vAlign w:val="bottom"/>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70</w:t>
            </w:r>
          </w:p>
        </w:tc>
      </w:tr>
      <w:tr w:rsidR="00A21E18" w:rsidRPr="00C02698" w:rsidTr="00503356">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A21E18" w:rsidRPr="00C02698" w:rsidRDefault="00A21E18" w:rsidP="00A21E18">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588" w:type="dxa"/>
            <w:tcBorders>
              <w:top w:val="nil"/>
              <w:left w:val="nil"/>
              <w:bottom w:val="single" w:sz="4" w:space="0" w:color="auto"/>
              <w:right w:val="single" w:sz="4" w:space="0" w:color="000000"/>
            </w:tcBorders>
            <w:shd w:val="clear" w:color="auto" w:fill="FBE4D5" w:themeFill="accent2" w:themeFillTint="33"/>
            <w:noWrap/>
            <w:vAlign w:val="bottom"/>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2</w:t>
            </w:r>
          </w:p>
        </w:tc>
        <w:tc>
          <w:tcPr>
            <w:tcW w:w="1418" w:type="dxa"/>
            <w:tcBorders>
              <w:top w:val="nil"/>
              <w:left w:val="nil"/>
              <w:bottom w:val="single" w:sz="4" w:space="0" w:color="auto"/>
              <w:right w:val="single" w:sz="4" w:space="0" w:color="000000"/>
            </w:tcBorders>
            <w:shd w:val="clear" w:color="auto" w:fill="FBE4D5" w:themeFill="accent2" w:themeFillTint="33"/>
            <w:noWrap/>
            <w:vAlign w:val="bottom"/>
          </w:tcPr>
          <w:p w:rsidR="00A21E18" w:rsidRPr="00C02698" w:rsidRDefault="00A21E18" w:rsidP="00A21E18">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8</w:t>
            </w:r>
          </w:p>
        </w:tc>
      </w:tr>
    </w:tbl>
    <w:p w:rsidR="00A21E18" w:rsidRDefault="00A21E18" w:rsidP="00C02698">
      <w:pPr>
        <w:pStyle w:val="a4"/>
        <w:spacing w:after="0" w:line="240" w:lineRule="auto"/>
        <w:ind w:right="-896"/>
        <w:rPr>
          <w:rFonts w:asciiTheme="majorBidi" w:eastAsia="Calibri" w:hAnsiTheme="majorBidi" w:cstheme="majorBidi"/>
          <w:b/>
          <w:szCs w:val="24"/>
        </w:rPr>
      </w:pPr>
    </w:p>
    <w:p w:rsidR="00C02698" w:rsidRPr="00BA080A" w:rsidRDefault="00C02698" w:rsidP="002E56AC">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b/>
          <w:bCs/>
          <w:color w:val="000000"/>
          <w:sz w:val="28"/>
          <w:szCs w:val="28"/>
        </w:rPr>
        <w:t>Типичные ошибки</w:t>
      </w:r>
      <w:r w:rsidRPr="00BA080A">
        <w:rPr>
          <w:rFonts w:asciiTheme="majorBidi" w:hAnsiTheme="majorBidi" w:cstheme="majorBidi"/>
          <w:bCs/>
          <w:color w:val="000000"/>
          <w:sz w:val="28"/>
          <w:szCs w:val="28"/>
        </w:rPr>
        <w:t>:</w:t>
      </w:r>
    </w:p>
    <w:p w:rsidR="00C02698" w:rsidRPr="00BA080A" w:rsidRDefault="00C02698" w:rsidP="002E56AC">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1. Определение географических координат, название объекта.</w:t>
      </w:r>
    </w:p>
    <w:p w:rsidR="00C02698" w:rsidRPr="00BA080A" w:rsidRDefault="00C02698" w:rsidP="002E56AC">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2. Графическая интерпретация климатических показателей для выявления основных географических закономерностей климатов    Земли.</w:t>
      </w:r>
    </w:p>
    <w:p w:rsidR="00C02698" w:rsidRPr="00BA080A" w:rsidRDefault="00C02698" w:rsidP="002E56AC">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3. Географические особенности материков Земли.</w:t>
      </w:r>
    </w:p>
    <w:p w:rsidR="00C02698" w:rsidRPr="00BA080A" w:rsidRDefault="00C02698" w:rsidP="002E56AC">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4. Умение анализировать информацию, представленную в виде рисунков, и проводить простейшие вычисления для сопоставления    времени в разных городах мира.</w:t>
      </w:r>
    </w:p>
    <w:p w:rsidR="00C02698" w:rsidRPr="00BA080A" w:rsidRDefault="00C02698" w:rsidP="002E56AC">
      <w:pPr>
        <w:shd w:val="clear" w:color="auto" w:fill="FFFFFF"/>
        <w:spacing w:after="0" w:line="360" w:lineRule="auto"/>
        <w:rPr>
          <w:rFonts w:asciiTheme="majorBidi" w:hAnsiTheme="majorBidi" w:cstheme="majorBidi"/>
          <w:b/>
          <w:color w:val="1A1A1A"/>
          <w:sz w:val="28"/>
          <w:szCs w:val="28"/>
        </w:rPr>
      </w:pPr>
      <w:r w:rsidRPr="00BA080A">
        <w:rPr>
          <w:rFonts w:asciiTheme="majorBidi" w:hAnsiTheme="majorBidi" w:cstheme="majorBidi"/>
          <w:b/>
          <w:color w:val="1A1A1A"/>
          <w:sz w:val="28"/>
          <w:szCs w:val="28"/>
        </w:rPr>
        <w:t>Выводы:</w:t>
      </w:r>
    </w:p>
    <w:p w:rsidR="00C02698" w:rsidRPr="00BA080A" w:rsidRDefault="00C02698" w:rsidP="002E56AC">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«Сквозными» проблемами предметного характера, выявленными при анализе ВПР, являются</w:t>
      </w:r>
    </w:p>
    <w:p w:rsidR="00C02698" w:rsidRPr="00BA080A" w:rsidRDefault="00C02698" w:rsidP="002E56AC">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слабое знание учащимися географической номенклатуры, несформированность навыка определения</w:t>
      </w:r>
    </w:p>
    <w:p w:rsidR="00A21E18" w:rsidRPr="00BA080A" w:rsidRDefault="00C02698" w:rsidP="002E56AC">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координат и расчетов с координатами точек, неумение использовать источники географической</w:t>
      </w:r>
      <w:r w:rsidR="00A21E18" w:rsidRPr="00BA080A">
        <w:rPr>
          <w:rFonts w:asciiTheme="majorBidi" w:hAnsiTheme="majorBidi" w:cstheme="majorBidi"/>
          <w:color w:val="1A1A1A"/>
          <w:sz w:val="28"/>
          <w:szCs w:val="28"/>
        </w:rPr>
        <w:t xml:space="preserve"> информации для решения различных задач: выявление географических зависимостей и закономерностей; расчет количественных показателей, характеризующих</w:t>
      </w:r>
    </w:p>
    <w:p w:rsidR="00C02698" w:rsidRPr="00BA080A" w:rsidRDefault="00C02698" w:rsidP="002E56AC">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географические объекты.</w:t>
      </w:r>
    </w:p>
    <w:p w:rsidR="00C02698" w:rsidRPr="00BA080A" w:rsidRDefault="00C02698" w:rsidP="002E56AC">
      <w:pPr>
        <w:pStyle w:val="a9"/>
        <w:shd w:val="clear" w:color="auto" w:fill="FFFFFF"/>
        <w:spacing w:before="0" w:beforeAutospacing="0" w:after="0" w:afterAutospacing="0" w:line="360" w:lineRule="auto"/>
        <w:jc w:val="both"/>
        <w:rPr>
          <w:rFonts w:asciiTheme="majorBidi" w:hAnsiTheme="majorBidi" w:cstheme="majorBidi"/>
          <w:b/>
          <w:color w:val="000000"/>
          <w:sz w:val="28"/>
          <w:szCs w:val="28"/>
        </w:rPr>
      </w:pPr>
      <w:r w:rsidRPr="00BA080A">
        <w:rPr>
          <w:rFonts w:asciiTheme="majorBidi" w:hAnsiTheme="majorBidi" w:cstheme="majorBidi"/>
          <w:b/>
          <w:bCs/>
          <w:color w:val="000000"/>
          <w:sz w:val="28"/>
          <w:szCs w:val="28"/>
        </w:rPr>
        <w:t>Рекомендации:</w:t>
      </w:r>
    </w:p>
    <w:p w:rsidR="00C02698" w:rsidRPr="00BA080A" w:rsidRDefault="00C02698" w:rsidP="002E56AC">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bCs/>
          <w:color w:val="000000"/>
          <w:sz w:val="28"/>
          <w:szCs w:val="28"/>
        </w:rPr>
        <w:t>- </w:t>
      </w:r>
      <w:r w:rsidRPr="00BA080A">
        <w:rPr>
          <w:rFonts w:asciiTheme="majorBidi" w:hAnsiTheme="majorBidi" w:cstheme="majorBidi"/>
          <w:color w:val="000000"/>
          <w:sz w:val="28"/>
          <w:szCs w:val="28"/>
        </w:rPr>
        <w:t>провести работу над ошибками, организовать сопутствующее повторение;</w:t>
      </w:r>
    </w:p>
    <w:p w:rsidR="00C02698" w:rsidRPr="00BA080A" w:rsidRDefault="00C02698" w:rsidP="002E56AC">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 организовать работу по ликвидации пробелов и трудностей в усвоении материала;</w:t>
      </w:r>
    </w:p>
    <w:p w:rsidR="00C02698" w:rsidRPr="00BA080A" w:rsidRDefault="00C02698" w:rsidP="002E56AC">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lastRenderedPageBreak/>
        <w:t>- включать задания, вызвавшие затруднения в классные и домашние работы;</w:t>
      </w:r>
    </w:p>
    <w:p w:rsidR="00C02698" w:rsidRPr="00BA080A" w:rsidRDefault="00C02698" w:rsidP="002E56AC">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 с мотивированными обучающимися проводить разбор заданий повышенного уровня;</w:t>
      </w:r>
    </w:p>
    <w:p w:rsidR="00C02698" w:rsidRPr="00BA080A" w:rsidRDefault="00C02698" w:rsidP="002E56AC">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 продолжить формировать навыки самостоятельной работы учащихся;</w:t>
      </w:r>
    </w:p>
    <w:p w:rsidR="00C02698" w:rsidRPr="00BA080A" w:rsidRDefault="00C02698" w:rsidP="002E56AC">
      <w:pPr>
        <w:pStyle w:val="a9"/>
        <w:shd w:val="clear" w:color="auto" w:fill="FFFFFF"/>
        <w:spacing w:before="0" w:beforeAutospacing="0" w:after="0" w:afterAutospacing="0" w:line="360" w:lineRule="auto"/>
        <w:jc w:val="both"/>
        <w:rPr>
          <w:rFonts w:asciiTheme="majorBidi" w:hAnsiTheme="majorBidi" w:cstheme="majorBidi"/>
          <w:color w:val="000000"/>
          <w:sz w:val="28"/>
          <w:szCs w:val="28"/>
        </w:rPr>
      </w:pPr>
      <w:r w:rsidRPr="00BA080A">
        <w:rPr>
          <w:rFonts w:asciiTheme="majorBidi" w:hAnsiTheme="majorBidi" w:cstheme="majorBidi"/>
          <w:color w:val="000000"/>
          <w:sz w:val="28"/>
          <w:szCs w:val="28"/>
        </w:rPr>
        <w:t>- в полной мере использовать эффективные формы и методы, формирующие учебную мотивацию.</w:t>
      </w:r>
    </w:p>
    <w:p w:rsidR="00C02698" w:rsidRPr="00BA080A" w:rsidRDefault="00C02698" w:rsidP="009B1836">
      <w:pPr>
        <w:pStyle w:val="a9"/>
        <w:shd w:val="clear" w:color="auto" w:fill="FFFFFF"/>
        <w:spacing w:before="0" w:beforeAutospacing="0" w:after="0" w:afterAutospacing="0"/>
        <w:jc w:val="center"/>
        <w:rPr>
          <w:rFonts w:asciiTheme="majorBidi" w:hAnsiTheme="majorBidi" w:cstheme="majorBidi"/>
          <w:b/>
          <w:color w:val="000000"/>
          <w:sz w:val="28"/>
          <w:szCs w:val="28"/>
        </w:rPr>
      </w:pPr>
      <w:r w:rsidRPr="00BA080A">
        <w:rPr>
          <w:rFonts w:asciiTheme="majorBidi" w:hAnsiTheme="majorBidi" w:cstheme="majorBidi"/>
          <w:b/>
          <w:color w:val="000000"/>
          <w:sz w:val="28"/>
          <w:szCs w:val="28"/>
        </w:rPr>
        <w:t>География 10 класс</w:t>
      </w:r>
    </w:p>
    <w:p w:rsidR="009B1836" w:rsidRDefault="009B1836" w:rsidP="009B1836">
      <w:pPr>
        <w:pStyle w:val="a9"/>
        <w:shd w:val="clear" w:color="auto" w:fill="FFFFFF"/>
        <w:spacing w:before="0" w:beforeAutospacing="0" w:after="0" w:afterAutospacing="0"/>
        <w:jc w:val="center"/>
        <w:rPr>
          <w:rFonts w:asciiTheme="majorBidi" w:hAnsiTheme="majorBidi" w:cstheme="majorBidi"/>
          <w:b/>
          <w:color w:val="000000"/>
        </w:rPr>
      </w:pPr>
    </w:p>
    <w:tbl>
      <w:tblPr>
        <w:tblW w:w="9290" w:type="dxa"/>
        <w:jc w:val="center"/>
        <w:tblLayout w:type="fixed"/>
        <w:tblCellMar>
          <w:top w:w="15" w:type="dxa"/>
          <w:left w:w="15" w:type="dxa"/>
          <w:bottom w:w="15" w:type="dxa"/>
          <w:right w:w="15" w:type="dxa"/>
        </w:tblCellMar>
        <w:tblLook w:val="0600" w:firstRow="0" w:lastRow="0" w:firstColumn="0" w:lastColumn="0" w:noHBand="1" w:noVBand="1"/>
      </w:tblPr>
      <w:tblGrid>
        <w:gridCol w:w="2410"/>
        <w:gridCol w:w="630"/>
        <w:gridCol w:w="793"/>
        <w:gridCol w:w="709"/>
        <w:gridCol w:w="567"/>
        <w:gridCol w:w="709"/>
        <w:gridCol w:w="708"/>
        <w:gridCol w:w="670"/>
        <w:gridCol w:w="696"/>
        <w:gridCol w:w="689"/>
        <w:gridCol w:w="709"/>
      </w:tblGrid>
      <w:tr w:rsidR="009B1836" w:rsidRPr="00C02698" w:rsidTr="0022239E">
        <w:trPr>
          <w:jc w:val="center"/>
        </w:trPr>
        <w:tc>
          <w:tcPr>
            <w:tcW w:w="241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9B1836" w:rsidRPr="00C02698" w:rsidRDefault="009B1836" w:rsidP="0022239E">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Учителя</w:t>
            </w:r>
          </w:p>
        </w:tc>
        <w:tc>
          <w:tcPr>
            <w:tcW w:w="630"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9B1836" w:rsidRPr="00C02698" w:rsidRDefault="009B1836" w:rsidP="0022239E">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В</w:t>
            </w:r>
            <w:r w:rsidRPr="00C02698">
              <w:rPr>
                <w:rFonts w:asciiTheme="majorBidi" w:hAnsiTheme="majorBidi" w:cstheme="majorBidi"/>
                <w:bCs/>
                <w:szCs w:val="24"/>
              </w:rPr>
              <w:t xml:space="preserve"> классе</w:t>
            </w:r>
          </w:p>
        </w:tc>
        <w:tc>
          <w:tcPr>
            <w:tcW w:w="793" w:type="dxa"/>
            <w:vMerge w:val="restart"/>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textDirection w:val="btLr"/>
            <w:vAlign w:val="center"/>
          </w:tcPr>
          <w:p w:rsidR="009B1836" w:rsidRPr="00C02698" w:rsidRDefault="009B1836" w:rsidP="0022239E">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Количество</w:t>
            </w:r>
          </w:p>
          <w:p w:rsidR="009B1836" w:rsidRPr="00C02698" w:rsidRDefault="009B1836" w:rsidP="0022239E">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 xml:space="preserve"> писавших </w:t>
            </w:r>
            <w:r>
              <w:rPr>
                <w:rFonts w:asciiTheme="majorBidi" w:hAnsiTheme="majorBidi" w:cstheme="majorBidi"/>
                <w:bCs/>
                <w:szCs w:val="24"/>
              </w:rPr>
              <w:t>ВПР</w:t>
            </w:r>
          </w:p>
          <w:p w:rsidR="009B1836" w:rsidRPr="00C02698" w:rsidRDefault="009B1836" w:rsidP="0022239E">
            <w:pPr>
              <w:spacing w:after="0" w:line="240" w:lineRule="auto"/>
              <w:ind w:left="-851" w:right="-896"/>
              <w:rPr>
                <w:rFonts w:asciiTheme="majorBidi" w:hAnsiTheme="majorBidi" w:cstheme="majorBidi"/>
                <w:bCs/>
                <w:szCs w:val="24"/>
              </w:rPr>
            </w:pPr>
            <w:r w:rsidRPr="00C02698">
              <w:rPr>
                <w:rFonts w:asciiTheme="majorBidi" w:hAnsiTheme="majorBidi" w:cstheme="majorBidi"/>
                <w:bCs/>
                <w:szCs w:val="24"/>
              </w:rPr>
              <w:t>ВПР</w:t>
            </w:r>
          </w:p>
        </w:tc>
        <w:tc>
          <w:tcPr>
            <w:tcW w:w="2693" w:type="dxa"/>
            <w:gridSpan w:val="4"/>
            <w:tcBorders>
              <w:top w:val="single" w:sz="6" w:space="0" w:color="000000"/>
              <w:left w:val="single" w:sz="6" w:space="0" w:color="000000"/>
              <w:bottom w:val="single" w:sz="4" w:space="0" w:color="auto"/>
              <w:right w:val="single" w:sz="6" w:space="0" w:color="000000"/>
            </w:tcBorders>
            <w:shd w:val="clear" w:color="auto" w:fill="DEEAF6" w:themeFill="accent1" w:themeFillTint="33"/>
            <w:tcMar>
              <w:top w:w="75" w:type="dxa"/>
              <w:left w:w="75" w:type="dxa"/>
              <w:bottom w:w="75" w:type="dxa"/>
              <w:right w:w="75" w:type="dxa"/>
            </w:tcMar>
            <w:vAlign w:val="center"/>
          </w:tcPr>
          <w:p w:rsidR="009B1836" w:rsidRPr="00C02698" w:rsidRDefault="009B1836" w:rsidP="0022239E">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Итоги ВПР</w:t>
            </w:r>
          </w:p>
          <w:p w:rsidR="009B1836" w:rsidRPr="00C02698" w:rsidRDefault="009B1836" w:rsidP="0022239E">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Успеваемость</w:t>
            </w:r>
          </w:p>
        </w:tc>
        <w:tc>
          <w:tcPr>
            <w:tcW w:w="670" w:type="dxa"/>
            <w:vMerge w:val="restart"/>
            <w:tcBorders>
              <w:top w:val="single" w:sz="6" w:space="0" w:color="000000"/>
              <w:left w:val="single" w:sz="6" w:space="0" w:color="000000"/>
              <w:bottom w:val="single" w:sz="4" w:space="0" w:color="auto"/>
              <w:right w:val="single" w:sz="4" w:space="0" w:color="auto"/>
            </w:tcBorders>
            <w:shd w:val="clear" w:color="auto" w:fill="DEEAF6" w:themeFill="accent1" w:themeFillTint="33"/>
            <w:textDirection w:val="btLr"/>
            <w:vAlign w:val="center"/>
          </w:tcPr>
          <w:p w:rsidR="009B1836" w:rsidRPr="00C02698" w:rsidRDefault="009B1836" w:rsidP="0022239E">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Успевае</w:t>
            </w:r>
            <w:r>
              <w:rPr>
                <w:rFonts w:asciiTheme="majorBidi" w:hAnsiTheme="majorBidi" w:cstheme="majorBidi"/>
                <w:bCs/>
                <w:szCs w:val="24"/>
              </w:rPr>
              <w:t>мость %</w:t>
            </w:r>
          </w:p>
          <w:p w:rsidR="009B1836" w:rsidRPr="00C02698" w:rsidRDefault="009B1836" w:rsidP="0022239E">
            <w:pPr>
              <w:spacing w:after="0" w:line="240" w:lineRule="auto"/>
              <w:ind w:left="-851" w:right="-896"/>
              <w:rPr>
                <w:rFonts w:asciiTheme="majorBidi" w:hAnsiTheme="majorBidi" w:cstheme="majorBidi"/>
                <w:bCs/>
                <w:szCs w:val="24"/>
              </w:rPr>
            </w:pPr>
            <w:proofErr w:type="spellStart"/>
            <w:r w:rsidRPr="00C02698">
              <w:rPr>
                <w:rFonts w:asciiTheme="majorBidi" w:hAnsiTheme="majorBidi" w:cstheme="majorBidi"/>
                <w:bCs/>
                <w:szCs w:val="24"/>
              </w:rPr>
              <w:t>мость</w:t>
            </w:r>
            <w:proofErr w:type="spellEnd"/>
            <w:r w:rsidRPr="00C02698">
              <w:rPr>
                <w:rFonts w:asciiTheme="majorBidi" w:hAnsiTheme="majorBidi" w:cstheme="majorBidi"/>
                <w:bCs/>
                <w:szCs w:val="24"/>
              </w:rPr>
              <w:t xml:space="preserve"> %</w:t>
            </w:r>
          </w:p>
        </w:tc>
        <w:tc>
          <w:tcPr>
            <w:tcW w:w="696"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vAlign w:val="center"/>
          </w:tcPr>
          <w:p w:rsidR="009B1836" w:rsidRPr="00C02698" w:rsidRDefault="009B1836" w:rsidP="0022239E">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Кач</w:t>
            </w:r>
            <w:r>
              <w:rPr>
                <w:rFonts w:asciiTheme="majorBidi" w:hAnsiTheme="majorBidi" w:cstheme="majorBidi"/>
                <w:bCs/>
                <w:szCs w:val="24"/>
              </w:rPr>
              <w:t>ест</w:t>
            </w:r>
            <w:r w:rsidRPr="00C02698">
              <w:rPr>
                <w:rFonts w:asciiTheme="majorBidi" w:hAnsiTheme="majorBidi" w:cstheme="majorBidi"/>
                <w:bCs/>
                <w:szCs w:val="24"/>
              </w:rPr>
              <w:t>во</w:t>
            </w:r>
            <w:r>
              <w:rPr>
                <w:rFonts w:asciiTheme="majorBidi" w:hAnsiTheme="majorBidi" w:cstheme="majorBidi"/>
                <w:bCs/>
                <w:szCs w:val="24"/>
              </w:rPr>
              <w:t xml:space="preserve"> %</w:t>
            </w:r>
            <w:r w:rsidRPr="00C02698">
              <w:rPr>
                <w:rFonts w:asciiTheme="majorBidi" w:hAnsiTheme="majorBidi" w:cstheme="majorBidi"/>
                <w:szCs w:val="24"/>
              </w:rPr>
              <w:br/>
            </w:r>
            <w:r w:rsidRPr="00C02698">
              <w:rPr>
                <w:rFonts w:asciiTheme="majorBidi" w:hAnsiTheme="majorBidi" w:cstheme="majorBidi"/>
                <w:bCs/>
                <w:szCs w:val="24"/>
              </w:rPr>
              <w:t xml:space="preserve"> </w:t>
            </w:r>
          </w:p>
        </w:tc>
        <w:tc>
          <w:tcPr>
            <w:tcW w:w="68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9B1836" w:rsidRPr="00C02698" w:rsidRDefault="009B1836" w:rsidP="0022239E">
            <w:pPr>
              <w:spacing w:after="0" w:line="240" w:lineRule="auto"/>
              <w:ind w:left="-851" w:right="-896"/>
              <w:jc w:val="center"/>
              <w:rPr>
                <w:rFonts w:asciiTheme="majorBidi" w:hAnsiTheme="majorBidi" w:cstheme="majorBidi"/>
                <w:bCs/>
                <w:szCs w:val="24"/>
              </w:rPr>
            </w:pPr>
          </w:p>
          <w:p w:rsidR="009B1836" w:rsidRPr="00C02698" w:rsidRDefault="009B1836" w:rsidP="0022239E">
            <w:pPr>
              <w:spacing w:after="0" w:line="240" w:lineRule="auto"/>
              <w:ind w:left="-851" w:right="-896"/>
              <w:jc w:val="center"/>
              <w:rPr>
                <w:rFonts w:asciiTheme="majorBidi" w:hAnsiTheme="majorBidi" w:cstheme="majorBidi"/>
                <w:bCs/>
                <w:szCs w:val="24"/>
              </w:rPr>
            </w:pPr>
            <w:r w:rsidRPr="00C02698">
              <w:rPr>
                <w:rFonts w:asciiTheme="majorBidi" w:hAnsiTheme="majorBidi" w:cstheme="majorBidi"/>
                <w:bCs/>
                <w:szCs w:val="24"/>
              </w:rPr>
              <w:t>СОУ</w:t>
            </w:r>
          </w:p>
        </w:tc>
        <w:tc>
          <w:tcPr>
            <w:tcW w:w="709" w:type="dxa"/>
            <w:vMerge w:val="restart"/>
            <w:tcBorders>
              <w:top w:val="single" w:sz="6" w:space="0" w:color="000000"/>
              <w:left w:val="single" w:sz="4" w:space="0" w:color="auto"/>
              <w:bottom w:val="single" w:sz="4" w:space="0" w:color="auto"/>
              <w:right w:val="single" w:sz="6" w:space="0" w:color="000000"/>
            </w:tcBorders>
            <w:shd w:val="clear" w:color="auto" w:fill="DEEAF6" w:themeFill="accent1" w:themeFillTint="33"/>
            <w:textDirection w:val="btLr"/>
          </w:tcPr>
          <w:p w:rsidR="009B1836" w:rsidRPr="00C02698" w:rsidRDefault="009B1836" w:rsidP="0022239E">
            <w:pPr>
              <w:spacing w:after="0" w:line="240" w:lineRule="auto"/>
              <w:ind w:left="-851" w:right="-896"/>
              <w:jc w:val="center"/>
              <w:rPr>
                <w:rFonts w:asciiTheme="majorBidi" w:hAnsiTheme="majorBidi" w:cstheme="majorBidi"/>
                <w:bCs/>
                <w:szCs w:val="24"/>
              </w:rPr>
            </w:pPr>
          </w:p>
          <w:p w:rsidR="009B1836" w:rsidRPr="00C02698" w:rsidRDefault="009B1836" w:rsidP="0022239E">
            <w:pPr>
              <w:spacing w:after="0" w:line="240" w:lineRule="auto"/>
              <w:ind w:left="-851" w:right="-896"/>
              <w:jc w:val="center"/>
              <w:rPr>
                <w:rFonts w:asciiTheme="majorBidi" w:hAnsiTheme="majorBidi" w:cstheme="majorBidi"/>
                <w:bCs/>
                <w:szCs w:val="24"/>
              </w:rPr>
            </w:pPr>
            <w:r>
              <w:rPr>
                <w:rFonts w:asciiTheme="majorBidi" w:hAnsiTheme="majorBidi" w:cstheme="majorBidi"/>
                <w:bCs/>
                <w:szCs w:val="24"/>
              </w:rPr>
              <w:t>Средний бал</w:t>
            </w:r>
          </w:p>
        </w:tc>
      </w:tr>
      <w:tr w:rsidR="009B1836" w:rsidRPr="00C02698" w:rsidTr="0022239E">
        <w:trPr>
          <w:trHeight w:val="1188"/>
          <w:jc w:val="center"/>
        </w:trPr>
        <w:tc>
          <w:tcPr>
            <w:tcW w:w="241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9B1836" w:rsidRPr="00C02698" w:rsidRDefault="009B1836" w:rsidP="0022239E">
            <w:pPr>
              <w:spacing w:after="0" w:line="240" w:lineRule="auto"/>
              <w:ind w:left="-851" w:right="-896"/>
              <w:jc w:val="center"/>
              <w:rPr>
                <w:rFonts w:asciiTheme="majorBidi" w:hAnsiTheme="majorBidi" w:cstheme="majorBidi"/>
                <w:szCs w:val="24"/>
              </w:rPr>
            </w:pPr>
          </w:p>
        </w:tc>
        <w:tc>
          <w:tcPr>
            <w:tcW w:w="630"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9B1836" w:rsidRPr="00C02698" w:rsidRDefault="009B1836" w:rsidP="0022239E">
            <w:pPr>
              <w:spacing w:after="0" w:line="240" w:lineRule="auto"/>
              <w:ind w:left="-851" w:right="-896"/>
              <w:jc w:val="center"/>
              <w:rPr>
                <w:rFonts w:asciiTheme="majorBidi" w:hAnsiTheme="majorBidi" w:cstheme="majorBidi"/>
                <w:bCs/>
                <w:szCs w:val="24"/>
              </w:rPr>
            </w:pPr>
          </w:p>
        </w:tc>
        <w:tc>
          <w:tcPr>
            <w:tcW w:w="793" w:type="dxa"/>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9B1836" w:rsidRPr="00C02698" w:rsidRDefault="009B1836" w:rsidP="0022239E">
            <w:pPr>
              <w:spacing w:after="0" w:line="240" w:lineRule="auto"/>
              <w:ind w:left="-851" w:right="-896"/>
              <w:jc w:val="center"/>
              <w:rPr>
                <w:rFonts w:asciiTheme="majorBidi" w:hAnsiTheme="majorBidi" w:cstheme="majorBidi"/>
                <w:bCs/>
                <w:szCs w:val="24"/>
              </w:rPr>
            </w:pP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9B1836" w:rsidRPr="00C02698" w:rsidRDefault="009B1836" w:rsidP="0022239E">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«5»</w:t>
            </w:r>
          </w:p>
        </w:tc>
        <w:tc>
          <w:tcPr>
            <w:tcW w:w="567"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9B1836" w:rsidRPr="00C02698" w:rsidRDefault="009B1836" w:rsidP="0022239E">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«4»</w:t>
            </w:r>
          </w:p>
        </w:tc>
        <w:tc>
          <w:tcPr>
            <w:tcW w:w="709"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9B1836" w:rsidRPr="00C02698" w:rsidRDefault="009B1836" w:rsidP="0022239E">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«3»</w:t>
            </w:r>
          </w:p>
        </w:tc>
        <w:tc>
          <w:tcPr>
            <w:tcW w:w="708" w:type="dxa"/>
            <w:tcBorders>
              <w:top w:val="single" w:sz="4" w:space="0" w:color="auto"/>
              <w:left w:val="single" w:sz="6" w:space="0" w:color="000000"/>
              <w:bottom w:val="single" w:sz="6" w:space="0" w:color="000000"/>
              <w:right w:val="single" w:sz="6" w:space="0" w:color="000000"/>
            </w:tcBorders>
            <w:shd w:val="clear" w:color="auto" w:fill="FBE4D5" w:themeFill="accent2" w:themeFillTint="33"/>
            <w:tcMar>
              <w:top w:w="75" w:type="dxa"/>
              <w:left w:w="75" w:type="dxa"/>
              <w:bottom w:w="75" w:type="dxa"/>
              <w:right w:w="75" w:type="dxa"/>
            </w:tcMar>
            <w:vAlign w:val="center"/>
          </w:tcPr>
          <w:p w:rsidR="009B1836" w:rsidRPr="00C02698" w:rsidRDefault="009B1836" w:rsidP="0022239E">
            <w:pPr>
              <w:spacing w:after="0" w:line="240" w:lineRule="auto"/>
              <w:ind w:left="-851" w:right="-896"/>
              <w:jc w:val="center"/>
              <w:rPr>
                <w:rFonts w:asciiTheme="majorBidi" w:hAnsiTheme="majorBidi" w:cstheme="majorBidi"/>
                <w:szCs w:val="24"/>
              </w:rPr>
            </w:pPr>
            <w:r w:rsidRPr="00C02698">
              <w:rPr>
                <w:rFonts w:asciiTheme="majorBidi" w:hAnsiTheme="majorBidi" w:cstheme="majorBidi"/>
                <w:bCs/>
                <w:szCs w:val="24"/>
              </w:rPr>
              <w:t>«2»</w:t>
            </w:r>
          </w:p>
        </w:tc>
        <w:tc>
          <w:tcPr>
            <w:tcW w:w="670" w:type="dxa"/>
            <w:vMerge/>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9B1836" w:rsidRPr="00C02698" w:rsidRDefault="009B1836" w:rsidP="0022239E">
            <w:pPr>
              <w:spacing w:after="0" w:line="240" w:lineRule="auto"/>
              <w:ind w:left="-851" w:right="-896"/>
              <w:jc w:val="center"/>
              <w:rPr>
                <w:rFonts w:asciiTheme="majorBidi" w:hAnsiTheme="majorBidi" w:cstheme="majorBidi"/>
                <w:szCs w:val="24"/>
              </w:rPr>
            </w:pPr>
          </w:p>
        </w:tc>
        <w:tc>
          <w:tcPr>
            <w:tcW w:w="696" w:type="dxa"/>
            <w:vMerge/>
            <w:tcBorders>
              <w:top w:val="single" w:sz="4" w:space="0" w:color="auto"/>
              <w:left w:val="single" w:sz="4" w:space="0" w:color="auto"/>
              <w:bottom w:val="single" w:sz="6" w:space="0" w:color="000000"/>
              <w:right w:val="single" w:sz="6" w:space="0" w:color="000000"/>
            </w:tcBorders>
            <w:vAlign w:val="center"/>
          </w:tcPr>
          <w:p w:rsidR="009B1836" w:rsidRPr="00C02698" w:rsidRDefault="009B1836" w:rsidP="0022239E">
            <w:pPr>
              <w:spacing w:after="0" w:line="240" w:lineRule="auto"/>
              <w:ind w:left="-851" w:right="-896"/>
              <w:jc w:val="center"/>
              <w:rPr>
                <w:rFonts w:asciiTheme="majorBidi" w:hAnsiTheme="majorBidi" w:cstheme="majorBidi"/>
                <w:szCs w:val="24"/>
              </w:rPr>
            </w:pPr>
          </w:p>
        </w:tc>
        <w:tc>
          <w:tcPr>
            <w:tcW w:w="689" w:type="dxa"/>
            <w:vMerge/>
            <w:tcBorders>
              <w:top w:val="single" w:sz="4" w:space="0" w:color="auto"/>
              <w:left w:val="single" w:sz="4" w:space="0" w:color="auto"/>
              <w:bottom w:val="single" w:sz="6" w:space="0" w:color="000000"/>
              <w:right w:val="single" w:sz="6" w:space="0" w:color="000000"/>
            </w:tcBorders>
          </w:tcPr>
          <w:p w:rsidR="009B1836" w:rsidRPr="00C02698" w:rsidRDefault="009B1836" w:rsidP="0022239E">
            <w:pPr>
              <w:spacing w:after="0" w:line="240" w:lineRule="auto"/>
              <w:ind w:left="-851" w:right="-896"/>
              <w:jc w:val="center"/>
              <w:rPr>
                <w:rFonts w:asciiTheme="majorBidi" w:hAnsiTheme="majorBidi" w:cstheme="majorBidi"/>
                <w:szCs w:val="24"/>
              </w:rPr>
            </w:pPr>
          </w:p>
        </w:tc>
        <w:tc>
          <w:tcPr>
            <w:tcW w:w="709" w:type="dxa"/>
            <w:vMerge/>
            <w:tcBorders>
              <w:top w:val="single" w:sz="4" w:space="0" w:color="auto"/>
              <w:left w:val="single" w:sz="4" w:space="0" w:color="auto"/>
              <w:bottom w:val="single" w:sz="6" w:space="0" w:color="000000"/>
              <w:right w:val="single" w:sz="6" w:space="0" w:color="000000"/>
            </w:tcBorders>
          </w:tcPr>
          <w:p w:rsidR="009B1836" w:rsidRPr="00C02698" w:rsidRDefault="009B1836" w:rsidP="0022239E">
            <w:pPr>
              <w:spacing w:after="0" w:line="240" w:lineRule="auto"/>
              <w:ind w:left="-851" w:right="-896"/>
              <w:jc w:val="center"/>
              <w:rPr>
                <w:rFonts w:asciiTheme="majorBidi" w:hAnsiTheme="majorBidi" w:cstheme="majorBidi"/>
                <w:szCs w:val="24"/>
              </w:rPr>
            </w:pPr>
          </w:p>
        </w:tc>
      </w:tr>
      <w:tr w:rsidR="008113B6" w:rsidRPr="00C02698" w:rsidTr="0022239E">
        <w:trPr>
          <w:trHeight w:val="413"/>
          <w:jc w:val="center"/>
        </w:trPr>
        <w:tc>
          <w:tcPr>
            <w:tcW w:w="2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8113B6" w:rsidRPr="00C02698" w:rsidRDefault="008113B6" w:rsidP="008113B6">
            <w:pPr>
              <w:spacing w:after="0" w:line="240" w:lineRule="auto"/>
              <w:ind w:right="-896"/>
              <w:rPr>
                <w:rFonts w:asciiTheme="majorBidi" w:hAnsiTheme="majorBidi" w:cstheme="majorBidi"/>
                <w:szCs w:val="24"/>
              </w:rPr>
            </w:pPr>
            <w:r w:rsidRPr="00C02698">
              <w:rPr>
                <w:rFonts w:asciiTheme="majorBidi" w:hAnsiTheme="majorBidi" w:cstheme="majorBidi"/>
                <w:szCs w:val="24"/>
              </w:rPr>
              <w:t xml:space="preserve"> Бакаева О.С.  </w:t>
            </w:r>
          </w:p>
        </w:tc>
        <w:tc>
          <w:tcPr>
            <w:tcW w:w="63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8113B6" w:rsidRPr="00C02698" w:rsidRDefault="008113B6" w:rsidP="008113B6">
            <w:pPr>
              <w:spacing w:after="0" w:line="240" w:lineRule="auto"/>
              <w:ind w:left="-851" w:right="-896"/>
              <w:jc w:val="center"/>
              <w:rPr>
                <w:rFonts w:asciiTheme="majorBidi" w:hAnsiTheme="majorBidi" w:cstheme="majorBidi"/>
                <w:color w:val="111111"/>
                <w:szCs w:val="24"/>
              </w:rPr>
            </w:pPr>
            <w:r w:rsidRPr="00C02698">
              <w:rPr>
                <w:rFonts w:asciiTheme="majorBidi" w:hAnsiTheme="majorBidi" w:cstheme="majorBidi"/>
                <w:color w:val="111111"/>
                <w:szCs w:val="24"/>
              </w:rPr>
              <w:t>16</w:t>
            </w:r>
          </w:p>
        </w:tc>
        <w:tc>
          <w:tcPr>
            <w:tcW w:w="79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8113B6" w:rsidRPr="00C02698" w:rsidRDefault="008113B6" w:rsidP="008113B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16</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8113B6" w:rsidRPr="00C02698" w:rsidRDefault="008113B6" w:rsidP="008113B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8113B6" w:rsidRPr="00C02698" w:rsidRDefault="008113B6" w:rsidP="008113B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8113B6" w:rsidRPr="00C02698" w:rsidRDefault="008113B6" w:rsidP="008113B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w:t>
            </w:r>
          </w:p>
        </w:tc>
        <w:tc>
          <w:tcPr>
            <w:tcW w:w="708"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75" w:type="dxa"/>
              <w:left w:w="75" w:type="dxa"/>
              <w:bottom w:w="75" w:type="dxa"/>
              <w:right w:w="75" w:type="dxa"/>
            </w:tcMar>
            <w:vAlign w:val="center"/>
          </w:tcPr>
          <w:p w:rsidR="008113B6" w:rsidRPr="00C02698" w:rsidRDefault="008113B6" w:rsidP="008113B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w:t>
            </w:r>
          </w:p>
        </w:tc>
        <w:tc>
          <w:tcPr>
            <w:tcW w:w="670" w:type="dxa"/>
            <w:tcBorders>
              <w:top w:val="single" w:sz="6" w:space="0" w:color="000000"/>
              <w:left w:val="single" w:sz="6" w:space="0" w:color="000000"/>
              <w:bottom w:val="single" w:sz="6" w:space="0" w:color="000000"/>
              <w:right w:val="single" w:sz="4" w:space="0" w:color="auto"/>
            </w:tcBorders>
            <w:shd w:val="clear" w:color="auto" w:fill="FFF2CC" w:themeFill="accent4" w:themeFillTint="33"/>
            <w:tcMar>
              <w:top w:w="75" w:type="dxa"/>
              <w:left w:w="75" w:type="dxa"/>
              <w:bottom w:w="75" w:type="dxa"/>
              <w:right w:w="75" w:type="dxa"/>
            </w:tcMar>
            <w:vAlign w:val="center"/>
          </w:tcPr>
          <w:p w:rsidR="008113B6" w:rsidRPr="00C02698" w:rsidRDefault="008113B6" w:rsidP="008113B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69</w:t>
            </w:r>
          </w:p>
        </w:tc>
        <w:tc>
          <w:tcPr>
            <w:tcW w:w="696" w:type="dxa"/>
            <w:tcBorders>
              <w:top w:val="single" w:sz="6" w:space="0" w:color="000000"/>
              <w:left w:val="single" w:sz="4" w:space="0" w:color="auto"/>
              <w:bottom w:val="single" w:sz="6" w:space="0" w:color="000000"/>
              <w:right w:val="single" w:sz="6" w:space="0" w:color="000000"/>
            </w:tcBorders>
            <w:shd w:val="clear" w:color="auto" w:fill="FFF2CC" w:themeFill="accent4" w:themeFillTint="33"/>
            <w:vAlign w:val="center"/>
          </w:tcPr>
          <w:p w:rsidR="008113B6" w:rsidRPr="00C02698" w:rsidRDefault="008113B6" w:rsidP="008113B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31</w:t>
            </w:r>
          </w:p>
        </w:tc>
        <w:tc>
          <w:tcPr>
            <w:tcW w:w="68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8113B6" w:rsidRPr="00C02698" w:rsidRDefault="008113B6" w:rsidP="008113B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38,5</w:t>
            </w:r>
          </w:p>
        </w:tc>
        <w:tc>
          <w:tcPr>
            <w:tcW w:w="709" w:type="dxa"/>
            <w:tcBorders>
              <w:top w:val="single" w:sz="6" w:space="0" w:color="000000"/>
              <w:left w:val="single" w:sz="4" w:space="0" w:color="auto"/>
              <w:bottom w:val="single" w:sz="6" w:space="0" w:color="000000"/>
              <w:right w:val="single" w:sz="6" w:space="0" w:color="000000"/>
            </w:tcBorders>
            <w:shd w:val="clear" w:color="auto" w:fill="FFF2CC" w:themeFill="accent4" w:themeFillTint="33"/>
          </w:tcPr>
          <w:p w:rsidR="008113B6" w:rsidRPr="00C02698" w:rsidRDefault="008113B6" w:rsidP="008113B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w:t>
            </w:r>
          </w:p>
        </w:tc>
      </w:tr>
    </w:tbl>
    <w:p w:rsidR="009B1836" w:rsidRDefault="009B1836" w:rsidP="009B1836">
      <w:pPr>
        <w:spacing w:after="0" w:line="240" w:lineRule="auto"/>
        <w:ind w:left="0" w:right="-896" w:firstLine="0"/>
        <w:rPr>
          <w:rFonts w:asciiTheme="majorBidi" w:eastAsia="Calibri" w:hAnsiTheme="majorBidi" w:cstheme="majorBidi"/>
          <w:szCs w:val="24"/>
        </w:rPr>
      </w:pPr>
      <w:r>
        <w:rPr>
          <w:rFonts w:asciiTheme="majorBidi" w:eastAsia="Calibri" w:hAnsiTheme="majorBidi" w:cstheme="majorBidi"/>
          <w:szCs w:val="24"/>
        </w:rPr>
        <w:t xml:space="preserve">              </w:t>
      </w:r>
    </w:p>
    <w:p w:rsidR="009B1836" w:rsidRPr="00BA080A" w:rsidRDefault="009B1836" w:rsidP="009B1836">
      <w:pPr>
        <w:spacing w:after="0" w:line="240" w:lineRule="auto"/>
        <w:ind w:left="0" w:right="-896" w:firstLine="0"/>
        <w:jc w:val="center"/>
        <w:rPr>
          <w:rFonts w:asciiTheme="majorBidi" w:hAnsiTheme="majorBidi" w:cstheme="majorBidi"/>
          <w:b/>
          <w:sz w:val="28"/>
          <w:szCs w:val="28"/>
        </w:rPr>
      </w:pPr>
      <w:r w:rsidRPr="00BA080A">
        <w:rPr>
          <w:rFonts w:asciiTheme="majorBidi" w:hAnsiTheme="majorBidi" w:cstheme="majorBidi"/>
          <w:b/>
          <w:sz w:val="28"/>
          <w:szCs w:val="28"/>
        </w:rPr>
        <w:t>Количество обучающихся, которые по результатам выполнения ВПР:</w:t>
      </w:r>
    </w:p>
    <w:p w:rsidR="009B1836" w:rsidRDefault="009B1836" w:rsidP="009B1836">
      <w:pPr>
        <w:spacing w:after="0" w:line="240" w:lineRule="auto"/>
        <w:ind w:left="-851" w:right="-896"/>
        <w:jc w:val="center"/>
        <w:rPr>
          <w:rFonts w:asciiTheme="majorBidi" w:hAnsiTheme="majorBidi" w:cstheme="majorBidi"/>
          <w:b/>
          <w:szCs w:val="24"/>
        </w:rPr>
      </w:pPr>
    </w:p>
    <w:tbl>
      <w:tblPr>
        <w:tblW w:w="9243" w:type="dxa"/>
        <w:tblInd w:w="562" w:type="dxa"/>
        <w:tblLook w:val="04A0" w:firstRow="1" w:lastRow="0" w:firstColumn="1" w:lastColumn="0" w:noHBand="0" w:noVBand="1"/>
      </w:tblPr>
      <w:tblGrid>
        <w:gridCol w:w="6237"/>
        <w:gridCol w:w="1588"/>
        <w:gridCol w:w="1418"/>
      </w:tblGrid>
      <w:tr w:rsidR="009B1836"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9B1836" w:rsidRPr="000D5107" w:rsidRDefault="009B1836" w:rsidP="0022239E">
            <w:pPr>
              <w:spacing w:after="0" w:line="240" w:lineRule="auto"/>
              <w:ind w:left="30" w:right="-896"/>
              <w:rPr>
                <w:rFonts w:asciiTheme="majorBidi" w:hAnsiTheme="majorBidi" w:cstheme="majorBidi"/>
                <w:b/>
                <w:szCs w:val="24"/>
              </w:rPr>
            </w:pPr>
            <w:r w:rsidRPr="000D5107">
              <w:rPr>
                <w:rFonts w:asciiTheme="majorBidi" w:hAnsiTheme="majorBidi" w:cstheme="majorBidi"/>
                <w:b/>
                <w:szCs w:val="24"/>
              </w:rPr>
              <w:t>Соответствие оценок за ВПР и оценок по журналу</w:t>
            </w:r>
          </w:p>
        </w:tc>
        <w:tc>
          <w:tcPr>
            <w:tcW w:w="1588"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9B1836" w:rsidRPr="000D5107" w:rsidRDefault="009B1836" w:rsidP="0022239E">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К-во уч-ся</w:t>
            </w:r>
          </w:p>
        </w:tc>
        <w:tc>
          <w:tcPr>
            <w:tcW w:w="1418"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9B1836" w:rsidRPr="000D5107" w:rsidRDefault="009B1836" w:rsidP="0022239E">
            <w:pPr>
              <w:spacing w:after="0" w:line="240" w:lineRule="auto"/>
              <w:ind w:left="-851" w:right="-896"/>
              <w:jc w:val="center"/>
              <w:rPr>
                <w:rFonts w:asciiTheme="majorBidi" w:hAnsiTheme="majorBidi" w:cstheme="majorBidi"/>
                <w:b/>
                <w:szCs w:val="24"/>
              </w:rPr>
            </w:pPr>
            <w:r w:rsidRPr="000D5107">
              <w:rPr>
                <w:rFonts w:asciiTheme="majorBidi" w:hAnsiTheme="majorBidi" w:cstheme="majorBidi"/>
                <w:b/>
                <w:szCs w:val="24"/>
              </w:rPr>
              <w:t>%</w:t>
            </w:r>
          </w:p>
        </w:tc>
      </w:tr>
      <w:tr w:rsidR="008113B6" w:rsidRPr="00C02698" w:rsidTr="00503356">
        <w:trPr>
          <w:trHeight w:val="335"/>
        </w:trPr>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bottom"/>
          </w:tcPr>
          <w:p w:rsidR="008113B6" w:rsidRPr="00C02698" w:rsidRDefault="008113B6" w:rsidP="008113B6">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Понизили (Отметка &lt;Отметка по журналу)  число/ %</w:t>
            </w:r>
          </w:p>
        </w:tc>
        <w:tc>
          <w:tcPr>
            <w:tcW w:w="1588"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8113B6" w:rsidRPr="00C02698" w:rsidRDefault="008113B6" w:rsidP="008113B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5</w:t>
            </w:r>
          </w:p>
        </w:tc>
        <w:tc>
          <w:tcPr>
            <w:tcW w:w="1418" w:type="dxa"/>
            <w:tcBorders>
              <w:top w:val="single" w:sz="4" w:space="0" w:color="000000"/>
              <w:left w:val="nil"/>
              <w:bottom w:val="single" w:sz="4" w:space="0" w:color="000000"/>
              <w:right w:val="single" w:sz="4" w:space="0" w:color="000000"/>
            </w:tcBorders>
            <w:shd w:val="clear" w:color="auto" w:fill="FBE4D5" w:themeFill="accent2" w:themeFillTint="33"/>
            <w:noWrap/>
            <w:vAlign w:val="bottom"/>
          </w:tcPr>
          <w:p w:rsidR="008113B6" w:rsidRPr="00C02698" w:rsidRDefault="008113B6" w:rsidP="008113B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31</w:t>
            </w:r>
          </w:p>
        </w:tc>
      </w:tr>
      <w:tr w:rsidR="008113B6" w:rsidRPr="00C02698" w:rsidTr="00503356">
        <w:trPr>
          <w:trHeight w:val="335"/>
        </w:trPr>
        <w:tc>
          <w:tcPr>
            <w:tcW w:w="6237" w:type="dxa"/>
            <w:tcBorders>
              <w:top w:val="nil"/>
              <w:left w:val="single" w:sz="4" w:space="0" w:color="000000"/>
              <w:bottom w:val="single" w:sz="4" w:space="0" w:color="000000"/>
              <w:right w:val="single" w:sz="4" w:space="0" w:color="000000"/>
            </w:tcBorders>
            <w:shd w:val="clear" w:color="auto" w:fill="D9E2F3" w:themeFill="accent5" w:themeFillTint="33"/>
            <w:noWrap/>
            <w:vAlign w:val="bottom"/>
            <w:hideMark/>
          </w:tcPr>
          <w:p w:rsidR="008113B6" w:rsidRPr="00C02698" w:rsidRDefault="008113B6" w:rsidP="008113B6">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Подтвердили (Отметка = Отметке по журналу) число/ %</w:t>
            </w:r>
          </w:p>
        </w:tc>
        <w:tc>
          <w:tcPr>
            <w:tcW w:w="1588" w:type="dxa"/>
            <w:tcBorders>
              <w:top w:val="nil"/>
              <w:left w:val="nil"/>
              <w:bottom w:val="single" w:sz="4" w:space="0" w:color="000000"/>
              <w:right w:val="single" w:sz="4" w:space="0" w:color="000000"/>
            </w:tcBorders>
            <w:shd w:val="clear" w:color="auto" w:fill="FBE4D5" w:themeFill="accent2" w:themeFillTint="33"/>
            <w:noWrap/>
            <w:vAlign w:val="bottom"/>
          </w:tcPr>
          <w:p w:rsidR="008113B6" w:rsidRPr="00C02698" w:rsidRDefault="008113B6" w:rsidP="008113B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11</w:t>
            </w:r>
          </w:p>
        </w:tc>
        <w:tc>
          <w:tcPr>
            <w:tcW w:w="1418" w:type="dxa"/>
            <w:tcBorders>
              <w:top w:val="nil"/>
              <w:left w:val="nil"/>
              <w:bottom w:val="single" w:sz="4" w:space="0" w:color="000000"/>
              <w:right w:val="single" w:sz="4" w:space="0" w:color="000000"/>
            </w:tcBorders>
            <w:shd w:val="clear" w:color="auto" w:fill="FBE4D5" w:themeFill="accent2" w:themeFillTint="33"/>
            <w:noWrap/>
            <w:vAlign w:val="bottom"/>
          </w:tcPr>
          <w:p w:rsidR="008113B6" w:rsidRPr="00C02698" w:rsidRDefault="008113B6" w:rsidP="008113B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69</w:t>
            </w:r>
          </w:p>
        </w:tc>
      </w:tr>
      <w:tr w:rsidR="008113B6" w:rsidRPr="00C02698" w:rsidTr="00503356">
        <w:trPr>
          <w:trHeight w:val="335"/>
        </w:trPr>
        <w:tc>
          <w:tcPr>
            <w:tcW w:w="6237" w:type="dxa"/>
            <w:tcBorders>
              <w:top w:val="nil"/>
              <w:left w:val="single" w:sz="4" w:space="0" w:color="000000"/>
              <w:bottom w:val="single" w:sz="4" w:space="0" w:color="auto"/>
              <w:right w:val="single" w:sz="4" w:space="0" w:color="000000"/>
            </w:tcBorders>
            <w:shd w:val="clear" w:color="auto" w:fill="D9E2F3" w:themeFill="accent5" w:themeFillTint="33"/>
            <w:noWrap/>
            <w:vAlign w:val="bottom"/>
            <w:hideMark/>
          </w:tcPr>
          <w:p w:rsidR="008113B6" w:rsidRPr="00C02698" w:rsidRDefault="008113B6" w:rsidP="008113B6">
            <w:pPr>
              <w:spacing w:after="0" w:line="240" w:lineRule="auto"/>
              <w:ind w:left="30" w:right="-896"/>
              <w:rPr>
                <w:rFonts w:asciiTheme="majorBidi" w:hAnsiTheme="majorBidi" w:cstheme="majorBidi"/>
                <w:szCs w:val="24"/>
              </w:rPr>
            </w:pPr>
            <w:r w:rsidRPr="00C02698">
              <w:rPr>
                <w:rFonts w:asciiTheme="majorBidi" w:hAnsiTheme="majorBidi" w:cstheme="majorBidi"/>
                <w:szCs w:val="24"/>
              </w:rPr>
              <w:t>Повысили (Отметка &gt;Отметка по журналу) число/%</w:t>
            </w:r>
          </w:p>
        </w:tc>
        <w:tc>
          <w:tcPr>
            <w:tcW w:w="1588" w:type="dxa"/>
            <w:tcBorders>
              <w:top w:val="nil"/>
              <w:left w:val="nil"/>
              <w:bottom w:val="single" w:sz="4" w:space="0" w:color="auto"/>
              <w:right w:val="single" w:sz="4" w:space="0" w:color="000000"/>
            </w:tcBorders>
            <w:shd w:val="clear" w:color="auto" w:fill="FBE4D5" w:themeFill="accent2" w:themeFillTint="33"/>
            <w:noWrap/>
            <w:vAlign w:val="bottom"/>
          </w:tcPr>
          <w:p w:rsidR="008113B6" w:rsidRPr="00C02698" w:rsidRDefault="008113B6" w:rsidP="008113B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c>
          <w:tcPr>
            <w:tcW w:w="1418" w:type="dxa"/>
            <w:tcBorders>
              <w:top w:val="nil"/>
              <w:left w:val="nil"/>
              <w:bottom w:val="single" w:sz="4" w:space="0" w:color="auto"/>
              <w:right w:val="single" w:sz="4" w:space="0" w:color="000000"/>
            </w:tcBorders>
            <w:shd w:val="clear" w:color="auto" w:fill="FBE4D5" w:themeFill="accent2" w:themeFillTint="33"/>
            <w:noWrap/>
            <w:vAlign w:val="bottom"/>
          </w:tcPr>
          <w:p w:rsidR="008113B6" w:rsidRPr="00C02698" w:rsidRDefault="008113B6" w:rsidP="008113B6">
            <w:pPr>
              <w:spacing w:after="0" w:line="240" w:lineRule="auto"/>
              <w:ind w:left="-851" w:right="-896"/>
              <w:jc w:val="center"/>
              <w:rPr>
                <w:rFonts w:asciiTheme="majorBidi" w:hAnsiTheme="majorBidi" w:cstheme="majorBidi"/>
                <w:szCs w:val="24"/>
              </w:rPr>
            </w:pPr>
            <w:r w:rsidRPr="00C02698">
              <w:rPr>
                <w:rFonts w:asciiTheme="majorBidi" w:hAnsiTheme="majorBidi" w:cstheme="majorBidi"/>
                <w:szCs w:val="24"/>
              </w:rPr>
              <w:t>0</w:t>
            </w:r>
          </w:p>
        </w:tc>
      </w:tr>
    </w:tbl>
    <w:p w:rsidR="00C02698" w:rsidRPr="00C02698" w:rsidRDefault="00C02698" w:rsidP="00C02698">
      <w:pPr>
        <w:spacing w:after="0" w:line="240" w:lineRule="auto"/>
        <w:rPr>
          <w:rFonts w:asciiTheme="majorBidi" w:hAnsiTheme="majorBidi" w:cstheme="majorBidi"/>
          <w:bCs/>
          <w:szCs w:val="24"/>
        </w:rPr>
      </w:pPr>
    </w:p>
    <w:p w:rsidR="00C02698" w:rsidRPr="00BA080A" w:rsidRDefault="00C02698" w:rsidP="00BA080A">
      <w:pPr>
        <w:spacing w:after="0" w:line="360" w:lineRule="auto"/>
        <w:rPr>
          <w:rFonts w:asciiTheme="majorBidi" w:hAnsiTheme="majorBidi" w:cstheme="majorBidi"/>
          <w:bCs/>
          <w:sz w:val="28"/>
          <w:szCs w:val="28"/>
        </w:rPr>
      </w:pPr>
      <w:r w:rsidRPr="00BA080A">
        <w:rPr>
          <w:rFonts w:asciiTheme="majorBidi" w:hAnsiTheme="majorBidi" w:cstheme="majorBidi"/>
          <w:bCs/>
          <w:sz w:val="28"/>
          <w:szCs w:val="28"/>
        </w:rPr>
        <w:t xml:space="preserve">Наибольшие затруднения у обучающихся вызвали задания на: </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bCs/>
          <w:sz w:val="28"/>
          <w:szCs w:val="28"/>
        </w:rPr>
        <w:t xml:space="preserve">- № </w:t>
      </w:r>
      <w:proofErr w:type="gramStart"/>
      <w:r w:rsidRPr="00BA080A">
        <w:rPr>
          <w:rFonts w:asciiTheme="majorBidi" w:hAnsiTheme="majorBidi" w:cstheme="majorBidi"/>
          <w:bCs/>
          <w:sz w:val="28"/>
          <w:szCs w:val="28"/>
        </w:rPr>
        <w:t>6  Умение</w:t>
      </w:r>
      <w:proofErr w:type="gramEnd"/>
      <w:r w:rsidRPr="00BA080A">
        <w:rPr>
          <w:rFonts w:asciiTheme="majorBidi" w:hAnsiTheme="majorBidi" w:cstheme="majorBidi"/>
          <w:bCs/>
          <w:sz w:val="28"/>
          <w:szCs w:val="28"/>
        </w:rPr>
        <w:t xml:space="preserve"> определять свойства терминов— 1 чел</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bCs/>
          <w:sz w:val="28"/>
          <w:szCs w:val="28"/>
        </w:rPr>
        <w:t xml:space="preserve">№ 9 -анализировать статистические данные и аргументировать выводы-1 чел. </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bCs/>
          <w:sz w:val="28"/>
          <w:szCs w:val="28"/>
        </w:rPr>
        <w:t xml:space="preserve">№ 10 Различать климаты Земли -3 чел </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bCs/>
          <w:sz w:val="28"/>
          <w:szCs w:val="28"/>
        </w:rPr>
        <w:t xml:space="preserve">№ 12 определение естественного и миграционного прироста— 1 чел </w:t>
      </w:r>
    </w:p>
    <w:p w:rsidR="00C02698" w:rsidRPr="00BA080A" w:rsidRDefault="00C02698" w:rsidP="00BA080A">
      <w:pPr>
        <w:spacing w:after="0" w:line="360" w:lineRule="auto"/>
        <w:rPr>
          <w:rFonts w:asciiTheme="majorBidi" w:hAnsiTheme="majorBidi" w:cstheme="majorBidi"/>
          <w:sz w:val="28"/>
          <w:szCs w:val="28"/>
        </w:rPr>
      </w:pPr>
      <w:r w:rsidRPr="00BA080A">
        <w:rPr>
          <w:rFonts w:asciiTheme="majorBidi" w:hAnsiTheme="majorBidi" w:cstheme="majorBidi"/>
          <w:bCs/>
          <w:sz w:val="28"/>
          <w:szCs w:val="28"/>
        </w:rPr>
        <w:t>№17 К1, К</w:t>
      </w:r>
      <w:proofErr w:type="gramStart"/>
      <w:r w:rsidRPr="00BA080A">
        <w:rPr>
          <w:rFonts w:asciiTheme="majorBidi" w:hAnsiTheme="majorBidi" w:cstheme="majorBidi"/>
          <w:bCs/>
          <w:sz w:val="28"/>
          <w:szCs w:val="28"/>
        </w:rPr>
        <w:t>2  —</w:t>
      </w:r>
      <w:proofErr w:type="gramEnd"/>
      <w:r w:rsidRPr="00BA080A">
        <w:rPr>
          <w:rFonts w:asciiTheme="majorBidi" w:hAnsiTheme="majorBidi" w:cstheme="majorBidi"/>
          <w:bCs/>
          <w:sz w:val="28"/>
          <w:szCs w:val="28"/>
        </w:rPr>
        <w:t xml:space="preserve"> аргументирование разных точек зрения - 3чел.</w:t>
      </w:r>
    </w:p>
    <w:p w:rsidR="00C02698" w:rsidRPr="00BA080A" w:rsidRDefault="008113B6" w:rsidP="00BA080A">
      <w:pPr>
        <w:spacing w:after="0" w:line="360" w:lineRule="auto"/>
        <w:rPr>
          <w:rFonts w:asciiTheme="majorBidi" w:hAnsiTheme="majorBidi" w:cstheme="majorBidi"/>
          <w:b/>
          <w:sz w:val="28"/>
          <w:szCs w:val="28"/>
        </w:rPr>
      </w:pPr>
      <w:r w:rsidRPr="00BA080A">
        <w:rPr>
          <w:rFonts w:asciiTheme="majorBidi" w:hAnsiTheme="majorBidi" w:cstheme="majorBidi"/>
          <w:color w:val="1A1A1A"/>
          <w:sz w:val="28"/>
          <w:szCs w:val="28"/>
        </w:rPr>
        <w:t xml:space="preserve">   </w:t>
      </w:r>
      <w:r w:rsidR="00C02698" w:rsidRPr="00BA080A">
        <w:rPr>
          <w:rFonts w:asciiTheme="majorBidi" w:hAnsiTheme="majorBidi" w:cstheme="majorBidi"/>
          <w:b/>
          <w:color w:val="1A1A1A"/>
          <w:sz w:val="28"/>
          <w:szCs w:val="28"/>
        </w:rPr>
        <w:t>Выводы и рекомендации:</w:t>
      </w:r>
    </w:p>
    <w:p w:rsidR="00C02698" w:rsidRPr="00BA080A" w:rsidRDefault="00C02698" w:rsidP="00BA080A">
      <w:pPr>
        <w:spacing w:after="0" w:line="360" w:lineRule="auto"/>
        <w:contextualSpacing/>
        <w:rPr>
          <w:rFonts w:asciiTheme="majorBidi" w:hAnsiTheme="majorBidi" w:cstheme="majorBidi"/>
          <w:sz w:val="28"/>
          <w:szCs w:val="28"/>
        </w:rPr>
      </w:pPr>
      <w:r w:rsidRPr="00BA080A">
        <w:rPr>
          <w:rFonts w:asciiTheme="majorBidi" w:hAnsiTheme="majorBidi" w:cstheme="majorBidi"/>
          <w:sz w:val="28"/>
          <w:szCs w:val="28"/>
        </w:rPr>
        <w:t xml:space="preserve">На основе сделанного анализа результатов ВПР 10 класса в </w:t>
      </w:r>
      <w:proofErr w:type="gramStart"/>
      <w:r w:rsidRPr="00BA080A">
        <w:rPr>
          <w:rFonts w:asciiTheme="majorBidi" w:hAnsiTheme="majorBidi" w:cstheme="majorBidi"/>
          <w:sz w:val="28"/>
          <w:szCs w:val="28"/>
        </w:rPr>
        <w:t>следующем  учебном</w:t>
      </w:r>
      <w:proofErr w:type="gramEnd"/>
      <w:r w:rsidRPr="00BA080A">
        <w:rPr>
          <w:rFonts w:asciiTheme="majorBidi" w:hAnsiTheme="majorBidi" w:cstheme="majorBidi"/>
          <w:sz w:val="28"/>
          <w:szCs w:val="28"/>
        </w:rPr>
        <w:t xml:space="preserve">  году необходимо обратить внимание учителя на перечень элементов содержания и недостаточно освоенные умения, навыки, виды деятельности участниками ВПР: ; </w:t>
      </w:r>
    </w:p>
    <w:p w:rsidR="00C02698" w:rsidRPr="00BA080A" w:rsidRDefault="00C02698" w:rsidP="00BA080A">
      <w:pPr>
        <w:spacing w:after="0" w:line="360" w:lineRule="auto"/>
        <w:contextualSpacing/>
        <w:rPr>
          <w:rFonts w:asciiTheme="majorBidi" w:hAnsiTheme="majorBidi" w:cstheme="majorBidi"/>
          <w:sz w:val="28"/>
          <w:szCs w:val="28"/>
        </w:rPr>
      </w:pPr>
      <w:r w:rsidRPr="00BA080A">
        <w:rPr>
          <w:rFonts w:asciiTheme="majorBidi" w:hAnsiTheme="majorBidi" w:cstheme="majorBidi"/>
          <w:sz w:val="28"/>
          <w:szCs w:val="28"/>
        </w:rPr>
        <w:t xml:space="preserve">1 Знать обязательную номенклатуру, знать признаки определений </w:t>
      </w:r>
    </w:p>
    <w:p w:rsidR="00C02698" w:rsidRPr="00BA080A" w:rsidRDefault="00C02698" w:rsidP="00BA080A">
      <w:pPr>
        <w:spacing w:after="0" w:line="360" w:lineRule="auto"/>
        <w:contextualSpacing/>
        <w:rPr>
          <w:rFonts w:asciiTheme="majorBidi" w:hAnsiTheme="majorBidi" w:cstheme="majorBidi"/>
          <w:sz w:val="28"/>
          <w:szCs w:val="28"/>
        </w:rPr>
      </w:pPr>
      <w:r w:rsidRPr="00BA080A">
        <w:rPr>
          <w:rFonts w:asciiTheme="majorBidi" w:hAnsiTheme="majorBidi" w:cstheme="majorBidi"/>
          <w:sz w:val="28"/>
          <w:szCs w:val="28"/>
        </w:rPr>
        <w:t xml:space="preserve">2 Использовать графическую интерпретацию показателей </w:t>
      </w:r>
      <w:proofErr w:type="gramStart"/>
      <w:r w:rsidRPr="00BA080A">
        <w:rPr>
          <w:rFonts w:asciiTheme="majorBidi" w:hAnsiTheme="majorBidi" w:cstheme="majorBidi"/>
          <w:sz w:val="28"/>
          <w:szCs w:val="28"/>
        </w:rPr>
        <w:t>климата  для</w:t>
      </w:r>
      <w:proofErr w:type="gramEnd"/>
      <w:r w:rsidRPr="00BA080A">
        <w:rPr>
          <w:rFonts w:asciiTheme="majorBidi" w:hAnsiTheme="majorBidi" w:cstheme="majorBidi"/>
          <w:sz w:val="28"/>
          <w:szCs w:val="28"/>
        </w:rPr>
        <w:t xml:space="preserve"> выявления заданных закономерностей. </w:t>
      </w:r>
    </w:p>
    <w:p w:rsidR="00C02698" w:rsidRPr="00BA080A" w:rsidRDefault="00C02698" w:rsidP="00BA080A">
      <w:pPr>
        <w:spacing w:after="0" w:line="360" w:lineRule="auto"/>
        <w:contextualSpacing/>
        <w:rPr>
          <w:rFonts w:asciiTheme="majorBidi" w:hAnsiTheme="majorBidi" w:cstheme="majorBidi"/>
          <w:sz w:val="28"/>
          <w:szCs w:val="28"/>
        </w:rPr>
      </w:pPr>
      <w:r w:rsidRPr="00BA080A">
        <w:rPr>
          <w:rFonts w:asciiTheme="majorBidi" w:hAnsiTheme="majorBidi" w:cstheme="majorBidi"/>
          <w:sz w:val="28"/>
          <w:szCs w:val="28"/>
        </w:rPr>
        <w:lastRenderedPageBreak/>
        <w:t>3.Больше внимания уделять отработке умения по нанесению географических объектов на контурную карту.</w:t>
      </w:r>
    </w:p>
    <w:p w:rsidR="00C02698" w:rsidRPr="00BA080A" w:rsidRDefault="00C02698" w:rsidP="00BA080A">
      <w:pPr>
        <w:spacing w:after="0" w:line="360" w:lineRule="auto"/>
        <w:contextualSpacing/>
        <w:rPr>
          <w:rFonts w:asciiTheme="majorBidi" w:hAnsiTheme="majorBidi" w:cstheme="majorBidi"/>
          <w:sz w:val="28"/>
          <w:szCs w:val="28"/>
        </w:rPr>
      </w:pPr>
      <w:r w:rsidRPr="00BA080A">
        <w:rPr>
          <w:rFonts w:asciiTheme="majorBidi" w:hAnsiTheme="majorBidi" w:cstheme="majorBidi"/>
          <w:sz w:val="28"/>
          <w:szCs w:val="28"/>
        </w:rPr>
        <w:t xml:space="preserve">4. По анализу географического текста, </w:t>
      </w:r>
      <w:proofErr w:type="gramStart"/>
      <w:r w:rsidRPr="00BA080A">
        <w:rPr>
          <w:rFonts w:asciiTheme="majorBidi" w:hAnsiTheme="majorBidi" w:cstheme="majorBidi"/>
          <w:sz w:val="28"/>
          <w:szCs w:val="28"/>
        </w:rPr>
        <w:t>извлекать  конкретную</w:t>
      </w:r>
      <w:proofErr w:type="gramEnd"/>
      <w:r w:rsidRPr="00BA080A">
        <w:rPr>
          <w:rFonts w:asciiTheme="majorBidi" w:hAnsiTheme="majorBidi" w:cstheme="majorBidi"/>
          <w:sz w:val="28"/>
          <w:szCs w:val="28"/>
        </w:rPr>
        <w:t xml:space="preserve"> информацию к заданному вопросу; преобразовывать  информацию из одной знаковой системы в другую.</w:t>
      </w:r>
    </w:p>
    <w:p w:rsidR="00C02698" w:rsidRPr="00BA080A" w:rsidRDefault="00C02698" w:rsidP="00BA080A">
      <w:pPr>
        <w:shd w:val="clear" w:color="auto" w:fill="FFFFFF"/>
        <w:spacing w:after="0" w:line="360" w:lineRule="auto"/>
        <w:ind w:right="-873"/>
        <w:rPr>
          <w:rFonts w:asciiTheme="majorBidi" w:hAnsiTheme="majorBidi" w:cstheme="majorBidi"/>
          <w:color w:val="1A1A1A"/>
          <w:sz w:val="28"/>
          <w:szCs w:val="28"/>
        </w:rPr>
      </w:pPr>
      <w:r w:rsidRPr="00BA080A">
        <w:rPr>
          <w:rFonts w:asciiTheme="majorBidi" w:hAnsiTheme="majorBidi" w:cstheme="majorBidi"/>
          <w:color w:val="1A1A1A"/>
          <w:sz w:val="28"/>
          <w:szCs w:val="28"/>
        </w:rPr>
        <w:t>Пути решения проблем:</w:t>
      </w:r>
    </w:p>
    <w:p w:rsidR="00C02698" w:rsidRPr="00BA080A" w:rsidRDefault="00C02698" w:rsidP="00BA080A">
      <w:pPr>
        <w:shd w:val="clear" w:color="auto" w:fill="FFFFFF"/>
        <w:spacing w:after="0" w:line="360" w:lineRule="auto"/>
        <w:ind w:left="0" w:right="-873"/>
        <w:rPr>
          <w:rFonts w:asciiTheme="majorBidi" w:hAnsiTheme="majorBidi" w:cstheme="majorBidi"/>
          <w:color w:val="1A1A1A"/>
          <w:sz w:val="28"/>
          <w:szCs w:val="28"/>
        </w:rPr>
      </w:pPr>
      <w:r w:rsidRPr="00BA080A">
        <w:rPr>
          <w:rFonts w:asciiTheme="majorBidi" w:hAnsiTheme="majorBidi" w:cstheme="majorBidi"/>
          <w:color w:val="1A1A1A"/>
          <w:sz w:val="28"/>
          <w:szCs w:val="28"/>
        </w:rPr>
        <w:t>- использование тренажеров по отработке вычислительных навыков школьников на</w:t>
      </w:r>
    </w:p>
    <w:p w:rsidR="00C02698" w:rsidRPr="00BA080A" w:rsidRDefault="00C02698" w:rsidP="00BA080A">
      <w:pPr>
        <w:shd w:val="clear" w:color="auto" w:fill="FFFFFF"/>
        <w:spacing w:after="0" w:line="360" w:lineRule="auto"/>
        <w:ind w:left="0" w:right="-873"/>
        <w:rPr>
          <w:rFonts w:asciiTheme="majorBidi" w:hAnsiTheme="majorBidi" w:cstheme="majorBidi"/>
          <w:color w:val="1A1A1A"/>
          <w:sz w:val="28"/>
          <w:szCs w:val="28"/>
        </w:rPr>
      </w:pPr>
      <w:r w:rsidRPr="00BA080A">
        <w:rPr>
          <w:rFonts w:asciiTheme="majorBidi" w:hAnsiTheme="majorBidi" w:cstheme="majorBidi"/>
          <w:color w:val="1A1A1A"/>
          <w:sz w:val="28"/>
          <w:szCs w:val="28"/>
        </w:rPr>
        <w:t>каждом уроке;</w:t>
      </w:r>
    </w:p>
    <w:p w:rsidR="00C02698" w:rsidRPr="00BA080A" w:rsidRDefault="00C02698" w:rsidP="00BA080A">
      <w:pPr>
        <w:shd w:val="clear" w:color="auto" w:fill="FFFFFF"/>
        <w:spacing w:after="0" w:line="360" w:lineRule="auto"/>
        <w:ind w:left="0" w:right="-873"/>
        <w:rPr>
          <w:rFonts w:asciiTheme="majorBidi" w:hAnsiTheme="majorBidi" w:cstheme="majorBidi"/>
          <w:color w:val="1A1A1A"/>
          <w:sz w:val="28"/>
          <w:szCs w:val="28"/>
        </w:rPr>
      </w:pPr>
      <w:r w:rsidRPr="00BA080A">
        <w:rPr>
          <w:rFonts w:asciiTheme="majorBidi" w:hAnsiTheme="majorBidi" w:cstheme="majorBidi"/>
          <w:color w:val="1A1A1A"/>
          <w:sz w:val="28"/>
          <w:szCs w:val="28"/>
        </w:rPr>
        <w:t>- скорректировать рабочие программы по предмету на 2025/26 учебный год с учетом</w:t>
      </w:r>
    </w:p>
    <w:p w:rsidR="00C02698" w:rsidRPr="00BA080A" w:rsidRDefault="00C02698" w:rsidP="00BA080A">
      <w:pPr>
        <w:shd w:val="clear" w:color="auto" w:fill="FFFFFF"/>
        <w:spacing w:after="0" w:line="360" w:lineRule="auto"/>
        <w:ind w:left="0" w:right="-873"/>
        <w:rPr>
          <w:rFonts w:asciiTheme="majorBidi" w:hAnsiTheme="majorBidi" w:cstheme="majorBidi"/>
          <w:color w:val="1A1A1A"/>
          <w:sz w:val="28"/>
          <w:szCs w:val="28"/>
        </w:rPr>
      </w:pPr>
      <w:r w:rsidRPr="00BA080A">
        <w:rPr>
          <w:rFonts w:asciiTheme="majorBidi" w:hAnsiTheme="majorBidi" w:cstheme="majorBidi"/>
          <w:color w:val="1A1A1A"/>
          <w:sz w:val="28"/>
          <w:szCs w:val="28"/>
        </w:rPr>
        <w:t>анализа результатов ВПР и выявленных проблемных тем;</w:t>
      </w:r>
    </w:p>
    <w:p w:rsidR="00C02698" w:rsidRPr="00BA080A" w:rsidRDefault="00C02698" w:rsidP="00BA080A">
      <w:pPr>
        <w:shd w:val="clear" w:color="auto" w:fill="FFFFFF"/>
        <w:spacing w:after="0" w:line="360" w:lineRule="auto"/>
        <w:ind w:left="0" w:right="-873"/>
        <w:rPr>
          <w:rFonts w:asciiTheme="majorBidi" w:hAnsiTheme="majorBidi" w:cstheme="majorBidi"/>
          <w:color w:val="1A1A1A"/>
          <w:sz w:val="28"/>
          <w:szCs w:val="28"/>
        </w:rPr>
      </w:pPr>
      <w:r w:rsidRPr="00BA080A">
        <w:rPr>
          <w:rFonts w:asciiTheme="majorBidi" w:hAnsiTheme="majorBidi" w:cstheme="majorBidi"/>
          <w:color w:val="1A1A1A"/>
          <w:sz w:val="28"/>
          <w:szCs w:val="28"/>
        </w:rPr>
        <w:t>- внедрить эффективные педагогические практики в процесс обучения;</w:t>
      </w:r>
    </w:p>
    <w:p w:rsidR="00C02698" w:rsidRPr="00BA080A" w:rsidRDefault="00C02698" w:rsidP="00BA080A">
      <w:pPr>
        <w:shd w:val="clear" w:color="auto" w:fill="FFFFFF"/>
        <w:spacing w:after="0" w:line="360" w:lineRule="auto"/>
        <w:ind w:left="0" w:right="-873"/>
        <w:rPr>
          <w:rFonts w:asciiTheme="majorBidi" w:hAnsiTheme="majorBidi" w:cstheme="majorBidi"/>
          <w:color w:val="1A1A1A"/>
          <w:sz w:val="28"/>
          <w:szCs w:val="28"/>
        </w:rPr>
      </w:pPr>
      <w:r w:rsidRPr="00BA080A">
        <w:rPr>
          <w:rFonts w:asciiTheme="majorBidi" w:hAnsiTheme="majorBidi" w:cstheme="majorBidi"/>
          <w:color w:val="1A1A1A"/>
          <w:sz w:val="28"/>
          <w:szCs w:val="28"/>
        </w:rPr>
        <w:t>- при подготовке обучающихся к написанию ВПР-2025 использовать пособия из</w:t>
      </w:r>
      <w:r w:rsidR="008113B6" w:rsidRPr="00BA080A">
        <w:rPr>
          <w:rFonts w:asciiTheme="majorBidi" w:hAnsiTheme="majorBidi" w:cstheme="majorBidi"/>
          <w:color w:val="1A1A1A"/>
          <w:sz w:val="28"/>
          <w:szCs w:val="28"/>
        </w:rPr>
        <w:t xml:space="preserve"> федерального</w:t>
      </w:r>
    </w:p>
    <w:p w:rsidR="00C02698" w:rsidRPr="00BA080A" w:rsidRDefault="00C02698" w:rsidP="00BA080A">
      <w:pPr>
        <w:shd w:val="clear" w:color="auto" w:fill="FFFFFF"/>
        <w:spacing w:after="0" w:line="360" w:lineRule="auto"/>
        <w:ind w:left="0" w:right="-873" w:firstLine="0"/>
        <w:rPr>
          <w:rFonts w:asciiTheme="majorBidi" w:hAnsiTheme="majorBidi" w:cstheme="majorBidi"/>
          <w:color w:val="1A1A1A"/>
          <w:sz w:val="28"/>
          <w:szCs w:val="28"/>
        </w:rPr>
      </w:pPr>
      <w:r w:rsidRPr="00BA080A">
        <w:rPr>
          <w:rFonts w:asciiTheme="majorBidi" w:hAnsiTheme="majorBidi" w:cstheme="majorBidi"/>
          <w:color w:val="1A1A1A"/>
          <w:sz w:val="28"/>
          <w:szCs w:val="28"/>
        </w:rPr>
        <w:t>перечня, в том числе электронные образовательные ресурсы, позволяющие</w:t>
      </w:r>
      <w:r w:rsidR="00F2082E" w:rsidRPr="00BA080A">
        <w:rPr>
          <w:rFonts w:asciiTheme="majorBidi" w:hAnsiTheme="majorBidi" w:cstheme="majorBidi"/>
          <w:color w:val="1A1A1A"/>
          <w:sz w:val="28"/>
          <w:szCs w:val="28"/>
        </w:rPr>
        <w:t xml:space="preserve"> ребенку</w:t>
      </w:r>
    </w:p>
    <w:p w:rsidR="00C02698" w:rsidRPr="00BA080A" w:rsidRDefault="00C02698" w:rsidP="00BA080A">
      <w:pPr>
        <w:shd w:val="clear" w:color="auto" w:fill="FFFFFF"/>
        <w:spacing w:after="0" w:line="360" w:lineRule="auto"/>
        <w:ind w:left="142" w:right="-873"/>
        <w:rPr>
          <w:rFonts w:asciiTheme="majorBidi" w:hAnsiTheme="majorBidi" w:cstheme="majorBidi"/>
          <w:color w:val="1A1A1A"/>
          <w:sz w:val="28"/>
          <w:szCs w:val="28"/>
        </w:rPr>
      </w:pPr>
      <w:r w:rsidRPr="00BA080A">
        <w:rPr>
          <w:rFonts w:asciiTheme="majorBidi" w:hAnsiTheme="majorBidi" w:cstheme="majorBidi"/>
          <w:color w:val="1A1A1A"/>
          <w:sz w:val="28"/>
          <w:szCs w:val="28"/>
        </w:rPr>
        <w:t>самостоятельно проверить правильность выполнения задания;</w:t>
      </w:r>
    </w:p>
    <w:p w:rsidR="00C02698" w:rsidRPr="00BA080A" w:rsidRDefault="00C02698" w:rsidP="00BA080A">
      <w:pPr>
        <w:shd w:val="clear" w:color="auto" w:fill="FFFFFF"/>
        <w:spacing w:after="0" w:line="360" w:lineRule="auto"/>
        <w:ind w:left="142" w:right="-873"/>
        <w:rPr>
          <w:rFonts w:asciiTheme="majorBidi" w:hAnsiTheme="majorBidi" w:cstheme="majorBidi"/>
          <w:color w:val="1A1A1A"/>
          <w:sz w:val="28"/>
          <w:szCs w:val="28"/>
        </w:rPr>
      </w:pPr>
      <w:r w:rsidRPr="00BA080A">
        <w:rPr>
          <w:rFonts w:asciiTheme="majorBidi" w:hAnsiTheme="majorBidi" w:cstheme="majorBidi"/>
          <w:color w:val="1A1A1A"/>
          <w:sz w:val="28"/>
          <w:szCs w:val="28"/>
        </w:rPr>
        <w:t>- использовать на уроках задания, которые направлены на развитие вариативности</w:t>
      </w:r>
    </w:p>
    <w:p w:rsidR="00C02698" w:rsidRPr="00BA080A" w:rsidRDefault="00C02698" w:rsidP="00BA080A">
      <w:pPr>
        <w:shd w:val="clear" w:color="auto" w:fill="FFFFFF"/>
        <w:spacing w:after="0" w:line="360" w:lineRule="auto"/>
        <w:ind w:left="142" w:right="-873"/>
        <w:rPr>
          <w:rFonts w:asciiTheme="majorBidi" w:hAnsiTheme="majorBidi" w:cstheme="majorBidi"/>
          <w:color w:val="1A1A1A"/>
          <w:sz w:val="28"/>
          <w:szCs w:val="28"/>
        </w:rPr>
      </w:pPr>
      <w:r w:rsidRPr="00BA080A">
        <w:rPr>
          <w:rFonts w:asciiTheme="majorBidi" w:hAnsiTheme="majorBidi" w:cstheme="majorBidi"/>
          <w:color w:val="1A1A1A"/>
          <w:sz w:val="28"/>
          <w:szCs w:val="28"/>
        </w:rPr>
        <w:t>мышления учащихся и способность применять знания в новой ситуации;</w:t>
      </w:r>
    </w:p>
    <w:p w:rsidR="00C02698" w:rsidRPr="00BA080A" w:rsidRDefault="00C02698" w:rsidP="00BA080A">
      <w:pPr>
        <w:shd w:val="clear" w:color="auto" w:fill="FFFFFF"/>
        <w:spacing w:after="0" w:line="360" w:lineRule="auto"/>
        <w:ind w:left="142" w:right="-873"/>
        <w:rPr>
          <w:rFonts w:asciiTheme="majorBidi" w:hAnsiTheme="majorBidi" w:cstheme="majorBidi"/>
          <w:color w:val="1A1A1A"/>
          <w:sz w:val="28"/>
          <w:szCs w:val="28"/>
        </w:rPr>
      </w:pPr>
      <w:r w:rsidRPr="00BA080A">
        <w:rPr>
          <w:rFonts w:asciiTheme="majorBidi" w:hAnsiTheme="majorBidi" w:cstheme="majorBidi"/>
          <w:color w:val="1A1A1A"/>
          <w:sz w:val="28"/>
          <w:szCs w:val="28"/>
        </w:rPr>
        <w:t>- учесть результаты ВПР-2025 при планировани</w:t>
      </w:r>
      <w:r w:rsidR="00F2082E" w:rsidRPr="00BA080A">
        <w:rPr>
          <w:rFonts w:asciiTheme="majorBidi" w:hAnsiTheme="majorBidi" w:cstheme="majorBidi"/>
          <w:color w:val="1A1A1A"/>
          <w:sz w:val="28"/>
          <w:szCs w:val="28"/>
        </w:rPr>
        <w:t>и ВСОКО на 2025/26 учебный год</w:t>
      </w:r>
    </w:p>
    <w:p w:rsidR="00F63F7D" w:rsidRPr="00BA080A" w:rsidRDefault="00F63F7D" w:rsidP="00BA080A">
      <w:pPr>
        <w:shd w:val="clear" w:color="auto" w:fill="FFFFFF"/>
        <w:spacing w:after="0" w:line="360" w:lineRule="auto"/>
        <w:ind w:left="142" w:right="-873"/>
        <w:rPr>
          <w:rFonts w:asciiTheme="majorBidi" w:hAnsiTheme="majorBidi" w:cstheme="majorBidi"/>
          <w:b/>
          <w:color w:val="1A1A1A"/>
          <w:sz w:val="28"/>
          <w:szCs w:val="28"/>
        </w:rPr>
      </w:pPr>
      <w:r w:rsidRPr="00BA080A">
        <w:rPr>
          <w:rFonts w:asciiTheme="majorBidi" w:hAnsiTheme="majorBidi" w:cstheme="majorBidi"/>
          <w:b/>
          <w:color w:val="1A1A1A"/>
          <w:sz w:val="28"/>
          <w:szCs w:val="28"/>
        </w:rPr>
        <w:t xml:space="preserve">       Общие выводы:</w:t>
      </w:r>
    </w:p>
    <w:p w:rsidR="00C02698" w:rsidRPr="00BA080A" w:rsidRDefault="00F63F7D" w:rsidP="00BA080A">
      <w:pPr>
        <w:pStyle w:val="af1"/>
        <w:spacing w:line="360" w:lineRule="auto"/>
        <w:jc w:val="both"/>
        <w:rPr>
          <w:rFonts w:asciiTheme="majorBidi" w:hAnsiTheme="majorBidi" w:cstheme="majorBidi"/>
        </w:rPr>
      </w:pPr>
      <w:r w:rsidRPr="00BA080A">
        <w:rPr>
          <w:rFonts w:asciiTheme="majorBidi" w:hAnsiTheme="majorBidi" w:cstheme="majorBidi"/>
          <w:b/>
          <w:caps/>
        </w:rPr>
        <w:t xml:space="preserve">  </w:t>
      </w:r>
      <w:r w:rsidR="00C02698" w:rsidRPr="00BA080A">
        <w:rPr>
          <w:rFonts w:asciiTheme="majorBidi" w:hAnsiTheme="majorBidi" w:cstheme="majorBidi"/>
        </w:rPr>
        <w:t xml:space="preserve">Анализируя данные таблицы, можно отметить, что участвовавших </w:t>
      </w:r>
      <w:proofErr w:type="gramStart"/>
      <w:r w:rsidR="00C02698" w:rsidRPr="00BA080A">
        <w:rPr>
          <w:rFonts w:asciiTheme="majorBidi" w:hAnsiTheme="majorBidi" w:cstheme="majorBidi"/>
        </w:rPr>
        <w:t xml:space="preserve">в </w:t>
      </w:r>
      <w:r w:rsidR="00C02698" w:rsidRPr="00BA080A">
        <w:rPr>
          <w:rFonts w:asciiTheme="majorBidi" w:hAnsiTheme="majorBidi" w:cstheme="majorBidi"/>
          <w:spacing w:val="-67"/>
        </w:rPr>
        <w:t xml:space="preserve"> </w:t>
      </w:r>
      <w:r w:rsidR="00C02698" w:rsidRPr="00BA080A">
        <w:rPr>
          <w:rFonts w:asciiTheme="majorBidi" w:hAnsiTheme="majorBidi" w:cstheme="majorBidi"/>
        </w:rPr>
        <w:t>ВПР</w:t>
      </w:r>
      <w:proofErr w:type="gramEnd"/>
      <w:r w:rsidR="00C02698" w:rsidRPr="00BA080A">
        <w:rPr>
          <w:rFonts w:asciiTheme="majorBidi" w:hAnsiTheme="majorBidi" w:cstheme="majorBidi"/>
          <w:spacing w:val="-2"/>
        </w:rPr>
        <w:t xml:space="preserve"> </w:t>
      </w:r>
      <w:r w:rsidR="00C02698" w:rsidRPr="00BA080A">
        <w:rPr>
          <w:rFonts w:asciiTheme="majorBidi" w:hAnsiTheme="majorBidi" w:cstheme="majorBidi"/>
          <w:spacing w:val="-3"/>
        </w:rPr>
        <w:t xml:space="preserve"> </w:t>
      </w:r>
      <w:r w:rsidR="00C02698" w:rsidRPr="00BA080A">
        <w:rPr>
          <w:rFonts w:asciiTheme="majorBidi" w:hAnsiTheme="majorBidi" w:cstheme="majorBidi"/>
        </w:rPr>
        <w:t>обучающихся из</w:t>
      </w:r>
      <w:r w:rsidR="00C02698" w:rsidRPr="00BA080A">
        <w:rPr>
          <w:rFonts w:asciiTheme="majorBidi" w:hAnsiTheme="majorBidi" w:cstheme="majorBidi"/>
          <w:spacing w:val="-3"/>
        </w:rPr>
        <w:t xml:space="preserve"> </w:t>
      </w:r>
      <w:r w:rsidR="00C02698" w:rsidRPr="00BA080A">
        <w:rPr>
          <w:rFonts w:asciiTheme="majorBidi" w:hAnsiTheme="majorBidi" w:cstheme="majorBidi"/>
        </w:rPr>
        <w:t>4-8, 10</w:t>
      </w:r>
      <w:r w:rsidR="00C02698" w:rsidRPr="00BA080A">
        <w:rPr>
          <w:rFonts w:asciiTheme="majorBidi" w:hAnsiTheme="majorBidi" w:cstheme="majorBidi"/>
          <w:spacing w:val="-3"/>
        </w:rPr>
        <w:t xml:space="preserve"> </w:t>
      </w:r>
      <w:r w:rsidR="00C02698" w:rsidRPr="00BA080A">
        <w:rPr>
          <w:rFonts w:asciiTheme="majorBidi" w:hAnsiTheme="majorBidi" w:cstheme="majorBidi"/>
        </w:rPr>
        <w:t>классов:</w:t>
      </w:r>
    </w:p>
    <w:p w:rsidR="00C02698" w:rsidRPr="00BA080A" w:rsidRDefault="00C02698" w:rsidP="004E7059">
      <w:pPr>
        <w:pStyle w:val="a4"/>
        <w:widowControl w:val="0"/>
        <w:numPr>
          <w:ilvl w:val="1"/>
          <w:numId w:val="26"/>
        </w:numPr>
        <w:tabs>
          <w:tab w:val="left" w:pos="-1276"/>
        </w:tabs>
        <w:autoSpaceDE w:val="0"/>
        <w:autoSpaceDN w:val="0"/>
        <w:spacing w:after="0" w:line="360" w:lineRule="auto"/>
        <w:ind w:left="0" w:right="0" w:firstLine="426"/>
        <w:contextualSpacing w:val="0"/>
        <w:jc w:val="left"/>
        <w:rPr>
          <w:rFonts w:asciiTheme="majorBidi" w:hAnsiTheme="majorBidi" w:cstheme="majorBidi"/>
          <w:sz w:val="28"/>
          <w:szCs w:val="28"/>
        </w:rPr>
      </w:pPr>
      <w:r w:rsidRPr="00BA080A">
        <w:rPr>
          <w:rFonts w:asciiTheme="majorBidi" w:hAnsiTheme="majorBidi" w:cstheme="majorBidi"/>
          <w:sz w:val="28"/>
          <w:szCs w:val="28"/>
        </w:rPr>
        <w:t>понизивших</w:t>
      </w:r>
      <w:r w:rsidRPr="00BA080A">
        <w:rPr>
          <w:rFonts w:asciiTheme="majorBidi" w:hAnsiTheme="majorBidi" w:cstheme="majorBidi"/>
          <w:spacing w:val="-5"/>
          <w:sz w:val="28"/>
          <w:szCs w:val="28"/>
        </w:rPr>
        <w:t xml:space="preserve"> </w:t>
      </w:r>
      <w:r w:rsidRPr="00BA080A">
        <w:rPr>
          <w:rFonts w:asciiTheme="majorBidi" w:hAnsiTheme="majorBidi" w:cstheme="majorBidi"/>
          <w:sz w:val="28"/>
          <w:szCs w:val="28"/>
        </w:rPr>
        <w:t>результаты</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ВПР</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 10 % обучающихся;</w:t>
      </w:r>
    </w:p>
    <w:p w:rsidR="00C02698" w:rsidRPr="00BA080A" w:rsidRDefault="00C02698" w:rsidP="004E7059">
      <w:pPr>
        <w:pStyle w:val="a4"/>
        <w:widowControl w:val="0"/>
        <w:numPr>
          <w:ilvl w:val="1"/>
          <w:numId w:val="26"/>
        </w:numPr>
        <w:tabs>
          <w:tab w:val="left" w:pos="-1276"/>
        </w:tabs>
        <w:autoSpaceDE w:val="0"/>
        <w:autoSpaceDN w:val="0"/>
        <w:spacing w:after="0" w:line="360" w:lineRule="auto"/>
        <w:ind w:left="0" w:right="0" w:firstLine="426"/>
        <w:contextualSpacing w:val="0"/>
        <w:jc w:val="left"/>
        <w:rPr>
          <w:rFonts w:asciiTheme="majorBidi" w:hAnsiTheme="majorBidi" w:cstheme="majorBidi"/>
          <w:sz w:val="28"/>
          <w:szCs w:val="28"/>
        </w:rPr>
      </w:pPr>
      <w:r w:rsidRPr="00BA080A">
        <w:rPr>
          <w:rFonts w:asciiTheme="majorBidi" w:hAnsiTheme="majorBidi" w:cstheme="majorBidi"/>
          <w:sz w:val="28"/>
          <w:szCs w:val="28"/>
        </w:rPr>
        <w:t>подтвердивших</w:t>
      </w:r>
      <w:r w:rsidRPr="00BA080A">
        <w:rPr>
          <w:rFonts w:asciiTheme="majorBidi" w:hAnsiTheme="majorBidi" w:cstheme="majorBidi"/>
          <w:spacing w:val="-5"/>
          <w:sz w:val="28"/>
          <w:szCs w:val="28"/>
        </w:rPr>
        <w:t xml:space="preserve"> </w:t>
      </w:r>
      <w:r w:rsidRPr="00BA080A">
        <w:rPr>
          <w:rFonts w:asciiTheme="majorBidi" w:hAnsiTheme="majorBidi" w:cstheme="majorBidi"/>
          <w:sz w:val="28"/>
          <w:szCs w:val="28"/>
        </w:rPr>
        <w:t>результаты</w:t>
      </w:r>
      <w:r w:rsidRPr="00BA080A">
        <w:rPr>
          <w:rFonts w:asciiTheme="majorBidi" w:hAnsiTheme="majorBidi" w:cstheme="majorBidi"/>
          <w:spacing w:val="-2"/>
          <w:sz w:val="28"/>
          <w:szCs w:val="28"/>
        </w:rPr>
        <w:t xml:space="preserve"> </w:t>
      </w:r>
      <w:r w:rsidRPr="00BA080A">
        <w:rPr>
          <w:rFonts w:asciiTheme="majorBidi" w:hAnsiTheme="majorBidi" w:cstheme="majorBidi"/>
          <w:sz w:val="28"/>
          <w:szCs w:val="28"/>
        </w:rPr>
        <w:t>ВПР - 82% обучающихся;</w:t>
      </w:r>
    </w:p>
    <w:p w:rsidR="00C02698" w:rsidRPr="00BA080A" w:rsidRDefault="00C02698" w:rsidP="004E7059">
      <w:pPr>
        <w:pStyle w:val="a4"/>
        <w:widowControl w:val="0"/>
        <w:numPr>
          <w:ilvl w:val="1"/>
          <w:numId w:val="26"/>
        </w:numPr>
        <w:tabs>
          <w:tab w:val="left" w:pos="-1276"/>
        </w:tabs>
        <w:autoSpaceDE w:val="0"/>
        <w:autoSpaceDN w:val="0"/>
        <w:spacing w:after="0" w:line="360" w:lineRule="auto"/>
        <w:ind w:left="0" w:right="0" w:firstLine="426"/>
        <w:contextualSpacing w:val="0"/>
        <w:jc w:val="left"/>
        <w:rPr>
          <w:rFonts w:asciiTheme="majorBidi" w:hAnsiTheme="majorBidi" w:cstheme="majorBidi"/>
          <w:sz w:val="28"/>
          <w:szCs w:val="28"/>
        </w:rPr>
      </w:pPr>
      <w:r w:rsidRPr="00BA080A">
        <w:rPr>
          <w:rFonts w:asciiTheme="majorBidi" w:hAnsiTheme="majorBidi" w:cstheme="majorBidi"/>
          <w:sz w:val="28"/>
          <w:szCs w:val="28"/>
        </w:rPr>
        <w:t>повысивших</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свой</w:t>
      </w:r>
      <w:r w:rsidRPr="00BA080A">
        <w:rPr>
          <w:rFonts w:asciiTheme="majorBidi" w:hAnsiTheme="majorBidi" w:cstheme="majorBidi"/>
          <w:spacing w:val="-2"/>
          <w:sz w:val="28"/>
          <w:szCs w:val="28"/>
        </w:rPr>
        <w:t xml:space="preserve"> </w:t>
      </w:r>
      <w:r w:rsidRPr="00BA080A">
        <w:rPr>
          <w:rFonts w:asciiTheme="majorBidi" w:hAnsiTheme="majorBidi" w:cstheme="majorBidi"/>
          <w:sz w:val="28"/>
          <w:szCs w:val="28"/>
        </w:rPr>
        <w:t>результат</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- 8% обучающихся.</w:t>
      </w:r>
    </w:p>
    <w:p w:rsidR="00C02698" w:rsidRPr="00BA080A" w:rsidRDefault="00C02698" w:rsidP="00BA080A">
      <w:pPr>
        <w:pStyle w:val="af1"/>
        <w:spacing w:line="360" w:lineRule="auto"/>
        <w:ind w:firstLine="567"/>
        <w:jc w:val="both"/>
        <w:rPr>
          <w:rFonts w:asciiTheme="majorBidi" w:hAnsiTheme="majorBidi" w:cstheme="majorBidi"/>
        </w:rPr>
      </w:pPr>
      <w:r w:rsidRPr="00BA080A">
        <w:rPr>
          <w:rFonts w:asciiTheme="majorBidi" w:hAnsiTheme="majorBidi" w:cstheme="majorBidi"/>
        </w:rPr>
        <w:t>Данные</w:t>
      </w:r>
      <w:r w:rsidRPr="00BA080A">
        <w:rPr>
          <w:rFonts w:asciiTheme="majorBidi" w:hAnsiTheme="majorBidi" w:cstheme="majorBidi"/>
          <w:spacing w:val="1"/>
        </w:rPr>
        <w:t xml:space="preserve"> </w:t>
      </w:r>
      <w:r w:rsidRPr="00BA080A">
        <w:rPr>
          <w:rFonts w:asciiTheme="majorBidi" w:hAnsiTheme="majorBidi" w:cstheme="majorBidi"/>
        </w:rPr>
        <w:t>свидетельствуют</w:t>
      </w:r>
      <w:r w:rsidRPr="00BA080A">
        <w:rPr>
          <w:rFonts w:asciiTheme="majorBidi" w:hAnsiTheme="majorBidi" w:cstheme="majorBidi"/>
          <w:spacing w:val="1"/>
        </w:rPr>
        <w:t xml:space="preserve"> </w:t>
      </w:r>
      <w:r w:rsidRPr="00BA080A">
        <w:rPr>
          <w:rFonts w:asciiTheme="majorBidi" w:hAnsiTheme="majorBidi" w:cstheme="majorBidi"/>
        </w:rPr>
        <w:t>о</w:t>
      </w:r>
      <w:r w:rsidRPr="00BA080A">
        <w:rPr>
          <w:rFonts w:asciiTheme="majorBidi" w:hAnsiTheme="majorBidi" w:cstheme="majorBidi"/>
          <w:spacing w:val="1"/>
        </w:rPr>
        <w:t xml:space="preserve"> </w:t>
      </w:r>
      <w:r w:rsidRPr="00BA080A">
        <w:rPr>
          <w:rFonts w:asciiTheme="majorBidi" w:hAnsiTheme="majorBidi" w:cstheme="majorBidi"/>
        </w:rPr>
        <w:t>значительном</w:t>
      </w:r>
      <w:r w:rsidRPr="00BA080A">
        <w:rPr>
          <w:rFonts w:asciiTheme="majorBidi" w:hAnsiTheme="majorBidi" w:cstheme="majorBidi"/>
          <w:spacing w:val="1"/>
        </w:rPr>
        <w:t xml:space="preserve"> </w:t>
      </w:r>
      <w:r w:rsidRPr="00BA080A">
        <w:rPr>
          <w:rFonts w:asciiTheme="majorBidi" w:hAnsiTheme="majorBidi" w:cstheme="majorBidi"/>
        </w:rPr>
        <w:t>понижении</w:t>
      </w:r>
      <w:r w:rsidRPr="00BA080A">
        <w:rPr>
          <w:rFonts w:asciiTheme="majorBidi" w:hAnsiTheme="majorBidi" w:cstheme="majorBidi"/>
          <w:spacing w:val="1"/>
        </w:rPr>
        <w:t xml:space="preserve"> </w:t>
      </w:r>
      <w:r w:rsidRPr="00BA080A">
        <w:rPr>
          <w:rFonts w:asciiTheme="majorBidi" w:hAnsiTheme="majorBidi" w:cstheme="majorBidi"/>
        </w:rPr>
        <w:t>уровня</w:t>
      </w:r>
      <w:r w:rsidRPr="00BA080A">
        <w:rPr>
          <w:rFonts w:asciiTheme="majorBidi" w:hAnsiTheme="majorBidi" w:cstheme="majorBidi"/>
          <w:spacing w:val="1"/>
        </w:rPr>
        <w:t xml:space="preserve"> </w:t>
      </w:r>
      <w:r w:rsidRPr="00BA080A">
        <w:rPr>
          <w:rFonts w:asciiTheme="majorBidi" w:hAnsiTheme="majorBidi" w:cstheme="majorBidi"/>
        </w:rPr>
        <w:t>образовательной подготовки при проведении ВПР в сравнении с результатами 3</w:t>
      </w:r>
      <w:r w:rsidRPr="00BA080A">
        <w:rPr>
          <w:rFonts w:asciiTheme="majorBidi" w:hAnsiTheme="majorBidi" w:cstheme="majorBidi"/>
          <w:spacing w:val="1"/>
        </w:rPr>
        <w:t xml:space="preserve"> </w:t>
      </w:r>
      <w:r w:rsidRPr="00BA080A">
        <w:rPr>
          <w:rFonts w:asciiTheme="majorBidi" w:hAnsiTheme="majorBidi" w:cstheme="majorBidi"/>
        </w:rPr>
        <w:t>четверти.</w:t>
      </w:r>
      <w:r w:rsidRPr="00BA080A">
        <w:rPr>
          <w:rFonts w:asciiTheme="majorBidi" w:hAnsiTheme="majorBidi" w:cstheme="majorBidi"/>
          <w:spacing w:val="-15"/>
        </w:rPr>
        <w:t xml:space="preserve"> </w:t>
      </w:r>
      <w:r w:rsidRPr="00BA080A">
        <w:rPr>
          <w:rFonts w:asciiTheme="majorBidi" w:hAnsiTheme="majorBidi" w:cstheme="majorBidi"/>
        </w:rPr>
        <w:t>Причины:</w:t>
      </w:r>
      <w:r w:rsidRPr="00BA080A">
        <w:rPr>
          <w:rFonts w:asciiTheme="majorBidi" w:hAnsiTheme="majorBidi" w:cstheme="majorBidi"/>
          <w:spacing w:val="-14"/>
        </w:rPr>
        <w:t xml:space="preserve"> необъективность выставления оценок учителем, </w:t>
      </w:r>
      <w:r w:rsidRPr="00BA080A">
        <w:rPr>
          <w:rFonts w:asciiTheme="majorBidi" w:hAnsiTheme="majorBidi" w:cstheme="majorBidi"/>
        </w:rPr>
        <w:t>недостаточный</w:t>
      </w:r>
      <w:r w:rsidRPr="00BA080A">
        <w:rPr>
          <w:rFonts w:asciiTheme="majorBidi" w:hAnsiTheme="majorBidi" w:cstheme="majorBidi"/>
          <w:spacing w:val="-14"/>
        </w:rPr>
        <w:t xml:space="preserve"> </w:t>
      </w:r>
      <w:r w:rsidRPr="00BA080A">
        <w:rPr>
          <w:rFonts w:asciiTheme="majorBidi" w:hAnsiTheme="majorBidi" w:cstheme="majorBidi"/>
        </w:rPr>
        <w:t>уровень</w:t>
      </w:r>
      <w:r w:rsidRPr="00BA080A">
        <w:rPr>
          <w:rFonts w:asciiTheme="majorBidi" w:hAnsiTheme="majorBidi" w:cstheme="majorBidi"/>
          <w:spacing w:val="-68"/>
        </w:rPr>
        <w:t xml:space="preserve"> </w:t>
      </w:r>
      <w:r w:rsidRPr="00BA080A">
        <w:rPr>
          <w:rFonts w:asciiTheme="majorBidi" w:hAnsiTheme="majorBidi" w:cstheme="majorBidi"/>
        </w:rPr>
        <w:t>подготовки к ВПР, несистематическое включение заданий ВПР в урок, слабый</w:t>
      </w:r>
      <w:r w:rsidRPr="00BA080A">
        <w:rPr>
          <w:rFonts w:asciiTheme="majorBidi" w:hAnsiTheme="majorBidi" w:cstheme="majorBidi"/>
          <w:spacing w:val="1"/>
        </w:rPr>
        <w:t xml:space="preserve"> </w:t>
      </w:r>
      <w:r w:rsidRPr="00BA080A">
        <w:rPr>
          <w:rFonts w:asciiTheme="majorBidi" w:hAnsiTheme="majorBidi" w:cstheme="majorBidi"/>
        </w:rPr>
        <w:t>контроль</w:t>
      </w:r>
      <w:r w:rsidRPr="00BA080A">
        <w:rPr>
          <w:rFonts w:asciiTheme="majorBidi" w:hAnsiTheme="majorBidi" w:cstheme="majorBidi"/>
          <w:spacing w:val="-2"/>
        </w:rPr>
        <w:t xml:space="preserve"> </w:t>
      </w:r>
      <w:r w:rsidRPr="00BA080A">
        <w:rPr>
          <w:rFonts w:asciiTheme="majorBidi" w:hAnsiTheme="majorBidi" w:cstheme="majorBidi"/>
        </w:rPr>
        <w:t>за знаниями обучающихся.</w:t>
      </w:r>
    </w:p>
    <w:p w:rsidR="00503356" w:rsidRDefault="00503356" w:rsidP="00BA080A">
      <w:pPr>
        <w:pStyle w:val="af1"/>
        <w:spacing w:line="360" w:lineRule="auto"/>
        <w:ind w:firstLine="567"/>
        <w:jc w:val="both"/>
        <w:rPr>
          <w:rFonts w:asciiTheme="majorBidi" w:hAnsiTheme="majorBidi" w:cstheme="majorBidi"/>
          <w:b/>
        </w:rPr>
      </w:pPr>
    </w:p>
    <w:p w:rsidR="00C02698" w:rsidRPr="00BA080A" w:rsidRDefault="00F63F7D" w:rsidP="00BA080A">
      <w:pPr>
        <w:pStyle w:val="af1"/>
        <w:spacing w:line="360" w:lineRule="auto"/>
        <w:ind w:firstLine="567"/>
        <w:jc w:val="both"/>
        <w:rPr>
          <w:rFonts w:asciiTheme="majorBidi" w:hAnsiTheme="majorBidi" w:cstheme="majorBidi"/>
          <w:b/>
        </w:rPr>
      </w:pPr>
      <w:r w:rsidRPr="00BA080A">
        <w:rPr>
          <w:rFonts w:asciiTheme="majorBidi" w:hAnsiTheme="majorBidi" w:cstheme="majorBidi"/>
          <w:b/>
        </w:rPr>
        <w:t>Общие рекомендации:</w:t>
      </w:r>
    </w:p>
    <w:p w:rsidR="00C02698" w:rsidRPr="00BA080A" w:rsidRDefault="00C02698" w:rsidP="004E7059">
      <w:pPr>
        <w:pStyle w:val="a4"/>
        <w:widowControl w:val="0"/>
        <w:numPr>
          <w:ilvl w:val="0"/>
          <w:numId w:val="25"/>
        </w:numPr>
        <w:tabs>
          <w:tab w:val="left" w:pos="1050"/>
        </w:tabs>
        <w:autoSpaceDE w:val="0"/>
        <w:autoSpaceDN w:val="0"/>
        <w:spacing w:after="0" w:line="360" w:lineRule="auto"/>
        <w:ind w:left="567" w:right="0" w:hanging="567"/>
        <w:contextualSpacing w:val="0"/>
        <w:rPr>
          <w:rFonts w:asciiTheme="majorBidi" w:hAnsiTheme="majorBidi" w:cstheme="majorBidi"/>
          <w:sz w:val="28"/>
          <w:szCs w:val="28"/>
        </w:rPr>
      </w:pPr>
      <w:r w:rsidRPr="00BA080A">
        <w:rPr>
          <w:rFonts w:asciiTheme="majorBidi" w:hAnsiTheme="majorBidi" w:cstheme="majorBidi"/>
          <w:sz w:val="28"/>
          <w:szCs w:val="28"/>
        </w:rPr>
        <w:t>Обсудить</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результаты</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ВПР-2025 на</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совещании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при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директоре.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Рассмотреть</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вопрос</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lastRenderedPageBreak/>
        <w:t>об</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объективности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полученных</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результатов</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независимой</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оценки,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их</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использования</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в</w:t>
      </w:r>
      <w:r w:rsidRPr="00BA080A">
        <w:rPr>
          <w:rFonts w:asciiTheme="majorBidi" w:hAnsiTheme="majorBidi" w:cstheme="majorBidi"/>
          <w:spacing w:val="-2"/>
          <w:sz w:val="28"/>
          <w:szCs w:val="28"/>
        </w:rPr>
        <w:t xml:space="preserve"> </w:t>
      </w:r>
      <w:r w:rsidRPr="00BA080A">
        <w:rPr>
          <w:rFonts w:asciiTheme="majorBidi" w:hAnsiTheme="majorBidi" w:cstheme="majorBidi"/>
          <w:sz w:val="28"/>
          <w:szCs w:val="28"/>
        </w:rPr>
        <w:t>целях</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повышения</w:t>
      </w:r>
      <w:r w:rsidRPr="00BA080A">
        <w:rPr>
          <w:rFonts w:asciiTheme="majorBidi" w:hAnsiTheme="majorBidi" w:cstheme="majorBidi"/>
          <w:spacing w:val="-4"/>
          <w:sz w:val="28"/>
          <w:szCs w:val="28"/>
        </w:rPr>
        <w:t xml:space="preserve"> </w:t>
      </w:r>
      <w:r w:rsidRPr="00BA080A">
        <w:rPr>
          <w:rFonts w:asciiTheme="majorBidi" w:hAnsiTheme="majorBidi" w:cstheme="majorBidi"/>
          <w:sz w:val="28"/>
          <w:szCs w:val="28"/>
        </w:rPr>
        <w:t>качества образования.</w:t>
      </w:r>
    </w:p>
    <w:p w:rsidR="00C02698" w:rsidRPr="00BA080A" w:rsidRDefault="00C02698" w:rsidP="004E7059">
      <w:pPr>
        <w:pStyle w:val="a4"/>
        <w:widowControl w:val="0"/>
        <w:numPr>
          <w:ilvl w:val="0"/>
          <w:numId w:val="25"/>
        </w:numPr>
        <w:tabs>
          <w:tab w:val="left" w:pos="955"/>
        </w:tabs>
        <w:autoSpaceDE w:val="0"/>
        <w:autoSpaceDN w:val="0"/>
        <w:spacing w:after="0" w:line="360" w:lineRule="auto"/>
        <w:ind w:left="567" w:right="0" w:hanging="567"/>
        <w:contextualSpacing w:val="0"/>
        <w:jc w:val="left"/>
        <w:rPr>
          <w:rFonts w:asciiTheme="majorBidi" w:hAnsiTheme="majorBidi" w:cstheme="majorBidi"/>
          <w:sz w:val="28"/>
          <w:szCs w:val="28"/>
        </w:rPr>
      </w:pPr>
      <w:r w:rsidRPr="00BA080A">
        <w:rPr>
          <w:rFonts w:asciiTheme="majorBidi" w:hAnsiTheme="majorBidi" w:cstheme="majorBidi"/>
          <w:sz w:val="28"/>
          <w:szCs w:val="28"/>
          <w:u w:val="single"/>
        </w:rPr>
        <w:t>Руководителям</w:t>
      </w:r>
      <w:r w:rsidRPr="00BA080A">
        <w:rPr>
          <w:rFonts w:asciiTheme="majorBidi" w:hAnsiTheme="majorBidi" w:cstheme="majorBidi"/>
          <w:spacing w:val="-7"/>
          <w:sz w:val="28"/>
          <w:szCs w:val="28"/>
          <w:u w:val="single"/>
        </w:rPr>
        <w:t xml:space="preserve"> </w:t>
      </w:r>
      <w:r w:rsidRPr="00BA080A">
        <w:rPr>
          <w:rFonts w:asciiTheme="majorBidi" w:hAnsiTheme="majorBidi" w:cstheme="majorBidi"/>
          <w:sz w:val="28"/>
          <w:szCs w:val="28"/>
          <w:u w:val="single"/>
        </w:rPr>
        <w:t>ШМО</w:t>
      </w:r>
      <w:r w:rsidRPr="00BA080A">
        <w:rPr>
          <w:rFonts w:asciiTheme="majorBidi" w:hAnsiTheme="majorBidi" w:cstheme="majorBidi"/>
          <w:sz w:val="28"/>
          <w:szCs w:val="28"/>
        </w:rPr>
        <w:t>:</w:t>
      </w:r>
    </w:p>
    <w:p w:rsidR="00C02698" w:rsidRPr="00BA080A" w:rsidRDefault="00C02698" w:rsidP="004E7059">
      <w:pPr>
        <w:pStyle w:val="a4"/>
        <w:widowControl w:val="0"/>
        <w:numPr>
          <w:ilvl w:val="1"/>
          <w:numId w:val="25"/>
        </w:numPr>
        <w:tabs>
          <w:tab w:val="left" w:pos="1280"/>
        </w:tabs>
        <w:autoSpaceDE w:val="0"/>
        <w:autoSpaceDN w:val="0"/>
        <w:spacing w:after="0" w:line="360" w:lineRule="auto"/>
        <w:ind w:left="567" w:right="0" w:hanging="567"/>
        <w:contextualSpacing w:val="0"/>
        <w:rPr>
          <w:rFonts w:asciiTheme="majorBidi" w:hAnsiTheme="majorBidi" w:cstheme="majorBidi"/>
          <w:sz w:val="28"/>
          <w:szCs w:val="28"/>
        </w:rPr>
      </w:pPr>
      <w:r w:rsidRPr="00BA080A">
        <w:rPr>
          <w:rFonts w:asciiTheme="majorBidi" w:hAnsiTheme="majorBidi" w:cstheme="majorBidi"/>
          <w:sz w:val="28"/>
          <w:szCs w:val="28"/>
        </w:rPr>
        <w:t>Провести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содержательный</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анализ</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результатов</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ВПР</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по</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всем</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классам</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составить</w:t>
      </w:r>
      <w:r w:rsidRPr="00BA080A">
        <w:rPr>
          <w:rFonts w:asciiTheme="majorBidi" w:hAnsiTheme="majorBidi" w:cstheme="majorBidi"/>
          <w:spacing w:val="-2"/>
          <w:sz w:val="28"/>
          <w:szCs w:val="28"/>
        </w:rPr>
        <w:t xml:space="preserve"> </w:t>
      </w:r>
      <w:r w:rsidRPr="00BA080A">
        <w:rPr>
          <w:rFonts w:asciiTheme="majorBidi" w:hAnsiTheme="majorBidi" w:cstheme="majorBidi"/>
          <w:sz w:val="28"/>
          <w:szCs w:val="28"/>
        </w:rPr>
        <w:t>подробный отчет по</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классам.</w:t>
      </w:r>
    </w:p>
    <w:p w:rsidR="00C02698" w:rsidRPr="00BA080A" w:rsidRDefault="00C02698" w:rsidP="004E7059">
      <w:pPr>
        <w:pStyle w:val="a4"/>
        <w:widowControl w:val="0"/>
        <w:numPr>
          <w:ilvl w:val="1"/>
          <w:numId w:val="25"/>
        </w:numPr>
        <w:tabs>
          <w:tab w:val="left" w:pos="1258"/>
        </w:tabs>
        <w:autoSpaceDE w:val="0"/>
        <w:autoSpaceDN w:val="0"/>
        <w:spacing w:after="0" w:line="360" w:lineRule="auto"/>
        <w:ind w:left="567" w:right="0" w:hanging="567"/>
        <w:contextualSpacing w:val="0"/>
        <w:rPr>
          <w:rFonts w:asciiTheme="majorBidi" w:hAnsiTheme="majorBidi" w:cstheme="majorBidi"/>
          <w:sz w:val="28"/>
          <w:szCs w:val="28"/>
        </w:rPr>
      </w:pPr>
      <w:r w:rsidRPr="00BA080A">
        <w:rPr>
          <w:rFonts w:asciiTheme="majorBidi" w:hAnsiTheme="majorBidi" w:cstheme="majorBidi"/>
          <w:sz w:val="28"/>
          <w:szCs w:val="28"/>
        </w:rPr>
        <w:t>Выявить не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освоенные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учениками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контролируемые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элементы</w:t>
      </w:r>
      <w:r w:rsidRPr="00BA080A">
        <w:rPr>
          <w:rFonts w:asciiTheme="majorBidi" w:hAnsiTheme="majorBidi" w:cstheme="majorBidi"/>
          <w:spacing w:val="1"/>
          <w:sz w:val="28"/>
          <w:szCs w:val="28"/>
        </w:rPr>
        <w:t xml:space="preserve"> </w:t>
      </w:r>
      <w:proofErr w:type="gramStart"/>
      <w:r w:rsidRPr="00BA080A">
        <w:rPr>
          <w:rFonts w:asciiTheme="majorBidi" w:hAnsiTheme="majorBidi" w:cstheme="majorBidi"/>
          <w:sz w:val="28"/>
          <w:szCs w:val="28"/>
        </w:rPr>
        <w:t>содержания</w:t>
      </w:r>
      <w:r w:rsidRPr="00BA080A">
        <w:rPr>
          <w:rFonts w:asciiTheme="majorBidi" w:hAnsiTheme="majorBidi" w:cstheme="majorBidi"/>
          <w:spacing w:val="1"/>
          <w:sz w:val="28"/>
          <w:szCs w:val="28"/>
        </w:rPr>
        <w:t xml:space="preserve"> </w:t>
      </w:r>
      <w:r w:rsidRPr="00BA080A">
        <w:rPr>
          <w:rFonts w:asciiTheme="majorBidi" w:hAnsiTheme="majorBidi" w:cstheme="majorBidi"/>
          <w:spacing w:val="-2"/>
          <w:sz w:val="28"/>
          <w:szCs w:val="28"/>
        </w:rPr>
        <w:t xml:space="preserve"> </w:t>
      </w:r>
      <w:r w:rsidRPr="00BA080A">
        <w:rPr>
          <w:rFonts w:asciiTheme="majorBidi" w:hAnsiTheme="majorBidi" w:cstheme="majorBidi"/>
          <w:sz w:val="28"/>
          <w:szCs w:val="28"/>
        </w:rPr>
        <w:t>для</w:t>
      </w:r>
      <w:proofErr w:type="gramEnd"/>
      <w:r w:rsidRPr="00BA080A">
        <w:rPr>
          <w:rFonts w:asciiTheme="majorBidi" w:hAnsiTheme="majorBidi" w:cstheme="majorBidi"/>
          <w:spacing w:val="-3"/>
          <w:sz w:val="28"/>
          <w:szCs w:val="28"/>
        </w:rPr>
        <w:t xml:space="preserve"> </w:t>
      </w:r>
      <w:r w:rsidRPr="00BA080A">
        <w:rPr>
          <w:rFonts w:asciiTheme="majorBidi" w:hAnsiTheme="majorBidi" w:cstheme="majorBidi"/>
          <w:sz w:val="28"/>
          <w:szCs w:val="28"/>
        </w:rPr>
        <w:t>отдельных</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классов</w:t>
      </w:r>
      <w:r w:rsidRPr="00BA080A">
        <w:rPr>
          <w:rFonts w:asciiTheme="majorBidi" w:hAnsiTheme="majorBidi" w:cstheme="majorBidi"/>
          <w:spacing w:val="-3"/>
          <w:sz w:val="28"/>
          <w:szCs w:val="28"/>
        </w:rPr>
        <w:t xml:space="preserve"> </w:t>
      </w:r>
      <w:r w:rsidRPr="00BA080A">
        <w:rPr>
          <w:rFonts w:asciiTheme="majorBidi" w:hAnsiTheme="majorBidi" w:cstheme="majorBidi"/>
          <w:sz w:val="28"/>
          <w:szCs w:val="28"/>
        </w:rPr>
        <w:t>и</w:t>
      </w:r>
      <w:r w:rsidRPr="00BA080A">
        <w:rPr>
          <w:rFonts w:asciiTheme="majorBidi" w:hAnsiTheme="majorBidi" w:cstheme="majorBidi"/>
          <w:spacing w:val="-3"/>
          <w:sz w:val="28"/>
          <w:szCs w:val="28"/>
        </w:rPr>
        <w:t xml:space="preserve"> </w:t>
      </w:r>
      <w:r w:rsidRPr="00BA080A">
        <w:rPr>
          <w:rFonts w:asciiTheme="majorBidi" w:hAnsiTheme="majorBidi" w:cstheme="majorBidi"/>
          <w:sz w:val="28"/>
          <w:szCs w:val="28"/>
        </w:rPr>
        <w:t>отдельных</w:t>
      </w:r>
      <w:r w:rsidRPr="00BA080A">
        <w:rPr>
          <w:rFonts w:asciiTheme="majorBidi" w:hAnsiTheme="majorBidi" w:cstheme="majorBidi"/>
          <w:spacing w:val="-3"/>
          <w:sz w:val="28"/>
          <w:szCs w:val="28"/>
        </w:rPr>
        <w:t xml:space="preserve"> </w:t>
      </w:r>
      <w:r w:rsidRPr="00BA080A">
        <w:rPr>
          <w:rFonts w:asciiTheme="majorBidi" w:hAnsiTheme="majorBidi" w:cstheme="majorBidi"/>
          <w:sz w:val="28"/>
          <w:szCs w:val="28"/>
        </w:rPr>
        <w:t>обучающихся</w:t>
      </w:r>
      <w:r w:rsidRPr="00BA080A">
        <w:rPr>
          <w:rFonts w:asciiTheme="majorBidi" w:hAnsiTheme="majorBidi" w:cstheme="majorBidi"/>
          <w:spacing w:val="-3"/>
          <w:sz w:val="28"/>
          <w:szCs w:val="28"/>
        </w:rPr>
        <w:t xml:space="preserve"> </w:t>
      </w:r>
      <w:r w:rsidRPr="00BA080A">
        <w:rPr>
          <w:rFonts w:asciiTheme="majorBidi" w:hAnsiTheme="majorBidi" w:cstheme="majorBidi"/>
          <w:sz w:val="28"/>
          <w:szCs w:val="28"/>
        </w:rPr>
        <w:t>по</w:t>
      </w:r>
      <w:r w:rsidRPr="00BA080A">
        <w:rPr>
          <w:rFonts w:asciiTheme="majorBidi" w:hAnsiTheme="majorBidi" w:cstheme="majorBidi"/>
          <w:spacing w:val="-2"/>
          <w:sz w:val="28"/>
          <w:szCs w:val="28"/>
        </w:rPr>
        <w:t xml:space="preserve"> </w:t>
      </w:r>
      <w:r w:rsidRPr="00BA080A">
        <w:rPr>
          <w:rFonts w:asciiTheme="majorBidi" w:hAnsiTheme="majorBidi" w:cstheme="majorBidi"/>
          <w:sz w:val="28"/>
          <w:szCs w:val="28"/>
        </w:rPr>
        <w:t>предметам.</w:t>
      </w:r>
    </w:p>
    <w:p w:rsidR="00C02698" w:rsidRPr="00BA080A" w:rsidRDefault="00C02698" w:rsidP="004E7059">
      <w:pPr>
        <w:pStyle w:val="a4"/>
        <w:widowControl w:val="0"/>
        <w:numPr>
          <w:ilvl w:val="1"/>
          <w:numId w:val="25"/>
        </w:numPr>
        <w:tabs>
          <w:tab w:val="left" w:pos="1256"/>
        </w:tabs>
        <w:autoSpaceDE w:val="0"/>
        <w:autoSpaceDN w:val="0"/>
        <w:spacing w:after="0" w:line="360" w:lineRule="auto"/>
        <w:ind w:left="567" w:right="0" w:hanging="567"/>
        <w:contextualSpacing w:val="0"/>
        <w:rPr>
          <w:rFonts w:asciiTheme="majorBidi" w:hAnsiTheme="majorBidi" w:cstheme="majorBidi"/>
          <w:sz w:val="28"/>
          <w:szCs w:val="28"/>
        </w:rPr>
      </w:pPr>
      <w:r w:rsidRPr="00BA080A">
        <w:rPr>
          <w:rFonts w:asciiTheme="majorBidi" w:hAnsiTheme="majorBidi" w:cstheme="majorBidi"/>
          <w:sz w:val="28"/>
          <w:szCs w:val="28"/>
        </w:rPr>
        <w:t>Разработать</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методические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рекомендации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для</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следующего</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учебного</w:t>
      </w:r>
      <w:r w:rsidRPr="00BA080A">
        <w:rPr>
          <w:rFonts w:asciiTheme="majorBidi" w:hAnsiTheme="majorBidi" w:cstheme="majorBidi"/>
          <w:spacing w:val="1"/>
          <w:sz w:val="28"/>
          <w:szCs w:val="28"/>
        </w:rPr>
        <w:t xml:space="preserve"> </w:t>
      </w:r>
      <w:r w:rsidR="00F2082E" w:rsidRPr="00BA080A">
        <w:rPr>
          <w:rFonts w:asciiTheme="majorBidi" w:hAnsiTheme="majorBidi" w:cstheme="majorBidi"/>
          <w:sz w:val="28"/>
          <w:szCs w:val="28"/>
        </w:rPr>
        <w:t>года,</w:t>
      </w:r>
      <w:r w:rsidR="00F2082E" w:rsidRPr="00BA080A">
        <w:rPr>
          <w:rFonts w:asciiTheme="majorBidi" w:hAnsiTheme="majorBidi" w:cstheme="majorBidi"/>
          <w:spacing w:val="1"/>
          <w:sz w:val="28"/>
          <w:szCs w:val="28"/>
        </w:rPr>
        <w:t xml:space="preserve"> </w:t>
      </w:r>
      <w:r w:rsidR="00F2082E" w:rsidRPr="00BA080A">
        <w:rPr>
          <w:rFonts w:asciiTheme="majorBidi" w:hAnsiTheme="majorBidi" w:cstheme="majorBidi"/>
          <w:sz w:val="28"/>
          <w:szCs w:val="28"/>
        </w:rPr>
        <w:t>чтобы устранить выявленные пробелы в знаниях для учителей-предметников и</w:t>
      </w:r>
      <w:r w:rsidR="00F2082E" w:rsidRPr="00BA080A">
        <w:rPr>
          <w:rFonts w:asciiTheme="majorBidi" w:hAnsiTheme="majorBidi" w:cstheme="majorBidi"/>
          <w:spacing w:val="1"/>
          <w:sz w:val="28"/>
          <w:szCs w:val="28"/>
        </w:rPr>
        <w:t xml:space="preserve"> </w:t>
      </w:r>
      <w:r w:rsidR="00F2082E" w:rsidRPr="00BA080A">
        <w:rPr>
          <w:rFonts w:asciiTheme="majorBidi" w:hAnsiTheme="majorBidi" w:cstheme="majorBidi"/>
          <w:sz w:val="28"/>
          <w:szCs w:val="28"/>
        </w:rPr>
        <w:t>представить</w:t>
      </w:r>
    </w:p>
    <w:p w:rsidR="00C02698" w:rsidRPr="00BA080A" w:rsidRDefault="00C02698" w:rsidP="00BA080A">
      <w:pPr>
        <w:pStyle w:val="a4"/>
        <w:widowControl w:val="0"/>
        <w:tabs>
          <w:tab w:val="left" w:pos="1256"/>
        </w:tabs>
        <w:autoSpaceDE w:val="0"/>
        <w:autoSpaceDN w:val="0"/>
        <w:spacing w:after="0" w:line="360" w:lineRule="auto"/>
        <w:ind w:left="567"/>
        <w:contextualSpacing w:val="0"/>
        <w:rPr>
          <w:rFonts w:asciiTheme="majorBidi" w:hAnsiTheme="majorBidi" w:cstheme="majorBidi"/>
          <w:sz w:val="28"/>
          <w:szCs w:val="28"/>
        </w:rPr>
      </w:pPr>
      <w:r w:rsidRPr="00BA080A">
        <w:rPr>
          <w:rFonts w:asciiTheme="majorBidi" w:hAnsiTheme="majorBidi" w:cstheme="majorBidi"/>
          <w:sz w:val="28"/>
          <w:szCs w:val="28"/>
        </w:rPr>
        <w:t>их</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на августовских заседаниях</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ШМО.</w:t>
      </w:r>
    </w:p>
    <w:p w:rsidR="00C02698" w:rsidRPr="00BA080A" w:rsidRDefault="00C02698" w:rsidP="004E7059">
      <w:pPr>
        <w:pStyle w:val="a4"/>
        <w:widowControl w:val="0"/>
        <w:numPr>
          <w:ilvl w:val="0"/>
          <w:numId w:val="25"/>
        </w:numPr>
        <w:tabs>
          <w:tab w:val="left" w:pos="954"/>
        </w:tabs>
        <w:autoSpaceDE w:val="0"/>
        <w:autoSpaceDN w:val="0"/>
        <w:spacing w:after="0" w:line="360" w:lineRule="auto"/>
        <w:ind w:left="567" w:right="0" w:hanging="567"/>
        <w:contextualSpacing w:val="0"/>
        <w:jc w:val="left"/>
        <w:rPr>
          <w:rFonts w:asciiTheme="majorBidi" w:hAnsiTheme="majorBidi" w:cstheme="majorBidi"/>
          <w:sz w:val="28"/>
          <w:szCs w:val="28"/>
        </w:rPr>
      </w:pPr>
      <w:r w:rsidRPr="00BA080A">
        <w:rPr>
          <w:rFonts w:asciiTheme="majorBidi" w:hAnsiTheme="majorBidi" w:cstheme="majorBidi"/>
          <w:sz w:val="28"/>
          <w:szCs w:val="28"/>
        </w:rPr>
        <w:t>Классным</w:t>
      </w:r>
      <w:r w:rsidRPr="00BA080A">
        <w:rPr>
          <w:rFonts w:asciiTheme="majorBidi" w:hAnsiTheme="majorBidi" w:cstheme="majorBidi"/>
          <w:spacing w:val="-5"/>
          <w:sz w:val="28"/>
          <w:szCs w:val="28"/>
        </w:rPr>
        <w:t xml:space="preserve"> </w:t>
      </w:r>
      <w:r w:rsidRPr="00BA080A">
        <w:rPr>
          <w:rFonts w:asciiTheme="majorBidi" w:hAnsiTheme="majorBidi" w:cstheme="majorBidi"/>
          <w:sz w:val="28"/>
          <w:szCs w:val="28"/>
        </w:rPr>
        <w:t>руководителям</w:t>
      </w:r>
      <w:r w:rsidRPr="00BA080A">
        <w:rPr>
          <w:rFonts w:asciiTheme="majorBidi" w:hAnsiTheme="majorBidi" w:cstheme="majorBidi"/>
          <w:spacing w:val="-2"/>
          <w:sz w:val="28"/>
          <w:szCs w:val="28"/>
        </w:rPr>
        <w:t xml:space="preserve"> </w:t>
      </w:r>
      <w:r w:rsidRPr="00BA080A">
        <w:rPr>
          <w:rFonts w:asciiTheme="majorBidi" w:hAnsiTheme="majorBidi" w:cstheme="majorBidi"/>
          <w:sz w:val="28"/>
          <w:szCs w:val="28"/>
        </w:rPr>
        <w:t>4–8, 10</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классов:</w:t>
      </w:r>
    </w:p>
    <w:p w:rsidR="00C02698" w:rsidRPr="00BA080A" w:rsidRDefault="00C02698" w:rsidP="004E7059">
      <w:pPr>
        <w:pStyle w:val="a4"/>
        <w:widowControl w:val="0"/>
        <w:numPr>
          <w:ilvl w:val="1"/>
          <w:numId w:val="25"/>
        </w:numPr>
        <w:tabs>
          <w:tab w:val="left" w:pos="1166"/>
        </w:tabs>
        <w:autoSpaceDE w:val="0"/>
        <w:autoSpaceDN w:val="0"/>
        <w:spacing w:after="0" w:line="360" w:lineRule="auto"/>
        <w:ind w:left="567" w:right="0" w:hanging="567"/>
        <w:contextualSpacing w:val="0"/>
        <w:jc w:val="left"/>
        <w:rPr>
          <w:rFonts w:asciiTheme="majorBidi" w:hAnsiTheme="majorBidi" w:cstheme="majorBidi"/>
          <w:sz w:val="28"/>
          <w:szCs w:val="28"/>
        </w:rPr>
      </w:pPr>
      <w:r w:rsidRPr="00BA080A">
        <w:rPr>
          <w:rFonts w:asciiTheme="majorBidi" w:hAnsiTheme="majorBidi" w:cstheme="majorBidi"/>
          <w:sz w:val="28"/>
          <w:szCs w:val="28"/>
        </w:rPr>
        <w:t>Довести</w:t>
      </w:r>
      <w:r w:rsidRPr="00BA080A">
        <w:rPr>
          <w:rFonts w:asciiTheme="majorBidi" w:hAnsiTheme="majorBidi" w:cstheme="majorBidi"/>
          <w:spacing w:val="-4"/>
          <w:sz w:val="28"/>
          <w:szCs w:val="28"/>
        </w:rPr>
        <w:t xml:space="preserve"> </w:t>
      </w:r>
      <w:r w:rsidRPr="00BA080A">
        <w:rPr>
          <w:rFonts w:asciiTheme="majorBidi" w:hAnsiTheme="majorBidi" w:cstheme="majorBidi"/>
          <w:sz w:val="28"/>
          <w:szCs w:val="28"/>
        </w:rPr>
        <w:t>до</w:t>
      </w:r>
      <w:r w:rsidRPr="00BA080A">
        <w:rPr>
          <w:rFonts w:asciiTheme="majorBidi" w:hAnsiTheme="majorBidi" w:cstheme="majorBidi"/>
          <w:spacing w:val="-3"/>
          <w:sz w:val="28"/>
          <w:szCs w:val="28"/>
        </w:rPr>
        <w:t xml:space="preserve"> </w:t>
      </w:r>
      <w:r w:rsidRPr="00BA080A">
        <w:rPr>
          <w:rFonts w:asciiTheme="majorBidi" w:hAnsiTheme="majorBidi" w:cstheme="majorBidi"/>
          <w:sz w:val="28"/>
          <w:szCs w:val="28"/>
        </w:rPr>
        <w:t>сведения</w:t>
      </w:r>
      <w:r w:rsidRPr="00BA080A">
        <w:rPr>
          <w:rFonts w:asciiTheme="majorBidi" w:hAnsiTheme="majorBidi" w:cstheme="majorBidi"/>
          <w:spacing w:val="-4"/>
          <w:sz w:val="28"/>
          <w:szCs w:val="28"/>
        </w:rPr>
        <w:t xml:space="preserve"> </w:t>
      </w:r>
      <w:r w:rsidRPr="00BA080A">
        <w:rPr>
          <w:rFonts w:asciiTheme="majorBidi" w:hAnsiTheme="majorBidi" w:cstheme="majorBidi"/>
          <w:sz w:val="28"/>
          <w:szCs w:val="28"/>
        </w:rPr>
        <w:t>родителей</w:t>
      </w:r>
      <w:r w:rsidRPr="00BA080A">
        <w:rPr>
          <w:rFonts w:asciiTheme="majorBidi" w:hAnsiTheme="majorBidi" w:cstheme="majorBidi"/>
          <w:spacing w:val="-4"/>
          <w:sz w:val="28"/>
          <w:szCs w:val="28"/>
        </w:rPr>
        <w:t xml:space="preserve"> </w:t>
      </w:r>
      <w:r w:rsidRPr="00BA080A">
        <w:rPr>
          <w:rFonts w:asciiTheme="majorBidi" w:hAnsiTheme="majorBidi" w:cstheme="majorBidi"/>
          <w:sz w:val="28"/>
          <w:szCs w:val="28"/>
        </w:rPr>
        <w:t>результаты</w:t>
      </w:r>
      <w:r w:rsidRPr="00BA080A">
        <w:rPr>
          <w:rFonts w:asciiTheme="majorBidi" w:hAnsiTheme="majorBidi" w:cstheme="majorBidi"/>
          <w:spacing w:val="-4"/>
          <w:sz w:val="28"/>
          <w:szCs w:val="28"/>
        </w:rPr>
        <w:t xml:space="preserve"> </w:t>
      </w:r>
      <w:r w:rsidRPr="00BA080A">
        <w:rPr>
          <w:rFonts w:asciiTheme="majorBidi" w:hAnsiTheme="majorBidi" w:cstheme="majorBidi"/>
          <w:sz w:val="28"/>
          <w:szCs w:val="28"/>
        </w:rPr>
        <w:t>ВПР.</w:t>
      </w:r>
    </w:p>
    <w:p w:rsidR="00C02698" w:rsidRPr="00BA080A" w:rsidRDefault="00C02698" w:rsidP="004E7059">
      <w:pPr>
        <w:pStyle w:val="a4"/>
        <w:widowControl w:val="0"/>
        <w:numPr>
          <w:ilvl w:val="0"/>
          <w:numId w:val="25"/>
        </w:numPr>
        <w:tabs>
          <w:tab w:val="left" w:pos="954"/>
        </w:tabs>
        <w:autoSpaceDE w:val="0"/>
        <w:autoSpaceDN w:val="0"/>
        <w:spacing w:after="0" w:line="360" w:lineRule="auto"/>
        <w:ind w:left="567" w:right="0" w:hanging="567"/>
        <w:contextualSpacing w:val="0"/>
        <w:jc w:val="left"/>
        <w:rPr>
          <w:rFonts w:asciiTheme="majorBidi" w:hAnsiTheme="majorBidi" w:cstheme="majorBidi"/>
          <w:sz w:val="28"/>
          <w:szCs w:val="28"/>
        </w:rPr>
      </w:pPr>
      <w:r w:rsidRPr="00BA080A">
        <w:rPr>
          <w:rFonts w:asciiTheme="majorBidi" w:hAnsiTheme="majorBidi" w:cstheme="majorBidi"/>
          <w:sz w:val="28"/>
          <w:szCs w:val="28"/>
          <w:u w:val="single"/>
        </w:rPr>
        <w:t>Учителям-предметникам</w:t>
      </w:r>
      <w:r w:rsidRPr="00BA080A">
        <w:rPr>
          <w:rFonts w:asciiTheme="majorBidi" w:hAnsiTheme="majorBidi" w:cstheme="majorBidi"/>
          <w:sz w:val="28"/>
          <w:szCs w:val="28"/>
        </w:rPr>
        <w:t>:</w:t>
      </w:r>
    </w:p>
    <w:p w:rsidR="00C02698" w:rsidRPr="00BA080A" w:rsidRDefault="00C02698" w:rsidP="004E7059">
      <w:pPr>
        <w:pStyle w:val="a4"/>
        <w:widowControl w:val="0"/>
        <w:numPr>
          <w:ilvl w:val="1"/>
          <w:numId w:val="25"/>
        </w:numPr>
        <w:tabs>
          <w:tab w:val="left" w:pos="954"/>
        </w:tabs>
        <w:autoSpaceDE w:val="0"/>
        <w:autoSpaceDN w:val="0"/>
        <w:spacing w:after="0" w:line="360" w:lineRule="auto"/>
        <w:ind w:left="567" w:right="0"/>
        <w:jc w:val="left"/>
        <w:rPr>
          <w:rFonts w:asciiTheme="majorBidi" w:hAnsiTheme="majorBidi" w:cstheme="majorBidi"/>
          <w:sz w:val="28"/>
          <w:szCs w:val="28"/>
        </w:rPr>
      </w:pPr>
      <w:r w:rsidRPr="00BA080A">
        <w:rPr>
          <w:rFonts w:asciiTheme="majorBidi" w:hAnsiTheme="majorBidi" w:cstheme="majorBidi"/>
          <w:sz w:val="28"/>
          <w:szCs w:val="28"/>
        </w:rPr>
        <w:t>Выставить оценки за ВПР в дневники обучающихся;</w:t>
      </w:r>
    </w:p>
    <w:p w:rsidR="00C02698" w:rsidRPr="00BA080A" w:rsidRDefault="00C02698" w:rsidP="004E7059">
      <w:pPr>
        <w:pStyle w:val="a4"/>
        <w:widowControl w:val="0"/>
        <w:numPr>
          <w:ilvl w:val="1"/>
          <w:numId w:val="25"/>
        </w:numPr>
        <w:tabs>
          <w:tab w:val="left" w:pos="1238"/>
        </w:tabs>
        <w:autoSpaceDE w:val="0"/>
        <w:autoSpaceDN w:val="0"/>
        <w:spacing w:after="0" w:line="360" w:lineRule="auto"/>
        <w:ind w:left="567" w:right="0" w:hanging="567"/>
        <w:contextualSpacing w:val="0"/>
        <w:rPr>
          <w:rFonts w:asciiTheme="majorBidi" w:hAnsiTheme="majorBidi" w:cstheme="majorBidi"/>
          <w:sz w:val="28"/>
          <w:szCs w:val="28"/>
        </w:rPr>
      </w:pPr>
      <w:r w:rsidRPr="00BA080A">
        <w:rPr>
          <w:rFonts w:asciiTheme="majorBidi" w:hAnsiTheme="majorBidi" w:cstheme="majorBidi"/>
          <w:sz w:val="28"/>
          <w:szCs w:val="28"/>
        </w:rPr>
        <w:t>Проанализировать достижение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высоких результатов</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определить причины</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низких результатов по</w:t>
      </w:r>
      <w:r w:rsidRPr="00BA080A">
        <w:rPr>
          <w:rFonts w:asciiTheme="majorBidi" w:hAnsiTheme="majorBidi" w:cstheme="majorBidi"/>
          <w:spacing w:val="-2"/>
          <w:sz w:val="28"/>
          <w:szCs w:val="28"/>
        </w:rPr>
        <w:t xml:space="preserve"> </w:t>
      </w:r>
      <w:r w:rsidRPr="00BA080A">
        <w:rPr>
          <w:rFonts w:asciiTheme="majorBidi" w:hAnsiTheme="majorBidi" w:cstheme="majorBidi"/>
          <w:sz w:val="28"/>
          <w:szCs w:val="28"/>
        </w:rPr>
        <w:t>предмету.</w:t>
      </w:r>
    </w:p>
    <w:p w:rsidR="00C02698" w:rsidRPr="00BA080A" w:rsidRDefault="00C02698" w:rsidP="004E7059">
      <w:pPr>
        <w:pStyle w:val="a4"/>
        <w:widowControl w:val="0"/>
        <w:numPr>
          <w:ilvl w:val="1"/>
          <w:numId w:val="25"/>
        </w:numPr>
        <w:tabs>
          <w:tab w:val="left" w:pos="1160"/>
        </w:tabs>
        <w:autoSpaceDE w:val="0"/>
        <w:autoSpaceDN w:val="0"/>
        <w:spacing w:after="0" w:line="360" w:lineRule="auto"/>
        <w:ind w:left="567" w:right="0" w:hanging="567"/>
        <w:contextualSpacing w:val="0"/>
        <w:rPr>
          <w:rFonts w:asciiTheme="majorBidi" w:hAnsiTheme="majorBidi" w:cstheme="majorBidi"/>
          <w:sz w:val="28"/>
          <w:szCs w:val="28"/>
        </w:rPr>
      </w:pPr>
      <w:r w:rsidRPr="00BA080A">
        <w:rPr>
          <w:rFonts w:asciiTheme="majorBidi" w:hAnsiTheme="majorBidi" w:cstheme="majorBidi"/>
          <w:sz w:val="28"/>
          <w:szCs w:val="28"/>
        </w:rPr>
        <w:t>Использовать</w:t>
      </w:r>
      <w:r w:rsidRPr="00BA080A">
        <w:rPr>
          <w:rFonts w:asciiTheme="majorBidi" w:hAnsiTheme="majorBidi" w:cstheme="majorBidi"/>
          <w:spacing w:val="-10"/>
          <w:sz w:val="28"/>
          <w:szCs w:val="28"/>
        </w:rPr>
        <w:t xml:space="preserve"> </w:t>
      </w:r>
      <w:r w:rsidRPr="00BA080A">
        <w:rPr>
          <w:rFonts w:asciiTheme="majorBidi" w:hAnsiTheme="majorBidi" w:cstheme="majorBidi"/>
          <w:sz w:val="28"/>
          <w:szCs w:val="28"/>
        </w:rPr>
        <w:t>результаты</w:t>
      </w:r>
      <w:r w:rsidRPr="00BA080A">
        <w:rPr>
          <w:rFonts w:asciiTheme="majorBidi" w:hAnsiTheme="majorBidi" w:cstheme="majorBidi"/>
          <w:spacing w:val="-2"/>
          <w:sz w:val="28"/>
          <w:szCs w:val="28"/>
        </w:rPr>
        <w:t xml:space="preserve"> </w:t>
      </w:r>
      <w:r w:rsidRPr="00BA080A">
        <w:rPr>
          <w:rFonts w:asciiTheme="majorBidi" w:hAnsiTheme="majorBidi" w:cstheme="majorBidi"/>
          <w:sz w:val="28"/>
          <w:szCs w:val="28"/>
        </w:rPr>
        <w:t>ВПР</w:t>
      </w:r>
      <w:r w:rsidRPr="00BA080A">
        <w:rPr>
          <w:rFonts w:asciiTheme="majorBidi" w:hAnsiTheme="majorBidi" w:cstheme="majorBidi"/>
          <w:spacing w:val="-9"/>
          <w:sz w:val="28"/>
          <w:szCs w:val="28"/>
        </w:rPr>
        <w:t xml:space="preserve"> </w:t>
      </w:r>
      <w:r w:rsidRPr="00BA080A">
        <w:rPr>
          <w:rFonts w:asciiTheme="majorBidi" w:hAnsiTheme="majorBidi" w:cstheme="majorBidi"/>
          <w:sz w:val="28"/>
          <w:szCs w:val="28"/>
        </w:rPr>
        <w:t>для</w:t>
      </w:r>
      <w:r w:rsidRPr="00BA080A">
        <w:rPr>
          <w:rFonts w:asciiTheme="majorBidi" w:hAnsiTheme="majorBidi" w:cstheme="majorBidi"/>
          <w:spacing w:val="-8"/>
          <w:sz w:val="28"/>
          <w:szCs w:val="28"/>
        </w:rPr>
        <w:t xml:space="preserve"> </w:t>
      </w:r>
      <w:r w:rsidRPr="00BA080A">
        <w:rPr>
          <w:rFonts w:asciiTheme="majorBidi" w:hAnsiTheme="majorBidi" w:cstheme="majorBidi"/>
          <w:sz w:val="28"/>
          <w:szCs w:val="28"/>
        </w:rPr>
        <w:t>коррекции</w:t>
      </w:r>
      <w:r w:rsidRPr="00BA080A">
        <w:rPr>
          <w:rFonts w:asciiTheme="majorBidi" w:hAnsiTheme="majorBidi" w:cstheme="majorBidi"/>
          <w:spacing w:val="-8"/>
          <w:sz w:val="28"/>
          <w:szCs w:val="28"/>
        </w:rPr>
        <w:t xml:space="preserve"> </w:t>
      </w:r>
      <w:r w:rsidRPr="00BA080A">
        <w:rPr>
          <w:rFonts w:asciiTheme="majorBidi" w:hAnsiTheme="majorBidi" w:cstheme="majorBidi"/>
          <w:sz w:val="28"/>
          <w:szCs w:val="28"/>
        </w:rPr>
        <w:t>знаний,</w:t>
      </w:r>
      <w:r w:rsidRPr="00BA080A">
        <w:rPr>
          <w:rFonts w:asciiTheme="majorBidi" w:hAnsiTheme="majorBidi" w:cstheme="majorBidi"/>
          <w:spacing w:val="-9"/>
          <w:sz w:val="28"/>
          <w:szCs w:val="28"/>
        </w:rPr>
        <w:t xml:space="preserve"> </w:t>
      </w:r>
      <w:r w:rsidRPr="00BA080A">
        <w:rPr>
          <w:rFonts w:asciiTheme="majorBidi" w:hAnsiTheme="majorBidi" w:cstheme="majorBidi"/>
          <w:sz w:val="28"/>
          <w:szCs w:val="28"/>
        </w:rPr>
        <w:t>учащихся</w:t>
      </w:r>
      <w:r w:rsidRPr="00BA080A">
        <w:rPr>
          <w:rFonts w:asciiTheme="majorBidi" w:hAnsiTheme="majorBidi" w:cstheme="majorBidi"/>
          <w:spacing w:val="-11"/>
          <w:sz w:val="28"/>
          <w:szCs w:val="28"/>
        </w:rPr>
        <w:t xml:space="preserve"> </w:t>
      </w:r>
      <w:r w:rsidRPr="00BA080A">
        <w:rPr>
          <w:rFonts w:asciiTheme="majorBidi" w:hAnsiTheme="majorBidi" w:cstheme="majorBidi"/>
          <w:sz w:val="28"/>
          <w:szCs w:val="28"/>
        </w:rPr>
        <w:t>по</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предметам,</w:t>
      </w:r>
      <w:r w:rsidRPr="00BA080A">
        <w:rPr>
          <w:rFonts w:asciiTheme="majorBidi" w:hAnsiTheme="majorBidi" w:cstheme="majorBidi"/>
          <w:spacing w:val="-68"/>
          <w:sz w:val="28"/>
          <w:szCs w:val="28"/>
        </w:rPr>
        <w:t xml:space="preserve"> </w:t>
      </w:r>
      <w:r w:rsidRPr="00BA080A">
        <w:rPr>
          <w:rFonts w:asciiTheme="majorBidi" w:hAnsiTheme="majorBidi" w:cstheme="majorBidi"/>
          <w:sz w:val="28"/>
          <w:szCs w:val="28"/>
        </w:rPr>
        <w:t>а</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также</w:t>
      </w:r>
      <w:r w:rsidRPr="00BA080A">
        <w:rPr>
          <w:rFonts w:asciiTheme="majorBidi" w:hAnsiTheme="majorBidi" w:cstheme="majorBidi"/>
          <w:spacing w:val="-4"/>
          <w:sz w:val="28"/>
          <w:szCs w:val="28"/>
        </w:rPr>
        <w:t xml:space="preserve"> </w:t>
      </w:r>
      <w:r w:rsidRPr="00BA080A">
        <w:rPr>
          <w:rFonts w:asciiTheme="majorBidi" w:hAnsiTheme="majorBidi" w:cstheme="majorBidi"/>
          <w:sz w:val="28"/>
          <w:szCs w:val="28"/>
        </w:rPr>
        <w:t>для совершенствования</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методики преподавания</w:t>
      </w:r>
      <w:r w:rsidRPr="00BA080A">
        <w:rPr>
          <w:rFonts w:asciiTheme="majorBidi" w:hAnsiTheme="majorBidi" w:cstheme="majorBidi"/>
          <w:spacing w:val="-4"/>
          <w:sz w:val="28"/>
          <w:szCs w:val="28"/>
        </w:rPr>
        <w:t xml:space="preserve"> </w:t>
      </w:r>
      <w:r w:rsidRPr="00BA080A">
        <w:rPr>
          <w:rFonts w:asciiTheme="majorBidi" w:hAnsiTheme="majorBidi" w:cstheme="majorBidi"/>
          <w:sz w:val="28"/>
          <w:szCs w:val="28"/>
        </w:rPr>
        <w:t>предметов.</w:t>
      </w:r>
    </w:p>
    <w:p w:rsidR="00C02698" w:rsidRPr="00BA080A" w:rsidRDefault="00C02698" w:rsidP="004E7059">
      <w:pPr>
        <w:pStyle w:val="a4"/>
        <w:widowControl w:val="0"/>
        <w:numPr>
          <w:ilvl w:val="1"/>
          <w:numId w:val="25"/>
        </w:numPr>
        <w:tabs>
          <w:tab w:val="left" w:pos="1198"/>
        </w:tabs>
        <w:autoSpaceDE w:val="0"/>
        <w:autoSpaceDN w:val="0"/>
        <w:spacing w:after="0" w:line="360" w:lineRule="auto"/>
        <w:ind w:left="567" w:right="0" w:hanging="567"/>
        <w:contextualSpacing w:val="0"/>
        <w:rPr>
          <w:rFonts w:asciiTheme="majorBidi" w:hAnsiTheme="majorBidi" w:cstheme="majorBidi"/>
          <w:sz w:val="28"/>
          <w:szCs w:val="28"/>
        </w:rPr>
      </w:pPr>
      <w:r w:rsidRPr="00BA080A">
        <w:rPr>
          <w:rFonts w:asciiTheme="majorBidi" w:hAnsiTheme="majorBidi" w:cstheme="majorBidi"/>
          <w:sz w:val="28"/>
          <w:szCs w:val="28"/>
        </w:rPr>
        <w:t>Скорректировать рабочие программы по предмету на 2025/26 учебный год с</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учетом</w:t>
      </w:r>
      <w:r w:rsidRPr="00BA080A">
        <w:rPr>
          <w:rFonts w:asciiTheme="majorBidi" w:hAnsiTheme="majorBidi" w:cstheme="majorBidi"/>
          <w:spacing w:val="-5"/>
          <w:sz w:val="28"/>
          <w:szCs w:val="28"/>
        </w:rPr>
        <w:t xml:space="preserve"> </w:t>
      </w:r>
      <w:r w:rsidRPr="00BA080A">
        <w:rPr>
          <w:rFonts w:asciiTheme="majorBidi" w:hAnsiTheme="majorBidi" w:cstheme="majorBidi"/>
          <w:sz w:val="28"/>
          <w:szCs w:val="28"/>
        </w:rPr>
        <w:t>анализа</w:t>
      </w:r>
      <w:r w:rsidRPr="00BA080A">
        <w:rPr>
          <w:rFonts w:asciiTheme="majorBidi" w:hAnsiTheme="majorBidi" w:cstheme="majorBidi"/>
          <w:spacing w:val="-7"/>
          <w:sz w:val="28"/>
          <w:szCs w:val="28"/>
        </w:rPr>
        <w:t xml:space="preserve"> </w:t>
      </w:r>
      <w:r w:rsidRPr="00BA080A">
        <w:rPr>
          <w:rFonts w:asciiTheme="majorBidi" w:hAnsiTheme="majorBidi" w:cstheme="majorBidi"/>
          <w:sz w:val="28"/>
          <w:szCs w:val="28"/>
        </w:rPr>
        <w:t>результатов</w:t>
      </w:r>
      <w:r w:rsidRPr="00BA080A">
        <w:rPr>
          <w:rFonts w:asciiTheme="majorBidi" w:hAnsiTheme="majorBidi" w:cstheme="majorBidi"/>
          <w:spacing w:val="-5"/>
          <w:sz w:val="28"/>
          <w:szCs w:val="28"/>
        </w:rPr>
        <w:t xml:space="preserve"> </w:t>
      </w:r>
      <w:r w:rsidRPr="00BA080A">
        <w:rPr>
          <w:rFonts w:asciiTheme="majorBidi" w:hAnsiTheme="majorBidi" w:cstheme="majorBidi"/>
          <w:sz w:val="28"/>
          <w:szCs w:val="28"/>
        </w:rPr>
        <w:t>ВПР</w:t>
      </w:r>
      <w:r w:rsidRPr="00BA080A">
        <w:rPr>
          <w:rFonts w:asciiTheme="majorBidi" w:hAnsiTheme="majorBidi" w:cstheme="majorBidi"/>
          <w:spacing w:val="-4"/>
          <w:sz w:val="28"/>
          <w:szCs w:val="28"/>
        </w:rPr>
        <w:t xml:space="preserve"> </w:t>
      </w:r>
      <w:r w:rsidRPr="00BA080A">
        <w:rPr>
          <w:rFonts w:asciiTheme="majorBidi" w:hAnsiTheme="majorBidi" w:cstheme="majorBidi"/>
          <w:sz w:val="28"/>
          <w:szCs w:val="28"/>
        </w:rPr>
        <w:t>и</w:t>
      </w:r>
      <w:r w:rsidRPr="00BA080A">
        <w:rPr>
          <w:rFonts w:asciiTheme="majorBidi" w:hAnsiTheme="majorBidi" w:cstheme="majorBidi"/>
          <w:spacing w:val="-5"/>
          <w:sz w:val="28"/>
          <w:szCs w:val="28"/>
        </w:rPr>
        <w:t xml:space="preserve"> </w:t>
      </w:r>
      <w:r w:rsidRPr="00BA080A">
        <w:rPr>
          <w:rFonts w:asciiTheme="majorBidi" w:hAnsiTheme="majorBidi" w:cstheme="majorBidi"/>
          <w:sz w:val="28"/>
          <w:szCs w:val="28"/>
        </w:rPr>
        <w:t>выявленных</w:t>
      </w:r>
      <w:r w:rsidRPr="00BA080A">
        <w:rPr>
          <w:rFonts w:asciiTheme="majorBidi" w:hAnsiTheme="majorBidi" w:cstheme="majorBidi"/>
          <w:spacing w:val="-6"/>
          <w:sz w:val="28"/>
          <w:szCs w:val="28"/>
        </w:rPr>
        <w:t xml:space="preserve"> </w:t>
      </w:r>
      <w:r w:rsidRPr="00BA080A">
        <w:rPr>
          <w:rFonts w:asciiTheme="majorBidi" w:hAnsiTheme="majorBidi" w:cstheme="majorBidi"/>
          <w:sz w:val="28"/>
          <w:szCs w:val="28"/>
        </w:rPr>
        <w:t>проблемных</w:t>
      </w:r>
      <w:r w:rsidRPr="00BA080A">
        <w:rPr>
          <w:rFonts w:asciiTheme="majorBidi" w:hAnsiTheme="majorBidi" w:cstheme="majorBidi"/>
          <w:spacing w:val="-7"/>
          <w:sz w:val="28"/>
          <w:szCs w:val="28"/>
        </w:rPr>
        <w:t xml:space="preserve"> </w:t>
      </w:r>
      <w:r w:rsidRPr="00BA080A">
        <w:rPr>
          <w:rFonts w:asciiTheme="majorBidi" w:hAnsiTheme="majorBidi" w:cstheme="majorBidi"/>
          <w:sz w:val="28"/>
          <w:szCs w:val="28"/>
        </w:rPr>
        <w:t>тем;</w:t>
      </w:r>
      <w:r w:rsidRPr="00BA080A">
        <w:rPr>
          <w:rFonts w:asciiTheme="majorBidi" w:hAnsiTheme="majorBidi" w:cstheme="majorBidi"/>
          <w:spacing w:val="-4"/>
          <w:sz w:val="28"/>
          <w:szCs w:val="28"/>
        </w:rPr>
        <w:t xml:space="preserve"> </w:t>
      </w:r>
      <w:r w:rsidRPr="00BA080A">
        <w:rPr>
          <w:rFonts w:asciiTheme="majorBidi" w:hAnsiTheme="majorBidi" w:cstheme="majorBidi"/>
          <w:sz w:val="28"/>
          <w:szCs w:val="28"/>
        </w:rPr>
        <w:t>внести</w:t>
      </w:r>
      <w:r w:rsidRPr="00BA080A">
        <w:rPr>
          <w:rFonts w:asciiTheme="majorBidi" w:hAnsiTheme="majorBidi" w:cstheme="majorBidi"/>
          <w:spacing w:val="-5"/>
          <w:sz w:val="28"/>
          <w:szCs w:val="28"/>
        </w:rPr>
        <w:t xml:space="preserve"> </w:t>
      </w:r>
      <w:r w:rsidRPr="00BA080A">
        <w:rPr>
          <w:rFonts w:asciiTheme="majorBidi" w:hAnsiTheme="majorBidi" w:cstheme="majorBidi"/>
          <w:sz w:val="28"/>
          <w:szCs w:val="28"/>
        </w:rPr>
        <w:t>в</w:t>
      </w:r>
      <w:r w:rsidRPr="00BA080A">
        <w:rPr>
          <w:rFonts w:asciiTheme="majorBidi" w:hAnsiTheme="majorBidi" w:cstheme="majorBidi"/>
          <w:spacing w:val="-7"/>
          <w:sz w:val="28"/>
          <w:szCs w:val="28"/>
        </w:rPr>
        <w:t xml:space="preserve"> </w:t>
      </w:r>
      <w:r w:rsidRPr="00BA080A">
        <w:rPr>
          <w:rFonts w:asciiTheme="majorBidi" w:hAnsiTheme="majorBidi" w:cstheme="majorBidi"/>
          <w:sz w:val="28"/>
          <w:szCs w:val="28"/>
        </w:rPr>
        <w:t>рабочие</w:t>
      </w:r>
      <w:r w:rsidRPr="00BA080A">
        <w:rPr>
          <w:rFonts w:asciiTheme="majorBidi" w:hAnsiTheme="majorBidi" w:cstheme="majorBidi"/>
          <w:spacing w:val="-68"/>
          <w:sz w:val="28"/>
          <w:szCs w:val="28"/>
        </w:rPr>
        <w:t xml:space="preserve"> </w:t>
      </w:r>
      <w:r w:rsidRPr="00BA080A">
        <w:rPr>
          <w:rFonts w:asciiTheme="majorBidi" w:hAnsiTheme="majorBidi" w:cstheme="majorBidi"/>
          <w:sz w:val="28"/>
          <w:szCs w:val="28"/>
        </w:rPr>
        <w:t>программы изменения,</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направленные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на</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формирование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развитие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несформированных умений, видов деятельности, характеризующих достижение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планируемых результатов освоения ООП.</w:t>
      </w:r>
    </w:p>
    <w:p w:rsidR="00C02698" w:rsidRPr="00BA080A" w:rsidRDefault="00C02698" w:rsidP="004E7059">
      <w:pPr>
        <w:pStyle w:val="a4"/>
        <w:widowControl w:val="0"/>
        <w:numPr>
          <w:ilvl w:val="1"/>
          <w:numId w:val="25"/>
        </w:numPr>
        <w:tabs>
          <w:tab w:val="left" w:pos="1166"/>
        </w:tabs>
        <w:autoSpaceDE w:val="0"/>
        <w:autoSpaceDN w:val="0"/>
        <w:spacing w:after="0" w:line="360" w:lineRule="auto"/>
        <w:ind w:left="567" w:right="0" w:hanging="567"/>
        <w:contextualSpacing w:val="0"/>
        <w:rPr>
          <w:rFonts w:asciiTheme="majorBidi" w:hAnsiTheme="majorBidi" w:cstheme="majorBidi"/>
          <w:sz w:val="28"/>
          <w:szCs w:val="28"/>
        </w:rPr>
      </w:pPr>
      <w:r w:rsidRPr="00BA080A">
        <w:rPr>
          <w:rFonts w:asciiTheme="majorBidi" w:hAnsiTheme="majorBidi" w:cstheme="majorBidi"/>
          <w:sz w:val="28"/>
          <w:szCs w:val="28"/>
        </w:rPr>
        <w:t>Внедрить</w:t>
      </w:r>
      <w:r w:rsidRPr="00BA080A">
        <w:rPr>
          <w:rFonts w:asciiTheme="majorBidi" w:hAnsiTheme="majorBidi" w:cstheme="majorBidi"/>
          <w:spacing w:val="-5"/>
          <w:sz w:val="28"/>
          <w:szCs w:val="28"/>
        </w:rPr>
        <w:t xml:space="preserve"> </w:t>
      </w:r>
      <w:r w:rsidRPr="00BA080A">
        <w:rPr>
          <w:rFonts w:asciiTheme="majorBidi" w:hAnsiTheme="majorBidi" w:cstheme="majorBidi"/>
          <w:sz w:val="28"/>
          <w:szCs w:val="28"/>
        </w:rPr>
        <w:t>эффективные</w:t>
      </w:r>
      <w:r w:rsidRPr="00BA080A">
        <w:rPr>
          <w:rFonts w:asciiTheme="majorBidi" w:hAnsiTheme="majorBidi" w:cstheme="majorBidi"/>
          <w:spacing w:val="-3"/>
          <w:sz w:val="28"/>
          <w:szCs w:val="28"/>
        </w:rPr>
        <w:t xml:space="preserve"> </w:t>
      </w:r>
      <w:r w:rsidRPr="00BA080A">
        <w:rPr>
          <w:rFonts w:asciiTheme="majorBidi" w:hAnsiTheme="majorBidi" w:cstheme="majorBidi"/>
          <w:sz w:val="28"/>
          <w:szCs w:val="28"/>
        </w:rPr>
        <w:t>педагогические</w:t>
      </w:r>
      <w:r w:rsidRPr="00BA080A">
        <w:rPr>
          <w:rFonts w:asciiTheme="majorBidi" w:hAnsiTheme="majorBidi" w:cstheme="majorBidi"/>
          <w:spacing w:val="-4"/>
          <w:sz w:val="28"/>
          <w:szCs w:val="28"/>
        </w:rPr>
        <w:t xml:space="preserve"> </w:t>
      </w:r>
      <w:r w:rsidRPr="00BA080A">
        <w:rPr>
          <w:rFonts w:asciiTheme="majorBidi" w:hAnsiTheme="majorBidi" w:cstheme="majorBidi"/>
          <w:sz w:val="28"/>
          <w:szCs w:val="28"/>
        </w:rPr>
        <w:t>практики</w:t>
      </w:r>
      <w:r w:rsidRPr="00BA080A">
        <w:rPr>
          <w:rFonts w:asciiTheme="majorBidi" w:hAnsiTheme="majorBidi" w:cstheme="majorBidi"/>
          <w:spacing w:val="-2"/>
          <w:sz w:val="28"/>
          <w:szCs w:val="28"/>
        </w:rPr>
        <w:t xml:space="preserve"> </w:t>
      </w:r>
      <w:r w:rsidRPr="00BA080A">
        <w:rPr>
          <w:rFonts w:asciiTheme="majorBidi" w:hAnsiTheme="majorBidi" w:cstheme="majorBidi"/>
          <w:sz w:val="28"/>
          <w:szCs w:val="28"/>
        </w:rPr>
        <w:t>в</w:t>
      </w:r>
      <w:r w:rsidRPr="00BA080A">
        <w:rPr>
          <w:rFonts w:asciiTheme="majorBidi" w:hAnsiTheme="majorBidi" w:cstheme="majorBidi"/>
          <w:spacing w:val="-5"/>
          <w:sz w:val="28"/>
          <w:szCs w:val="28"/>
        </w:rPr>
        <w:t xml:space="preserve"> </w:t>
      </w:r>
      <w:r w:rsidRPr="00BA080A">
        <w:rPr>
          <w:rFonts w:asciiTheme="majorBidi" w:hAnsiTheme="majorBidi" w:cstheme="majorBidi"/>
          <w:sz w:val="28"/>
          <w:szCs w:val="28"/>
        </w:rPr>
        <w:t>процесс</w:t>
      </w:r>
      <w:r w:rsidRPr="00BA080A">
        <w:rPr>
          <w:rFonts w:asciiTheme="majorBidi" w:hAnsiTheme="majorBidi" w:cstheme="majorBidi"/>
          <w:spacing w:val="-3"/>
          <w:sz w:val="28"/>
          <w:szCs w:val="28"/>
        </w:rPr>
        <w:t xml:space="preserve"> </w:t>
      </w:r>
      <w:r w:rsidRPr="00BA080A">
        <w:rPr>
          <w:rFonts w:asciiTheme="majorBidi" w:hAnsiTheme="majorBidi" w:cstheme="majorBidi"/>
          <w:sz w:val="28"/>
          <w:szCs w:val="28"/>
        </w:rPr>
        <w:t>обучения.</w:t>
      </w:r>
    </w:p>
    <w:p w:rsidR="00C02698" w:rsidRPr="00BA080A" w:rsidRDefault="00C02698" w:rsidP="004E7059">
      <w:pPr>
        <w:pStyle w:val="a4"/>
        <w:widowControl w:val="0"/>
        <w:numPr>
          <w:ilvl w:val="1"/>
          <w:numId w:val="25"/>
        </w:numPr>
        <w:tabs>
          <w:tab w:val="left" w:pos="1213"/>
        </w:tabs>
        <w:autoSpaceDE w:val="0"/>
        <w:autoSpaceDN w:val="0"/>
        <w:spacing w:after="0" w:line="360" w:lineRule="auto"/>
        <w:ind w:left="567" w:right="0" w:hanging="567"/>
        <w:contextualSpacing w:val="0"/>
        <w:rPr>
          <w:rFonts w:asciiTheme="majorBidi" w:hAnsiTheme="majorBidi" w:cstheme="majorBidi"/>
          <w:sz w:val="28"/>
          <w:szCs w:val="28"/>
        </w:rPr>
      </w:pPr>
      <w:r w:rsidRPr="00BA080A">
        <w:rPr>
          <w:rFonts w:asciiTheme="majorBidi" w:hAnsiTheme="majorBidi" w:cstheme="majorBidi"/>
          <w:sz w:val="28"/>
          <w:szCs w:val="28"/>
        </w:rPr>
        <w:t>При подготовке учащихся к написанию ВПР-2025 использовать пособия из</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федерального</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перечня,</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в</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том</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числе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электронные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образовательные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ресурсы,</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позволяющие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ребенку</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самостоятельно</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проверить</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правильность</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выполнения</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задания.</w:t>
      </w:r>
    </w:p>
    <w:p w:rsidR="00C02698" w:rsidRPr="00BA080A" w:rsidRDefault="00C02698" w:rsidP="004E7059">
      <w:pPr>
        <w:pStyle w:val="a4"/>
        <w:widowControl w:val="0"/>
        <w:numPr>
          <w:ilvl w:val="1"/>
          <w:numId w:val="25"/>
        </w:numPr>
        <w:tabs>
          <w:tab w:val="left" w:pos="1347"/>
        </w:tabs>
        <w:autoSpaceDE w:val="0"/>
        <w:autoSpaceDN w:val="0"/>
        <w:spacing w:after="0" w:line="360" w:lineRule="auto"/>
        <w:ind w:left="567" w:right="0" w:hanging="567"/>
        <w:contextualSpacing w:val="0"/>
        <w:rPr>
          <w:rFonts w:asciiTheme="majorBidi" w:hAnsiTheme="majorBidi" w:cstheme="majorBidi"/>
          <w:sz w:val="28"/>
          <w:szCs w:val="28"/>
        </w:rPr>
      </w:pPr>
      <w:r w:rsidRPr="00BA080A">
        <w:rPr>
          <w:rFonts w:asciiTheme="majorBidi" w:hAnsiTheme="majorBidi" w:cstheme="majorBidi"/>
          <w:sz w:val="28"/>
          <w:szCs w:val="28"/>
        </w:rPr>
        <w:t>Использовать</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на</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уроках</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задания,</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которые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направлены</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на</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развитие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вариативности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мышления</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учащихся</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способность</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применять</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знания</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в</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новой</w:t>
      </w:r>
      <w:r w:rsidRPr="00BA080A">
        <w:rPr>
          <w:rFonts w:asciiTheme="majorBidi" w:hAnsiTheme="majorBidi" w:cstheme="majorBidi"/>
          <w:spacing w:val="-67"/>
          <w:sz w:val="28"/>
          <w:szCs w:val="28"/>
        </w:rPr>
        <w:t xml:space="preserve"> </w:t>
      </w:r>
      <w:r w:rsidRPr="00BA080A">
        <w:rPr>
          <w:rFonts w:asciiTheme="majorBidi" w:hAnsiTheme="majorBidi" w:cstheme="majorBidi"/>
          <w:sz w:val="28"/>
          <w:szCs w:val="28"/>
        </w:rPr>
        <w:t xml:space="preserve">ситуации, создавать </w:t>
      </w:r>
      <w:r w:rsidRPr="00BA080A">
        <w:rPr>
          <w:rFonts w:asciiTheme="majorBidi" w:hAnsiTheme="majorBidi" w:cstheme="majorBidi"/>
          <w:sz w:val="28"/>
          <w:szCs w:val="28"/>
        </w:rPr>
        <w:lastRenderedPageBreak/>
        <w:t>и преобразовывать модели и схемы для экспериментальных</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задач, включать учебно-практические задания, которые диагностируют степень</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сформированности</w:t>
      </w:r>
      <w:r w:rsidRPr="00BA080A">
        <w:rPr>
          <w:rFonts w:asciiTheme="majorBidi" w:hAnsiTheme="majorBidi" w:cstheme="majorBidi"/>
          <w:spacing w:val="-4"/>
          <w:sz w:val="28"/>
          <w:szCs w:val="28"/>
        </w:rPr>
        <w:t xml:space="preserve"> </w:t>
      </w:r>
      <w:r w:rsidRPr="00BA080A">
        <w:rPr>
          <w:rFonts w:asciiTheme="majorBidi" w:hAnsiTheme="majorBidi" w:cstheme="majorBidi"/>
          <w:sz w:val="28"/>
          <w:szCs w:val="28"/>
        </w:rPr>
        <w:t>УУД.</w:t>
      </w:r>
    </w:p>
    <w:p w:rsidR="00C02698" w:rsidRPr="00BA080A" w:rsidRDefault="00C02698" w:rsidP="004E7059">
      <w:pPr>
        <w:pStyle w:val="a4"/>
        <w:widowControl w:val="0"/>
        <w:numPr>
          <w:ilvl w:val="0"/>
          <w:numId w:val="25"/>
        </w:numPr>
        <w:tabs>
          <w:tab w:val="left" w:pos="942"/>
        </w:tabs>
        <w:autoSpaceDE w:val="0"/>
        <w:autoSpaceDN w:val="0"/>
        <w:spacing w:after="0" w:line="360" w:lineRule="auto"/>
        <w:ind w:left="567" w:right="0" w:hanging="567"/>
        <w:contextualSpacing w:val="0"/>
        <w:rPr>
          <w:rFonts w:asciiTheme="majorBidi" w:hAnsiTheme="majorBidi" w:cstheme="majorBidi"/>
          <w:sz w:val="28"/>
          <w:szCs w:val="28"/>
        </w:rPr>
      </w:pPr>
      <w:r w:rsidRPr="00BA080A">
        <w:rPr>
          <w:rFonts w:asciiTheme="majorBidi" w:hAnsiTheme="majorBidi" w:cstheme="majorBidi"/>
          <w:sz w:val="28"/>
          <w:szCs w:val="28"/>
        </w:rPr>
        <w:t>Учесть</w:t>
      </w:r>
      <w:r w:rsidRPr="00BA080A">
        <w:rPr>
          <w:rFonts w:asciiTheme="majorBidi" w:hAnsiTheme="majorBidi" w:cstheme="majorBidi"/>
          <w:spacing w:val="-17"/>
          <w:sz w:val="28"/>
          <w:szCs w:val="28"/>
        </w:rPr>
        <w:t xml:space="preserve"> </w:t>
      </w:r>
      <w:r w:rsidRPr="00BA080A">
        <w:rPr>
          <w:rFonts w:asciiTheme="majorBidi" w:hAnsiTheme="majorBidi" w:cstheme="majorBidi"/>
          <w:sz w:val="28"/>
          <w:szCs w:val="28"/>
        </w:rPr>
        <w:t>результаты</w:t>
      </w:r>
      <w:r w:rsidRPr="00BA080A">
        <w:rPr>
          <w:rFonts w:asciiTheme="majorBidi" w:hAnsiTheme="majorBidi" w:cstheme="majorBidi"/>
          <w:spacing w:val="-14"/>
          <w:sz w:val="28"/>
          <w:szCs w:val="28"/>
        </w:rPr>
        <w:t xml:space="preserve"> </w:t>
      </w:r>
      <w:r w:rsidRPr="00BA080A">
        <w:rPr>
          <w:rFonts w:asciiTheme="majorBidi" w:hAnsiTheme="majorBidi" w:cstheme="majorBidi"/>
          <w:sz w:val="28"/>
          <w:szCs w:val="28"/>
        </w:rPr>
        <w:t>ВПР-2025</w:t>
      </w:r>
      <w:r w:rsidRPr="00BA080A">
        <w:rPr>
          <w:rFonts w:asciiTheme="majorBidi" w:hAnsiTheme="majorBidi" w:cstheme="majorBidi"/>
          <w:spacing w:val="-4"/>
          <w:sz w:val="28"/>
          <w:szCs w:val="28"/>
        </w:rPr>
        <w:t xml:space="preserve"> </w:t>
      </w:r>
      <w:r w:rsidRPr="00BA080A">
        <w:rPr>
          <w:rFonts w:asciiTheme="majorBidi" w:hAnsiTheme="majorBidi" w:cstheme="majorBidi"/>
          <w:sz w:val="28"/>
          <w:szCs w:val="28"/>
        </w:rPr>
        <w:t>для</w:t>
      </w:r>
      <w:r w:rsidRPr="00BA080A">
        <w:rPr>
          <w:rFonts w:asciiTheme="majorBidi" w:hAnsiTheme="majorBidi" w:cstheme="majorBidi"/>
          <w:spacing w:val="-15"/>
          <w:sz w:val="28"/>
          <w:szCs w:val="28"/>
        </w:rPr>
        <w:t xml:space="preserve"> </w:t>
      </w:r>
      <w:r w:rsidRPr="00BA080A">
        <w:rPr>
          <w:rFonts w:asciiTheme="majorBidi" w:hAnsiTheme="majorBidi" w:cstheme="majorBidi"/>
          <w:sz w:val="28"/>
          <w:szCs w:val="28"/>
        </w:rPr>
        <w:t>внесения</w:t>
      </w:r>
      <w:r w:rsidRPr="00BA080A">
        <w:rPr>
          <w:rFonts w:asciiTheme="majorBidi" w:hAnsiTheme="majorBidi" w:cstheme="majorBidi"/>
          <w:spacing w:val="-14"/>
          <w:sz w:val="28"/>
          <w:szCs w:val="28"/>
        </w:rPr>
        <w:t xml:space="preserve"> </w:t>
      </w:r>
      <w:r w:rsidRPr="00BA080A">
        <w:rPr>
          <w:rFonts w:asciiTheme="majorBidi" w:hAnsiTheme="majorBidi" w:cstheme="majorBidi"/>
          <w:sz w:val="28"/>
          <w:szCs w:val="28"/>
        </w:rPr>
        <w:t>изменений</w:t>
      </w:r>
      <w:r w:rsidRPr="00BA080A">
        <w:rPr>
          <w:rFonts w:asciiTheme="majorBidi" w:hAnsiTheme="majorBidi" w:cstheme="majorBidi"/>
          <w:spacing w:val="-14"/>
          <w:sz w:val="28"/>
          <w:szCs w:val="28"/>
        </w:rPr>
        <w:t xml:space="preserve"> </w:t>
      </w:r>
      <w:r w:rsidRPr="00BA080A">
        <w:rPr>
          <w:rFonts w:asciiTheme="majorBidi" w:hAnsiTheme="majorBidi" w:cstheme="majorBidi"/>
          <w:sz w:val="28"/>
          <w:szCs w:val="28"/>
        </w:rPr>
        <w:t>в</w:t>
      </w:r>
      <w:r w:rsidRPr="00BA080A">
        <w:rPr>
          <w:rFonts w:asciiTheme="majorBidi" w:hAnsiTheme="majorBidi" w:cstheme="majorBidi"/>
          <w:spacing w:val="-2"/>
          <w:sz w:val="28"/>
          <w:szCs w:val="28"/>
        </w:rPr>
        <w:t xml:space="preserve"> </w:t>
      </w:r>
      <w:r w:rsidRPr="00BA080A">
        <w:rPr>
          <w:rFonts w:asciiTheme="majorBidi" w:hAnsiTheme="majorBidi" w:cstheme="majorBidi"/>
          <w:sz w:val="28"/>
          <w:szCs w:val="28"/>
        </w:rPr>
        <w:t>план</w:t>
      </w:r>
      <w:r w:rsidRPr="00BA080A">
        <w:rPr>
          <w:rFonts w:asciiTheme="majorBidi" w:hAnsiTheme="majorBidi" w:cstheme="majorBidi"/>
          <w:spacing w:val="-14"/>
          <w:sz w:val="28"/>
          <w:szCs w:val="28"/>
        </w:rPr>
        <w:t xml:space="preserve"> </w:t>
      </w:r>
      <w:r w:rsidRPr="00BA080A">
        <w:rPr>
          <w:rFonts w:asciiTheme="majorBidi" w:hAnsiTheme="majorBidi" w:cstheme="majorBidi"/>
          <w:sz w:val="28"/>
          <w:szCs w:val="28"/>
        </w:rPr>
        <w:t>функционирования</w:t>
      </w:r>
      <w:r w:rsidR="00F2082E" w:rsidRPr="00BA080A">
        <w:rPr>
          <w:rFonts w:asciiTheme="majorBidi" w:hAnsiTheme="majorBidi" w:cstheme="majorBidi"/>
          <w:sz w:val="28"/>
          <w:szCs w:val="28"/>
        </w:rPr>
        <w:t xml:space="preserve"> </w:t>
      </w:r>
      <w:r w:rsidRPr="00BA080A">
        <w:rPr>
          <w:rFonts w:asciiTheme="majorBidi" w:hAnsiTheme="majorBidi" w:cstheme="majorBidi"/>
          <w:spacing w:val="-68"/>
          <w:sz w:val="28"/>
          <w:szCs w:val="28"/>
        </w:rPr>
        <w:t xml:space="preserve">  </w:t>
      </w:r>
      <w:r w:rsidRPr="00BA080A">
        <w:rPr>
          <w:rFonts w:asciiTheme="majorBidi" w:hAnsiTheme="majorBidi" w:cstheme="majorBidi"/>
          <w:sz w:val="28"/>
          <w:szCs w:val="28"/>
        </w:rPr>
        <w:t>ВСОКО на 2025/26 учебный год. В рамках реализации процедур ВСОКО провести</w:t>
      </w:r>
      <w:r w:rsidRPr="00BA080A">
        <w:rPr>
          <w:rFonts w:asciiTheme="majorBidi" w:hAnsiTheme="majorBidi" w:cstheme="majorBidi"/>
          <w:spacing w:val="-67"/>
          <w:sz w:val="28"/>
          <w:szCs w:val="28"/>
        </w:rPr>
        <w:t xml:space="preserve">   </w:t>
      </w:r>
      <w:r w:rsidRPr="00BA080A">
        <w:rPr>
          <w:rFonts w:asciiTheme="majorBidi" w:hAnsiTheme="majorBidi" w:cstheme="majorBidi"/>
          <w:sz w:val="28"/>
          <w:szCs w:val="28"/>
        </w:rPr>
        <w:t>системный</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анализ</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по</w:t>
      </w:r>
      <w:r w:rsidRPr="00BA080A">
        <w:rPr>
          <w:rFonts w:asciiTheme="majorBidi" w:hAnsiTheme="majorBidi" w:cstheme="majorBidi"/>
          <w:spacing w:val="1"/>
          <w:sz w:val="28"/>
          <w:szCs w:val="28"/>
        </w:rPr>
        <w:t xml:space="preserve"> </w:t>
      </w:r>
      <w:r w:rsidR="00F2082E" w:rsidRPr="00BA080A">
        <w:rPr>
          <w:rFonts w:asciiTheme="majorBidi" w:hAnsiTheme="majorBidi" w:cstheme="majorBidi"/>
          <w:sz w:val="28"/>
          <w:szCs w:val="28"/>
        </w:rPr>
        <w:t>следующим</w:t>
      </w:r>
      <w:r w:rsidR="00F2082E" w:rsidRPr="00BA080A">
        <w:rPr>
          <w:rFonts w:asciiTheme="majorBidi" w:hAnsiTheme="majorBidi" w:cstheme="majorBidi"/>
          <w:spacing w:val="1"/>
          <w:sz w:val="28"/>
          <w:szCs w:val="28"/>
        </w:rPr>
        <w:t xml:space="preserve"> </w:t>
      </w:r>
      <w:r w:rsidR="00F2082E" w:rsidRPr="00BA080A">
        <w:rPr>
          <w:rFonts w:asciiTheme="majorBidi" w:hAnsiTheme="majorBidi" w:cstheme="majorBidi"/>
          <w:sz w:val="28"/>
          <w:szCs w:val="28"/>
        </w:rPr>
        <w:t>направлениям: соотнесение</w:t>
      </w:r>
      <w:r w:rsidR="00F2082E" w:rsidRPr="00BA080A">
        <w:rPr>
          <w:rFonts w:asciiTheme="majorBidi" w:hAnsiTheme="majorBidi" w:cstheme="majorBidi"/>
          <w:spacing w:val="1"/>
          <w:sz w:val="28"/>
          <w:szCs w:val="28"/>
        </w:rPr>
        <w:t xml:space="preserve"> </w:t>
      </w:r>
      <w:r w:rsidR="00F2082E" w:rsidRPr="00BA080A">
        <w:rPr>
          <w:rFonts w:asciiTheme="majorBidi" w:hAnsiTheme="majorBidi" w:cstheme="majorBidi"/>
          <w:sz w:val="28"/>
          <w:szCs w:val="28"/>
        </w:rPr>
        <w:t>результатов</w:t>
      </w:r>
      <w:r w:rsidR="00F2082E" w:rsidRPr="00BA080A">
        <w:rPr>
          <w:rFonts w:asciiTheme="majorBidi" w:hAnsiTheme="majorBidi" w:cstheme="majorBidi"/>
          <w:spacing w:val="1"/>
          <w:sz w:val="28"/>
          <w:szCs w:val="28"/>
        </w:rPr>
        <w:t xml:space="preserve"> </w:t>
      </w:r>
      <w:r w:rsidR="00F2082E" w:rsidRPr="00BA080A">
        <w:rPr>
          <w:rFonts w:asciiTheme="majorBidi" w:hAnsiTheme="majorBidi" w:cstheme="majorBidi"/>
          <w:sz w:val="28"/>
          <w:szCs w:val="28"/>
        </w:rPr>
        <w:t>текущего контроля</w:t>
      </w:r>
    </w:p>
    <w:p w:rsidR="00C02698" w:rsidRPr="00BA080A" w:rsidRDefault="00C02698" w:rsidP="00BA080A">
      <w:pPr>
        <w:pStyle w:val="a4"/>
        <w:widowControl w:val="0"/>
        <w:tabs>
          <w:tab w:val="left" w:pos="942"/>
        </w:tabs>
        <w:autoSpaceDE w:val="0"/>
        <w:autoSpaceDN w:val="0"/>
        <w:spacing w:after="0" w:line="360" w:lineRule="auto"/>
        <w:ind w:left="567"/>
        <w:contextualSpacing w:val="0"/>
        <w:rPr>
          <w:rFonts w:asciiTheme="majorBidi" w:hAnsiTheme="majorBidi" w:cstheme="majorBidi"/>
          <w:sz w:val="28"/>
          <w:szCs w:val="28"/>
        </w:rPr>
      </w:pPr>
      <w:r w:rsidRPr="00BA080A">
        <w:rPr>
          <w:rFonts w:asciiTheme="majorBidi" w:hAnsiTheme="majorBidi" w:cstheme="majorBidi"/>
          <w:sz w:val="28"/>
          <w:szCs w:val="28"/>
        </w:rPr>
        <w:t>успеваемости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с</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результатами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промежуточной</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аттестации,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соотнесение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результатов</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текущего</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контроля</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успеваемости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промежуточной</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аттестации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с</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результатами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процедур</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внешней</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системы</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оценки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качества</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образования</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(ОГЭ,</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ВПР).</w:t>
      </w:r>
    </w:p>
    <w:p w:rsidR="00F2082E" w:rsidRPr="00BA080A" w:rsidRDefault="00C02698" w:rsidP="00BA080A">
      <w:pPr>
        <w:pStyle w:val="a4"/>
        <w:widowControl w:val="0"/>
        <w:tabs>
          <w:tab w:val="left" w:pos="1167"/>
        </w:tabs>
        <w:autoSpaceDE w:val="0"/>
        <w:autoSpaceDN w:val="0"/>
        <w:spacing w:after="0" w:line="360" w:lineRule="auto"/>
        <w:ind w:left="567"/>
        <w:contextualSpacing w:val="0"/>
        <w:rPr>
          <w:rFonts w:asciiTheme="majorBidi" w:hAnsiTheme="majorBidi" w:cstheme="majorBidi"/>
          <w:sz w:val="28"/>
          <w:szCs w:val="28"/>
        </w:rPr>
      </w:pPr>
      <w:r w:rsidRPr="00BA080A">
        <w:rPr>
          <w:rFonts w:asciiTheme="majorBidi" w:hAnsiTheme="majorBidi" w:cstheme="majorBidi"/>
          <w:sz w:val="28"/>
          <w:szCs w:val="28"/>
        </w:rPr>
        <w:t>Провести</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заседания</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ШМО</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по</w:t>
      </w:r>
      <w:r w:rsidRPr="00BA080A">
        <w:rPr>
          <w:rFonts w:asciiTheme="majorBidi" w:hAnsiTheme="majorBidi" w:cstheme="majorBidi"/>
          <w:spacing w:val="1"/>
          <w:sz w:val="28"/>
          <w:szCs w:val="28"/>
        </w:rPr>
        <w:t xml:space="preserve"> обсуждению результатов ВПР и </w:t>
      </w:r>
      <w:r w:rsidRPr="00BA080A">
        <w:rPr>
          <w:rFonts w:asciiTheme="majorBidi" w:hAnsiTheme="majorBidi" w:cstheme="majorBidi"/>
          <w:sz w:val="28"/>
          <w:szCs w:val="28"/>
        </w:rPr>
        <w:t>системе</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оценивания</w:t>
      </w:r>
      <w:r w:rsidRPr="00BA080A">
        <w:rPr>
          <w:rFonts w:asciiTheme="majorBidi" w:hAnsiTheme="majorBidi" w:cstheme="majorBidi"/>
          <w:spacing w:val="1"/>
          <w:sz w:val="28"/>
          <w:szCs w:val="28"/>
        </w:rPr>
        <w:t xml:space="preserve"> </w:t>
      </w:r>
      <w:r w:rsidRPr="00BA080A">
        <w:rPr>
          <w:rFonts w:asciiTheme="majorBidi" w:hAnsiTheme="majorBidi" w:cstheme="majorBidi"/>
          <w:sz w:val="28"/>
          <w:szCs w:val="28"/>
        </w:rPr>
        <w:t>образовательных</w:t>
      </w:r>
      <w:r w:rsidRPr="00BA080A">
        <w:rPr>
          <w:rFonts w:asciiTheme="majorBidi" w:hAnsiTheme="majorBidi" w:cstheme="majorBidi"/>
          <w:spacing w:val="-67"/>
          <w:sz w:val="28"/>
          <w:szCs w:val="28"/>
        </w:rPr>
        <w:t xml:space="preserve"> </w:t>
      </w:r>
      <w:r w:rsidRPr="00BA080A">
        <w:rPr>
          <w:rFonts w:asciiTheme="majorBidi" w:hAnsiTheme="majorBidi" w:cstheme="majorBidi"/>
          <w:sz w:val="28"/>
          <w:szCs w:val="28"/>
        </w:rPr>
        <w:t>результатов,</w:t>
      </w:r>
      <w:r w:rsidRPr="00BA080A">
        <w:rPr>
          <w:rFonts w:asciiTheme="majorBidi" w:hAnsiTheme="majorBidi" w:cstheme="majorBidi"/>
          <w:spacing w:val="-2"/>
          <w:sz w:val="28"/>
          <w:szCs w:val="28"/>
        </w:rPr>
        <w:t xml:space="preserve"> </w:t>
      </w:r>
      <w:r w:rsidRPr="00BA080A">
        <w:rPr>
          <w:rFonts w:asciiTheme="majorBidi" w:hAnsiTheme="majorBidi" w:cstheme="majorBidi"/>
          <w:sz w:val="28"/>
          <w:szCs w:val="28"/>
        </w:rPr>
        <w:t>обучающихся в</w:t>
      </w:r>
      <w:r w:rsidRPr="00BA080A">
        <w:rPr>
          <w:rFonts w:asciiTheme="majorBidi" w:hAnsiTheme="majorBidi" w:cstheme="majorBidi"/>
          <w:spacing w:val="-2"/>
          <w:sz w:val="28"/>
          <w:szCs w:val="28"/>
        </w:rPr>
        <w:t xml:space="preserve"> </w:t>
      </w:r>
      <w:r w:rsidRPr="00BA080A">
        <w:rPr>
          <w:rFonts w:asciiTheme="majorBidi" w:hAnsiTheme="majorBidi" w:cstheme="majorBidi"/>
          <w:sz w:val="28"/>
          <w:szCs w:val="28"/>
        </w:rPr>
        <w:t>срок</w:t>
      </w:r>
      <w:r w:rsidRPr="00BA080A">
        <w:rPr>
          <w:rFonts w:asciiTheme="majorBidi" w:hAnsiTheme="majorBidi" w:cstheme="majorBidi"/>
          <w:spacing w:val="-3"/>
          <w:sz w:val="28"/>
          <w:szCs w:val="28"/>
        </w:rPr>
        <w:t xml:space="preserve"> </w:t>
      </w:r>
      <w:proofErr w:type="gramStart"/>
      <w:r w:rsidRPr="00BA080A">
        <w:rPr>
          <w:rFonts w:asciiTheme="majorBidi" w:hAnsiTheme="majorBidi" w:cstheme="majorBidi"/>
          <w:sz w:val="28"/>
          <w:szCs w:val="28"/>
        </w:rPr>
        <w:t>до</w:t>
      </w:r>
      <w:r w:rsidRPr="00BA080A">
        <w:rPr>
          <w:rFonts w:asciiTheme="majorBidi" w:hAnsiTheme="majorBidi" w:cstheme="majorBidi"/>
          <w:spacing w:val="-3"/>
          <w:sz w:val="28"/>
          <w:szCs w:val="28"/>
        </w:rPr>
        <w:t xml:space="preserve">  </w:t>
      </w:r>
      <w:r w:rsidR="00F2082E" w:rsidRPr="00BA080A">
        <w:rPr>
          <w:rFonts w:asciiTheme="majorBidi" w:hAnsiTheme="majorBidi" w:cstheme="majorBidi"/>
          <w:sz w:val="28"/>
          <w:szCs w:val="28"/>
        </w:rPr>
        <w:t>01</w:t>
      </w:r>
      <w:proofErr w:type="gramEnd"/>
      <w:r w:rsidR="00F2082E" w:rsidRPr="00BA080A">
        <w:rPr>
          <w:rFonts w:asciiTheme="majorBidi" w:hAnsiTheme="majorBidi" w:cstheme="majorBidi"/>
          <w:sz w:val="28"/>
          <w:szCs w:val="28"/>
        </w:rPr>
        <w:t>.06.2025г.</w:t>
      </w:r>
    </w:p>
    <w:p w:rsidR="00503356" w:rsidRDefault="00503356" w:rsidP="00BA080A">
      <w:pPr>
        <w:tabs>
          <w:tab w:val="left" w:pos="567"/>
          <w:tab w:val="left" w:pos="709"/>
          <w:tab w:val="left" w:pos="851"/>
          <w:tab w:val="left" w:pos="1470"/>
        </w:tabs>
        <w:spacing w:after="0" w:line="360" w:lineRule="auto"/>
        <w:ind w:left="720" w:right="0" w:firstLine="0"/>
        <w:contextualSpacing/>
        <w:jc w:val="left"/>
        <w:rPr>
          <w:rFonts w:asciiTheme="majorBidi" w:hAnsiTheme="majorBidi" w:cstheme="majorBidi"/>
          <w:b/>
          <w:bCs/>
          <w:sz w:val="28"/>
          <w:szCs w:val="28"/>
          <w:lang w:bidi="ru-RU"/>
        </w:rPr>
      </w:pPr>
    </w:p>
    <w:p w:rsidR="00B979EA" w:rsidRPr="00BA080A" w:rsidRDefault="000E12DD" w:rsidP="00BA080A">
      <w:pPr>
        <w:tabs>
          <w:tab w:val="left" w:pos="567"/>
          <w:tab w:val="left" w:pos="709"/>
          <w:tab w:val="left" w:pos="851"/>
          <w:tab w:val="left" w:pos="1470"/>
        </w:tabs>
        <w:spacing w:after="0" w:line="360" w:lineRule="auto"/>
        <w:ind w:left="720" w:right="0" w:firstLine="0"/>
        <w:contextualSpacing/>
        <w:jc w:val="left"/>
        <w:rPr>
          <w:rFonts w:asciiTheme="majorBidi" w:hAnsiTheme="majorBidi" w:cstheme="majorBidi"/>
          <w:b/>
          <w:bCs/>
          <w:sz w:val="28"/>
          <w:szCs w:val="28"/>
          <w:lang w:bidi="ru-RU"/>
        </w:rPr>
      </w:pPr>
      <w:r w:rsidRPr="00BA080A">
        <w:rPr>
          <w:rFonts w:asciiTheme="majorBidi" w:hAnsiTheme="majorBidi" w:cstheme="majorBidi"/>
          <w:b/>
          <w:bCs/>
          <w:sz w:val="28"/>
          <w:szCs w:val="28"/>
          <w:lang w:bidi="ru-RU"/>
        </w:rPr>
        <w:t>Рекомендации по повышению уровня знаний учащихся:</w:t>
      </w:r>
    </w:p>
    <w:p w:rsidR="000E12DD" w:rsidRPr="00BA080A" w:rsidRDefault="000E12DD" w:rsidP="004E7059">
      <w:pPr>
        <w:widowControl w:val="0"/>
        <w:numPr>
          <w:ilvl w:val="0"/>
          <w:numId w:val="16"/>
        </w:numPr>
        <w:tabs>
          <w:tab w:val="left" w:pos="264"/>
          <w:tab w:val="left" w:pos="1701"/>
        </w:tabs>
        <w:spacing w:after="0" w:line="360" w:lineRule="auto"/>
        <w:ind w:left="0" w:right="0" w:firstLine="0"/>
        <w:jc w:val="left"/>
        <w:rPr>
          <w:rFonts w:asciiTheme="majorBidi" w:hAnsiTheme="majorBidi" w:cstheme="majorBidi"/>
          <w:sz w:val="28"/>
          <w:szCs w:val="28"/>
          <w:lang w:bidi="ru-RU"/>
        </w:rPr>
      </w:pPr>
      <w:r w:rsidRPr="00BA080A">
        <w:rPr>
          <w:rFonts w:asciiTheme="majorBidi" w:hAnsiTheme="majorBidi" w:cstheme="majorBidi"/>
          <w:sz w:val="28"/>
          <w:szCs w:val="28"/>
          <w:lang w:bidi="ru-RU"/>
        </w:rPr>
        <w:t>рассмотреть и провести детальный анализ количественных и качественных результатов ВПР на заседаниях ШМС;</w:t>
      </w:r>
    </w:p>
    <w:p w:rsidR="000E12DD" w:rsidRPr="00BA080A" w:rsidRDefault="000E12DD" w:rsidP="004E7059">
      <w:pPr>
        <w:widowControl w:val="0"/>
        <w:numPr>
          <w:ilvl w:val="0"/>
          <w:numId w:val="16"/>
        </w:numPr>
        <w:tabs>
          <w:tab w:val="left" w:pos="254"/>
          <w:tab w:val="left" w:pos="1701"/>
        </w:tabs>
        <w:spacing w:after="0" w:line="360" w:lineRule="auto"/>
        <w:ind w:left="0" w:right="0" w:firstLine="0"/>
        <w:jc w:val="left"/>
        <w:rPr>
          <w:rFonts w:asciiTheme="majorBidi" w:hAnsiTheme="majorBidi" w:cstheme="majorBidi"/>
          <w:sz w:val="28"/>
          <w:szCs w:val="28"/>
          <w:lang w:bidi="ru-RU"/>
        </w:rPr>
      </w:pPr>
      <w:r w:rsidRPr="00BA080A">
        <w:rPr>
          <w:rFonts w:asciiTheme="majorBidi" w:hAnsiTheme="majorBidi" w:cstheme="majorBidi"/>
          <w:sz w:val="28"/>
          <w:szCs w:val="28"/>
          <w:lang w:bidi="ru-RU"/>
        </w:rPr>
        <w:t>учителям-предметникам провести совместные заседания по вопросу разработок заданий, направленных на отработку у обучающихся 5-8-х классов необходимых навыков при выполнении выше обозначенных заданий, а также других заданий, которые вызывают затруднения;</w:t>
      </w:r>
    </w:p>
    <w:p w:rsidR="000E12DD" w:rsidRPr="00BA080A" w:rsidRDefault="000E12DD" w:rsidP="004E7059">
      <w:pPr>
        <w:widowControl w:val="0"/>
        <w:numPr>
          <w:ilvl w:val="0"/>
          <w:numId w:val="16"/>
        </w:numPr>
        <w:tabs>
          <w:tab w:val="left" w:pos="264"/>
          <w:tab w:val="left" w:pos="1701"/>
        </w:tabs>
        <w:spacing w:after="0" w:line="360" w:lineRule="auto"/>
        <w:ind w:left="0" w:right="0" w:firstLine="0"/>
        <w:jc w:val="left"/>
        <w:rPr>
          <w:rFonts w:asciiTheme="majorBidi" w:hAnsiTheme="majorBidi" w:cstheme="majorBidi"/>
          <w:sz w:val="28"/>
          <w:szCs w:val="28"/>
          <w:lang w:bidi="ru-RU"/>
        </w:rPr>
      </w:pPr>
      <w:r w:rsidRPr="00BA080A">
        <w:rPr>
          <w:rFonts w:asciiTheme="majorBidi" w:hAnsiTheme="majorBidi" w:cstheme="majorBidi"/>
          <w:sz w:val="28"/>
          <w:szCs w:val="28"/>
          <w:lang w:bidi="ru-RU"/>
        </w:rPr>
        <w:t>ШМС учителей начальной школы, учителям-предметникам разработать систему мер по повышению качества обучения в 4 классах и подготовке к Всероссийским проверочным работам в 2025 году.</w:t>
      </w:r>
    </w:p>
    <w:p w:rsidR="00503356" w:rsidRDefault="00F63F7D" w:rsidP="00BA080A">
      <w:pPr>
        <w:keepNext/>
        <w:keepLines/>
        <w:widowControl w:val="0"/>
        <w:tabs>
          <w:tab w:val="left" w:pos="1701"/>
        </w:tabs>
        <w:spacing w:after="0" w:line="360" w:lineRule="auto"/>
        <w:ind w:left="0" w:right="0" w:firstLine="0"/>
        <w:jc w:val="left"/>
        <w:outlineLvl w:val="0"/>
        <w:rPr>
          <w:rFonts w:asciiTheme="majorBidi" w:hAnsiTheme="majorBidi" w:cstheme="majorBidi"/>
          <w:b/>
          <w:bCs/>
          <w:sz w:val="28"/>
          <w:szCs w:val="28"/>
          <w:lang w:bidi="ru-RU"/>
        </w:rPr>
      </w:pPr>
      <w:r w:rsidRPr="00BA080A">
        <w:rPr>
          <w:rFonts w:asciiTheme="majorBidi" w:hAnsiTheme="majorBidi" w:cstheme="majorBidi"/>
          <w:b/>
          <w:bCs/>
          <w:sz w:val="28"/>
          <w:szCs w:val="28"/>
          <w:lang w:bidi="ru-RU"/>
        </w:rPr>
        <w:t xml:space="preserve">       </w:t>
      </w:r>
    </w:p>
    <w:p w:rsidR="000E12DD" w:rsidRPr="00BA080A" w:rsidRDefault="00F63F7D" w:rsidP="00BA080A">
      <w:pPr>
        <w:keepNext/>
        <w:keepLines/>
        <w:widowControl w:val="0"/>
        <w:tabs>
          <w:tab w:val="left" w:pos="1701"/>
        </w:tabs>
        <w:spacing w:after="0" w:line="360" w:lineRule="auto"/>
        <w:ind w:left="0" w:right="0" w:firstLine="0"/>
        <w:jc w:val="left"/>
        <w:outlineLvl w:val="0"/>
        <w:rPr>
          <w:rFonts w:asciiTheme="majorBidi" w:hAnsiTheme="majorBidi" w:cstheme="majorBidi"/>
          <w:b/>
          <w:bCs/>
          <w:sz w:val="28"/>
          <w:szCs w:val="28"/>
          <w:lang w:bidi="ru-RU"/>
        </w:rPr>
      </w:pPr>
      <w:r w:rsidRPr="00BA080A">
        <w:rPr>
          <w:rFonts w:asciiTheme="majorBidi" w:hAnsiTheme="majorBidi" w:cstheme="majorBidi"/>
          <w:b/>
          <w:bCs/>
          <w:sz w:val="28"/>
          <w:szCs w:val="28"/>
          <w:lang w:bidi="ru-RU"/>
        </w:rPr>
        <w:t xml:space="preserve"> </w:t>
      </w:r>
      <w:r w:rsidR="000E12DD" w:rsidRPr="00BA080A">
        <w:rPr>
          <w:rFonts w:asciiTheme="majorBidi" w:hAnsiTheme="majorBidi" w:cstheme="majorBidi"/>
          <w:b/>
          <w:bCs/>
          <w:sz w:val="28"/>
          <w:szCs w:val="28"/>
          <w:lang w:bidi="ru-RU"/>
        </w:rPr>
        <w:t>Планируемые мероприятия по совершенствованию умений и повышению результативности работы</w:t>
      </w:r>
    </w:p>
    <w:p w:rsidR="000E12DD" w:rsidRPr="00BA080A" w:rsidRDefault="000E12DD" w:rsidP="004E7059">
      <w:pPr>
        <w:widowControl w:val="0"/>
        <w:numPr>
          <w:ilvl w:val="0"/>
          <w:numId w:val="17"/>
        </w:numPr>
        <w:tabs>
          <w:tab w:val="left" w:pos="317"/>
          <w:tab w:val="left" w:pos="1701"/>
        </w:tabs>
        <w:spacing w:after="0" w:line="360" w:lineRule="auto"/>
        <w:ind w:left="0" w:right="0" w:firstLine="0"/>
        <w:jc w:val="left"/>
        <w:rPr>
          <w:rFonts w:asciiTheme="majorBidi" w:hAnsiTheme="majorBidi" w:cstheme="majorBidi"/>
          <w:sz w:val="28"/>
          <w:szCs w:val="28"/>
          <w:lang w:bidi="ru-RU"/>
        </w:rPr>
      </w:pPr>
      <w:r w:rsidRPr="00BA080A">
        <w:rPr>
          <w:rFonts w:asciiTheme="majorBidi" w:hAnsiTheme="majorBidi" w:cstheme="majorBidi"/>
          <w:sz w:val="28"/>
          <w:szCs w:val="28"/>
          <w:lang w:bidi="ru-RU"/>
        </w:rPr>
        <w:t>Тщательный анализ количественных и качественных результатов ВПР каждым учителем, выявление проблем отдельных обучающихся.</w:t>
      </w:r>
    </w:p>
    <w:p w:rsidR="000E12DD" w:rsidRPr="00BA080A" w:rsidRDefault="000E12DD" w:rsidP="004E7059">
      <w:pPr>
        <w:widowControl w:val="0"/>
        <w:numPr>
          <w:ilvl w:val="0"/>
          <w:numId w:val="17"/>
        </w:numPr>
        <w:tabs>
          <w:tab w:val="left" w:pos="298"/>
          <w:tab w:val="left" w:pos="1701"/>
        </w:tabs>
        <w:spacing w:after="0" w:line="360" w:lineRule="auto"/>
        <w:ind w:left="0" w:right="0" w:firstLine="0"/>
        <w:jc w:val="left"/>
        <w:rPr>
          <w:rFonts w:asciiTheme="majorBidi" w:hAnsiTheme="majorBidi" w:cstheme="majorBidi"/>
          <w:sz w:val="28"/>
          <w:szCs w:val="28"/>
          <w:lang w:bidi="ru-RU"/>
        </w:rPr>
      </w:pPr>
      <w:r w:rsidRPr="00BA080A">
        <w:rPr>
          <w:rFonts w:asciiTheme="majorBidi" w:hAnsiTheme="majorBidi" w:cstheme="majorBidi"/>
          <w:sz w:val="28"/>
          <w:szCs w:val="28"/>
          <w:lang w:bidi="ru-RU"/>
        </w:rPr>
        <w:t>Планирование коррекционной работы с учащимися, не справившимися с ВПР.</w:t>
      </w:r>
    </w:p>
    <w:p w:rsidR="000E12DD" w:rsidRPr="00BA080A" w:rsidRDefault="000E12DD" w:rsidP="004E7059">
      <w:pPr>
        <w:widowControl w:val="0"/>
        <w:numPr>
          <w:ilvl w:val="0"/>
          <w:numId w:val="17"/>
        </w:numPr>
        <w:tabs>
          <w:tab w:val="left" w:pos="298"/>
          <w:tab w:val="left" w:pos="1701"/>
        </w:tabs>
        <w:spacing w:after="0" w:line="360" w:lineRule="auto"/>
        <w:ind w:left="0" w:right="0" w:firstLine="0"/>
        <w:jc w:val="left"/>
        <w:rPr>
          <w:rFonts w:asciiTheme="majorBidi" w:hAnsiTheme="majorBidi" w:cstheme="majorBidi"/>
          <w:sz w:val="28"/>
          <w:szCs w:val="28"/>
          <w:lang w:bidi="ru-RU"/>
        </w:rPr>
      </w:pPr>
      <w:r w:rsidRPr="00BA080A">
        <w:rPr>
          <w:rFonts w:asciiTheme="majorBidi" w:hAnsiTheme="majorBidi" w:cstheme="majorBidi"/>
          <w:sz w:val="28"/>
          <w:szCs w:val="28"/>
          <w:lang w:bidi="ru-RU"/>
        </w:rPr>
        <w:t xml:space="preserve">Корректировка содержания урочных занятий, отработка программного материала, </w:t>
      </w:r>
      <w:r w:rsidRPr="00BA080A">
        <w:rPr>
          <w:rFonts w:asciiTheme="majorBidi" w:hAnsiTheme="majorBidi" w:cstheme="majorBidi"/>
          <w:sz w:val="28"/>
          <w:szCs w:val="28"/>
          <w:lang w:bidi="ru-RU"/>
        </w:rPr>
        <w:lastRenderedPageBreak/>
        <w:t>вызвавшего наибольшие затруднения у обучающихся.</w:t>
      </w:r>
    </w:p>
    <w:p w:rsidR="000E12DD" w:rsidRPr="00BA080A" w:rsidRDefault="000E12DD" w:rsidP="004E7059">
      <w:pPr>
        <w:widowControl w:val="0"/>
        <w:numPr>
          <w:ilvl w:val="0"/>
          <w:numId w:val="17"/>
        </w:numPr>
        <w:tabs>
          <w:tab w:val="left" w:pos="298"/>
          <w:tab w:val="left" w:pos="1701"/>
        </w:tabs>
        <w:spacing w:after="0" w:line="360" w:lineRule="auto"/>
        <w:ind w:left="0" w:right="0" w:firstLine="0"/>
        <w:jc w:val="left"/>
        <w:rPr>
          <w:rFonts w:asciiTheme="majorBidi" w:hAnsiTheme="majorBidi" w:cstheme="majorBidi"/>
          <w:sz w:val="28"/>
          <w:szCs w:val="28"/>
          <w:lang w:bidi="ru-RU"/>
        </w:rPr>
      </w:pPr>
      <w:r w:rsidRPr="00BA080A">
        <w:rPr>
          <w:rFonts w:asciiTheme="majorBidi" w:hAnsiTheme="majorBidi" w:cstheme="majorBidi"/>
          <w:sz w:val="28"/>
          <w:szCs w:val="28"/>
          <w:lang w:bidi="ru-RU"/>
        </w:rPr>
        <w:t>Внутришкольный мониторинг учебных достижений обучающихся.</w:t>
      </w:r>
    </w:p>
    <w:p w:rsidR="000E12DD" w:rsidRPr="00BA080A" w:rsidRDefault="000E12DD" w:rsidP="004E7059">
      <w:pPr>
        <w:widowControl w:val="0"/>
        <w:numPr>
          <w:ilvl w:val="0"/>
          <w:numId w:val="17"/>
        </w:numPr>
        <w:tabs>
          <w:tab w:val="left" w:pos="298"/>
          <w:tab w:val="left" w:pos="1701"/>
        </w:tabs>
        <w:spacing w:after="0" w:line="360" w:lineRule="auto"/>
        <w:ind w:left="0" w:right="0" w:firstLine="0"/>
        <w:jc w:val="left"/>
        <w:rPr>
          <w:rFonts w:asciiTheme="majorBidi" w:hAnsiTheme="majorBidi" w:cstheme="majorBidi"/>
          <w:sz w:val="28"/>
          <w:szCs w:val="28"/>
          <w:lang w:bidi="ru-RU"/>
        </w:rPr>
      </w:pPr>
      <w:r w:rsidRPr="00BA080A">
        <w:rPr>
          <w:rFonts w:asciiTheme="majorBidi" w:hAnsiTheme="majorBidi" w:cstheme="majorBidi"/>
          <w:sz w:val="28"/>
          <w:szCs w:val="28"/>
          <w:lang w:bidi="ru-RU"/>
        </w:rPr>
        <w:t>Учителям использовать результаты анализа ВПР для коррекции знаний учащихся по ряду предметов, а также для совершенствования методики преподавания русского языка, математики, географии, биологии, истории, обществознания, физики, английского языка для создания индивидуальных образовательных маршрутов обучающихся;</w:t>
      </w:r>
    </w:p>
    <w:p w:rsidR="000E12DD" w:rsidRPr="00BA080A" w:rsidRDefault="000E12DD" w:rsidP="004E7059">
      <w:pPr>
        <w:widowControl w:val="0"/>
        <w:numPr>
          <w:ilvl w:val="0"/>
          <w:numId w:val="17"/>
        </w:numPr>
        <w:tabs>
          <w:tab w:val="left" w:pos="298"/>
          <w:tab w:val="left" w:pos="1701"/>
        </w:tabs>
        <w:spacing w:after="0" w:line="360" w:lineRule="auto"/>
        <w:ind w:left="0" w:right="0" w:firstLine="0"/>
        <w:jc w:val="left"/>
        <w:rPr>
          <w:rFonts w:asciiTheme="majorBidi" w:hAnsiTheme="majorBidi" w:cstheme="majorBidi"/>
          <w:sz w:val="28"/>
          <w:szCs w:val="28"/>
          <w:lang w:bidi="ru-RU"/>
        </w:rPr>
      </w:pPr>
      <w:r w:rsidRPr="00BA080A">
        <w:rPr>
          <w:rFonts w:asciiTheme="majorBidi" w:hAnsiTheme="majorBidi" w:cstheme="majorBidi"/>
          <w:sz w:val="28"/>
          <w:szCs w:val="28"/>
          <w:lang w:bidi="ru-RU"/>
        </w:rPr>
        <w:t>Своевременное информирование родителей о результатах ВПР, текущих образовательных достижениях учащихся.</w:t>
      </w:r>
    </w:p>
    <w:p w:rsidR="000E12DD" w:rsidRPr="00BA080A" w:rsidRDefault="000E12DD" w:rsidP="004E7059">
      <w:pPr>
        <w:widowControl w:val="0"/>
        <w:numPr>
          <w:ilvl w:val="0"/>
          <w:numId w:val="17"/>
        </w:numPr>
        <w:tabs>
          <w:tab w:val="left" w:pos="298"/>
          <w:tab w:val="left" w:pos="1701"/>
        </w:tabs>
        <w:spacing w:after="0" w:line="360" w:lineRule="auto"/>
        <w:ind w:left="0" w:right="0" w:firstLine="0"/>
        <w:jc w:val="left"/>
        <w:rPr>
          <w:rFonts w:asciiTheme="majorBidi" w:hAnsiTheme="majorBidi" w:cstheme="majorBidi"/>
          <w:sz w:val="28"/>
          <w:szCs w:val="28"/>
          <w:lang w:bidi="ru-RU"/>
        </w:rPr>
      </w:pPr>
      <w:r w:rsidRPr="00BA080A">
        <w:rPr>
          <w:rFonts w:asciiTheme="majorBidi" w:hAnsiTheme="majorBidi" w:cstheme="majorBidi"/>
          <w:sz w:val="28"/>
          <w:szCs w:val="28"/>
          <w:lang w:bidi="ru-RU"/>
        </w:rPr>
        <w:t>Внести изменения в рабочие программы, направленные на формирование и развитие несформированных умений, видов деятельности, характеризующих достижение планируемых результатов освоения ООП НОО, ООП ООО в рабочие программы по предметам по предметам.</w:t>
      </w:r>
    </w:p>
    <w:p w:rsidR="000E12DD" w:rsidRPr="00BA080A" w:rsidRDefault="000E12DD" w:rsidP="004E7059">
      <w:pPr>
        <w:widowControl w:val="0"/>
        <w:numPr>
          <w:ilvl w:val="0"/>
          <w:numId w:val="17"/>
        </w:numPr>
        <w:tabs>
          <w:tab w:val="left" w:pos="303"/>
          <w:tab w:val="left" w:pos="1701"/>
        </w:tabs>
        <w:spacing w:after="0" w:line="360" w:lineRule="auto"/>
        <w:ind w:left="0" w:right="0" w:firstLine="0"/>
        <w:jc w:val="left"/>
        <w:rPr>
          <w:rFonts w:asciiTheme="majorBidi" w:hAnsiTheme="majorBidi" w:cstheme="majorBidi"/>
          <w:sz w:val="28"/>
          <w:szCs w:val="28"/>
          <w:lang w:bidi="ru-RU"/>
        </w:rPr>
      </w:pPr>
      <w:r w:rsidRPr="00BA080A">
        <w:rPr>
          <w:rFonts w:asciiTheme="majorBidi" w:hAnsiTheme="majorBidi" w:cstheme="majorBidi"/>
          <w:sz w:val="28"/>
          <w:szCs w:val="28"/>
          <w:lang w:bidi="ru-RU"/>
        </w:rPr>
        <w:t>Внести изменения в поурочные планирования учебных занятий с указанием методов обучения, организационных форм обучения, средств обучения, современных педагогических технологий, позволяющих осуществлять образовательный процесс, направленный на эффективное формирование умений, видов деятельности, характеризующих достижение планируемых результатов освоения ООП НОО, ООП ООО, которые не сформированы у обучающихся и содержатся в обобщенном плане варианта проверочной работы по конкретному учебному предмету.</w:t>
      </w:r>
    </w:p>
    <w:p w:rsidR="00337DE3" w:rsidRDefault="000E12DD" w:rsidP="00BA080A">
      <w:pPr>
        <w:widowControl w:val="0"/>
        <w:numPr>
          <w:ilvl w:val="0"/>
          <w:numId w:val="17"/>
        </w:numPr>
        <w:tabs>
          <w:tab w:val="left" w:pos="303"/>
          <w:tab w:val="left" w:pos="1701"/>
        </w:tabs>
        <w:spacing w:after="0" w:line="360" w:lineRule="auto"/>
        <w:ind w:left="0" w:right="0" w:firstLine="0"/>
        <w:jc w:val="left"/>
        <w:rPr>
          <w:rFonts w:asciiTheme="majorBidi" w:hAnsiTheme="majorBidi" w:cstheme="majorBidi"/>
          <w:sz w:val="28"/>
          <w:szCs w:val="28"/>
          <w:lang w:bidi="ru-RU"/>
        </w:rPr>
      </w:pPr>
      <w:r w:rsidRPr="00BA080A">
        <w:rPr>
          <w:rFonts w:asciiTheme="majorBidi" w:hAnsiTheme="majorBidi" w:cstheme="majorBidi"/>
          <w:sz w:val="28"/>
          <w:szCs w:val="28"/>
          <w:lang w:bidi="ru-RU"/>
        </w:rPr>
        <w:t>Разработать индивидуальные образовательные маршруты для обучающихся по формированию умений, видов деятельности (предметных и метапредметных результатов), характеризующих достижение планируемых результатов освоения ООП ООО на основе данных о выполнении каждого из заданий участниками.</w:t>
      </w:r>
    </w:p>
    <w:p w:rsidR="002E56AC" w:rsidRPr="002E56AC" w:rsidRDefault="002E56AC" w:rsidP="002E56AC">
      <w:pPr>
        <w:widowControl w:val="0"/>
        <w:tabs>
          <w:tab w:val="left" w:pos="303"/>
          <w:tab w:val="left" w:pos="1701"/>
        </w:tabs>
        <w:spacing w:after="0" w:line="360" w:lineRule="auto"/>
        <w:ind w:left="0" w:right="0" w:firstLine="0"/>
        <w:jc w:val="left"/>
        <w:rPr>
          <w:rFonts w:asciiTheme="majorBidi" w:hAnsiTheme="majorBidi" w:cstheme="majorBidi"/>
          <w:sz w:val="28"/>
          <w:szCs w:val="28"/>
          <w:lang w:bidi="ru-RU"/>
        </w:rPr>
      </w:pPr>
    </w:p>
    <w:p w:rsidR="00F23C2B" w:rsidRPr="00BA080A" w:rsidRDefault="00B13396" w:rsidP="004E7059">
      <w:pPr>
        <w:pStyle w:val="2"/>
        <w:numPr>
          <w:ilvl w:val="1"/>
          <w:numId w:val="15"/>
        </w:numPr>
        <w:spacing w:line="360" w:lineRule="auto"/>
        <w:ind w:right="711"/>
        <w:jc w:val="both"/>
        <w:rPr>
          <w:rFonts w:asciiTheme="majorBidi" w:hAnsiTheme="majorBidi" w:cstheme="majorBidi"/>
          <w:color w:val="auto"/>
          <w:sz w:val="28"/>
          <w:szCs w:val="28"/>
        </w:rPr>
      </w:pPr>
      <w:r w:rsidRPr="00BA080A">
        <w:rPr>
          <w:rFonts w:asciiTheme="majorBidi" w:hAnsiTheme="majorBidi" w:cstheme="majorBidi"/>
          <w:color w:val="auto"/>
          <w:sz w:val="28"/>
          <w:szCs w:val="28"/>
        </w:rPr>
        <w:t xml:space="preserve">Анализ методической работы </w:t>
      </w:r>
    </w:p>
    <w:p w:rsidR="00F23C2B" w:rsidRPr="00BA080A" w:rsidRDefault="00BC5B32" w:rsidP="00BA080A">
      <w:pPr>
        <w:spacing w:after="0" w:line="360" w:lineRule="auto"/>
        <w:ind w:left="62" w:right="192" w:firstLine="0"/>
        <w:rPr>
          <w:rFonts w:asciiTheme="majorBidi" w:hAnsiTheme="majorBidi" w:cstheme="majorBidi"/>
          <w:color w:val="auto"/>
          <w:sz w:val="28"/>
          <w:szCs w:val="28"/>
        </w:rPr>
      </w:pPr>
      <w:r w:rsidRPr="00BA080A">
        <w:rPr>
          <w:rFonts w:asciiTheme="majorBidi" w:hAnsiTheme="majorBidi" w:cstheme="majorBidi"/>
          <w:color w:val="auto"/>
          <w:sz w:val="28"/>
          <w:szCs w:val="28"/>
        </w:rPr>
        <w:t xml:space="preserve">Важнейшим средством повышения педагогического мастерства учителей является методическая работа. Это основной вид образовательной деятельности, направленный на всестороннее повышение компетентности и профессионального мастерства каждого учителя, представляющий собой совокупность мероприятий, проводимых администрацией школы и педагогическими работниками в целях </w:t>
      </w:r>
      <w:r w:rsidRPr="00BA080A">
        <w:rPr>
          <w:rFonts w:asciiTheme="majorBidi" w:hAnsiTheme="majorBidi" w:cstheme="majorBidi"/>
          <w:color w:val="auto"/>
          <w:sz w:val="28"/>
          <w:szCs w:val="28"/>
        </w:rPr>
        <w:lastRenderedPageBreak/>
        <w:t xml:space="preserve">овладения методами и приемами образовательной деятельности, творческого применения их на уроках и во внеурочной работе, поиска новых, наиболее рациональных и эффективных форм и методов организации, проведения и обеспечения образовательного процесса. </w:t>
      </w:r>
    </w:p>
    <w:p w:rsidR="007316CC" w:rsidRPr="00BA080A" w:rsidRDefault="007316CC" w:rsidP="00BA080A">
      <w:pPr>
        <w:spacing w:after="0" w:line="360" w:lineRule="auto"/>
        <w:ind w:firstLine="426"/>
        <w:rPr>
          <w:rFonts w:asciiTheme="majorBidi" w:hAnsiTheme="majorBidi" w:cstheme="majorBidi"/>
          <w:b/>
          <w:color w:val="000000" w:themeColor="text1"/>
          <w:sz w:val="28"/>
          <w:szCs w:val="28"/>
        </w:rPr>
      </w:pPr>
      <w:r w:rsidRPr="00BA080A">
        <w:rPr>
          <w:rFonts w:asciiTheme="majorBidi" w:hAnsiTheme="majorBidi" w:cstheme="majorBidi"/>
          <w:sz w:val="28"/>
          <w:szCs w:val="28"/>
        </w:rPr>
        <w:t xml:space="preserve">Учитывая уровень учебно-воспитательного процесса, сложившиеся традиции, запросы и потребности учителей, состояние учебно-материальной базы, а также особенностей состава учащихся, была выбрана следующая методическая тема, над которой </w:t>
      </w:r>
      <w:proofErr w:type="gramStart"/>
      <w:r w:rsidRPr="00BA080A">
        <w:rPr>
          <w:rFonts w:asciiTheme="majorBidi" w:hAnsiTheme="majorBidi" w:cstheme="majorBidi"/>
          <w:sz w:val="28"/>
          <w:szCs w:val="28"/>
        </w:rPr>
        <w:t>работал  педагогический</w:t>
      </w:r>
      <w:proofErr w:type="gramEnd"/>
      <w:r w:rsidRPr="00BA080A">
        <w:rPr>
          <w:rFonts w:asciiTheme="majorBidi" w:hAnsiTheme="majorBidi" w:cstheme="majorBidi"/>
          <w:sz w:val="28"/>
          <w:szCs w:val="28"/>
        </w:rPr>
        <w:t xml:space="preserve"> коллектив школы:</w:t>
      </w:r>
      <w:r w:rsidRPr="00BA080A">
        <w:rPr>
          <w:rFonts w:asciiTheme="majorBidi" w:hAnsiTheme="majorBidi" w:cstheme="majorBidi"/>
          <w:color w:val="000000" w:themeColor="text1"/>
          <w:sz w:val="28"/>
          <w:szCs w:val="28"/>
        </w:rPr>
        <w:t xml:space="preserve"> </w:t>
      </w:r>
      <w:r w:rsidRPr="00BA080A">
        <w:rPr>
          <w:rFonts w:asciiTheme="majorBidi" w:hAnsiTheme="majorBidi" w:cstheme="majorBidi"/>
          <w:b/>
          <w:color w:val="000000" w:themeColor="text1"/>
          <w:sz w:val="28"/>
          <w:szCs w:val="28"/>
        </w:rPr>
        <w:t xml:space="preserve">«Совершенствование качества образования, обновление содержания и педагогических технологий в условиях работы по ФГОС и ФООП». </w:t>
      </w:r>
    </w:p>
    <w:p w:rsidR="007316CC" w:rsidRPr="00BA080A" w:rsidRDefault="007316CC" w:rsidP="00BA080A">
      <w:pPr>
        <w:spacing w:after="0" w:line="360" w:lineRule="auto"/>
        <w:rPr>
          <w:rFonts w:asciiTheme="majorBidi" w:hAnsiTheme="majorBidi" w:cstheme="majorBidi"/>
          <w:color w:val="000000" w:themeColor="text1"/>
          <w:sz w:val="28"/>
          <w:szCs w:val="28"/>
        </w:rPr>
      </w:pPr>
      <w:r w:rsidRPr="00BA080A">
        <w:rPr>
          <w:rFonts w:asciiTheme="majorBidi" w:hAnsiTheme="majorBidi" w:cstheme="majorBidi"/>
          <w:sz w:val="28"/>
          <w:szCs w:val="28"/>
        </w:rPr>
        <w:t xml:space="preserve">Методическая работа в 2024/2025учебном году была направлена на выполнение следующей цели: </w:t>
      </w:r>
      <w:r w:rsidRPr="00BA080A">
        <w:rPr>
          <w:rFonts w:asciiTheme="majorBidi" w:hAnsiTheme="majorBidi" w:cstheme="majorBidi"/>
          <w:color w:val="000000" w:themeColor="text1"/>
          <w:sz w:val="28"/>
          <w:szCs w:val="28"/>
        </w:rPr>
        <w:t>повышение качества образования через непрерывное развитие учительского потенциала, повышение уровня профессионального мастерства и профессиональной компетентности педагогов для успешной реализации ФГОС, ФООП и воспитания личности, подготовленной к жизни в высокотехнологичном, конкурентном мире, освоение педагогами инновационных технологий обучения.</w:t>
      </w:r>
    </w:p>
    <w:p w:rsidR="007316CC" w:rsidRPr="00BA080A" w:rsidRDefault="007316CC" w:rsidP="00BA080A">
      <w:pPr>
        <w:spacing w:after="0" w:line="360" w:lineRule="auto"/>
        <w:ind w:firstLine="426"/>
        <w:rPr>
          <w:rFonts w:asciiTheme="majorBidi" w:hAnsiTheme="majorBidi" w:cstheme="majorBidi"/>
          <w:b/>
          <w:sz w:val="28"/>
          <w:szCs w:val="28"/>
        </w:rPr>
      </w:pPr>
      <w:r w:rsidRPr="00BA080A">
        <w:rPr>
          <w:rFonts w:asciiTheme="majorBidi" w:hAnsiTheme="majorBidi" w:cstheme="majorBidi"/>
          <w:b/>
          <w:sz w:val="28"/>
          <w:szCs w:val="28"/>
        </w:rPr>
        <w:t>Задачи:</w:t>
      </w:r>
    </w:p>
    <w:p w:rsidR="007316CC" w:rsidRPr="00BA080A" w:rsidRDefault="007316CC" w:rsidP="004E7059">
      <w:pPr>
        <w:numPr>
          <w:ilvl w:val="0"/>
          <w:numId w:val="32"/>
        </w:numPr>
        <w:spacing w:after="0" w:line="360" w:lineRule="auto"/>
        <w:ind w:right="0"/>
        <w:rPr>
          <w:rFonts w:asciiTheme="majorBidi" w:hAnsiTheme="majorBidi" w:cstheme="majorBidi"/>
          <w:sz w:val="28"/>
          <w:szCs w:val="28"/>
        </w:rPr>
      </w:pPr>
      <w:r w:rsidRPr="00BA080A">
        <w:rPr>
          <w:rFonts w:asciiTheme="majorBidi" w:hAnsiTheme="majorBidi" w:cstheme="majorBidi"/>
          <w:noProof/>
          <w:sz w:val="28"/>
          <w:szCs w:val="28"/>
        </w:rPr>
        <w:drawing>
          <wp:anchor distT="0" distB="0" distL="0" distR="0" simplePos="0" relativeHeight="251659264" behindDoc="1" locked="0" layoutInCell="1" allowOverlap="1" wp14:anchorId="451401C6" wp14:editId="2B94E4D5">
            <wp:simplePos x="0" y="0"/>
            <wp:positionH relativeFrom="page">
              <wp:posOffset>1553371</wp:posOffset>
            </wp:positionH>
            <wp:positionV relativeFrom="paragraph">
              <wp:posOffset>79090</wp:posOffset>
            </wp:positionV>
            <wp:extent cx="83792" cy="102303"/>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7" cstate="print"/>
                    <a:stretch>
                      <a:fillRect/>
                    </a:stretch>
                  </pic:blipFill>
                  <pic:spPr>
                    <a:xfrm>
                      <a:off x="0" y="0"/>
                      <a:ext cx="83792" cy="102303"/>
                    </a:xfrm>
                    <a:prstGeom prst="rect">
                      <a:avLst/>
                    </a:prstGeom>
                  </pic:spPr>
                </pic:pic>
              </a:graphicData>
            </a:graphic>
          </wp:anchor>
        </w:drawing>
      </w:r>
      <w:r w:rsidRPr="00BA080A">
        <w:rPr>
          <w:rFonts w:asciiTheme="majorBidi" w:hAnsiTheme="majorBidi" w:cstheme="majorBidi"/>
          <w:sz w:val="28"/>
          <w:szCs w:val="28"/>
        </w:rPr>
        <w:t>Создавать условия (организационно-управленческие, методические, педагогические) для обновления основных образовательных программ НОО и ООО образовательного учреждения, включающих три группы требований, в соответствии с Федеральным государственным образовательным стандартом и ФООП.</w:t>
      </w:r>
    </w:p>
    <w:p w:rsidR="007316CC" w:rsidRPr="00BA080A" w:rsidRDefault="007316CC" w:rsidP="004E7059">
      <w:pPr>
        <w:numPr>
          <w:ilvl w:val="0"/>
          <w:numId w:val="32"/>
        </w:numPr>
        <w:spacing w:after="0" w:line="360" w:lineRule="auto"/>
        <w:ind w:right="0"/>
        <w:rPr>
          <w:rFonts w:asciiTheme="majorBidi" w:hAnsiTheme="majorBidi" w:cstheme="majorBidi"/>
          <w:sz w:val="28"/>
          <w:szCs w:val="28"/>
        </w:rPr>
      </w:pPr>
      <w:r w:rsidRPr="00BA080A">
        <w:rPr>
          <w:rFonts w:asciiTheme="majorBidi" w:hAnsiTheme="majorBidi" w:cstheme="majorBidi"/>
          <w:noProof/>
          <w:sz w:val="28"/>
          <w:szCs w:val="28"/>
        </w:rPr>
        <w:drawing>
          <wp:anchor distT="0" distB="0" distL="0" distR="0" simplePos="0" relativeHeight="251660288" behindDoc="1" locked="0" layoutInCell="1" allowOverlap="1" wp14:anchorId="0A1B7DB9" wp14:editId="5BB2DA7A">
            <wp:simplePos x="0" y="0"/>
            <wp:positionH relativeFrom="page">
              <wp:posOffset>1553371</wp:posOffset>
            </wp:positionH>
            <wp:positionV relativeFrom="paragraph">
              <wp:posOffset>54089</wp:posOffset>
            </wp:positionV>
            <wp:extent cx="83792" cy="103163"/>
            <wp:effectExtent l="0" t="0" r="0" b="0"/>
            <wp:wrapNone/>
            <wp:docPr id="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7" cstate="print"/>
                    <a:stretch>
                      <a:fillRect/>
                    </a:stretch>
                  </pic:blipFill>
                  <pic:spPr>
                    <a:xfrm>
                      <a:off x="0" y="0"/>
                      <a:ext cx="83792" cy="103163"/>
                    </a:xfrm>
                    <a:prstGeom prst="rect">
                      <a:avLst/>
                    </a:prstGeom>
                  </pic:spPr>
                </pic:pic>
              </a:graphicData>
            </a:graphic>
          </wp:anchor>
        </w:drawing>
      </w:r>
      <w:r w:rsidRPr="00BA080A">
        <w:rPr>
          <w:rFonts w:asciiTheme="majorBidi" w:hAnsiTheme="majorBidi" w:cstheme="majorBidi"/>
          <w:sz w:val="28"/>
          <w:szCs w:val="28"/>
        </w:rPr>
        <w:t>Совершенствовать учебно-методическое и информационно-техническое обеспечение образовательной деятельности с учётом современных тенденций развития образования.</w:t>
      </w:r>
    </w:p>
    <w:p w:rsidR="007316CC" w:rsidRPr="00BA080A" w:rsidRDefault="007316CC" w:rsidP="004E7059">
      <w:pPr>
        <w:numPr>
          <w:ilvl w:val="0"/>
          <w:numId w:val="32"/>
        </w:numPr>
        <w:spacing w:after="0" w:line="360" w:lineRule="auto"/>
        <w:ind w:right="0"/>
        <w:rPr>
          <w:rFonts w:asciiTheme="majorBidi" w:hAnsiTheme="majorBidi" w:cstheme="majorBidi"/>
          <w:sz w:val="28"/>
          <w:szCs w:val="28"/>
        </w:rPr>
      </w:pPr>
      <w:r w:rsidRPr="00BA080A">
        <w:rPr>
          <w:rFonts w:asciiTheme="majorBidi" w:hAnsiTheme="majorBidi" w:cstheme="majorBidi"/>
          <w:noProof/>
          <w:sz w:val="28"/>
          <w:szCs w:val="28"/>
        </w:rPr>
        <w:drawing>
          <wp:anchor distT="0" distB="0" distL="0" distR="0" simplePos="0" relativeHeight="251661312" behindDoc="1" locked="0" layoutInCell="1" allowOverlap="1" wp14:anchorId="777463F7" wp14:editId="472BFF47">
            <wp:simplePos x="0" y="0"/>
            <wp:positionH relativeFrom="page">
              <wp:posOffset>1553371</wp:posOffset>
            </wp:positionH>
            <wp:positionV relativeFrom="paragraph">
              <wp:posOffset>51954</wp:posOffset>
            </wp:positionV>
            <wp:extent cx="83792" cy="102303"/>
            <wp:effectExtent l="0" t="0" r="0" b="0"/>
            <wp:wrapNone/>
            <wp:docPr id="9"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7" cstate="print"/>
                    <a:stretch>
                      <a:fillRect/>
                    </a:stretch>
                  </pic:blipFill>
                  <pic:spPr>
                    <a:xfrm>
                      <a:off x="0" y="0"/>
                      <a:ext cx="83792" cy="102303"/>
                    </a:xfrm>
                    <a:prstGeom prst="rect">
                      <a:avLst/>
                    </a:prstGeom>
                  </pic:spPr>
                </pic:pic>
              </a:graphicData>
            </a:graphic>
          </wp:anchor>
        </w:drawing>
      </w:r>
      <w:r w:rsidRPr="00BA080A">
        <w:rPr>
          <w:rFonts w:asciiTheme="majorBidi" w:hAnsiTheme="majorBidi" w:cstheme="majorBidi"/>
          <w:sz w:val="28"/>
          <w:szCs w:val="28"/>
        </w:rPr>
        <w:t>Совершенствовать методический уровень педагогов в овладении новыми педагогическими технологиями (РСУР–Региональная система учительского роста).</w:t>
      </w:r>
    </w:p>
    <w:p w:rsidR="007316CC" w:rsidRPr="00BA080A" w:rsidRDefault="007316CC" w:rsidP="004E7059">
      <w:pPr>
        <w:numPr>
          <w:ilvl w:val="0"/>
          <w:numId w:val="32"/>
        </w:numPr>
        <w:spacing w:after="0" w:line="360" w:lineRule="auto"/>
        <w:ind w:right="0"/>
        <w:rPr>
          <w:rFonts w:asciiTheme="majorBidi" w:hAnsiTheme="majorBidi" w:cstheme="majorBidi"/>
          <w:sz w:val="28"/>
          <w:szCs w:val="28"/>
        </w:rPr>
      </w:pPr>
      <w:r w:rsidRPr="00BA080A">
        <w:rPr>
          <w:rFonts w:asciiTheme="majorBidi" w:hAnsiTheme="majorBidi" w:cstheme="majorBidi"/>
          <w:noProof/>
          <w:sz w:val="28"/>
          <w:szCs w:val="28"/>
        </w:rPr>
        <w:drawing>
          <wp:anchor distT="0" distB="0" distL="0" distR="0" simplePos="0" relativeHeight="251662336" behindDoc="1" locked="0" layoutInCell="1" allowOverlap="1" wp14:anchorId="7DED2D11" wp14:editId="0EE6E30F">
            <wp:simplePos x="0" y="0"/>
            <wp:positionH relativeFrom="page">
              <wp:posOffset>1553371</wp:posOffset>
            </wp:positionH>
            <wp:positionV relativeFrom="paragraph">
              <wp:posOffset>102772</wp:posOffset>
            </wp:positionV>
            <wp:extent cx="83792" cy="103163"/>
            <wp:effectExtent l="0" t="0" r="0" b="0"/>
            <wp:wrapNone/>
            <wp:docPr id="10"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7" cstate="print"/>
                    <a:stretch>
                      <a:fillRect/>
                    </a:stretch>
                  </pic:blipFill>
                  <pic:spPr>
                    <a:xfrm>
                      <a:off x="0" y="0"/>
                      <a:ext cx="83792" cy="103163"/>
                    </a:xfrm>
                    <a:prstGeom prst="rect">
                      <a:avLst/>
                    </a:prstGeom>
                  </pic:spPr>
                </pic:pic>
              </a:graphicData>
            </a:graphic>
          </wp:anchor>
        </w:drawing>
      </w:r>
      <w:r w:rsidRPr="00BA080A">
        <w:rPr>
          <w:rFonts w:asciiTheme="majorBidi" w:hAnsiTheme="majorBidi" w:cstheme="majorBidi"/>
          <w:sz w:val="28"/>
          <w:szCs w:val="28"/>
        </w:rPr>
        <w:t xml:space="preserve">Обеспечивать рост профессиональной компетентности педагогов школы в ходе работы учителей по темам самообразования с целью ориентации на развитие </w:t>
      </w:r>
      <w:r w:rsidRPr="00BA080A">
        <w:rPr>
          <w:rFonts w:asciiTheme="majorBidi" w:hAnsiTheme="majorBidi" w:cstheme="majorBidi"/>
          <w:sz w:val="28"/>
          <w:szCs w:val="28"/>
        </w:rPr>
        <w:lastRenderedPageBreak/>
        <w:t>мотивации обучения, способностей и возможностей каждого учащегося, на раскрытие его личностного, интеллектуального, творческого потенциала.</w:t>
      </w:r>
    </w:p>
    <w:p w:rsidR="007316CC" w:rsidRPr="00BA080A" w:rsidRDefault="007316CC" w:rsidP="004E7059">
      <w:pPr>
        <w:numPr>
          <w:ilvl w:val="0"/>
          <w:numId w:val="32"/>
        </w:numPr>
        <w:spacing w:after="0" w:line="360" w:lineRule="auto"/>
        <w:ind w:right="0"/>
        <w:rPr>
          <w:rFonts w:asciiTheme="majorBidi" w:hAnsiTheme="majorBidi" w:cstheme="majorBidi"/>
          <w:sz w:val="28"/>
          <w:szCs w:val="28"/>
        </w:rPr>
      </w:pPr>
      <w:r w:rsidRPr="00BA080A">
        <w:rPr>
          <w:rFonts w:asciiTheme="majorBidi" w:hAnsiTheme="majorBidi" w:cstheme="majorBidi"/>
          <w:noProof/>
          <w:sz w:val="28"/>
          <w:szCs w:val="28"/>
        </w:rPr>
        <w:drawing>
          <wp:anchor distT="0" distB="0" distL="0" distR="0" simplePos="0" relativeHeight="251663360" behindDoc="1" locked="0" layoutInCell="1" allowOverlap="1" wp14:anchorId="4AA16FEB" wp14:editId="2E4F706D">
            <wp:simplePos x="0" y="0"/>
            <wp:positionH relativeFrom="page">
              <wp:posOffset>1553371</wp:posOffset>
            </wp:positionH>
            <wp:positionV relativeFrom="paragraph">
              <wp:posOffset>55155</wp:posOffset>
            </wp:positionV>
            <wp:extent cx="83792" cy="103163"/>
            <wp:effectExtent l="0" t="0" r="0" b="0"/>
            <wp:wrapNone/>
            <wp:docPr id="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7" cstate="print"/>
                    <a:stretch>
                      <a:fillRect/>
                    </a:stretch>
                  </pic:blipFill>
                  <pic:spPr>
                    <a:xfrm>
                      <a:off x="0" y="0"/>
                      <a:ext cx="83792" cy="103163"/>
                    </a:xfrm>
                    <a:prstGeom prst="rect">
                      <a:avLst/>
                    </a:prstGeom>
                  </pic:spPr>
                </pic:pic>
              </a:graphicData>
            </a:graphic>
          </wp:anchor>
        </w:drawing>
      </w:r>
      <w:r w:rsidRPr="00BA080A">
        <w:rPr>
          <w:rFonts w:asciiTheme="majorBidi" w:hAnsiTheme="majorBidi" w:cstheme="majorBidi"/>
          <w:sz w:val="28"/>
          <w:szCs w:val="28"/>
        </w:rPr>
        <w:t>Создавать единую систему урочной и внеурочной деятельности учителей и учащихся, направленную на разностороннее развитие личности участников образовательных отношений.</w:t>
      </w:r>
    </w:p>
    <w:p w:rsidR="007316CC" w:rsidRPr="00BA080A" w:rsidRDefault="007316CC" w:rsidP="004E7059">
      <w:pPr>
        <w:numPr>
          <w:ilvl w:val="0"/>
          <w:numId w:val="32"/>
        </w:numPr>
        <w:spacing w:after="0" w:line="360" w:lineRule="auto"/>
        <w:ind w:right="0"/>
        <w:rPr>
          <w:rFonts w:asciiTheme="majorBidi" w:hAnsiTheme="majorBidi" w:cstheme="majorBidi"/>
          <w:sz w:val="28"/>
          <w:szCs w:val="28"/>
        </w:rPr>
      </w:pPr>
      <w:r w:rsidRPr="00BA080A">
        <w:rPr>
          <w:rFonts w:asciiTheme="majorBidi" w:hAnsiTheme="majorBidi" w:cstheme="majorBidi"/>
          <w:sz w:val="28"/>
          <w:szCs w:val="28"/>
        </w:rPr>
        <w:t>Осуществлять в системе психолого-педагогическую поддержку слабоуспевающих учащихся.</w:t>
      </w:r>
    </w:p>
    <w:p w:rsidR="007316CC" w:rsidRPr="00BA080A" w:rsidRDefault="007316CC" w:rsidP="004E7059">
      <w:pPr>
        <w:numPr>
          <w:ilvl w:val="0"/>
          <w:numId w:val="32"/>
        </w:numPr>
        <w:spacing w:after="0" w:line="360" w:lineRule="auto"/>
        <w:ind w:right="0"/>
        <w:rPr>
          <w:rFonts w:asciiTheme="majorBidi" w:hAnsiTheme="majorBidi" w:cstheme="majorBidi"/>
          <w:sz w:val="28"/>
          <w:szCs w:val="28"/>
        </w:rPr>
      </w:pPr>
      <w:r w:rsidRPr="00BA080A">
        <w:rPr>
          <w:rFonts w:asciiTheme="majorBidi" w:hAnsiTheme="majorBidi" w:cstheme="majorBidi"/>
          <w:noProof/>
          <w:sz w:val="28"/>
          <w:szCs w:val="28"/>
        </w:rPr>
        <w:drawing>
          <wp:anchor distT="0" distB="0" distL="0" distR="0" simplePos="0" relativeHeight="251664384" behindDoc="1" locked="0" layoutInCell="1" allowOverlap="1" wp14:anchorId="3898C836" wp14:editId="58458573">
            <wp:simplePos x="0" y="0"/>
            <wp:positionH relativeFrom="page">
              <wp:posOffset>1553371</wp:posOffset>
            </wp:positionH>
            <wp:positionV relativeFrom="paragraph">
              <wp:posOffset>54459</wp:posOffset>
            </wp:positionV>
            <wp:extent cx="83792" cy="103163"/>
            <wp:effectExtent l="0" t="0" r="0" b="0"/>
            <wp:wrapNone/>
            <wp:docPr id="6"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7" cstate="print"/>
                    <a:stretch>
                      <a:fillRect/>
                    </a:stretch>
                  </pic:blipFill>
                  <pic:spPr>
                    <a:xfrm>
                      <a:off x="0" y="0"/>
                      <a:ext cx="83792" cy="103163"/>
                    </a:xfrm>
                    <a:prstGeom prst="rect">
                      <a:avLst/>
                    </a:prstGeom>
                  </pic:spPr>
                </pic:pic>
              </a:graphicData>
            </a:graphic>
          </wp:anchor>
        </w:drawing>
      </w:r>
      <w:r w:rsidRPr="00BA080A">
        <w:rPr>
          <w:rFonts w:asciiTheme="majorBidi" w:hAnsiTheme="majorBidi" w:cstheme="majorBidi"/>
          <w:sz w:val="28"/>
          <w:szCs w:val="28"/>
        </w:rPr>
        <w:t>Расширять сферу использования информационных технологий, создавать условия для раннего раскрытия интересов и склонностей учащихся к научно – исследовательской деятельности, для освоения учащимися исследовательских, проектировочных и экспериментальных умений.</w:t>
      </w:r>
    </w:p>
    <w:p w:rsidR="007316CC" w:rsidRPr="00BA080A" w:rsidRDefault="007316CC" w:rsidP="00BA080A">
      <w:pPr>
        <w:shd w:val="clear" w:color="auto" w:fill="FFFFFF"/>
        <w:spacing w:after="0" w:line="360" w:lineRule="auto"/>
        <w:rPr>
          <w:rFonts w:asciiTheme="majorBidi" w:hAnsiTheme="majorBidi" w:cstheme="majorBidi"/>
          <w:i/>
          <w:color w:val="1A1A1A"/>
          <w:sz w:val="28"/>
          <w:szCs w:val="28"/>
          <w:u w:val="single"/>
        </w:rPr>
      </w:pPr>
      <w:r w:rsidRPr="00BA080A">
        <w:rPr>
          <w:rFonts w:asciiTheme="majorBidi" w:hAnsiTheme="majorBidi" w:cstheme="majorBidi"/>
          <w:i/>
          <w:color w:val="1A1A1A"/>
          <w:sz w:val="28"/>
          <w:szCs w:val="28"/>
          <w:u w:val="single"/>
        </w:rPr>
        <w:t>Организационное обеспечение:</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1. Совершенствование опыта работы педагогов по использованию информационных технологий и внедрения их в образовательный процесс;</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 xml:space="preserve">2. 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 через проведение методических и предметных недель, </w:t>
      </w:r>
      <w:proofErr w:type="spellStart"/>
      <w:r w:rsidRPr="00BA080A">
        <w:rPr>
          <w:rFonts w:asciiTheme="majorBidi" w:hAnsiTheme="majorBidi" w:cstheme="majorBidi"/>
          <w:color w:val="1A1A1A"/>
          <w:sz w:val="28"/>
          <w:szCs w:val="28"/>
        </w:rPr>
        <w:t>взаимопосещение</w:t>
      </w:r>
      <w:proofErr w:type="spellEnd"/>
      <w:r w:rsidRPr="00BA080A">
        <w:rPr>
          <w:rFonts w:asciiTheme="majorBidi" w:hAnsiTheme="majorBidi" w:cstheme="majorBidi"/>
          <w:color w:val="1A1A1A"/>
          <w:sz w:val="28"/>
          <w:szCs w:val="28"/>
        </w:rPr>
        <w:t xml:space="preserve"> уроков, активное участие в семинарах, конференциях, творческих мастерских;</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3. Обеспечение эффективного функционирования научного общества учащихся.</w:t>
      </w:r>
    </w:p>
    <w:p w:rsidR="007316CC" w:rsidRPr="00BA080A" w:rsidRDefault="007316CC" w:rsidP="00BA080A">
      <w:pPr>
        <w:shd w:val="clear" w:color="auto" w:fill="FFFFFF"/>
        <w:spacing w:after="0" w:line="360" w:lineRule="auto"/>
        <w:rPr>
          <w:rFonts w:asciiTheme="majorBidi" w:hAnsiTheme="majorBidi" w:cstheme="majorBidi"/>
          <w:i/>
          <w:color w:val="1A1A1A"/>
          <w:sz w:val="28"/>
          <w:szCs w:val="28"/>
          <w:u w:val="single"/>
        </w:rPr>
      </w:pPr>
      <w:r w:rsidRPr="00BA080A">
        <w:rPr>
          <w:rFonts w:asciiTheme="majorBidi" w:hAnsiTheme="majorBidi" w:cstheme="majorBidi"/>
          <w:i/>
          <w:color w:val="1A1A1A"/>
          <w:sz w:val="28"/>
          <w:szCs w:val="28"/>
          <w:u w:val="single"/>
        </w:rPr>
        <w:t>Технологическое обеспечение:</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Активное внедрение в практику продуктивных современных педагогических технологий, ориентированных на совершенствование уровня преподавания предметов, на развитие личности ребенка.</w:t>
      </w:r>
    </w:p>
    <w:p w:rsidR="007316CC" w:rsidRPr="00BA080A" w:rsidRDefault="007316CC" w:rsidP="00BA080A">
      <w:pPr>
        <w:shd w:val="clear" w:color="auto" w:fill="FFFFFF"/>
        <w:spacing w:after="0" w:line="360" w:lineRule="auto"/>
        <w:rPr>
          <w:rFonts w:asciiTheme="majorBidi" w:hAnsiTheme="majorBidi" w:cstheme="majorBidi"/>
          <w:i/>
          <w:color w:val="1A1A1A"/>
          <w:sz w:val="28"/>
          <w:szCs w:val="28"/>
          <w:u w:val="single"/>
        </w:rPr>
      </w:pPr>
      <w:r w:rsidRPr="00BA080A">
        <w:rPr>
          <w:rFonts w:asciiTheme="majorBidi" w:hAnsiTheme="majorBidi" w:cstheme="majorBidi"/>
          <w:i/>
          <w:color w:val="1A1A1A"/>
          <w:sz w:val="28"/>
          <w:szCs w:val="28"/>
          <w:u w:val="single"/>
        </w:rPr>
        <w:t>Информационное обеспечение:</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1. Продолжить подбор методических и практических материалов методической составляющей образовательного процесса через использование Интернет-ресурсов, электронных баз данных и т.д.;</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2. Создание банка методических идей и наработок учителей школы;</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3. Разработка и внедрение методических рекомендаций для педагогов;</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4. Создание условий для развития личности ребенка.</w:t>
      </w:r>
    </w:p>
    <w:p w:rsidR="007316CC" w:rsidRPr="00BA080A" w:rsidRDefault="007316CC" w:rsidP="00BA080A">
      <w:pPr>
        <w:shd w:val="clear" w:color="auto" w:fill="FFFFFF"/>
        <w:spacing w:after="0" w:line="360" w:lineRule="auto"/>
        <w:rPr>
          <w:rFonts w:asciiTheme="majorBidi" w:hAnsiTheme="majorBidi" w:cstheme="majorBidi"/>
          <w:i/>
          <w:color w:val="1A1A1A"/>
          <w:sz w:val="28"/>
          <w:szCs w:val="28"/>
          <w:u w:val="single"/>
        </w:rPr>
      </w:pPr>
      <w:r w:rsidRPr="00BA080A">
        <w:rPr>
          <w:rFonts w:asciiTheme="majorBidi" w:hAnsiTheme="majorBidi" w:cstheme="majorBidi"/>
          <w:i/>
          <w:color w:val="1A1A1A"/>
          <w:sz w:val="28"/>
          <w:szCs w:val="28"/>
          <w:u w:val="single"/>
        </w:rPr>
        <w:lastRenderedPageBreak/>
        <w:t>Психолого-педагогическое сопровождение образовательной программы:</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1. Психолого-педагогическое сопровождение обучения;</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2. Изучение особенностей индивидуального развития детей;</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3. Формирование у обучающихся мотивации к познавательной деятельности;</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4. Создание условий для обеспечения профессионального самоопределения учащихся.</w:t>
      </w:r>
    </w:p>
    <w:p w:rsidR="007316CC" w:rsidRPr="00BA080A" w:rsidRDefault="007316CC" w:rsidP="00BA080A">
      <w:pPr>
        <w:shd w:val="clear" w:color="auto" w:fill="FFFFFF"/>
        <w:spacing w:after="0" w:line="360" w:lineRule="auto"/>
        <w:rPr>
          <w:rFonts w:asciiTheme="majorBidi" w:hAnsiTheme="majorBidi" w:cstheme="majorBidi"/>
          <w:i/>
          <w:color w:val="1A1A1A"/>
          <w:sz w:val="28"/>
          <w:szCs w:val="28"/>
          <w:u w:val="single"/>
        </w:rPr>
      </w:pPr>
      <w:r w:rsidRPr="00BA080A">
        <w:rPr>
          <w:rFonts w:asciiTheme="majorBidi" w:hAnsiTheme="majorBidi" w:cstheme="majorBidi"/>
          <w:i/>
          <w:color w:val="1A1A1A"/>
          <w:sz w:val="28"/>
          <w:szCs w:val="28"/>
          <w:u w:val="single"/>
        </w:rPr>
        <w:t>Создание условий для укрепления здоровья учащихся:</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1. Отслеживание динамики здоровья учащихся;</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2. Разработка методических рекомендаций педагогам по использованию здоровье сберегающих методик и преодолению учебных перегрузок обучающихся.</w:t>
      </w:r>
    </w:p>
    <w:p w:rsidR="007316CC" w:rsidRPr="00BA080A" w:rsidRDefault="007316CC" w:rsidP="00BA080A">
      <w:pPr>
        <w:shd w:val="clear" w:color="auto" w:fill="FFFFFF"/>
        <w:spacing w:after="0" w:line="360" w:lineRule="auto"/>
        <w:rPr>
          <w:rFonts w:asciiTheme="majorBidi" w:hAnsiTheme="majorBidi" w:cstheme="majorBidi"/>
          <w:i/>
          <w:color w:val="1A1A1A"/>
          <w:sz w:val="28"/>
          <w:szCs w:val="28"/>
          <w:u w:val="single"/>
        </w:rPr>
      </w:pPr>
      <w:r w:rsidRPr="00BA080A">
        <w:rPr>
          <w:rFonts w:asciiTheme="majorBidi" w:hAnsiTheme="majorBidi" w:cstheme="majorBidi"/>
          <w:i/>
          <w:color w:val="1A1A1A"/>
          <w:sz w:val="28"/>
          <w:szCs w:val="28"/>
          <w:u w:val="single"/>
        </w:rPr>
        <w:t>Диагностика и контроль результативности образовательного процесса:</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 xml:space="preserve">    Диагностика деятельности педагогов по развитию у учащихся интереса к обучению, результативности использования индивидуально групповых занятий и элективных курсов через контроль качества знаний учащихся.</w:t>
      </w:r>
    </w:p>
    <w:p w:rsidR="007316CC" w:rsidRPr="00BA080A" w:rsidRDefault="007316CC" w:rsidP="00BA080A">
      <w:pPr>
        <w:spacing w:after="0" w:line="360" w:lineRule="auto"/>
        <w:ind w:left="594"/>
        <w:rPr>
          <w:rFonts w:asciiTheme="majorBidi" w:hAnsiTheme="majorBidi" w:cstheme="majorBidi"/>
          <w:b/>
          <w:bCs/>
          <w:color w:val="000000" w:themeColor="text1"/>
          <w:sz w:val="28"/>
          <w:szCs w:val="28"/>
        </w:rPr>
      </w:pPr>
      <w:r w:rsidRPr="00BA080A">
        <w:rPr>
          <w:rFonts w:asciiTheme="majorBidi" w:hAnsiTheme="majorBidi" w:cstheme="majorBidi"/>
          <w:b/>
          <w:bCs/>
          <w:color w:val="000000" w:themeColor="text1"/>
          <w:sz w:val="28"/>
          <w:szCs w:val="28"/>
        </w:rPr>
        <w:t>Формы методической работы:</w:t>
      </w:r>
    </w:p>
    <w:p w:rsidR="007316CC" w:rsidRPr="00BA080A" w:rsidRDefault="007316CC" w:rsidP="004E7059">
      <w:pPr>
        <w:numPr>
          <w:ilvl w:val="0"/>
          <w:numId w:val="33"/>
        </w:numPr>
        <w:spacing w:after="0" w:line="360" w:lineRule="auto"/>
        <w:ind w:right="0"/>
        <w:rPr>
          <w:rFonts w:asciiTheme="majorBidi" w:hAnsiTheme="majorBidi" w:cstheme="majorBidi"/>
          <w:color w:val="000000" w:themeColor="text1"/>
          <w:sz w:val="28"/>
          <w:szCs w:val="28"/>
        </w:rPr>
      </w:pPr>
      <w:r w:rsidRPr="00BA080A">
        <w:rPr>
          <w:rFonts w:asciiTheme="majorBidi" w:hAnsiTheme="majorBidi" w:cstheme="majorBidi"/>
          <w:color w:val="000000" w:themeColor="text1"/>
          <w:sz w:val="28"/>
          <w:szCs w:val="28"/>
        </w:rPr>
        <w:t>работа педсоветов;</w:t>
      </w:r>
    </w:p>
    <w:p w:rsidR="007316CC" w:rsidRPr="00BA080A" w:rsidRDefault="007316CC" w:rsidP="004E7059">
      <w:pPr>
        <w:numPr>
          <w:ilvl w:val="0"/>
          <w:numId w:val="33"/>
        </w:numPr>
        <w:spacing w:after="0" w:line="360" w:lineRule="auto"/>
        <w:ind w:right="0"/>
        <w:rPr>
          <w:rFonts w:asciiTheme="majorBidi" w:hAnsiTheme="majorBidi" w:cstheme="majorBidi"/>
          <w:color w:val="000000" w:themeColor="text1"/>
          <w:sz w:val="28"/>
          <w:szCs w:val="28"/>
        </w:rPr>
      </w:pPr>
      <w:r w:rsidRPr="00BA080A">
        <w:rPr>
          <w:rFonts w:asciiTheme="majorBidi" w:hAnsiTheme="majorBidi" w:cstheme="majorBidi"/>
          <w:color w:val="000000" w:themeColor="text1"/>
          <w:sz w:val="28"/>
          <w:szCs w:val="28"/>
        </w:rPr>
        <w:t>работа школьных методических объединений (ШМО);</w:t>
      </w:r>
    </w:p>
    <w:p w:rsidR="007316CC" w:rsidRPr="00BA080A" w:rsidRDefault="007316CC" w:rsidP="004E7059">
      <w:pPr>
        <w:numPr>
          <w:ilvl w:val="0"/>
          <w:numId w:val="33"/>
        </w:numPr>
        <w:spacing w:after="0" w:line="360" w:lineRule="auto"/>
        <w:ind w:right="0"/>
        <w:rPr>
          <w:rFonts w:asciiTheme="majorBidi" w:hAnsiTheme="majorBidi" w:cstheme="majorBidi"/>
          <w:color w:val="000000" w:themeColor="text1"/>
          <w:sz w:val="28"/>
          <w:szCs w:val="28"/>
        </w:rPr>
      </w:pPr>
      <w:r w:rsidRPr="00BA080A">
        <w:rPr>
          <w:rFonts w:asciiTheme="majorBidi" w:hAnsiTheme="majorBidi" w:cstheme="majorBidi"/>
          <w:color w:val="000000" w:themeColor="text1"/>
          <w:sz w:val="28"/>
          <w:szCs w:val="28"/>
        </w:rPr>
        <w:t>работа педагогов над темами самообразования;</w:t>
      </w:r>
    </w:p>
    <w:p w:rsidR="007316CC" w:rsidRPr="00BA080A" w:rsidRDefault="007316CC" w:rsidP="004E7059">
      <w:pPr>
        <w:numPr>
          <w:ilvl w:val="0"/>
          <w:numId w:val="33"/>
        </w:numPr>
        <w:spacing w:after="0" w:line="360" w:lineRule="auto"/>
        <w:ind w:right="0"/>
        <w:rPr>
          <w:rFonts w:asciiTheme="majorBidi" w:hAnsiTheme="majorBidi" w:cstheme="majorBidi"/>
          <w:color w:val="000000" w:themeColor="text1"/>
          <w:sz w:val="28"/>
          <w:szCs w:val="28"/>
        </w:rPr>
      </w:pPr>
      <w:r w:rsidRPr="00BA080A">
        <w:rPr>
          <w:rFonts w:asciiTheme="majorBidi" w:hAnsiTheme="majorBidi" w:cstheme="majorBidi"/>
          <w:color w:val="000000" w:themeColor="text1"/>
          <w:sz w:val="28"/>
          <w:szCs w:val="28"/>
        </w:rPr>
        <w:t>проведение мастер-классов и открытых уроков;</w:t>
      </w:r>
    </w:p>
    <w:p w:rsidR="007316CC" w:rsidRPr="00BA080A" w:rsidRDefault="007316CC" w:rsidP="004E7059">
      <w:pPr>
        <w:numPr>
          <w:ilvl w:val="0"/>
          <w:numId w:val="33"/>
        </w:numPr>
        <w:spacing w:after="0" w:line="360" w:lineRule="auto"/>
        <w:ind w:right="0"/>
        <w:rPr>
          <w:rFonts w:asciiTheme="majorBidi" w:hAnsiTheme="majorBidi" w:cstheme="majorBidi"/>
          <w:color w:val="000000" w:themeColor="text1"/>
          <w:sz w:val="28"/>
          <w:szCs w:val="28"/>
        </w:rPr>
      </w:pPr>
      <w:proofErr w:type="spellStart"/>
      <w:r w:rsidRPr="00BA080A">
        <w:rPr>
          <w:rFonts w:asciiTheme="majorBidi" w:hAnsiTheme="majorBidi" w:cstheme="majorBidi"/>
          <w:color w:val="000000" w:themeColor="text1"/>
          <w:sz w:val="28"/>
          <w:szCs w:val="28"/>
        </w:rPr>
        <w:t>взаимопосещение</w:t>
      </w:r>
      <w:proofErr w:type="spellEnd"/>
      <w:r w:rsidRPr="00BA080A">
        <w:rPr>
          <w:rFonts w:asciiTheme="majorBidi" w:hAnsiTheme="majorBidi" w:cstheme="majorBidi"/>
          <w:color w:val="000000" w:themeColor="text1"/>
          <w:sz w:val="28"/>
          <w:szCs w:val="28"/>
        </w:rPr>
        <w:t xml:space="preserve"> уроков;</w:t>
      </w:r>
    </w:p>
    <w:p w:rsidR="007316CC" w:rsidRPr="00BA080A" w:rsidRDefault="007316CC" w:rsidP="004E7059">
      <w:pPr>
        <w:numPr>
          <w:ilvl w:val="0"/>
          <w:numId w:val="33"/>
        </w:numPr>
        <w:spacing w:after="0" w:line="360" w:lineRule="auto"/>
        <w:ind w:right="0"/>
        <w:rPr>
          <w:rFonts w:asciiTheme="majorBidi" w:hAnsiTheme="majorBidi" w:cstheme="majorBidi"/>
          <w:color w:val="000000" w:themeColor="text1"/>
          <w:sz w:val="28"/>
          <w:szCs w:val="28"/>
        </w:rPr>
      </w:pPr>
      <w:r w:rsidRPr="00BA080A">
        <w:rPr>
          <w:rFonts w:asciiTheme="majorBidi" w:hAnsiTheme="majorBidi" w:cstheme="majorBidi"/>
          <w:color w:val="000000" w:themeColor="text1"/>
          <w:sz w:val="28"/>
          <w:szCs w:val="28"/>
        </w:rPr>
        <w:t>обобщение передового педагогического опыта учителей;</w:t>
      </w:r>
    </w:p>
    <w:p w:rsidR="007316CC" w:rsidRPr="00BA080A" w:rsidRDefault="007316CC" w:rsidP="004E7059">
      <w:pPr>
        <w:numPr>
          <w:ilvl w:val="0"/>
          <w:numId w:val="33"/>
        </w:numPr>
        <w:spacing w:after="0" w:line="360" w:lineRule="auto"/>
        <w:ind w:right="0"/>
        <w:rPr>
          <w:rFonts w:asciiTheme="majorBidi" w:hAnsiTheme="majorBidi" w:cstheme="majorBidi"/>
          <w:color w:val="000000" w:themeColor="text1"/>
          <w:sz w:val="28"/>
          <w:szCs w:val="28"/>
        </w:rPr>
      </w:pPr>
      <w:r w:rsidRPr="00BA080A">
        <w:rPr>
          <w:rFonts w:asciiTheme="majorBidi" w:hAnsiTheme="majorBidi" w:cstheme="majorBidi"/>
          <w:color w:val="000000" w:themeColor="text1"/>
          <w:sz w:val="28"/>
          <w:szCs w:val="28"/>
        </w:rPr>
        <w:t>внеклассная работа;</w:t>
      </w:r>
    </w:p>
    <w:p w:rsidR="007316CC" w:rsidRPr="00BA080A" w:rsidRDefault="007316CC" w:rsidP="004E7059">
      <w:pPr>
        <w:numPr>
          <w:ilvl w:val="0"/>
          <w:numId w:val="33"/>
        </w:numPr>
        <w:spacing w:after="0" w:line="360" w:lineRule="auto"/>
        <w:ind w:right="0"/>
        <w:rPr>
          <w:rFonts w:asciiTheme="majorBidi" w:hAnsiTheme="majorBidi" w:cstheme="majorBidi"/>
          <w:color w:val="000000" w:themeColor="text1"/>
          <w:sz w:val="28"/>
          <w:szCs w:val="28"/>
        </w:rPr>
      </w:pPr>
      <w:r w:rsidRPr="00BA080A">
        <w:rPr>
          <w:rFonts w:asciiTheme="majorBidi" w:hAnsiTheme="majorBidi" w:cstheme="majorBidi"/>
          <w:color w:val="000000" w:themeColor="text1"/>
          <w:sz w:val="28"/>
          <w:szCs w:val="28"/>
        </w:rPr>
        <w:t>аттестация педагогических кадров, участие в конкурсах и конференциях;</w:t>
      </w:r>
    </w:p>
    <w:p w:rsidR="007316CC" w:rsidRPr="00BA080A" w:rsidRDefault="007316CC" w:rsidP="004E7059">
      <w:pPr>
        <w:numPr>
          <w:ilvl w:val="0"/>
          <w:numId w:val="33"/>
        </w:numPr>
        <w:spacing w:after="0" w:line="360" w:lineRule="auto"/>
        <w:ind w:right="0"/>
        <w:rPr>
          <w:rFonts w:asciiTheme="majorBidi" w:hAnsiTheme="majorBidi" w:cstheme="majorBidi"/>
          <w:color w:val="000000" w:themeColor="text1"/>
          <w:sz w:val="28"/>
          <w:szCs w:val="28"/>
        </w:rPr>
      </w:pPr>
      <w:r w:rsidRPr="00BA080A">
        <w:rPr>
          <w:rFonts w:asciiTheme="majorBidi" w:hAnsiTheme="majorBidi" w:cstheme="majorBidi"/>
          <w:color w:val="000000" w:themeColor="text1"/>
          <w:sz w:val="28"/>
          <w:szCs w:val="28"/>
        </w:rPr>
        <w:t>организация и контроль курсовой подготовки учителей;</w:t>
      </w:r>
    </w:p>
    <w:p w:rsidR="007316CC" w:rsidRPr="00BA080A" w:rsidRDefault="007316CC" w:rsidP="004E7059">
      <w:pPr>
        <w:numPr>
          <w:ilvl w:val="0"/>
          <w:numId w:val="33"/>
        </w:numPr>
        <w:spacing w:after="0" w:line="360" w:lineRule="auto"/>
        <w:ind w:right="0"/>
        <w:rPr>
          <w:rFonts w:asciiTheme="majorBidi" w:hAnsiTheme="majorBidi" w:cstheme="majorBidi"/>
          <w:color w:val="000000" w:themeColor="text1"/>
          <w:sz w:val="28"/>
          <w:szCs w:val="28"/>
        </w:rPr>
      </w:pPr>
      <w:r w:rsidRPr="00BA080A">
        <w:rPr>
          <w:rFonts w:asciiTheme="majorBidi" w:hAnsiTheme="majorBidi" w:cstheme="majorBidi"/>
          <w:color w:val="000000" w:themeColor="text1"/>
          <w:sz w:val="28"/>
          <w:szCs w:val="28"/>
        </w:rPr>
        <w:t>деятельность наставников молодых специалистов;</w:t>
      </w:r>
    </w:p>
    <w:p w:rsidR="007316CC" w:rsidRPr="00BA080A" w:rsidRDefault="007316CC" w:rsidP="004E7059">
      <w:pPr>
        <w:numPr>
          <w:ilvl w:val="0"/>
          <w:numId w:val="33"/>
        </w:numPr>
        <w:spacing w:after="0" w:line="360" w:lineRule="auto"/>
        <w:ind w:right="0"/>
        <w:rPr>
          <w:rFonts w:asciiTheme="majorBidi" w:hAnsiTheme="majorBidi" w:cstheme="majorBidi"/>
          <w:color w:val="000000" w:themeColor="text1"/>
          <w:sz w:val="28"/>
          <w:szCs w:val="28"/>
        </w:rPr>
      </w:pPr>
      <w:r w:rsidRPr="00BA080A">
        <w:rPr>
          <w:rFonts w:asciiTheme="majorBidi" w:hAnsiTheme="majorBidi" w:cstheme="majorBidi"/>
          <w:color w:val="000000" w:themeColor="text1"/>
          <w:sz w:val="28"/>
          <w:szCs w:val="28"/>
        </w:rPr>
        <w:t>участие в семинарах и вебинарах.</w:t>
      </w:r>
    </w:p>
    <w:p w:rsidR="007316CC" w:rsidRPr="00BA080A" w:rsidRDefault="007316CC" w:rsidP="00BA080A">
      <w:pPr>
        <w:spacing w:after="0" w:line="360" w:lineRule="auto"/>
        <w:ind w:left="594"/>
        <w:rPr>
          <w:rFonts w:asciiTheme="majorBidi" w:hAnsiTheme="majorBidi" w:cstheme="majorBidi"/>
          <w:b/>
          <w:bCs/>
          <w:color w:val="000000" w:themeColor="text1"/>
          <w:sz w:val="28"/>
          <w:szCs w:val="28"/>
        </w:rPr>
      </w:pPr>
      <w:r w:rsidRPr="00BA080A">
        <w:rPr>
          <w:rFonts w:asciiTheme="majorBidi" w:hAnsiTheme="majorBidi" w:cstheme="majorBidi"/>
          <w:b/>
          <w:bCs/>
          <w:color w:val="000000" w:themeColor="text1"/>
          <w:sz w:val="28"/>
          <w:szCs w:val="28"/>
        </w:rPr>
        <w:t>Структура методической службы:</w:t>
      </w:r>
    </w:p>
    <w:p w:rsidR="007316CC" w:rsidRPr="00BA080A" w:rsidRDefault="007316CC" w:rsidP="004E7059">
      <w:pPr>
        <w:numPr>
          <w:ilvl w:val="0"/>
          <w:numId w:val="34"/>
        </w:numPr>
        <w:spacing w:after="0" w:line="360" w:lineRule="auto"/>
        <w:ind w:right="0"/>
        <w:rPr>
          <w:rFonts w:asciiTheme="majorBidi" w:hAnsiTheme="majorBidi" w:cstheme="majorBidi"/>
          <w:color w:val="000000" w:themeColor="text1"/>
          <w:sz w:val="28"/>
          <w:szCs w:val="28"/>
        </w:rPr>
      </w:pPr>
      <w:r w:rsidRPr="00BA080A">
        <w:rPr>
          <w:rFonts w:asciiTheme="majorBidi" w:hAnsiTheme="majorBidi" w:cstheme="majorBidi"/>
          <w:color w:val="000000" w:themeColor="text1"/>
          <w:sz w:val="28"/>
          <w:szCs w:val="28"/>
        </w:rPr>
        <w:t>Педагогический совет</w:t>
      </w:r>
    </w:p>
    <w:p w:rsidR="007316CC" w:rsidRPr="00BA080A" w:rsidRDefault="007316CC" w:rsidP="004E7059">
      <w:pPr>
        <w:numPr>
          <w:ilvl w:val="0"/>
          <w:numId w:val="34"/>
        </w:numPr>
        <w:spacing w:after="0" w:line="360" w:lineRule="auto"/>
        <w:ind w:right="0"/>
        <w:rPr>
          <w:rFonts w:asciiTheme="majorBidi" w:hAnsiTheme="majorBidi" w:cstheme="majorBidi"/>
          <w:color w:val="000000" w:themeColor="text1"/>
          <w:sz w:val="28"/>
          <w:szCs w:val="28"/>
        </w:rPr>
      </w:pPr>
      <w:r w:rsidRPr="00BA080A">
        <w:rPr>
          <w:rFonts w:asciiTheme="majorBidi" w:hAnsiTheme="majorBidi" w:cstheme="majorBidi"/>
          <w:color w:val="000000" w:themeColor="text1"/>
          <w:sz w:val="28"/>
          <w:szCs w:val="28"/>
        </w:rPr>
        <w:t>Методический совет</w:t>
      </w:r>
    </w:p>
    <w:p w:rsidR="007316CC" w:rsidRPr="00BA080A" w:rsidRDefault="007316CC" w:rsidP="004E7059">
      <w:pPr>
        <w:numPr>
          <w:ilvl w:val="0"/>
          <w:numId w:val="34"/>
        </w:numPr>
        <w:spacing w:after="0" w:line="360" w:lineRule="auto"/>
        <w:ind w:right="0"/>
        <w:rPr>
          <w:rFonts w:asciiTheme="majorBidi" w:hAnsiTheme="majorBidi" w:cstheme="majorBidi"/>
          <w:color w:val="000000" w:themeColor="text1"/>
          <w:sz w:val="28"/>
          <w:szCs w:val="28"/>
        </w:rPr>
      </w:pPr>
      <w:r w:rsidRPr="00BA080A">
        <w:rPr>
          <w:rFonts w:asciiTheme="majorBidi" w:hAnsiTheme="majorBidi" w:cstheme="majorBidi"/>
          <w:color w:val="000000" w:themeColor="text1"/>
          <w:sz w:val="28"/>
          <w:szCs w:val="28"/>
        </w:rPr>
        <w:t>МО учителей начальных классов</w:t>
      </w:r>
    </w:p>
    <w:p w:rsidR="007316CC" w:rsidRPr="00BA080A" w:rsidRDefault="007316CC" w:rsidP="004E7059">
      <w:pPr>
        <w:numPr>
          <w:ilvl w:val="0"/>
          <w:numId w:val="34"/>
        </w:numPr>
        <w:spacing w:after="0" w:line="360" w:lineRule="auto"/>
        <w:ind w:right="0"/>
        <w:rPr>
          <w:rFonts w:asciiTheme="majorBidi" w:hAnsiTheme="majorBidi" w:cstheme="majorBidi"/>
          <w:color w:val="000000" w:themeColor="text1"/>
          <w:sz w:val="28"/>
          <w:szCs w:val="28"/>
        </w:rPr>
      </w:pPr>
      <w:r w:rsidRPr="00BA080A">
        <w:rPr>
          <w:rFonts w:asciiTheme="majorBidi" w:hAnsiTheme="majorBidi" w:cstheme="majorBidi"/>
          <w:color w:val="000000" w:themeColor="text1"/>
          <w:sz w:val="28"/>
          <w:szCs w:val="28"/>
        </w:rPr>
        <w:t>МО учителей – предметников</w:t>
      </w:r>
    </w:p>
    <w:p w:rsidR="007316CC" w:rsidRPr="00BA080A" w:rsidRDefault="007316CC" w:rsidP="004E7059">
      <w:pPr>
        <w:numPr>
          <w:ilvl w:val="0"/>
          <w:numId w:val="34"/>
        </w:numPr>
        <w:spacing w:after="0" w:line="360" w:lineRule="auto"/>
        <w:ind w:right="0"/>
        <w:rPr>
          <w:rFonts w:asciiTheme="majorBidi" w:hAnsiTheme="majorBidi" w:cstheme="majorBidi"/>
          <w:color w:val="000000" w:themeColor="text1"/>
          <w:sz w:val="28"/>
          <w:szCs w:val="28"/>
        </w:rPr>
      </w:pPr>
      <w:r w:rsidRPr="00BA080A">
        <w:rPr>
          <w:rFonts w:asciiTheme="majorBidi" w:hAnsiTheme="majorBidi" w:cstheme="majorBidi"/>
          <w:color w:val="000000" w:themeColor="text1"/>
          <w:sz w:val="28"/>
          <w:szCs w:val="28"/>
        </w:rPr>
        <w:lastRenderedPageBreak/>
        <w:t>МО классных руководителей</w:t>
      </w:r>
    </w:p>
    <w:p w:rsidR="007316CC" w:rsidRPr="00BA080A" w:rsidRDefault="007316CC" w:rsidP="00BA080A">
      <w:pPr>
        <w:shd w:val="clear" w:color="auto" w:fill="FFFFFF"/>
        <w:spacing w:after="0" w:line="360" w:lineRule="auto"/>
        <w:rPr>
          <w:rFonts w:asciiTheme="majorBidi" w:hAnsiTheme="majorBidi" w:cstheme="majorBidi"/>
          <w:b/>
          <w:color w:val="1A1A1A"/>
          <w:sz w:val="28"/>
          <w:szCs w:val="28"/>
        </w:rPr>
      </w:pPr>
      <w:r w:rsidRPr="00BA080A">
        <w:rPr>
          <w:rFonts w:asciiTheme="majorBidi" w:hAnsiTheme="majorBidi" w:cstheme="majorBidi"/>
          <w:b/>
          <w:color w:val="1A1A1A"/>
          <w:sz w:val="28"/>
          <w:szCs w:val="28"/>
        </w:rPr>
        <w:t>Ожидаемые результаты:</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 повышение квалификации и наращивание кадрового потенциала в школе;</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 положительное изменение качественных показателей труда педагогических работников и деятельности школы в целом;</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 создание условий для изменения статуса учителя, перевод его с позиции «</w:t>
      </w:r>
      <w:proofErr w:type="spellStart"/>
      <w:r w:rsidRPr="00BA080A">
        <w:rPr>
          <w:rFonts w:asciiTheme="majorBidi" w:hAnsiTheme="majorBidi" w:cstheme="majorBidi"/>
          <w:color w:val="1A1A1A"/>
          <w:sz w:val="28"/>
          <w:szCs w:val="28"/>
        </w:rPr>
        <w:t>урокодателя</w:t>
      </w:r>
      <w:proofErr w:type="spellEnd"/>
      <w:r w:rsidRPr="00BA080A">
        <w:rPr>
          <w:rFonts w:asciiTheme="majorBidi" w:hAnsiTheme="majorBidi" w:cstheme="majorBidi"/>
          <w:color w:val="1A1A1A"/>
          <w:sz w:val="28"/>
          <w:szCs w:val="28"/>
        </w:rPr>
        <w:t>» на позиции педагога-исследователя и экспериментатора;</w:t>
      </w:r>
    </w:p>
    <w:p w:rsidR="007316CC" w:rsidRPr="00BA080A" w:rsidRDefault="007316CC" w:rsidP="00BA080A">
      <w:pPr>
        <w:shd w:val="clear" w:color="auto" w:fill="FFFFFF"/>
        <w:spacing w:after="0" w:line="360" w:lineRule="auto"/>
        <w:rPr>
          <w:rFonts w:asciiTheme="majorBidi" w:hAnsiTheme="majorBidi" w:cstheme="majorBidi"/>
          <w:color w:val="1A1A1A"/>
          <w:sz w:val="28"/>
          <w:szCs w:val="28"/>
        </w:rPr>
      </w:pPr>
      <w:r w:rsidRPr="00BA080A">
        <w:rPr>
          <w:rFonts w:asciiTheme="majorBidi" w:hAnsiTheme="majorBidi" w:cstheme="majorBidi"/>
          <w:color w:val="1A1A1A"/>
          <w:sz w:val="28"/>
          <w:szCs w:val="28"/>
        </w:rPr>
        <w:t>- развитие системы работы с учащимися, имеющими высокую мотивацию к обучению.</w:t>
      </w:r>
    </w:p>
    <w:p w:rsidR="007316CC" w:rsidRPr="00BA080A" w:rsidRDefault="007316CC" w:rsidP="00BA080A">
      <w:pPr>
        <w:shd w:val="clear" w:color="auto" w:fill="FFFFFF"/>
        <w:spacing w:after="0" w:line="360" w:lineRule="auto"/>
        <w:ind w:firstLine="567"/>
        <w:rPr>
          <w:rFonts w:asciiTheme="majorBidi" w:hAnsiTheme="majorBidi" w:cstheme="majorBidi"/>
          <w:color w:val="1A1A1A"/>
          <w:sz w:val="28"/>
          <w:szCs w:val="28"/>
        </w:rPr>
      </w:pPr>
      <w:r w:rsidRPr="00BA080A">
        <w:rPr>
          <w:rFonts w:asciiTheme="majorBidi" w:hAnsiTheme="majorBidi" w:cstheme="majorBidi"/>
          <w:color w:val="1A1A1A"/>
          <w:sz w:val="28"/>
          <w:szCs w:val="28"/>
        </w:rPr>
        <w:t>При анализе состояния школьной методической работы использовались различные методы: наблюдение за учителями на уроке, индивидуальное собеседование, отслеживание роста компетентности педагога, проведение педсоветов, метапредметных недель.</w:t>
      </w:r>
    </w:p>
    <w:p w:rsidR="004971F7" w:rsidRPr="00BA080A" w:rsidRDefault="004971F7" w:rsidP="00BA080A">
      <w:pPr>
        <w:shd w:val="clear" w:color="auto" w:fill="FFFFFF"/>
        <w:spacing w:after="0" w:line="360" w:lineRule="auto"/>
        <w:rPr>
          <w:rFonts w:asciiTheme="majorBidi" w:hAnsiTheme="majorBidi" w:cstheme="majorBidi"/>
          <w:b/>
          <w:color w:val="1A1A1A"/>
          <w:sz w:val="28"/>
          <w:szCs w:val="28"/>
        </w:rPr>
      </w:pPr>
    </w:p>
    <w:p w:rsidR="007316CC" w:rsidRPr="00BA080A" w:rsidRDefault="004971F7" w:rsidP="00BA080A">
      <w:pPr>
        <w:shd w:val="clear" w:color="auto" w:fill="FFFFFF"/>
        <w:spacing w:after="0" w:line="360" w:lineRule="auto"/>
        <w:rPr>
          <w:rFonts w:asciiTheme="majorBidi" w:hAnsiTheme="majorBidi" w:cstheme="majorBidi"/>
          <w:b/>
          <w:color w:val="1A1A1A"/>
          <w:sz w:val="28"/>
          <w:szCs w:val="28"/>
        </w:rPr>
      </w:pPr>
      <w:r w:rsidRPr="00BA080A">
        <w:rPr>
          <w:rFonts w:asciiTheme="majorBidi" w:hAnsiTheme="majorBidi" w:cstheme="majorBidi"/>
          <w:b/>
          <w:color w:val="1A1A1A"/>
          <w:sz w:val="28"/>
          <w:szCs w:val="28"/>
        </w:rPr>
        <w:t xml:space="preserve">        </w:t>
      </w:r>
      <w:r w:rsidR="007316CC" w:rsidRPr="00BA080A">
        <w:rPr>
          <w:rFonts w:asciiTheme="majorBidi" w:hAnsiTheme="majorBidi" w:cstheme="majorBidi"/>
          <w:b/>
          <w:color w:val="1A1A1A"/>
          <w:sz w:val="28"/>
          <w:szCs w:val="28"/>
        </w:rPr>
        <w:t>Анализ методической работы по направлениям деятельности</w:t>
      </w:r>
    </w:p>
    <w:p w:rsidR="007316CC" w:rsidRPr="00BA080A" w:rsidRDefault="007316CC" w:rsidP="00BA080A">
      <w:pPr>
        <w:spacing w:after="0" w:line="360" w:lineRule="auto"/>
        <w:ind w:firstLine="426"/>
        <w:rPr>
          <w:rFonts w:asciiTheme="majorBidi" w:hAnsiTheme="majorBidi" w:cstheme="majorBidi"/>
          <w:b/>
          <w:sz w:val="28"/>
          <w:szCs w:val="28"/>
        </w:rPr>
      </w:pPr>
      <w:r w:rsidRPr="00BA080A">
        <w:rPr>
          <w:rFonts w:asciiTheme="majorBidi" w:hAnsiTheme="majorBidi" w:cstheme="majorBidi"/>
          <w:b/>
          <w:sz w:val="28"/>
          <w:szCs w:val="28"/>
        </w:rPr>
        <w:t>1. Проведение педсоветов</w:t>
      </w:r>
    </w:p>
    <w:p w:rsidR="007316CC" w:rsidRPr="00BA080A" w:rsidRDefault="007316CC" w:rsidP="00BA080A">
      <w:pPr>
        <w:spacing w:after="0" w:line="360" w:lineRule="auto"/>
        <w:ind w:firstLine="426"/>
        <w:rPr>
          <w:rFonts w:asciiTheme="majorBidi" w:hAnsiTheme="majorBidi" w:cstheme="majorBidi"/>
          <w:sz w:val="28"/>
          <w:szCs w:val="28"/>
        </w:rPr>
      </w:pPr>
      <w:r w:rsidRPr="00BA080A">
        <w:rPr>
          <w:rFonts w:asciiTheme="majorBidi" w:hAnsiTheme="majorBidi" w:cstheme="majorBidi"/>
          <w:sz w:val="28"/>
          <w:szCs w:val="28"/>
        </w:rPr>
        <w:t xml:space="preserve">В 2024/2025 учебном году были проведены тематические заседания педсовета, которые являются актуальным на сегодняшний день. К подготовке педсоветов, к выработке их решений привлекались учителя, привлекалась </w:t>
      </w:r>
      <w:proofErr w:type="spellStart"/>
      <w:r w:rsidRPr="00BA080A">
        <w:rPr>
          <w:rFonts w:asciiTheme="majorBidi" w:hAnsiTheme="majorBidi" w:cstheme="majorBidi"/>
          <w:sz w:val="28"/>
          <w:szCs w:val="28"/>
        </w:rPr>
        <w:t>психолого</w:t>
      </w:r>
      <w:proofErr w:type="spellEnd"/>
      <w:r w:rsidRPr="00BA080A">
        <w:rPr>
          <w:rFonts w:asciiTheme="majorBidi" w:hAnsiTheme="majorBidi" w:cstheme="majorBidi"/>
          <w:sz w:val="28"/>
          <w:szCs w:val="28"/>
        </w:rPr>
        <w:t xml:space="preserve"> педагогическая служба, что способствовало повышению эффективности заседаний, созданию атмосферы заинтересованного обсуждения. Помимо аналитических материалов, включающих в себя результаты контроля по направлениям деятельности школы, вынесенным в тематику педсовета, основной акцент был сделан на раскрытие и осмысление основных направлений обновленных ФГОС 2021 года, ФООП, на систематизацию знаний учителей о путях и способах формирования объективности оценивания, на активизацию творческой и самообразовательной деятельности педагогов, на анализ, изучение эффективных путей взаимодействия с обучающимися на уроке, раскрытию основных этапов ведения уроков.</w:t>
      </w:r>
    </w:p>
    <w:p w:rsidR="007316CC" w:rsidRPr="00BA080A" w:rsidRDefault="007316CC" w:rsidP="00BA080A">
      <w:pPr>
        <w:spacing w:after="0" w:line="360" w:lineRule="auto"/>
        <w:ind w:firstLine="426"/>
        <w:rPr>
          <w:rFonts w:asciiTheme="majorBidi" w:hAnsiTheme="majorBidi" w:cstheme="majorBidi"/>
          <w:sz w:val="28"/>
          <w:szCs w:val="28"/>
        </w:rPr>
      </w:pPr>
      <w:r w:rsidRPr="00BA080A">
        <w:rPr>
          <w:rFonts w:asciiTheme="majorBidi" w:hAnsiTheme="majorBidi" w:cstheme="majorBidi"/>
          <w:sz w:val="28"/>
          <w:szCs w:val="28"/>
        </w:rPr>
        <w:t>Решения педсоветов носили конкретный характер, соответствовали выводам и предложениям, содержащимся в выступлениях по обсуждаемым вопросам, определялись сроки исполнения решений.</w:t>
      </w:r>
    </w:p>
    <w:p w:rsidR="007316CC" w:rsidRPr="00BA080A" w:rsidRDefault="007316CC" w:rsidP="00BA080A">
      <w:pPr>
        <w:spacing w:after="0" w:line="360" w:lineRule="auto"/>
        <w:ind w:firstLine="426"/>
        <w:rPr>
          <w:rFonts w:asciiTheme="majorBidi" w:hAnsiTheme="majorBidi" w:cstheme="majorBidi"/>
          <w:sz w:val="28"/>
          <w:szCs w:val="28"/>
        </w:rPr>
      </w:pPr>
      <w:r w:rsidRPr="00BA080A">
        <w:rPr>
          <w:rFonts w:asciiTheme="majorBidi" w:hAnsiTheme="majorBidi" w:cstheme="majorBidi"/>
          <w:i/>
          <w:sz w:val="28"/>
          <w:szCs w:val="28"/>
          <w:u w:val="single"/>
        </w:rPr>
        <w:lastRenderedPageBreak/>
        <w:t>Выводы:</w:t>
      </w:r>
      <w:r w:rsidRPr="00BA080A">
        <w:rPr>
          <w:rFonts w:asciiTheme="majorBidi" w:hAnsiTheme="majorBidi" w:cstheme="majorBidi"/>
          <w:sz w:val="28"/>
          <w:szCs w:val="28"/>
        </w:rPr>
        <w:t xml:space="preserve"> на заседаниях педсоветов рассматривались и решались проблемы повышения профессионального мастерства учителей в тесной связи с результатами учебно-воспитательного процесса, заслушивались выступления учителей с материалами из опыта работы. В школе сложилась система отбора проблем для изучения и подготовки педсоветов, учитывающая приоритетные направления деятельности педагогического коллектива и социального заказа.</w:t>
      </w:r>
    </w:p>
    <w:p w:rsidR="007316CC" w:rsidRPr="00BA080A" w:rsidRDefault="007316CC" w:rsidP="00BA080A">
      <w:pPr>
        <w:spacing w:after="0" w:line="360" w:lineRule="auto"/>
        <w:ind w:firstLine="426"/>
        <w:rPr>
          <w:rFonts w:asciiTheme="majorBidi" w:hAnsiTheme="majorBidi" w:cstheme="majorBidi"/>
          <w:i/>
          <w:sz w:val="28"/>
          <w:szCs w:val="28"/>
          <w:u w:val="single"/>
        </w:rPr>
      </w:pPr>
      <w:r w:rsidRPr="00BA080A">
        <w:rPr>
          <w:rFonts w:asciiTheme="majorBidi" w:hAnsiTheme="majorBidi" w:cstheme="majorBidi"/>
          <w:i/>
          <w:sz w:val="28"/>
          <w:szCs w:val="28"/>
          <w:u w:val="single"/>
        </w:rPr>
        <w:t>Рекомендации:</w:t>
      </w:r>
    </w:p>
    <w:p w:rsidR="007316CC" w:rsidRPr="002E56AC" w:rsidRDefault="007316CC" w:rsidP="002E56AC">
      <w:pPr>
        <w:spacing w:after="0" w:line="360" w:lineRule="auto"/>
        <w:ind w:firstLine="426"/>
        <w:rPr>
          <w:rFonts w:asciiTheme="majorBidi" w:hAnsiTheme="majorBidi" w:cstheme="majorBidi"/>
          <w:sz w:val="28"/>
          <w:szCs w:val="28"/>
        </w:rPr>
      </w:pPr>
      <w:r w:rsidRPr="00BA080A">
        <w:rPr>
          <w:rFonts w:asciiTheme="majorBidi" w:hAnsiTheme="majorBidi" w:cstheme="majorBidi"/>
          <w:sz w:val="28"/>
          <w:szCs w:val="28"/>
        </w:rPr>
        <w:t>В 2025/2026 учебном году продолжить использование нестандартных форм проведения педсоветов с привлече</w:t>
      </w:r>
      <w:r w:rsidR="002E56AC">
        <w:rPr>
          <w:rFonts w:asciiTheme="majorBidi" w:hAnsiTheme="majorBidi" w:cstheme="majorBidi"/>
          <w:sz w:val="28"/>
          <w:szCs w:val="28"/>
        </w:rPr>
        <w:t>нием специалистов высшей школы.</w:t>
      </w:r>
    </w:p>
    <w:p w:rsidR="007316CC" w:rsidRPr="00BA080A" w:rsidRDefault="007316CC" w:rsidP="00BA080A">
      <w:pPr>
        <w:spacing w:after="0" w:line="360" w:lineRule="auto"/>
        <w:ind w:firstLine="426"/>
        <w:rPr>
          <w:rFonts w:asciiTheme="majorBidi" w:hAnsiTheme="majorBidi" w:cstheme="majorBidi"/>
          <w:b/>
          <w:sz w:val="28"/>
          <w:szCs w:val="28"/>
        </w:rPr>
      </w:pPr>
      <w:r w:rsidRPr="00BA080A">
        <w:rPr>
          <w:rFonts w:asciiTheme="majorBidi" w:hAnsiTheme="majorBidi" w:cstheme="majorBidi"/>
          <w:b/>
          <w:sz w:val="28"/>
          <w:szCs w:val="28"/>
        </w:rPr>
        <w:t>2. Работа методического совета школы</w:t>
      </w:r>
    </w:p>
    <w:p w:rsidR="007316CC" w:rsidRPr="00BA080A" w:rsidRDefault="007316CC" w:rsidP="00BA080A">
      <w:pPr>
        <w:spacing w:after="0" w:line="360" w:lineRule="auto"/>
        <w:ind w:firstLine="426"/>
        <w:rPr>
          <w:rFonts w:asciiTheme="majorBidi" w:hAnsiTheme="majorBidi" w:cstheme="majorBidi"/>
          <w:sz w:val="28"/>
          <w:szCs w:val="28"/>
        </w:rPr>
      </w:pPr>
      <w:r w:rsidRPr="00BA080A">
        <w:rPr>
          <w:rFonts w:asciiTheme="majorBidi" w:hAnsiTheme="majorBidi" w:cstheme="majorBidi"/>
          <w:sz w:val="28"/>
          <w:szCs w:val="28"/>
        </w:rPr>
        <w:t>Ведущая роль в управлении методической работой в школе принадлежит методическому совету, который организует, направляет работу учителей, создает условия для развития их творчества. Состав ежегодно утверждается директором школы, работа Совета осуществляется на основе годового плана.</w:t>
      </w:r>
    </w:p>
    <w:p w:rsidR="007316CC" w:rsidRPr="00BA080A" w:rsidRDefault="007316CC" w:rsidP="00BA080A">
      <w:pPr>
        <w:spacing w:after="0" w:line="360" w:lineRule="auto"/>
        <w:ind w:firstLine="426"/>
        <w:rPr>
          <w:rFonts w:asciiTheme="majorBidi" w:hAnsiTheme="majorBidi" w:cstheme="majorBidi"/>
          <w:sz w:val="28"/>
          <w:szCs w:val="28"/>
        </w:rPr>
      </w:pPr>
      <w:r w:rsidRPr="00BA080A">
        <w:rPr>
          <w:rFonts w:asciiTheme="majorBidi" w:hAnsiTheme="majorBidi" w:cstheme="majorBidi"/>
          <w:sz w:val="28"/>
          <w:szCs w:val="28"/>
        </w:rPr>
        <w:t>Методический совет координирует профессиональную деятельность всего педагогического коллектива школы, школьных методических объединений и творческих групп учителей.</w:t>
      </w:r>
    </w:p>
    <w:p w:rsidR="007316CC" w:rsidRPr="00BA080A" w:rsidRDefault="007316CC" w:rsidP="00BA080A">
      <w:pPr>
        <w:spacing w:after="0" w:line="360" w:lineRule="auto"/>
        <w:ind w:firstLine="426"/>
        <w:rPr>
          <w:rFonts w:asciiTheme="majorBidi" w:hAnsiTheme="majorBidi" w:cstheme="majorBidi"/>
          <w:sz w:val="28"/>
          <w:szCs w:val="28"/>
        </w:rPr>
      </w:pPr>
      <w:r w:rsidRPr="00BA080A">
        <w:rPr>
          <w:rFonts w:asciiTheme="majorBidi" w:hAnsiTheme="majorBidi" w:cstheme="majorBidi"/>
          <w:sz w:val="28"/>
          <w:szCs w:val="28"/>
        </w:rPr>
        <w:t xml:space="preserve">Методический совет школы возглавляет заместитель директора по </w:t>
      </w:r>
      <w:proofErr w:type="gramStart"/>
      <w:r w:rsidRPr="00BA080A">
        <w:rPr>
          <w:rFonts w:asciiTheme="majorBidi" w:hAnsiTheme="majorBidi" w:cstheme="majorBidi"/>
          <w:sz w:val="28"/>
          <w:szCs w:val="28"/>
        </w:rPr>
        <w:t>методической  работе</w:t>
      </w:r>
      <w:proofErr w:type="gramEnd"/>
      <w:r w:rsidRPr="00BA080A">
        <w:rPr>
          <w:rFonts w:asciiTheme="majorBidi" w:hAnsiTheme="majorBidi" w:cstheme="majorBidi"/>
          <w:sz w:val="28"/>
          <w:szCs w:val="28"/>
        </w:rPr>
        <w:t xml:space="preserve"> </w:t>
      </w:r>
      <w:proofErr w:type="spellStart"/>
      <w:r w:rsidRPr="00BA080A">
        <w:rPr>
          <w:rFonts w:asciiTheme="majorBidi" w:hAnsiTheme="majorBidi" w:cstheme="majorBidi"/>
          <w:sz w:val="28"/>
          <w:szCs w:val="28"/>
        </w:rPr>
        <w:t>устраханова</w:t>
      </w:r>
      <w:proofErr w:type="spellEnd"/>
      <w:r w:rsidRPr="00BA080A">
        <w:rPr>
          <w:rFonts w:asciiTheme="majorBidi" w:hAnsiTheme="majorBidi" w:cstheme="majorBidi"/>
          <w:sz w:val="28"/>
          <w:szCs w:val="28"/>
        </w:rPr>
        <w:t xml:space="preserve"> М.Л. В него входят директор, заместители директора, руководители ШМО и опытные педагоги школы. За 2024/2025 учебный год в соответствии с планом работы проведено 7 заседаний МС, на заседаниях рассматривались следующие вопросы:</w:t>
      </w:r>
    </w:p>
    <w:p w:rsidR="007316CC" w:rsidRPr="00094915" w:rsidRDefault="007316CC" w:rsidP="007316CC">
      <w:pPr>
        <w:spacing w:after="0" w:line="240" w:lineRule="auto"/>
        <w:ind w:firstLine="426"/>
        <w:rPr>
          <w:szCs w:val="24"/>
        </w:rPr>
      </w:pPr>
    </w:p>
    <w:tbl>
      <w:tblPr>
        <w:tblStyle w:val="TableNormal"/>
        <w:tblW w:w="9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613"/>
        <w:gridCol w:w="42"/>
        <w:gridCol w:w="1276"/>
        <w:gridCol w:w="55"/>
      </w:tblGrid>
      <w:tr w:rsidR="007316CC" w:rsidRPr="00094915" w:rsidTr="004971F7">
        <w:trPr>
          <w:gridAfter w:val="1"/>
          <w:wAfter w:w="55" w:type="dxa"/>
          <w:trHeight w:val="606"/>
          <w:jc w:val="center"/>
        </w:trPr>
        <w:tc>
          <w:tcPr>
            <w:tcW w:w="562" w:type="dxa"/>
            <w:shd w:val="clear" w:color="auto" w:fill="BDD6EE" w:themeFill="accent1" w:themeFillTint="66"/>
          </w:tcPr>
          <w:p w:rsidR="007316CC" w:rsidRPr="00094915" w:rsidRDefault="007316CC" w:rsidP="004971F7">
            <w:pPr>
              <w:pStyle w:val="TableParagraph"/>
              <w:spacing w:line="240" w:lineRule="auto"/>
              <w:ind w:left="0" w:right="163" w:firstLine="50"/>
              <w:rPr>
                <w:b/>
                <w:sz w:val="24"/>
                <w:szCs w:val="24"/>
              </w:rPr>
            </w:pPr>
            <w:r w:rsidRPr="00094915">
              <w:rPr>
                <w:b/>
                <w:spacing w:val="-10"/>
                <w:sz w:val="24"/>
                <w:szCs w:val="24"/>
              </w:rPr>
              <w:t xml:space="preserve">№ </w:t>
            </w:r>
            <w:r w:rsidRPr="00094915">
              <w:rPr>
                <w:b/>
                <w:spacing w:val="-6"/>
                <w:sz w:val="24"/>
                <w:szCs w:val="24"/>
              </w:rPr>
              <w:t>п/п</w:t>
            </w:r>
          </w:p>
        </w:tc>
        <w:tc>
          <w:tcPr>
            <w:tcW w:w="7613" w:type="dxa"/>
            <w:shd w:val="clear" w:color="auto" w:fill="BDD6EE" w:themeFill="accent1" w:themeFillTint="66"/>
          </w:tcPr>
          <w:p w:rsidR="007316CC" w:rsidRPr="00094915" w:rsidRDefault="007316CC" w:rsidP="004971F7">
            <w:pPr>
              <w:pStyle w:val="TableParagraph"/>
              <w:spacing w:line="240" w:lineRule="auto"/>
              <w:ind w:left="-42"/>
              <w:rPr>
                <w:b/>
                <w:sz w:val="24"/>
                <w:szCs w:val="24"/>
              </w:rPr>
            </w:pPr>
            <w:proofErr w:type="spellStart"/>
            <w:r w:rsidRPr="00094915">
              <w:rPr>
                <w:b/>
                <w:sz w:val="24"/>
                <w:szCs w:val="24"/>
              </w:rPr>
              <w:t>Тематика</w:t>
            </w:r>
            <w:proofErr w:type="spellEnd"/>
            <w:r w:rsidRPr="00094915">
              <w:rPr>
                <w:b/>
                <w:sz w:val="24"/>
                <w:szCs w:val="24"/>
                <w:lang w:val="ru-RU"/>
              </w:rPr>
              <w:t xml:space="preserve"> </w:t>
            </w:r>
            <w:proofErr w:type="spellStart"/>
            <w:r w:rsidRPr="00094915">
              <w:rPr>
                <w:b/>
                <w:sz w:val="24"/>
                <w:szCs w:val="24"/>
              </w:rPr>
              <w:t>заседаний</w:t>
            </w:r>
            <w:proofErr w:type="spellEnd"/>
            <w:r w:rsidRPr="00094915">
              <w:rPr>
                <w:b/>
                <w:sz w:val="24"/>
                <w:szCs w:val="24"/>
                <w:lang w:val="ru-RU"/>
              </w:rPr>
              <w:t xml:space="preserve"> </w:t>
            </w:r>
            <w:r w:rsidRPr="00094915">
              <w:rPr>
                <w:b/>
                <w:sz w:val="24"/>
                <w:szCs w:val="24"/>
              </w:rPr>
              <w:t>МС</w:t>
            </w:r>
            <w:r w:rsidRPr="00094915">
              <w:rPr>
                <w:b/>
                <w:spacing w:val="-4"/>
                <w:sz w:val="24"/>
                <w:szCs w:val="24"/>
              </w:rPr>
              <w:t xml:space="preserve"> </w:t>
            </w:r>
            <w:proofErr w:type="spellStart"/>
            <w:r w:rsidRPr="00094915">
              <w:rPr>
                <w:b/>
                <w:spacing w:val="-4"/>
                <w:sz w:val="24"/>
                <w:szCs w:val="24"/>
              </w:rPr>
              <w:t>школы</w:t>
            </w:r>
            <w:proofErr w:type="spellEnd"/>
          </w:p>
        </w:tc>
        <w:tc>
          <w:tcPr>
            <w:tcW w:w="1318" w:type="dxa"/>
            <w:gridSpan w:val="2"/>
            <w:shd w:val="clear" w:color="auto" w:fill="BDD6EE" w:themeFill="accent1" w:themeFillTint="66"/>
          </w:tcPr>
          <w:p w:rsidR="007316CC" w:rsidRPr="00094915" w:rsidRDefault="007316CC" w:rsidP="0022239E">
            <w:pPr>
              <w:pStyle w:val="TableParagraph"/>
              <w:spacing w:line="240" w:lineRule="auto"/>
              <w:ind w:left="87"/>
              <w:rPr>
                <w:b/>
                <w:sz w:val="24"/>
                <w:szCs w:val="24"/>
              </w:rPr>
            </w:pPr>
            <w:proofErr w:type="spellStart"/>
            <w:r w:rsidRPr="00094915">
              <w:rPr>
                <w:b/>
                <w:sz w:val="24"/>
                <w:szCs w:val="24"/>
              </w:rPr>
              <w:t>Время</w:t>
            </w:r>
            <w:proofErr w:type="spellEnd"/>
            <w:r w:rsidRPr="00094915">
              <w:rPr>
                <w:b/>
                <w:sz w:val="24"/>
                <w:szCs w:val="24"/>
                <w:lang w:val="ru-RU"/>
              </w:rPr>
              <w:t xml:space="preserve"> </w:t>
            </w:r>
            <w:proofErr w:type="spellStart"/>
            <w:r w:rsidRPr="00094915">
              <w:rPr>
                <w:b/>
                <w:spacing w:val="-2"/>
                <w:sz w:val="24"/>
                <w:szCs w:val="24"/>
              </w:rPr>
              <w:t>проведения</w:t>
            </w:r>
            <w:proofErr w:type="spellEnd"/>
          </w:p>
        </w:tc>
      </w:tr>
      <w:tr w:rsidR="007316CC" w:rsidRPr="00094915" w:rsidTr="004971F7">
        <w:trPr>
          <w:gridAfter w:val="1"/>
          <w:wAfter w:w="55" w:type="dxa"/>
          <w:trHeight w:val="292"/>
          <w:jc w:val="center"/>
        </w:trPr>
        <w:tc>
          <w:tcPr>
            <w:tcW w:w="562" w:type="dxa"/>
            <w:vMerge w:val="restart"/>
          </w:tcPr>
          <w:p w:rsidR="007316CC" w:rsidRPr="00094915" w:rsidRDefault="007316CC" w:rsidP="0022239E">
            <w:pPr>
              <w:pStyle w:val="TableParagraph"/>
              <w:spacing w:line="240" w:lineRule="auto"/>
              <w:ind w:left="16"/>
              <w:rPr>
                <w:b/>
                <w:sz w:val="24"/>
                <w:szCs w:val="24"/>
              </w:rPr>
            </w:pPr>
            <w:r w:rsidRPr="00094915">
              <w:rPr>
                <w:b/>
                <w:spacing w:val="-5"/>
                <w:sz w:val="24"/>
                <w:szCs w:val="24"/>
              </w:rPr>
              <w:t>1.</w:t>
            </w:r>
          </w:p>
        </w:tc>
        <w:tc>
          <w:tcPr>
            <w:tcW w:w="7613" w:type="dxa"/>
            <w:shd w:val="clear" w:color="auto" w:fill="92D050"/>
          </w:tcPr>
          <w:p w:rsidR="007316CC" w:rsidRPr="00094915" w:rsidRDefault="007316CC" w:rsidP="0022239E">
            <w:pPr>
              <w:pStyle w:val="TableParagraph"/>
              <w:spacing w:line="240" w:lineRule="auto"/>
              <w:ind w:left="218"/>
              <w:rPr>
                <w:b/>
                <w:sz w:val="24"/>
                <w:szCs w:val="24"/>
                <w:lang w:val="ru-RU"/>
              </w:rPr>
            </w:pPr>
            <w:r w:rsidRPr="00094915">
              <w:rPr>
                <w:b/>
                <w:sz w:val="24"/>
                <w:szCs w:val="24"/>
                <w:lang w:val="ru-RU"/>
              </w:rPr>
              <w:t xml:space="preserve">Рассмотрение и утверждение состава МС, плана работы МС на новый учебный </w:t>
            </w:r>
            <w:r w:rsidRPr="00094915">
              <w:rPr>
                <w:b/>
                <w:spacing w:val="-4"/>
                <w:sz w:val="24"/>
                <w:szCs w:val="24"/>
                <w:lang w:val="ru-RU"/>
              </w:rPr>
              <w:t>год.</w:t>
            </w:r>
          </w:p>
        </w:tc>
        <w:tc>
          <w:tcPr>
            <w:tcW w:w="1318" w:type="dxa"/>
            <w:gridSpan w:val="2"/>
            <w:vMerge w:val="restart"/>
          </w:tcPr>
          <w:p w:rsidR="007316CC" w:rsidRPr="00094915" w:rsidRDefault="007316CC" w:rsidP="0022239E">
            <w:pPr>
              <w:pStyle w:val="TableParagraph"/>
              <w:spacing w:line="240" w:lineRule="auto"/>
              <w:ind w:left="9" w:right="4"/>
              <w:rPr>
                <w:spacing w:val="-2"/>
                <w:sz w:val="24"/>
                <w:szCs w:val="24"/>
                <w:lang w:val="ru-RU"/>
              </w:rPr>
            </w:pPr>
            <w:proofErr w:type="spellStart"/>
            <w:r w:rsidRPr="00094915">
              <w:rPr>
                <w:spacing w:val="-2"/>
                <w:sz w:val="24"/>
                <w:szCs w:val="24"/>
              </w:rPr>
              <w:t>Август</w:t>
            </w:r>
            <w:proofErr w:type="spellEnd"/>
          </w:p>
          <w:p w:rsidR="007316CC" w:rsidRPr="00094915" w:rsidRDefault="007316CC" w:rsidP="004971F7">
            <w:pPr>
              <w:pStyle w:val="TableParagraph"/>
              <w:spacing w:line="240" w:lineRule="auto"/>
              <w:ind w:left="39" w:right="4"/>
              <w:rPr>
                <w:i/>
                <w:color w:val="002060"/>
                <w:sz w:val="24"/>
                <w:szCs w:val="24"/>
                <w:lang w:val="ru-RU"/>
              </w:rPr>
            </w:pPr>
            <w:r w:rsidRPr="00094915">
              <w:rPr>
                <w:i/>
                <w:color w:val="002060"/>
                <w:spacing w:val="-2"/>
                <w:sz w:val="24"/>
                <w:szCs w:val="24"/>
                <w:lang w:val="ru-RU"/>
              </w:rPr>
              <w:t>Протокол №1</w:t>
            </w:r>
          </w:p>
        </w:tc>
      </w:tr>
      <w:tr w:rsidR="007316CC" w:rsidRPr="00094915" w:rsidTr="004971F7">
        <w:trPr>
          <w:gridAfter w:val="1"/>
          <w:wAfter w:w="55" w:type="dxa"/>
          <w:trHeight w:val="330"/>
          <w:jc w:val="center"/>
        </w:trPr>
        <w:tc>
          <w:tcPr>
            <w:tcW w:w="562" w:type="dxa"/>
            <w:vMerge/>
            <w:tcBorders>
              <w:top w:val="nil"/>
            </w:tcBorders>
          </w:tcPr>
          <w:p w:rsidR="007316CC" w:rsidRPr="00094915" w:rsidRDefault="007316CC" w:rsidP="0022239E">
            <w:pPr>
              <w:spacing w:after="0" w:line="240" w:lineRule="auto"/>
              <w:rPr>
                <w:szCs w:val="24"/>
              </w:rPr>
            </w:pPr>
          </w:p>
        </w:tc>
        <w:tc>
          <w:tcPr>
            <w:tcW w:w="7613" w:type="dxa"/>
          </w:tcPr>
          <w:p w:rsidR="007316CC" w:rsidRPr="00094915" w:rsidRDefault="007316CC" w:rsidP="0022239E">
            <w:pPr>
              <w:pStyle w:val="TableParagraph"/>
              <w:spacing w:line="240" w:lineRule="auto"/>
              <w:ind w:left="149"/>
              <w:jc w:val="both"/>
              <w:rPr>
                <w:sz w:val="24"/>
                <w:szCs w:val="24"/>
                <w:lang w:val="ru-RU"/>
              </w:rPr>
            </w:pPr>
            <w:r w:rsidRPr="00094915">
              <w:rPr>
                <w:sz w:val="24"/>
                <w:szCs w:val="24"/>
                <w:lang w:val="ru-RU"/>
              </w:rPr>
              <w:t xml:space="preserve">1. Подведение итогов методической работы за 2023/2024 учебный </w:t>
            </w:r>
            <w:r w:rsidRPr="00094915">
              <w:rPr>
                <w:spacing w:val="-4"/>
                <w:sz w:val="24"/>
                <w:szCs w:val="24"/>
                <w:lang w:val="ru-RU"/>
              </w:rPr>
              <w:t>год.</w:t>
            </w:r>
          </w:p>
        </w:tc>
        <w:tc>
          <w:tcPr>
            <w:tcW w:w="1318"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gridAfter w:val="1"/>
          <w:wAfter w:w="55" w:type="dxa"/>
          <w:trHeight w:val="333"/>
          <w:jc w:val="center"/>
        </w:trPr>
        <w:tc>
          <w:tcPr>
            <w:tcW w:w="562" w:type="dxa"/>
            <w:vMerge/>
            <w:tcBorders>
              <w:top w:val="nil"/>
            </w:tcBorders>
          </w:tcPr>
          <w:p w:rsidR="007316CC" w:rsidRPr="00094915" w:rsidRDefault="007316CC" w:rsidP="0022239E">
            <w:pPr>
              <w:spacing w:after="0" w:line="240" w:lineRule="auto"/>
              <w:rPr>
                <w:szCs w:val="24"/>
                <w:lang w:val="ru-RU"/>
              </w:rPr>
            </w:pPr>
          </w:p>
        </w:tc>
        <w:tc>
          <w:tcPr>
            <w:tcW w:w="7613" w:type="dxa"/>
          </w:tcPr>
          <w:p w:rsidR="007316CC" w:rsidRPr="00094915" w:rsidRDefault="007316CC" w:rsidP="0022239E">
            <w:pPr>
              <w:pStyle w:val="TableParagraph"/>
              <w:spacing w:line="240" w:lineRule="auto"/>
              <w:ind w:left="149"/>
              <w:jc w:val="both"/>
              <w:rPr>
                <w:sz w:val="24"/>
                <w:szCs w:val="24"/>
                <w:lang w:val="ru-RU"/>
              </w:rPr>
            </w:pPr>
            <w:r w:rsidRPr="00094915">
              <w:rPr>
                <w:sz w:val="24"/>
                <w:szCs w:val="24"/>
                <w:lang w:val="ru-RU"/>
              </w:rPr>
              <w:t xml:space="preserve">2. Изучение и утверждение планов работы предметных МО школы на 2024/2025 учебный </w:t>
            </w:r>
            <w:r w:rsidRPr="00094915">
              <w:rPr>
                <w:spacing w:val="-4"/>
                <w:sz w:val="24"/>
                <w:szCs w:val="24"/>
                <w:lang w:val="ru-RU"/>
              </w:rPr>
              <w:t>год.</w:t>
            </w:r>
          </w:p>
        </w:tc>
        <w:tc>
          <w:tcPr>
            <w:tcW w:w="1318"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gridAfter w:val="1"/>
          <w:wAfter w:w="55" w:type="dxa"/>
          <w:trHeight w:val="827"/>
          <w:jc w:val="center"/>
        </w:trPr>
        <w:tc>
          <w:tcPr>
            <w:tcW w:w="562" w:type="dxa"/>
            <w:vMerge/>
            <w:tcBorders>
              <w:top w:val="nil"/>
            </w:tcBorders>
          </w:tcPr>
          <w:p w:rsidR="007316CC" w:rsidRPr="00094915" w:rsidRDefault="007316CC" w:rsidP="0022239E">
            <w:pPr>
              <w:spacing w:after="0" w:line="240" w:lineRule="auto"/>
              <w:rPr>
                <w:szCs w:val="24"/>
                <w:lang w:val="ru-RU"/>
              </w:rPr>
            </w:pPr>
          </w:p>
        </w:tc>
        <w:tc>
          <w:tcPr>
            <w:tcW w:w="7613" w:type="dxa"/>
          </w:tcPr>
          <w:p w:rsidR="007316CC" w:rsidRPr="00094915" w:rsidRDefault="007316CC" w:rsidP="0022239E">
            <w:pPr>
              <w:pStyle w:val="TableParagraph"/>
              <w:spacing w:line="240" w:lineRule="auto"/>
              <w:ind w:left="149"/>
              <w:jc w:val="both"/>
              <w:rPr>
                <w:sz w:val="24"/>
                <w:szCs w:val="24"/>
                <w:lang w:val="ru-RU"/>
              </w:rPr>
            </w:pPr>
            <w:r w:rsidRPr="00094915">
              <w:rPr>
                <w:sz w:val="24"/>
                <w:szCs w:val="24"/>
                <w:lang w:val="ru-RU"/>
              </w:rPr>
              <w:t xml:space="preserve">3. Рассмотрение изменений во ФГОС и ФОП, которые вступают в силу 1 сентября 2024 </w:t>
            </w:r>
            <w:r w:rsidRPr="00094915">
              <w:rPr>
                <w:spacing w:val="-2"/>
                <w:sz w:val="24"/>
                <w:szCs w:val="24"/>
                <w:lang w:val="ru-RU"/>
              </w:rPr>
              <w:t>года.</w:t>
            </w:r>
            <w:r w:rsidRPr="00094915">
              <w:rPr>
                <w:sz w:val="24"/>
                <w:szCs w:val="24"/>
                <w:lang w:val="ru-RU"/>
              </w:rPr>
              <w:t xml:space="preserve"> Особенности реализации федеральных рабочих программ по учебным предметам «Труд (технология)» и «Основы безопасности и защиты Родины» (ОБЗР).</w:t>
            </w:r>
          </w:p>
        </w:tc>
        <w:tc>
          <w:tcPr>
            <w:tcW w:w="1318"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gridAfter w:val="1"/>
          <w:wAfter w:w="55" w:type="dxa"/>
          <w:trHeight w:val="664"/>
          <w:jc w:val="center"/>
        </w:trPr>
        <w:tc>
          <w:tcPr>
            <w:tcW w:w="562" w:type="dxa"/>
            <w:vMerge/>
            <w:tcBorders>
              <w:top w:val="nil"/>
            </w:tcBorders>
          </w:tcPr>
          <w:p w:rsidR="007316CC" w:rsidRPr="00094915" w:rsidRDefault="007316CC" w:rsidP="0022239E">
            <w:pPr>
              <w:spacing w:after="0" w:line="240" w:lineRule="auto"/>
              <w:rPr>
                <w:szCs w:val="24"/>
                <w:lang w:val="ru-RU"/>
              </w:rPr>
            </w:pPr>
          </w:p>
        </w:tc>
        <w:tc>
          <w:tcPr>
            <w:tcW w:w="7613" w:type="dxa"/>
          </w:tcPr>
          <w:p w:rsidR="007316CC" w:rsidRPr="00094915" w:rsidRDefault="007316CC" w:rsidP="0022239E">
            <w:pPr>
              <w:pStyle w:val="TableParagraph"/>
              <w:spacing w:line="240" w:lineRule="auto"/>
              <w:ind w:left="149"/>
              <w:jc w:val="both"/>
              <w:rPr>
                <w:sz w:val="24"/>
                <w:szCs w:val="24"/>
                <w:lang w:val="ru-RU"/>
              </w:rPr>
            </w:pPr>
            <w:r w:rsidRPr="00094915">
              <w:rPr>
                <w:sz w:val="24"/>
                <w:szCs w:val="24"/>
                <w:lang w:val="ru-RU"/>
              </w:rPr>
              <w:t>4. Рассмотрение программ учебных предметов, разработанных в соответствии с обновлёнными  ФГОС НОО и ФГОС ООО.</w:t>
            </w:r>
          </w:p>
        </w:tc>
        <w:tc>
          <w:tcPr>
            <w:tcW w:w="1318"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gridAfter w:val="1"/>
          <w:wAfter w:w="55" w:type="dxa"/>
          <w:trHeight w:val="571"/>
          <w:jc w:val="center"/>
        </w:trPr>
        <w:tc>
          <w:tcPr>
            <w:tcW w:w="562" w:type="dxa"/>
            <w:vMerge/>
            <w:tcBorders>
              <w:top w:val="nil"/>
            </w:tcBorders>
          </w:tcPr>
          <w:p w:rsidR="007316CC" w:rsidRPr="00094915" w:rsidRDefault="007316CC" w:rsidP="0022239E">
            <w:pPr>
              <w:spacing w:after="0" w:line="240" w:lineRule="auto"/>
              <w:rPr>
                <w:szCs w:val="24"/>
                <w:lang w:val="ru-RU"/>
              </w:rPr>
            </w:pPr>
          </w:p>
        </w:tc>
        <w:tc>
          <w:tcPr>
            <w:tcW w:w="7613" w:type="dxa"/>
          </w:tcPr>
          <w:p w:rsidR="007316CC" w:rsidRPr="00094915" w:rsidRDefault="007316CC" w:rsidP="0022239E">
            <w:pPr>
              <w:pStyle w:val="TableParagraph"/>
              <w:spacing w:line="240" w:lineRule="auto"/>
              <w:ind w:left="149"/>
              <w:jc w:val="both"/>
              <w:rPr>
                <w:sz w:val="24"/>
                <w:szCs w:val="24"/>
                <w:lang w:val="ru-RU"/>
              </w:rPr>
            </w:pPr>
            <w:r w:rsidRPr="00094915">
              <w:rPr>
                <w:sz w:val="24"/>
                <w:szCs w:val="24"/>
                <w:lang w:val="ru-RU"/>
              </w:rPr>
              <w:t xml:space="preserve">5. Рассмотрение внесений изменений в программы учебных предметов по отдельным предметам («Физическая культура» и </w:t>
            </w:r>
            <w:proofErr w:type="spellStart"/>
            <w:r w:rsidRPr="00094915">
              <w:rPr>
                <w:sz w:val="24"/>
                <w:szCs w:val="24"/>
                <w:lang w:val="ru-RU"/>
              </w:rPr>
              <w:t>д.р</w:t>
            </w:r>
            <w:proofErr w:type="spellEnd"/>
            <w:r w:rsidRPr="00094915">
              <w:rPr>
                <w:sz w:val="24"/>
                <w:szCs w:val="24"/>
                <w:lang w:val="ru-RU"/>
              </w:rPr>
              <w:t>.)</w:t>
            </w:r>
          </w:p>
        </w:tc>
        <w:tc>
          <w:tcPr>
            <w:tcW w:w="1318"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gridAfter w:val="1"/>
          <w:wAfter w:w="55" w:type="dxa"/>
          <w:trHeight w:val="839"/>
          <w:jc w:val="center"/>
        </w:trPr>
        <w:tc>
          <w:tcPr>
            <w:tcW w:w="562" w:type="dxa"/>
            <w:vMerge/>
            <w:tcBorders>
              <w:top w:val="nil"/>
            </w:tcBorders>
          </w:tcPr>
          <w:p w:rsidR="007316CC" w:rsidRPr="00094915" w:rsidRDefault="007316CC" w:rsidP="0022239E">
            <w:pPr>
              <w:spacing w:after="0" w:line="240" w:lineRule="auto"/>
              <w:rPr>
                <w:szCs w:val="24"/>
                <w:lang w:val="ru-RU"/>
              </w:rPr>
            </w:pPr>
          </w:p>
        </w:tc>
        <w:tc>
          <w:tcPr>
            <w:tcW w:w="7613" w:type="dxa"/>
          </w:tcPr>
          <w:p w:rsidR="007316CC" w:rsidRPr="00094915" w:rsidRDefault="007316CC" w:rsidP="0022239E">
            <w:pPr>
              <w:pStyle w:val="TableParagraph"/>
              <w:spacing w:line="240" w:lineRule="auto"/>
              <w:ind w:left="149"/>
              <w:jc w:val="both"/>
              <w:rPr>
                <w:sz w:val="24"/>
                <w:szCs w:val="24"/>
                <w:lang w:val="ru-RU"/>
              </w:rPr>
            </w:pPr>
            <w:r w:rsidRPr="00094915">
              <w:rPr>
                <w:sz w:val="24"/>
                <w:szCs w:val="24"/>
                <w:lang w:val="ru-RU"/>
              </w:rPr>
              <w:t>6.Знакомство с оценочными процедурами в 2024/25 учебном году. Единые подходы к</w:t>
            </w:r>
            <w:r w:rsidRPr="00094915">
              <w:rPr>
                <w:spacing w:val="-2"/>
                <w:sz w:val="24"/>
                <w:szCs w:val="24"/>
                <w:lang w:val="ru-RU"/>
              </w:rPr>
              <w:t xml:space="preserve"> оцениванию</w:t>
            </w:r>
            <w:r w:rsidRPr="00094915">
              <w:rPr>
                <w:sz w:val="24"/>
                <w:szCs w:val="24"/>
                <w:lang w:val="ru-RU"/>
              </w:rPr>
              <w:t xml:space="preserve"> (письмо </w:t>
            </w:r>
            <w:proofErr w:type="spellStart"/>
            <w:r w:rsidRPr="00094915">
              <w:rPr>
                <w:sz w:val="24"/>
                <w:szCs w:val="24"/>
                <w:lang w:val="ru-RU"/>
              </w:rPr>
              <w:t>Минпросвещения</w:t>
            </w:r>
            <w:proofErr w:type="spellEnd"/>
            <w:r w:rsidRPr="00094915">
              <w:rPr>
                <w:sz w:val="24"/>
                <w:szCs w:val="24"/>
                <w:lang w:val="ru-RU"/>
              </w:rPr>
              <w:t xml:space="preserve"> от 13.01.2023 №03-49). Требования к оцениванию, которые закреплены в локальных актах.</w:t>
            </w:r>
          </w:p>
        </w:tc>
        <w:tc>
          <w:tcPr>
            <w:tcW w:w="1318"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gridAfter w:val="1"/>
          <w:wAfter w:w="55" w:type="dxa"/>
          <w:trHeight w:val="290"/>
          <w:jc w:val="center"/>
        </w:trPr>
        <w:tc>
          <w:tcPr>
            <w:tcW w:w="562" w:type="dxa"/>
            <w:vMerge/>
            <w:tcBorders>
              <w:top w:val="nil"/>
            </w:tcBorders>
          </w:tcPr>
          <w:p w:rsidR="007316CC" w:rsidRPr="00094915" w:rsidRDefault="007316CC" w:rsidP="0022239E">
            <w:pPr>
              <w:spacing w:after="0" w:line="240" w:lineRule="auto"/>
              <w:rPr>
                <w:szCs w:val="24"/>
                <w:lang w:val="ru-RU"/>
              </w:rPr>
            </w:pPr>
          </w:p>
        </w:tc>
        <w:tc>
          <w:tcPr>
            <w:tcW w:w="7613" w:type="dxa"/>
          </w:tcPr>
          <w:p w:rsidR="007316CC" w:rsidRPr="00094915" w:rsidRDefault="007316CC" w:rsidP="0022239E">
            <w:pPr>
              <w:pStyle w:val="TableParagraph"/>
              <w:spacing w:line="240" w:lineRule="auto"/>
              <w:ind w:left="149"/>
              <w:jc w:val="both"/>
              <w:rPr>
                <w:sz w:val="24"/>
                <w:szCs w:val="24"/>
                <w:lang w:val="ru-RU"/>
              </w:rPr>
            </w:pPr>
            <w:r w:rsidRPr="00094915">
              <w:rPr>
                <w:sz w:val="24"/>
                <w:szCs w:val="24"/>
                <w:lang w:val="ru-RU"/>
              </w:rPr>
              <w:t xml:space="preserve">7. Организация экспертизы календарно-тематического планирования по </w:t>
            </w:r>
            <w:r w:rsidRPr="00094915">
              <w:rPr>
                <w:spacing w:val="-2"/>
                <w:sz w:val="24"/>
                <w:szCs w:val="24"/>
                <w:lang w:val="ru-RU"/>
              </w:rPr>
              <w:t>предметам.</w:t>
            </w:r>
          </w:p>
        </w:tc>
        <w:tc>
          <w:tcPr>
            <w:tcW w:w="1318"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gridAfter w:val="1"/>
          <w:wAfter w:w="55" w:type="dxa"/>
          <w:trHeight w:val="290"/>
          <w:jc w:val="center"/>
        </w:trPr>
        <w:tc>
          <w:tcPr>
            <w:tcW w:w="562" w:type="dxa"/>
            <w:vMerge/>
            <w:tcBorders>
              <w:top w:val="nil"/>
            </w:tcBorders>
          </w:tcPr>
          <w:p w:rsidR="007316CC" w:rsidRPr="00094915" w:rsidRDefault="007316CC" w:rsidP="0022239E">
            <w:pPr>
              <w:spacing w:after="0" w:line="240" w:lineRule="auto"/>
              <w:rPr>
                <w:szCs w:val="24"/>
                <w:lang w:val="ru-RU"/>
              </w:rPr>
            </w:pPr>
          </w:p>
        </w:tc>
        <w:tc>
          <w:tcPr>
            <w:tcW w:w="7613" w:type="dxa"/>
          </w:tcPr>
          <w:p w:rsidR="007316CC" w:rsidRPr="00094915" w:rsidRDefault="007316CC" w:rsidP="0022239E">
            <w:pPr>
              <w:pStyle w:val="TableParagraph"/>
              <w:spacing w:line="240" w:lineRule="auto"/>
              <w:jc w:val="both"/>
              <w:rPr>
                <w:sz w:val="24"/>
                <w:szCs w:val="24"/>
                <w:lang w:val="ru-RU"/>
              </w:rPr>
            </w:pPr>
            <w:r w:rsidRPr="00094915">
              <w:rPr>
                <w:sz w:val="24"/>
                <w:szCs w:val="24"/>
                <w:lang w:val="ru-RU"/>
              </w:rPr>
              <w:t xml:space="preserve">   8. Организация курсовой переподготовки учителей (уточнение списка </w:t>
            </w:r>
            <w:r w:rsidRPr="00094915">
              <w:rPr>
                <w:spacing w:val="-2"/>
                <w:sz w:val="24"/>
                <w:szCs w:val="24"/>
                <w:lang w:val="ru-RU"/>
              </w:rPr>
              <w:t>педагогов).</w:t>
            </w:r>
          </w:p>
        </w:tc>
        <w:tc>
          <w:tcPr>
            <w:tcW w:w="1318"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gridAfter w:val="1"/>
          <w:wAfter w:w="55" w:type="dxa"/>
          <w:trHeight w:val="558"/>
          <w:jc w:val="center"/>
        </w:trPr>
        <w:tc>
          <w:tcPr>
            <w:tcW w:w="562" w:type="dxa"/>
            <w:vMerge/>
            <w:tcBorders>
              <w:top w:val="nil"/>
            </w:tcBorders>
          </w:tcPr>
          <w:p w:rsidR="007316CC" w:rsidRPr="00094915" w:rsidRDefault="007316CC" w:rsidP="0022239E">
            <w:pPr>
              <w:spacing w:after="0" w:line="240" w:lineRule="auto"/>
              <w:rPr>
                <w:szCs w:val="24"/>
                <w:lang w:val="ru-RU"/>
              </w:rPr>
            </w:pPr>
          </w:p>
        </w:tc>
        <w:tc>
          <w:tcPr>
            <w:tcW w:w="7613" w:type="dxa"/>
          </w:tcPr>
          <w:p w:rsidR="007316CC" w:rsidRPr="00094915" w:rsidRDefault="007316CC" w:rsidP="0022239E">
            <w:pPr>
              <w:pStyle w:val="TableParagraph"/>
              <w:spacing w:line="240" w:lineRule="auto"/>
              <w:ind w:left="149" w:firstLine="8"/>
              <w:jc w:val="both"/>
              <w:rPr>
                <w:sz w:val="24"/>
                <w:szCs w:val="24"/>
                <w:lang w:val="ru-RU"/>
              </w:rPr>
            </w:pPr>
            <w:r w:rsidRPr="00094915">
              <w:rPr>
                <w:sz w:val="24"/>
                <w:szCs w:val="24"/>
                <w:lang w:val="ru-RU"/>
              </w:rPr>
              <w:t>9. Организация взаимодействия по обеспечению преемственности и непрерывности образования (адаптация учащихся 1-го класса, 5-го класса).</w:t>
            </w:r>
          </w:p>
        </w:tc>
        <w:tc>
          <w:tcPr>
            <w:tcW w:w="1318"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gridAfter w:val="1"/>
          <w:wAfter w:w="55" w:type="dxa"/>
          <w:trHeight w:val="559"/>
          <w:jc w:val="center"/>
        </w:trPr>
        <w:tc>
          <w:tcPr>
            <w:tcW w:w="562" w:type="dxa"/>
            <w:vMerge w:val="restart"/>
          </w:tcPr>
          <w:p w:rsidR="007316CC" w:rsidRPr="00094915" w:rsidRDefault="007316CC" w:rsidP="0022239E">
            <w:pPr>
              <w:pStyle w:val="TableParagraph"/>
              <w:spacing w:line="240" w:lineRule="auto"/>
              <w:ind w:left="16"/>
              <w:rPr>
                <w:b/>
                <w:sz w:val="24"/>
                <w:szCs w:val="24"/>
              </w:rPr>
            </w:pPr>
            <w:r w:rsidRPr="00094915">
              <w:rPr>
                <w:b/>
                <w:spacing w:val="-5"/>
                <w:sz w:val="24"/>
                <w:szCs w:val="24"/>
              </w:rPr>
              <w:t>2.</w:t>
            </w:r>
          </w:p>
        </w:tc>
        <w:tc>
          <w:tcPr>
            <w:tcW w:w="7613" w:type="dxa"/>
            <w:shd w:val="clear" w:color="auto" w:fill="92D050"/>
          </w:tcPr>
          <w:p w:rsidR="007316CC" w:rsidRPr="00094915" w:rsidRDefault="007316CC" w:rsidP="0022239E">
            <w:pPr>
              <w:pStyle w:val="TableParagraph"/>
              <w:spacing w:line="240" w:lineRule="auto"/>
              <w:ind w:left="149" w:firstLine="8"/>
              <w:rPr>
                <w:b/>
                <w:sz w:val="24"/>
                <w:szCs w:val="24"/>
                <w:lang w:val="ru-RU"/>
              </w:rPr>
            </w:pPr>
            <w:r w:rsidRPr="00094915">
              <w:rPr>
                <w:b/>
                <w:sz w:val="24"/>
                <w:szCs w:val="24"/>
                <w:lang w:val="ru-RU"/>
              </w:rPr>
              <w:t>Современные подходы к организации образовательного процесса в условиях реализации обновлённых ФГОС НОО и ФГОС ООО.</w:t>
            </w:r>
          </w:p>
        </w:tc>
        <w:tc>
          <w:tcPr>
            <w:tcW w:w="1318" w:type="dxa"/>
            <w:gridSpan w:val="2"/>
            <w:vMerge w:val="restart"/>
          </w:tcPr>
          <w:p w:rsidR="007316CC" w:rsidRPr="00094915" w:rsidRDefault="007316CC" w:rsidP="0022239E">
            <w:pPr>
              <w:pStyle w:val="TableParagraph"/>
              <w:spacing w:line="240" w:lineRule="auto"/>
              <w:ind w:left="9"/>
              <w:rPr>
                <w:spacing w:val="-2"/>
                <w:sz w:val="24"/>
                <w:szCs w:val="24"/>
                <w:lang w:val="ru-RU"/>
              </w:rPr>
            </w:pPr>
            <w:proofErr w:type="spellStart"/>
            <w:r w:rsidRPr="00094915">
              <w:rPr>
                <w:spacing w:val="-2"/>
                <w:sz w:val="24"/>
                <w:szCs w:val="24"/>
              </w:rPr>
              <w:t>Сентябрь</w:t>
            </w:r>
            <w:proofErr w:type="spellEnd"/>
          </w:p>
          <w:p w:rsidR="007316CC" w:rsidRPr="00094915" w:rsidRDefault="007316CC" w:rsidP="0022239E">
            <w:pPr>
              <w:pStyle w:val="TableParagraph"/>
              <w:spacing w:line="240" w:lineRule="auto"/>
              <w:ind w:left="9"/>
              <w:rPr>
                <w:sz w:val="24"/>
                <w:szCs w:val="24"/>
                <w:lang w:val="ru-RU"/>
              </w:rPr>
            </w:pPr>
            <w:r w:rsidRPr="00094915">
              <w:rPr>
                <w:i/>
                <w:color w:val="002060"/>
                <w:spacing w:val="-2"/>
                <w:sz w:val="24"/>
                <w:szCs w:val="24"/>
                <w:lang w:val="ru-RU"/>
              </w:rPr>
              <w:t>Протокол №2</w:t>
            </w:r>
          </w:p>
        </w:tc>
      </w:tr>
      <w:tr w:rsidR="007316CC" w:rsidRPr="00094915" w:rsidTr="004971F7">
        <w:trPr>
          <w:gridAfter w:val="1"/>
          <w:wAfter w:w="55" w:type="dxa"/>
          <w:trHeight w:val="558"/>
          <w:jc w:val="center"/>
        </w:trPr>
        <w:tc>
          <w:tcPr>
            <w:tcW w:w="562" w:type="dxa"/>
            <w:vMerge/>
            <w:tcBorders>
              <w:top w:val="nil"/>
            </w:tcBorders>
          </w:tcPr>
          <w:p w:rsidR="007316CC" w:rsidRPr="00094915" w:rsidRDefault="007316CC" w:rsidP="0022239E">
            <w:pPr>
              <w:spacing w:after="0" w:line="240" w:lineRule="auto"/>
              <w:rPr>
                <w:szCs w:val="24"/>
              </w:rPr>
            </w:pPr>
          </w:p>
        </w:tc>
        <w:tc>
          <w:tcPr>
            <w:tcW w:w="7613" w:type="dxa"/>
          </w:tcPr>
          <w:p w:rsidR="007316CC" w:rsidRPr="00094915" w:rsidRDefault="007316CC" w:rsidP="0022239E">
            <w:pPr>
              <w:pStyle w:val="TableParagraph"/>
              <w:spacing w:line="240" w:lineRule="auto"/>
              <w:ind w:left="149" w:right="90" w:hanging="9"/>
              <w:jc w:val="both"/>
              <w:rPr>
                <w:sz w:val="24"/>
                <w:szCs w:val="24"/>
                <w:lang w:val="ru-RU"/>
              </w:rPr>
            </w:pPr>
            <w:r w:rsidRPr="00094915">
              <w:rPr>
                <w:sz w:val="24"/>
                <w:szCs w:val="24"/>
                <w:lang w:val="ru-RU"/>
              </w:rPr>
              <w:t>1. Применение современных подходов к организации образовательного процесса в условиях реализации ФГОС третьего поколения.</w:t>
            </w:r>
          </w:p>
        </w:tc>
        <w:tc>
          <w:tcPr>
            <w:tcW w:w="1318"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gridAfter w:val="1"/>
          <w:wAfter w:w="55" w:type="dxa"/>
          <w:trHeight w:val="290"/>
          <w:jc w:val="center"/>
        </w:trPr>
        <w:tc>
          <w:tcPr>
            <w:tcW w:w="562" w:type="dxa"/>
            <w:vMerge/>
            <w:tcBorders>
              <w:top w:val="nil"/>
            </w:tcBorders>
          </w:tcPr>
          <w:p w:rsidR="007316CC" w:rsidRPr="00094915" w:rsidRDefault="007316CC" w:rsidP="0022239E">
            <w:pPr>
              <w:spacing w:after="0" w:line="240" w:lineRule="auto"/>
              <w:rPr>
                <w:szCs w:val="24"/>
                <w:lang w:val="ru-RU"/>
              </w:rPr>
            </w:pPr>
          </w:p>
        </w:tc>
        <w:tc>
          <w:tcPr>
            <w:tcW w:w="7613" w:type="dxa"/>
          </w:tcPr>
          <w:p w:rsidR="007316CC" w:rsidRPr="00094915" w:rsidRDefault="007316CC" w:rsidP="0022239E">
            <w:pPr>
              <w:pStyle w:val="TableParagraph"/>
              <w:spacing w:line="240" w:lineRule="auto"/>
              <w:ind w:left="149"/>
              <w:jc w:val="both"/>
              <w:rPr>
                <w:sz w:val="24"/>
                <w:szCs w:val="24"/>
                <w:lang w:val="ru-RU"/>
              </w:rPr>
            </w:pPr>
            <w:r w:rsidRPr="00094915">
              <w:rPr>
                <w:sz w:val="24"/>
                <w:szCs w:val="24"/>
                <w:lang w:val="ru-RU"/>
              </w:rPr>
              <w:t xml:space="preserve">2. Стартовые диагностики. Обсуждение графика и подготовка </w:t>
            </w:r>
            <w:r w:rsidRPr="00094915">
              <w:rPr>
                <w:spacing w:val="-4"/>
                <w:sz w:val="24"/>
                <w:szCs w:val="24"/>
                <w:lang w:val="ru-RU"/>
              </w:rPr>
              <w:t>КИМ.</w:t>
            </w:r>
          </w:p>
        </w:tc>
        <w:tc>
          <w:tcPr>
            <w:tcW w:w="1318"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gridAfter w:val="1"/>
          <w:wAfter w:w="55" w:type="dxa"/>
          <w:trHeight w:val="829"/>
          <w:jc w:val="center"/>
        </w:trPr>
        <w:tc>
          <w:tcPr>
            <w:tcW w:w="562" w:type="dxa"/>
            <w:vMerge/>
            <w:tcBorders>
              <w:top w:val="nil"/>
              <w:bottom w:val="nil"/>
            </w:tcBorders>
          </w:tcPr>
          <w:p w:rsidR="007316CC" w:rsidRPr="00094915" w:rsidRDefault="007316CC" w:rsidP="0022239E">
            <w:pPr>
              <w:spacing w:after="0" w:line="240" w:lineRule="auto"/>
              <w:rPr>
                <w:szCs w:val="24"/>
                <w:lang w:val="ru-RU"/>
              </w:rPr>
            </w:pPr>
          </w:p>
        </w:tc>
        <w:tc>
          <w:tcPr>
            <w:tcW w:w="7613" w:type="dxa"/>
          </w:tcPr>
          <w:p w:rsidR="007316CC" w:rsidRPr="00094915" w:rsidRDefault="007316CC" w:rsidP="0022239E">
            <w:pPr>
              <w:pStyle w:val="TableParagraph"/>
              <w:spacing w:line="240" w:lineRule="auto"/>
              <w:ind w:left="110" w:right="90" w:firstLine="39"/>
              <w:jc w:val="both"/>
              <w:rPr>
                <w:sz w:val="24"/>
                <w:szCs w:val="24"/>
                <w:lang w:val="ru-RU"/>
              </w:rPr>
            </w:pPr>
            <w:r w:rsidRPr="00094915">
              <w:rPr>
                <w:sz w:val="24"/>
                <w:szCs w:val="24"/>
                <w:lang w:val="ru-RU"/>
              </w:rPr>
              <w:t>3. Пути развития в школе Общероссийского общественно-государственного движения детей и молодежи «Движение первых» и программы социальной активности учащихся начальных классов</w:t>
            </w:r>
          </w:p>
          <w:p w:rsidR="007316CC" w:rsidRPr="00094915" w:rsidRDefault="007316CC" w:rsidP="0022239E">
            <w:pPr>
              <w:pStyle w:val="TableParagraph"/>
              <w:spacing w:line="240" w:lineRule="auto"/>
              <w:ind w:left="110"/>
              <w:jc w:val="both"/>
              <w:rPr>
                <w:sz w:val="24"/>
                <w:szCs w:val="24"/>
              </w:rPr>
            </w:pPr>
            <w:r w:rsidRPr="00094915">
              <w:rPr>
                <w:sz w:val="24"/>
                <w:szCs w:val="24"/>
              </w:rPr>
              <w:t>«</w:t>
            </w:r>
            <w:proofErr w:type="spellStart"/>
            <w:r w:rsidRPr="00094915">
              <w:rPr>
                <w:sz w:val="24"/>
                <w:szCs w:val="24"/>
              </w:rPr>
              <w:t>Орлята</w:t>
            </w:r>
            <w:proofErr w:type="spellEnd"/>
            <w:r w:rsidRPr="00094915">
              <w:rPr>
                <w:sz w:val="24"/>
                <w:szCs w:val="24"/>
                <w:lang w:val="ru-RU"/>
              </w:rPr>
              <w:t xml:space="preserve"> </w:t>
            </w:r>
            <w:proofErr w:type="spellStart"/>
            <w:r w:rsidRPr="00094915">
              <w:rPr>
                <w:spacing w:val="-2"/>
                <w:sz w:val="24"/>
                <w:szCs w:val="24"/>
              </w:rPr>
              <w:t>России</w:t>
            </w:r>
            <w:proofErr w:type="spellEnd"/>
            <w:r w:rsidRPr="00094915">
              <w:rPr>
                <w:spacing w:val="-2"/>
                <w:sz w:val="24"/>
                <w:szCs w:val="24"/>
              </w:rPr>
              <w:t>».</w:t>
            </w:r>
          </w:p>
        </w:tc>
        <w:tc>
          <w:tcPr>
            <w:tcW w:w="1318" w:type="dxa"/>
            <w:gridSpan w:val="2"/>
            <w:vMerge/>
            <w:tcBorders>
              <w:top w:val="nil"/>
              <w:bottom w:val="nil"/>
            </w:tcBorders>
          </w:tcPr>
          <w:p w:rsidR="007316CC" w:rsidRPr="00094915" w:rsidRDefault="007316CC" w:rsidP="0022239E">
            <w:pPr>
              <w:spacing w:after="0" w:line="240" w:lineRule="auto"/>
              <w:rPr>
                <w:szCs w:val="24"/>
              </w:rPr>
            </w:pPr>
          </w:p>
        </w:tc>
      </w:tr>
      <w:tr w:rsidR="007316CC" w:rsidRPr="00094915" w:rsidTr="004971F7">
        <w:trPr>
          <w:gridAfter w:val="1"/>
          <w:wAfter w:w="55" w:type="dxa"/>
          <w:trHeight w:val="415"/>
          <w:jc w:val="center"/>
        </w:trPr>
        <w:tc>
          <w:tcPr>
            <w:tcW w:w="562" w:type="dxa"/>
            <w:tcBorders>
              <w:top w:val="nil"/>
              <w:bottom w:val="nil"/>
            </w:tcBorders>
          </w:tcPr>
          <w:p w:rsidR="007316CC" w:rsidRPr="00094915" w:rsidRDefault="007316CC" w:rsidP="0022239E">
            <w:pPr>
              <w:spacing w:after="0" w:line="240" w:lineRule="auto"/>
              <w:rPr>
                <w:szCs w:val="24"/>
              </w:rPr>
            </w:pPr>
          </w:p>
        </w:tc>
        <w:tc>
          <w:tcPr>
            <w:tcW w:w="7613" w:type="dxa"/>
          </w:tcPr>
          <w:p w:rsidR="007316CC" w:rsidRPr="00094915" w:rsidRDefault="007316CC" w:rsidP="0022239E">
            <w:pPr>
              <w:pStyle w:val="TableParagraph"/>
              <w:spacing w:line="240" w:lineRule="auto"/>
              <w:ind w:left="158"/>
              <w:jc w:val="both"/>
              <w:rPr>
                <w:sz w:val="24"/>
                <w:szCs w:val="24"/>
                <w:lang w:val="ru-RU"/>
              </w:rPr>
            </w:pPr>
            <w:r w:rsidRPr="00094915">
              <w:rPr>
                <w:sz w:val="24"/>
                <w:szCs w:val="24"/>
                <w:lang w:val="ru-RU"/>
              </w:rPr>
              <w:t>4. Формат и уровень реализации профориентационного минимума в 2024/25 учебном</w:t>
            </w:r>
            <w:r w:rsidRPr="00094915">
              <w:rPr>
                <w:spacing w:val="-2"/>
                <w:sz w:val="24"/>
                <w:szCs w:val="24"/>
                <w:lang w:val="ru-RU"/>
              </w:rPr>
              <w:t xml:space="preserve"> году.</w:t>
            </w:r>
          </w:p>
        </w:tc>
        <w:tc>
          <w:tcPr>
            <w:tcW w:w="1318" w:type="dxa"/>
            <w:gridSpan w:val="2"/>
            <w:tcBorders>
              <w:top w:val="nil"/>
              <w:bottom w:val="nil"/>
            </w:tcBorders>
          </w:tcPr>
          <w:p w:rsidR="007316CC" w:rsidRPr="00094915" w:rsidRDefault="007316CC" w:rsidP="0022239E">
            <w:pPr>
              <w:spacing w:after="0" w:line="240" w:lineRule="auto"/>
              <w:rPr>
                <w:szCs w:val="24"/>
                <w:lang w:val="ru-RU"/>
              </w:rPr>
            </w:pPr>
          </w:p>
        </w:tc>
      </w:tr>
      <w:tr w:rsidR="007316CC" w:rsidRPr="00094915" w:rsidTr="004971F7">
        <w:trPr>
          <w:gridAfter w:val="1"/>
          <w:wAfter w:w="55" w:type="dxa"/>
          <w:trHeight w:val="829"/>
          <w:jc w:val="center"/>
        </w:trPr>
        <w:tc>
          <w:tcPr>
            <w:tcW w:w="562" w:type="dxa"/>
            <w:tcBorders>
              <w:top w:val="nil"/>
              <w:bottom w:val="nil"/>
            </w:tcBorders>
          </w:tcPr>
          <w:p w:rsidR="007316CC" w:rsidRPr="00094915" w:rsidRDefault="007316CC" w:rsidP="0022239E">
            <w:pPr>
              <w:spacing w:after="0" w:line="240" w:lineRule="auto"/>
              <w:rPr>
                <w:szCs w:val="24"/>
                <w:lang w:val="ru-RU"/>
              </w:rPr>
            </w:pPr>
          </w:p>
        </w:tc>
        <w:tc>
          <w:tcPr>
            <w:tcW w:w="7613" w:type="dxa"/>
          </w:tcPr>
          <w:p w:rsidR="007316CC" w:rsidRPr="00094915" w:rsidRDefault="007316CC" w:rsidP="0022239E">
            <w:pPr>
              <w:pStyle w:val="TableParagraph"/>
              <w:spacing w:line="240" w:lineRule="auto"/>
              <w:ind w:left="158" w:right="90" w:hanging="41"/>
              <w:jc w:val="both"/>
              <w:rPr>
                <w:sz w:val="24"/>
                <w:szCs w:val="24"/>
                <w:lang w:val="ru-RU"/>
              </w:rPr>
            </w:pPr>
            <w:r w:rsidRPr="00094915">
              <w:rPr>
                <w:sz w:val="24"/>
                <w:szCs w:val="24"/>
                <w:lang w:val="ru-RU"/>
              </w:rPr>
              <w:t>5. Актуализация программы наставничества. Утверждение и корректировка индивидуальных планов работы под руководством наставника в форме «Учитель – учитель».</w:t>
            </w:r>
          </w:p>
        </w:tc>
        <w:tc>
          <w:tcPr>
            <w:tcW w:w="1318" w:type="dxa"/>
            <w:gridSpan w:val="2"/>
            <w:vMerge w:val="restart"/>
            <w:tcBorders>
              <w:top w:val="nil"/>
            </w:tcBorders>
          </w:tcPr>
          <w:p w:rsidR="007316CC" w:rsidRPr="00094915" w:rsidRDefault="007316CC" w:rsidP="0022239E">
            <w:pPr>
              <w:spacing w:after="0" w:line="240" w:lineRule="auto"/>
              <w:rPr>
                <w:szCs w:val="24"/>
                <w:lang w:val="ru-RU"/>
              </w:rPr>
            </w:pPr>
          </w:p>
        </w:tc>
      </w:tr>
      <w:tr w:rsidR="007316CC" w:rsidRPr="00094915" w:rsidTr="004971F7">
        <w:trPr>
          <w:gridAfter w:val="1"/>
          <w:wAfter w:w="55" w:type="dxa"/>
          <w:trHeight w:val="829"/>
          <w:jc w:val="center"/>
        </w:trPr>
        <w:tc>
          <w:tcPr>
            <w:tcW w:w="562" w:type="dxa"/>
            <w:tcBorders>
              <w:top w:val="nil"/>
              <w:bottom w:val="single" w:sz="4" w:space="0" w:color="auto"/>
            </w:tcBorders>
          </w:tcPr>
          <w:p w:rsidR="007316CC" w:rsidRPr="00094915" w:rsidRDefault="007316CC" w:rsidP="0022239E">
            <w:pPr>
              <w:spacing w:after="0" w:line="240" w:lineRule="auto"/>
              <w:rPr>
                <w:szCs w:val="24"/>
                <w:lang w:val="ru-RU"/>
              </w:rPr>
            </w:pPr>
          </w:p>
        </w:tc>
        <w:tc>
          <w:tcPr>
            <w:tcW w:w="7613" w:type="dxa"/>
            <w:tcBorders>
              <w:bottom w:val="single" w:sz="4" w:space="0" w:color="auto"/>
            </w:tcBorders>
          </w:tcPr>
          <w:p w:rsidR="007316CC" w:rsidRPr="00094915" w:rsidRDefault="007316CC" w:rsidP="0022239E">
            <w:pPr>
              <w:pStyle w:val="TableParagraph"/>
              <w:spacing w:line="240" w:lineRule="auto"/>
              <w:ind w:left="158"/>
              <w:jc w:val="both"/>
              <w:rPr>
                <w:sz w:val="24"/>
                <w:szCs w:val="24"/>
                <w:lang w:val="ru-RU"/>
              </w:rPr>
            </w:pPr>
            <w:r w:rsidRPr="00094915">
              <w:rPr>
                <w:sz w:val="24"/>
                <w:szCs w:val="24"/>
                <w:lang w:val="ru-RU"/>
              </w:rPr>
              <w:t>6. Учет программы воспитания при реализации предметного содержания. Использование возможностей модуля рабочей программы воспитания «Школьный урок» для военно- патриотического воспитания обучающихся.</w:t>
            </w:r>
          </w:p>
        </w:tc>
        <w:tc>
          <w:tcPr>
            <w:tcW w:w="1318" w:type="dxa"/>
            <w:gridSpan w:val="2"/>
            <w:vMerge/>
            <w:tcBorders>
              <w:bottom w:val="single" w:sz="4" w:space="0" w:color="auto"/>
            </w:tcBorders>
          </w:tcPr>
          <w:p w:rsidR="007316CC" w:rsidRPr="00094915" w:rsidRDefault="007316CC" w:rsidP="0022239E">
            <w:pPr>
              <w:spacing w:after="0" w:line="240" w:lineRule="auto"/>
              <w:rPr>
                <w:szCs w:val="24"/>
                <w:lang w:val="ru-RU"/>
              </w:rPr>
            </w:pPr>
          </w:p>
        </w:tc>
      </w:tr>
      <w:tr w:rsidR="007316CC" w:rsidRPr="00094915" w:rsidTr="004971F7">
        <w:trPr>
          <w:gridAfter w:val="1"/>
          <w:wAfter w:w="55" w:type="dxa"/>
          <w:trHeight w:val="79"/>
          <w:jc w:val="center"/>
        </w:trPr>
        <w:tc>
          <w:tcPr>
            <w:tcW w:w="562" w:type="dxa"/>
            <w:tcBorders>
              <w:top w:val="single" w:sz="4" w:space="0" w:color="auto"/>
              <w:bottom w:val="nil"/>
            </w:tcBorders>
          </w:tcPr>
          <w:p w:rsidR="007316CC" w:rsidRPr="00094915" w:rsidRDefault="007316CC" w:rsidP="0022239E">
            <w:pPr>
              <w:spacing w:after="0" w:line="240" w:lineRule="auto"/>
              <w:rPr>
                <w:szCs w:val="24"/>
                <w:lang w:val="ru-RU"/>
              </w:rPr>
            </w:pPr>
          </w:p>
          <w:p w:rsidR="007316CC" w:rsidRPr="00094915" w:rsidRDefault="007316CC" w:rsidP="0022239E">
            <w:pPr>
              <w:spacing w:after="0" w:line="240" w:lineRule="auto"/>
              <w:jc w:val="center"/>
              <w:rPr>
                <w:szCs w:val="24"/>
                <w:lang w:val="ru-RU"/>
              </w:rPr>
            </w:pPr>
            <w:r w:rsidRPr="00094915">
              <w:rPr>
                <w:b/>
                <w:szCs w:val="24"/>
                <w:lang w:val="ru-RU"/>
              </w:rPr>
              <w:t>3.</w:t>
            </w:r>
          </w:p>
        </w:tc>
        <w:tc>
          <w:tcPr>
            <w:tcW w:w="7613" w:type="dxa"/>
            <w:tcBorders>
              <w:top w:val="single" w:sz="4" w:space="0" w:color="auto"/>
            </w:tcBorders>
            <w:shd w:val="clear" w:color="auto" w:fill="92D050"/>
          </w:tcPr>
          <w:p w:rsidR="007316CC" w:rsidRPr="00094915" w:rsidRDefault="007316CC" w:rsidP="0022239E">
            <w:pPr>
              <w:pStyle w:val="TableParagraph"/>
              <w:spacing w:line="240" w:lineRule="auto"/>
              <w:ind w:left="158"/>
              <w:rPr>
                <w:b/>
                <w:sz w:val="24"/>
                <w:szCs w:val="24"/>
              </w:rPr>
            </w:pPr>
            <w:proofErr w:type="spellStart"/>
            <w:r w:rsidRPr="00094915">
              <w:rPr>
                <w:b/>
                <w:sz w:val="24"/>
                <w:szCs w:val="24"/>
              </w:rPr>
              <w:t>Всероссийская</w:t>
            </w:r>
            <w:proofErr w:type="spellEnd"/>
            <w:r w:rsidRPr="00094915">
              <w:rPr>
                <w:b/>
                <w:sz w:val="24"/>
                <w:szCs w:val="24"/>
                <w:lang w:val="ru-RU"/>
              </w:rPr>
              <w:t xml:space="preserve"> </w:t>
            </w:r>
            <w:proofErr w:type="spellStart"/>
            <w:r w:rsidRPr="00094915">
              <w:rPr>
                <w:b/>
                <w:sz w:val="24"/>
                <w:szCs w:val="24"/>
              </w:rPr>
              <w:t>Олимпиада</w:t>
            </w:r>
            <w:proofErr w:type="spellEnd"/>
            <w:r w:rsidRPr="00094915">
              <w:rPr>
                <w:b/>
                <w:sz w:val="24"/>
                <w:szCs w:val="24"/>
                <w:lang w:val="ru-RU"/>
              </w:rPr>
              <w:t xml:space="preserve"> </w:t>
            </w:r>
            <w:proofErr w:type="spellStart"/>
            <w:r w:rsidRPr="00094915">
              <w:rPr>
                <w:b/>
                <w:sz w:val="24"/>
                <w:szCs w:val="24"/>
              </w:rPr>
              <w:t>школьников</w:t>
            </w:r>
            <w:proofErr w:type="spellEnd"/>
            <w:r w:rsidRPr="00094915">
              <w:rPr>
                <w:b/>
                <w:sz w:val="24"/>
                <w:szCs w:val="24"/>
                <w:lang w:val="ru-RU"/>
              </w:rPr>
              <w:t xml:space="preserve"> - </w:t>
            </w:r>
            <w:r w:rsidRPr="00094915">
              <w:rPr>
                <w:b/>
                <w:spacing w:val="-4"/>
                <w:sz w:val="24"/>
                <w:szCs w:val="24"/>
              </w:rPr>
              <w:t>2024</w:t>
            </w:r>
          </w:p>
        </w:tc>
        <w:tc>
          <w:tcPr>
            <w:tcW w:w="1318" w:type="dxa"/>
            <w:gridSpan w:val="2"/>
            <w:vMerge w:val="restart"/>
            <w:tcBorders>
              <w:top w:val="single" w:sz="4" w:space="0" w:color="auto"/>
              <w:bottom w:val="nil"/>
            </w:tcBorders>
          </w:tcPr>
          <w:p w:rsidR="007316CC" w:rsidRPr="00094915" w:rsidRDefault="007316CC" w:rsidP="0022239E">
            <w:pPr>
              <w:pStyle w:val="TableParagraph"/>
              <w:spacing w:line="240" w:lineRule="auto"/>
              <w:ind w:left="9"/>
              <w:rPr>
                <w:spacing w:val="-2"/>
                <w:sz w:val="24"/>
                <w:szCs w:val="24"/>
                <w:lang w:val="ru-RU"/>
              </w:rPr>
            </w:pPr>
            <w:proofErr w:type="spellStart"/>
            <w:r w:rsidRPr="00094915">
              <w:rPr>
                <w:spacing w:val="-2"/>
                <w:sz w:val="24"/>
                <w:szCs w:val="24"/>
              </w:rPr>
              <w:t>Сентябрь</w:t>
            </w:r>
            <w:proofErr w:type="spellEnd"/>
          </w:p>
          <w:p w:rsidR="007316CC" w:rsidRPr="00094915" w:rsidRDefault="007316CC" w:rsidP="0022239E">
            <w:pPr>
              <w:spacing w:after="0" w:line="240" w:lineRule="auto"/>
              <w:jc w:val="center"/>
              <w:rPr>
                <w:szCs w:val="24"/>
              </w:rPr>
            </w:pPr>
            <w:r w:rsidRPr="00094915">
              <w:rPr>
                <w:i/>
                <w:color w:val="002060"/>
                <w:spacing w:val="-2"/>
                <w:szCs w:val="24"/>
                <w:lang w:val="ru-RU"/>
              </w:rPr>
              <w:t>Протокол №3</w:t>
            </w:r>
          </w:p>
        </w:tc>
      </w:tr>
      <w:tr w:rsidR="007316CC" w:rsidRPr="00094915" w:rsidTr="004971F7">
        <w:trPr>
          <w:gridAfter w:val="1"/>
          <w:wAfter w:w="55" w:type="dxa"/>
          <w:trHeight w:val="829"/>
          <w:jc w:val="center"/>
        </w:trPr>
        <w:tc>
          <w:tcPr>
            <w:tcW w:w="562" w:type="dxa"/>
            <w:tcBorders>
              <w:top w:val="nil"/>
              <w:bottom w:val="nil"/>
            </w:tcBorders>
          </w:tcPr>
          <w:p w:rsidR="007316CC" w:rsidRPr="00094915" w:rsidRDefault="007316CC" w:rsidP="0022239E">
            <w:pPr>
              <w:spacing w:after="0" w:line="240" w:lineRule="auto"/>
              <w:rPr>
                <w:szCs w:val="24"/>
                <w:lang w:val="ru-RU"/>
              </w:rPr>
            </w:pPr>
            <w:r w:rsidRPr="00094915">
              <w:rPr>
                <w:szCs w:val="24"/>
                <w:lang w:val="ru-RU"/>
              </w:rPr>
              <w:t>3</w:t>
            </w:r>
          </w:p>
        </w:tc>
        <w:tc>
          <w:tcPr>
            <w:tcW w:w="7613" w:type="dxa"/>
          </w:tcPr>
          <w:p w:rsidR="007316CC" w:rsidRPr="00094915" w:rsidRDefault="007316CC" w:rsidP="004971F7">
            <w:pPr>
              <w:pStyle w:val="TableParagraph"/>
              <w:spacing w:line="240" w:lineRule="auto"/>
              <w:ind w:left="158"/>
              <w:jc w:val="left"/>
              <w:rPr>
                <w:sz w:val="24"/>
                <w:szCs w:val="24"/>
                <w:lang w:val="ru-RU"/>
              </w:rPr>
            </w:pPr>
            <w:r w:rsidRPr="00094915">
              <w:rPr>
                <w:sz w:val="24"/>
                <w:szCs w:val="24"/>
                <w:lang w:val="ru-RU"/>
              </w:rPr>
              <w:t xml:space="preserve">1. Анализ проведения школьного этапа предметных олимпиад, в т. ч. на платформе </w:t>
            </w:r>
            <w:r w:rsidRPr="00094915">
              <w:rPr>
                <w:spacing w:val="-2"/>
                <w:sz w:val="24"/>
                <w:szCs w:val="24"/>
                <w:lang w:val="ru-RU"/>
              </w:rPr>
              <w:t>«Сириус».</w:t>
            </w:r>
          </w:p>
        </w:tc>
        <w:tc>
          <w:tcPr>
            <w:tcW w:w="1318" w:type="dxa"/>
            <w:gridSpan w:val="2"/>
            <w:vMerge/>
            <w:tcBorders>
              <w:bottom w:val="nil"/>
            </w:tcBorders>
          </w:tcPr>
          <w:p w:rsidR="007316CC" w:rsidRPr="00094915" w:rsidRDefault="007316CC" w:rsidP="0022239E">
            <w:pPr>
              <w:spacing w:after="0" w:line="240" w:lineRule="auto"/>
              <w:jc w:val="center"/>
              <w:rPr>
                <w:szCs w:val="24"/>
                <w:lang w:val="ru-RU"/>
              </w:rPr>
            </w:pPr>
          </w:p>
        </w:tc>
      </w:tr>
      <w:tr w:rsidR="007316CC" w:rsidRPr="00094915" w:rsidTr="004971F7">
        <w:trPr>
          <w:gridAfter w:val="1"/>
          <w:wAfter w:w="55" w:type="dxa"/>
          <w:trHeight w:val="829"/>
          <w:jc w:val="center"/>
        </w:trPr>
        <w:tc>
          <w:tcPr>
            <w:tcW w:w="562" w:type="dxa"/>
            <w:tcBorders>
              <w:top w:val="nil"/>
            </w:tcBorders>
          </w:tcPr>
          <w:p w:rsidR="007316CC" w:rsidRPr="00094915" w:rsidRDefault="007316CC" w:rsidP="0022239E">
            <w:pPr>
              <w:spacing w:after="0" w:line="240" w:lineRule="auto"/>
              <w:rPr>
                <w:szCs w:val="24"/>
                <w:lang w:val="ru-RU"/>
              </w:rPr>
            </w:pPr>
          </w:p>
        </w:tc>
        <w:tc>
          <w:tcPr>
            <w:tcW w:w="7613" w:type="dxa"/>
            <w:tcBorders>
              <w:bottom w:val="single" w:sz="4" w:space="0" w:color="auto"/>
            </w:tcBorders>
          </w:tcPr>
          <w:p w:rsidR="007316CC" w:rsidRPr="00094915" w:rsidRDefault="007316CC" w:rsidP="004971F7">
            <w:pPr>
              <w:pStyle w:val="TableParagraph"/>
              <w:spacing w:line="240" w:lineRule="auto"/>
              <w:ind w:left="158"/>
              <w:jc w:val="left"/>
              <w:rPr>
                <w:sz w:val="24"/>
                <w:szCs w:val="24"/>
                <w:lang w:val="ru-RU"/>
              </w:rPr>
            </w:pPr>
            <w:r w:rsidRPr="00094915">
              <w:rPr>
                <w:sz w:val="24"/>
                <w:szCs w:val="24"/>
                <w:lang w:val="ru-RU"/>
              </w:rPr>
              <w:t xml:space="preserve">2. Подготовка и участие в муниципальном этапе Всероссийской олимпиады школьников по </w:t>
            </w:r>
            <w:r w:rsidRPr="00094915">
              <w:rPr>
                <w:spacing w:val="-2"/>
                <w:sz w:val="24"/>
                <w:szCs w:val="24"/>
                <w:lang w:val="ru-RU"/>
              </w:rPr>
              <w:t>предметам.</w:t>
            </w:r>
          </w:p>
        </w:tc>
        <w:tc>
          <w:tcPr>
            <w:tcW w:w="1318" w:type="dxa"/>
            <w:gridSpan w:val="2"/>
            <w:vMerge/>
            <w:tcBorders>
              <w:bottom w:val="single" w:sz="4" w:space="0" w:color="auto"/>
            </w:tcBorders>
          </w:tcPr>
          <w:p w:rsidR="007316CC" w:rsidRPr="00094915" w:rsidRDefault="007316CC" w:rsidP="0022239E">
            <w:pPr>
              <w:spacing w:after="0" w:line="240" w:lineRule="auto"/>
              <w:rPr>
                <w:szCs w:val="24"/>
                <w:lang w:val="ru-RU"/>
              </w:rPr>
            </w:pPr>
          </w:p>
        </w:tc>
      </w:tr>
      <w:tr w:rsidR="007316CC" w:rsidRPr="00094915" w:rsidTr="004971F7">
        <w:trPr>
          <w:trHeight w:val="290"/>
          <w:jc w:val="center"/>
        </w:trPr>
        <w:tc>
          <w:tcPr>
            <w:tcW w:w="562" w:type="dxa"/>
            <w:vMerge w:val="restart"/>
          </w:tcPr>
          <w:p w:rsidR="007316CC" w:rsidRPr="00094915" w:rsidRDefault="007316CC" w:rsidP="0022239E">
            <w:pPr>
              <w:pStyle w:val="TableParagraph"/>
              <w:spacing w:line="240" w:lineRule="auto"/>
              <w:ind w:left="16"/>
              <w:rPr>
                <w:b/>
                <w:sz w:val="24"/>
                <w:szCs w:val="24"/>
              </w:rPr>
            </w:pPr>
            <w:r w:rsidRPr="00094915">
              <w:rPr>
                <w:b/>
                <w:spacing w:val="-5"/>
                <w:sz w:val="24"/>
                <w:szCs w:val="24"/>
              </w:rPr>
              <w:t>4.</w:t>
            </w:r>
          </w:p>
        </w:tc>
        <w:tc>
          <w:tcPr>
            <w:tcW w:w="7655" w:type="dxa"/>
            <w:gridSpan w:val="2"/>
            <w:shd w:val="clear" w:color="auto" w:fill="92D050"/>
          </w:tcPr>
          <w:p w:rsidR="007316CC" w:rsidRPr="00094915" w:rsidRDefault="007316CC" w:rsidP="0022239E">
            <w:pPr>
              <w:pStyle w:val="TableParagraph"/>
              <w:spacing w:line="240" w:lineRule="auto"/>
              <w:ind w:left="158"/>
              <w:rPr>
                <w:b/>
                <w:sz w:val="24"/>
                <w:szCs w:val="24"/>
              </w:rPr>
            </w:pPr>
            <w:proofErr w:type="spellStart"/>
            <w:r w:rsidRPr="00094915">
              <w:rPr>
                <w:b/>
                <w:sz w:val="24"/>
                <w:szCs w:val="24"/>
              </w:rPr>
              <w:t>Качество</w:t>
            </w:r>
            <w:proofErr w:type="spellEnd"/>
            <w:r w:rsidRPr="00094915">
              <w:rPr>
                <w:b/>
                <w:sz w:val="24"/>
                <w:szCs w:val="24"/>
                <w:lang w:val="ru-RU"/>
              </w:rPr>
              <w:t xml:space="preserve"> </w:t>
            </w:r>
            <w:proofErr w:type="spellStart"/>
            <w:r w:rsidRPr="00094915">
              <w:rPr>
                <w:b/>
                <w:sz w:val="24"/>
                <w:szCs w:val="24"/>
              </w:rPr>
              <w:t>подготовки</w:t>
            </w:r>
            <w:proofErr w:type="spellEnd"/>
            <w:r w:rsidRPr="00094915">
              <w:rPr>
                <w:b/>
                <w:sz w:val="24"/>
                <w:szCs w:val="24"/>
                <w:lang w:val="ru-RU"/>
              </w:rPr>
              <w:t xml:space="preserve"> </w:t>
            </w:r>
            <w:r w:rsidRPr="00094915">
              <w:rPr>
                <w:b/>
                <w:sz w:val="24"/>
                <w:szCs w:val="24"/>
              </w:rPr>
              <w:t>к</w:t>
            </w:r>
            <w:r w:rsidRPr="00094915">
              <w:rPr>
                <w:b/>
                <w:sz w:val="24"/>
                <w:szCs w:val="24"/>
                <w:lang w:val="ru-RU"/>
              </w:rPr>
              <w:t xml:space="preserve"> </w:t>
            </w:r>
            <w:r w:rsidRPr="00094915">
              <w:rPr>
                <w:b/>
                <w:spacing w:val="-5"/>
                <w:sz w:val="24"/>
                <w:szCs w:val="24"/>
              </w:rPr>
              <w:t>ГИА</w:t>
            </w:r>
          </w:p>
        </w:tc>
        <w:tc>
          <w:tcPr>
            <w:tcW w:w="1331" w:type="dxa"/>
            <w:gridSpan w:val="2"/>
            <w:vMerge w:val="restart"/>
          </w:tcPr>
          <w:p w:rsidR="007316CC" w:rsidRPr="00094915" w:rsidRDefault="007316CC" w:rsidP="0022239E">
            <w:pPr>
              <w:pStyle w:val="TableParagraph"/>
              <w:spacing w:line="240" w:lineRule="auto"/>
              <w:ind w:left="9"/>
              <w:rPr>
                <w:spacing w:val="-2"/>
                <w:sz w:val="24"/>
                <w:szCs w:val="24"/>
                <w:lang w:val="ru-RU"/>
              </w:rPr>
            </w:pPr>
            <w:proofErr w:type="spellStart"/>
            <w:r w:rsidRPr="00094915">
              <w:rPr>
                <w:spacing w:val="-2"/>
                <w:sz w:val="24"/>
                <w:szCs w:val="24"/>
              </w:rPr>
              <w:t>Декабрь</w:t>
            </w:r>
            <w:proofErr w:type="spellEnd"/>
          </w:p>
          <w:p w:rsidR="007316CC" w:rsidRPr="00094915" w:rsidRDefault="007316CC" w:rsidP="0022239E">
            <w:pPr>
              <w:pStyle w:val="TableParagraph"/>
              <w:spacing w:line="240" w:lineRule="auto"/>
              <w:ind w:left="9"/>
              <w:rPr>
                <w:sz w:val="24"/>
                <w:szCs w:val="24"/>
                <w:lang w:val="ru-RU"/>
              </w:rPr>
            </w:pPr>
            <w:r w:rsidRPr="00094915">
              <w:rPr>
                <w:i/>
                <w:color w:val="002060"/>
                <w:spacing w:val="-2"/>
                <w:sz w:val="24"/>
                <w:szCs w:val="24"/>
                <w:lang w:val="ru-RU"/>
              </w:rPr>
              <w:t>Протокол №4</w:t>
            </w:r>
          </w:p>
        </w:tc>
      </w:tr>
      <w:tr w:rsidR="007316CC" w:rsidRPr="00094915" w:rsidTr="004971F7">
        <w:trPr>
          <w:trHeight w:val="334"/>
          <w:jc w:val="center"/>
        </w:trPr>
        <w:tc>
          <w:tcPr>
            <w:tcW w:w="562" w:type="dxa"/>
            <w:vMerge/>
            <w:tcBorders>
              <w:top w:val="nil"/>
            </w:tcBorders>
          </w:tcPr>
          <w:p w:rsidR="007316CC" w:rsidRPr="00094915" w:rsidRDefault="007316CC" w:rsidP="0022239E">
            <w:pPr>
              <w:spacing w:after="0" w:line="240" w:lineRule="auto"/>
              <w:rPr>
                <w:szCs w:val="24"/>
              </w:rPr>
            </w:pPr>
          </w:p>
        </w:tc>
        <w:tc>
          <w:tcPr>
            <w:tcW w:w="7655" w:type="dxa"/>
            <w:gridSpan w:val="2"/>
            <w:tcBorders>
              <w:bottom w:val="single" w:sz="4" w:space="0" w:color="auto"/>
            </w:tcBorders>
          </w:tcPr>
          <w:p w:rsidR="007316CC" w:rsidRPr="00094915" w:rsidRDefault="007316CC" w:rsidP="004E7059">
            <w:pPr>
              <w:pStyle w:val="TableParagraph"/>
              <w:numPr>
                <w:ilvl w:val="0"/>
                <w:numId w:val="35"/>
              </w:numPr>
              <w:tabs>
                <w:tab w:val="left" w:pos="158"/>
              </w:tabs>
              <w:spacing w:line="240" w:lineRule="auto"/>
              <w:ind w:left="158" w:firstLine="36"/>
              <w:jc w:val="left"/>
              <w:rPr>
                <w:sz w:val="24"/>
                <w:szCs w:val="24"/>
                <w:lang w:val="ru-RU"/>
              </w:rPr>
            </w:pPr>
            <w:r w:rsidRPr="00094915">
              <w:rPr>
                <w:sz w:val="24"/>
                <w:szCs w:val="24"/>
                <w:lang w:val="ru-RU"/>
              </w:rPr>
              <w:t xml:space="preserve">Анализ работы методических объединений в первом </w:t>
            </w:r>
            <w:r w:rsidRPr="00094915">
              <w:rPr>
                <w:spacing w:val="-2"/>
                <w:sz w:val="24"/>
                <w:szCs w:val="24"/>
                <w:lang w:val="ru-RU"/>
              </w:rPr>
              <w:t>полугодии.</w:t>
            </w:r>
          </w:p>
        </w:tc>
        <w:tc>
          <w:tcPr>
            <w:tcW w:w="1331"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trHeight w:val="230"/>
          <w:jc w:val="center"/>
        </w:trPr>
        <w:tc>
          <w:tcPr>
            <w:tcW w:w="562" w:type="dxa"/>
            <w:vMerge/>
            <w:tcBorders>
              <w:top w:val="nil"/>
            </w:tcBorders>
          </w:tcPr>
          <w:p w:rsidR="007316CC" w:rsidRPr="00094915" w:rsidRDefault="007316CC" w:rsidP="0022239E">
            <w:pPr>
              <w:spacing w:after="0" w:line="240" w:lineRule="auto"/>
              <w:rPr>
                <w:szCs w:val="24"/>
                <w:lang w:val="ru-RU"/>
              </w:rPr>
            </w:pPr>
          </w:p>
        </w:tc>
        <w:tc>
          <w:tcPr>
            <w:tcW w:w="7655" w:type="dxa"/>
            <w:gridSpan w:val="2"/>
            <w:tcBorders>
              <w:top w:val="single" w:sz="4" w:space="0" w:color="auto"/>
            </w:tcBorders>
          </w:tcPr>
          <w:p w:rsidR="007316CC" w:rsidRPr="00094915" w:rsidRDefault="007316CC" w:rsidP="004E7059">
            <w:pPr>
              <w:pStyle w:val="TableParagraph"/>
              <w:numPr>
                <w:ilvl w:val="0"/>
                <w:numId w:val="35"/>
              </w:numPr>
              <w:tabs>
                <w:tab w:val="left" w:pos="158"/>
              </w:tabs>
              <w:spacing w:line="240" w:lineRule="auto"/>
              <w:ind w:left="158" w:firstLine="36"/>
              <w:jc w:val="left"/>
              <w:rPr>
                <w:sz w:val="24"/>
                <w:szCs w:val="24"/>
                <w:lang w:val="ru-RU"/>
              </w:rPr>
            </w:pPr>
            <w:r w:rsidRPr="00094915">
              <w:rPr>
                <w:sz w:val="24"/>
                <w:szCs w:val="24"/>
                <w:lang w:val="ru-RU"/>
              </w:rPr>
              <w:t xml:space="preserve">Система подготовки обучающихся к ГИА. Проблемы и пути их </w:t>
            </w:r>
            <w:r w:rsidRPr="00094915">
              <w:rPr>
                <w:spacing w:val="-2"/>
                <w:sz w:val="24"/>
                <w:szCs w:val="24"/>
                <w:lang w:val="ru-RU"/>
              </w:rPr>
              <w:t>решения.</w:t>
            </w:r>
          </w:p>
        </w:tc>
        <w:tc>
          <w:tcPr>
            <w:tcW w:w="1331"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trHeight w:val="561"/>
          <w:jc w:val="center"/>
        </w:trPr>
        <w:tc>
          <w:tcPr>
            <w:tcW w:w="562" w:type="dxa"/>
            <w:vMerge/>
            <w:tcBorders>
              <w:top w:val="nil"/>
            </w:tcBorders>
          </w:tcPr>
          <w:p w:rsidR="007316CC" w:rsidRPr="00094915" w:rsidRDefault="007316CC" w:rsidP="0022239E">
            <w:pPr>
              <w:spacing w:after="0" w:line="240" w:lineRule="auto"/>
              <w:rPr>
                <w:szCs w:val="24"/>
                <w:lang w:val="ru-RU"/>
              </w:rPr>
            </w:pPr>
          </w:p>
        </w:tc>
        <w:tc>
          <w:tcPr>
            <w:tcW w:w="7655" w:type="dxa"/>
            <w:gridSpan w:val="2"/>
          </w:tcPr>
          <w:p w:rsidR="007316CC" w:rsidRPr="00094915" w:rsidRDefault="007316CC" w:rsidP="004971F7">
            <w:pPr>
              <w:pStyle w:val="TableParagraph"/>
              <w:spacing w:line="240" w:lineRule="auto"/>
              <w:ind w:left="110" w:firstLine="48"/>
              <w:jc w:val="left"/>
              <w:rPr>
                <w:sz w:val="24"/>
                <w:szCs w:val="24"/>
                <w:lang w:val="ru-RU"/>
              </w:rPr>
            </w:pPr>
            <w:r w:rsidRPr="00094915">
              <w:rPr>
                <w:sz w:val="24"/>
                <w:szCs w:val="24"/>
                <w:lang w:val="ru-RU"/>
              </w:rPr>
              <w:t>3. Модернизация системы обучения в школе путем изучения теории по вопросу требований к современному уроку.</w:t>
            </w:r>
          </w:p>
        </w:tc>
        <w:tc>
          <w:tcPr>
            <w:tcW w:w="1331"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trHeight w:val="290"/>
          <w:jc w:val="center"/>
        </w:trPr>
        <w:tc>
          <w:tcPr>
            <w:tcW w:w="562" w:type="dxa"/>
            <w:vMerge/>
            <w:tcBorders>
              <w:top w:val="nil"/>
            </w:tcBorders>
          </w:tcPr>
          <w:p w:rsidR="007316CC" w:rsidRPr="00094915" w:rsidRDefault="007316CC" w:rsidP="0022239E">
            <w:pPr>
              <w:spacing w:after="0" w:line="240" w:lineRule="auto"/>
              <w:rPr>
                <w:szCs w:val="24"/>
                <w:lang w:val="ru-RU"/>
              </w:rPr>
            </w:pPr>
          </w:p>
        </w:tc>
        <w:tc>
          <w:tcPr>
            <w:tcW w:w="7655" w:type="dxa"/>
            <w:gridSpan w:val="2"/>
          </w:tcPr>
          <w:p w:rsidR="007316CC" w:rsidRPr="00094915" w:rsidRDefault="007316CC" w:rsidP="004971F7">
            <w:pPr>
              <w:pStyle w:val="TableParagraph"/>
              <w:spacing w:line="240" w:lineRule="auto"/>
              <w:ind w:left="158"/>
              <w:jc w:val="left"/>
              <w:rPr>
                <w:sz w:val="24"/>
                <w:szCs w:val="24"/>
                <w:lang w:val="ru-RU"/>
              </w:rPr>
            </w:pPr>
            <w:r w:rsidRPr="00094915">
              <w:rPr>
                <w:sz w:val="24"/>
                <w:szCs w:val="24"/>
                <w:lang w:val="ru-RU"/>
              </w:rPr>
              <w:t>4. Работа со слабоуспевающими</w:t>
            </w:r>
            <w:r w:rsidRPr="00094915">
              <w:rPr>
                <w:spacing w:val="-2"/>
                <w:sz w:val="24"/>
                <w:szCs w:val="24"/>
                <w:lang w:val="ru-RU"/>
              </w:rPr>
              <w:t xml:space="preserve"> обучающимися.</w:t>
            </w:r>
          </w:p>
        </w:tc>
        <w:tc>
          <w:tcPr>
            <w:tcW w:w="1331"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trHeight w:val="558"/>
          <w:jc w:val="center"/>
        </w:trPr>
        <w:tc>
          <w:tcPr>
            <w:tcW w:w="562" w:type="dxa"/>
            <w:vMerge w:val="restart"/>
          </w:tcPr>
          <w:p w:rsidR="007316CC" w:rsidRPr="00094915" w:rsidRDefault="007316CC" w:rsidP="0022239E">
            <w:pPr>
              <w:pStyle w:val="TableParagraph"/>
              <w:spacing w:line="240" w:lineRule="auto"/>
              <w:ind w:left="16"/>
              <w:rPr>
                <w:b/>
                <w:sz w:val="24"/>
                <w:szCs w:val="24"/>
                <w:lang w:val="ru-RU"/>
              </w:rPr>
            </w:pPr>
            <w:r w:rsidRPr="00094915">
              <w:rPr>
                <w:b/>
                <w:spacing w:val="-5"/>
                <w:sz w:val="24"/>
                <w:szCs w:val="24"/>
                <w:lang w:val="ru-RU"/>
              </w:rPr>
              <w:t>5.</w:t>
            </w:r>
          </w:p>
        </w:tc>
        <w:tc>
          <w:tcPr>
            <w:tcW w:w="7655" w:type="dxa"/>
            <w:gridSpan w:val="2"/>
            <w:shd w:val="clear" w:color="auto" w:fill="92D050"/>
          </w:tcPr>
          <w:p w:rsidR="007316CC" w:rsidRPr="00094915" w:rsidRDefault="007316CC" w:rsidP="0022239E">
            <w:pPr>
              <w:pStyle w:val="TableParagraph"/>
              <w:tabs>
                <w:tab w:val="left" w:pos="830"/>
              </w:tabs>
              <w:spacing w:line="240" w:lineRule="auto"/>
              <w:ind w:left="110" w:right="1267"/>
              <w:rPr>
                <w:b/>
                <w:sz w:val="24"/>
                <w:szCs w:val="24"/>
                <w:lang w:val="ru-RU"/>
              </w:rPr>
            </w:pPr>
            <w:r w:rsidRPr="00094915">
              <w:rPr>
                <w:b/>
                <w:sz w:val="24"/>
                <w:szCs w:val="24"/>
                <w:lang w:val="ru-RU"/>
              </w:rPr>
              <w:t>Оценочные процедуры 2025. Методическое сопровождение процесса формирования функциональной грамотности обучающихся.</w:t>
            </w:r>
          </w:p>
        </w:tc>
        <w:tc>
          <w:tcPr>
            <w:tcW w:w="1331" w:type="dxa"/>
            <w:gridSpan w:val="2"/>
            <w:vMerge w:val="restart"/>
          </w:tcPr>
          <w:p w:rsidR="007316CC" w:rsidRPr="00094915" w:rsidRDefault="007316CC" w:rsidP="0022239E">
            <w:pPr>
              <w:pStyle w:val="TableParagraph"/>
              <w:spacing w:line="240" w:lineRule="auto"/>
              <w:ind w:left="9" w:right="2"/>
              <w:rPr>
                <w:spacing w:val="-4"/>
                <w:sz w:val="24"/>
                <w:szCs w:val="24"/>
                <w:lang w:val="ru-RU"/>
              </w:rPr>
            </w:pPr>
            <w:proofErr w:type="spellStart"/>
            <w:r w:rsidRPr="00094915">
              <w:rPr>
                <w:spacing w:val="-4"/>
                <w:sz w:val="24"/>
                <w:szCs w:val="24"/>
              </w:rPr>
              <w:t>Март</w:t>
            </w:r>
            <w:proofErr w:type="spellEnd"/>
          </w:p>
          <w:p w:rsidR="007316CC" w:rsidRPr="00094915" w:rsidRDefault="007316CC" w:rsidP="0022239E">
            <w:pPr>
              <w:pStyle w:val="TableParagraph"/>
              <w:spacing w:line="240" w:lineRule="auto"/>
              <w:ind w:left="9" w:right="2"/>
              <w:rPr>
                <w:sz w:val="24"/>
                <w:szCs w:val="24"/>
                <w:lang w:val="ru-RU"/>
              </w:rPr>
            </w:pPr>
            <w:r w:rsidRPr="00094915">
              <w:rPr>
                <w:i/>
                <w:color w:val="002060"/>
                <w:spacing w:val="-2"/>
                <w:sz w:val="24"/>
                <w:szCs w:val="24"/>
                <w:lang w:val="ru-RU"/>
              </w:rPr>
              <w:t>Протокол №5</w:t>
            </w:r>
          </w:p>
        </w:tc>
      </w:tr>
      <w:tr w:rsidR="007316CC" w:rsidRPr="00094915" w:rsidTr="004971F7">
        <w:trPr>
          <w:trHeight w:val="290"/>
          <w:jc w:val="center"/>
        </w:trPr>
        <w:tc>
          <w:tcPr>
            <w:tcW w:w="562" w:type="dxa"/>
            <w:vMerge/>
            <w:tcBorders>
              <w:top w:val="nil"/>
            </w:tcBorders>
          </w:tcPr>
          <w:p w:rsidR="007316CC" w:rsidRPr="00094915" w:rsidRDefault="007316CC" w:rsidP="0022239E">
            <w:pPr>
              <w:spacing w:after="0" w:line="240" w:lineRule="auto"/>
              <w:rPr>
                <w:szCs w:val="24"/>
              </w:rPr>
            </w:pPr>
          </w:p>
        </w:tc>
        <w:tc>
          <w:tcPr>
            <w:tcW w:w="7655" w:type="dxa"/>
            <w:gridSpan w:val="2"/>
          </w:tcPr>
          <w:p w:rsidR="007316CC" w:rsidRPr="00094915" w:rsidRDefault="007316CC" w:rsidP="004971F7">
            <w:pPr>
              <w:pStyle w:val="TableParagraph"/>
              <w:spacing w:line="240" w:lineRule="auto"/>
              <w:jc w:val="left"/>
              <w:rPr>
                <w:sz w:val="24"/>
                <w:szCs w:val="24"/>
                <w:lang w:val="ru-RU"/>
              </w:rPr>
            </w:pPr>
            <w:r w:rsidRPr="00094915">
              <w:rPr>
                <w:sz w:val="24"/>
                <w:szCs w:val="24"/>
                <w:lang w:val="ru-RU"/>
              </w:rPr>
              <w:t xml:space="preserve">1. Изменения  в КИМ </w:t>
            </w:r>
            <w:r w:rsidRPr="00094915">
              <w:rPr>
                <w:spacing w:val="-4"/>
                <w:sz w:val="24"/>
                <w:szCs w:val="24"/>
                <w:lang w:val="ru-RU"/>
              </w:rPr>
              <w:t>ГИА.</w:t>
            </w:r>
          </w:p>
        </w:tc>
        <w:tc>
          <w:tcPr>
            <w:tcW w:w="1331"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trHeight w:val="558"/>
          <w:jc w:val="center"/>
        </w:trPr>
        <w:tc>
          <w:tcPr>
            <w:tcW w:w="562" w:type="dxa"/>
            <w:vMerge/>
            <w:tcBorders>
              <w:top w:val="nil"/>
            </w:tcBorders>
          </w:tcPr>
          <w:p w:rsidR="007316CC" w:rsidRPr="00094915" w:rsidRDefault="007316CC" w:rsidP="0022239E">
            <w:pPr>
              <w:spacing w:after="0" w:line="240" w:lineRule="auto"/>
              <w:rPr>
                <w:szCs w:val="24"/>
                <w:lang w:val="ru-RU"/>
              </w:rPr>
            </w:pPr>
          </w:p>
        </w:tc>
        <w:tc>
          <w:tcPr>
            <w:tcW w:w="7655" w:type="dxa"/>
            <w:gridSpan w:val="2"/>
          </w:tcPr>
          <w:p w:rsidR="007316CC" w:rsidRPr="00094915" w:rsidRDefault="007316CC" w:rsidP="004971F7">
            <w:pPr>
              <w:pStyle w:val="TableParagraph"/>
              <w:spacing w:line="240" w:lineRule="auto"/>
              <w:jc w:val="left"/>
              <w:rPr>
                <w:sz w:val="24"/>
                <w:szCs w:val="24"/>
                <w:lang w:val="ru-RU"/>
              </w:rPr>
            </w:pPr>
            <w:r w:rsidRPr="00094915">
              <w:rPr>
                <w:sz w:val="24"/>
                <w:szCs w:val="24"/>
                <w:lang w:val="ru-RU"/>
              </w:rPr>
              <w:t>2. Работа педагогов по подготовке к государственной итоговой аттестации обучающихся с учетом изменений в Порядке проведения ГИА.</w:t>
            </w:r>
          </w:p>
        </w:tc>
        <w:tc>
          <w:tcPr>
            <w:tcW w:w="1331"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trHeight w:val="290"/>
          <w:jc w:val="center"/>
        </w:trPr>
        <w:tc>
          <w:tcPr>
            <w:tcW w:w="562" w:type="dxa"/>
            <w:vMerge/>
            <w:tcBorders>
              <w:top w:val="nil"/>
            </w:tcBorders>
          </w:tcPr>
          <w:p w:rsidR="007316CC" w:rsidRPr="00094915" w:rsidRDefault="007316CC" w:rsidP="0022239E">
            <w:pPr>
              <w:spacing w:after="0" w:line="240" w:lineRule="auto"/>
              <w:rPr>
                <w:szCs w:val="24"/>
                <w:lang w:val="ru-RU"/>
              </w:rPr>
            </w:pPr>
          </w:p>
        </w:tc>
        <w:tc>
          <w:tcPr>
            <w:tcW w:w="7655" w:type="dxa"/>
            <w:gridSpan w:val="2"/>
          </w:tcPr>
          <w:p w:rsidR="007316CC" w:rsidRPr="00094915" w:rsidRDefault="007316CC" w:rsidP="004971F7">
            <w:pPr>
              <w:pStyle w:val="TableParagraph"/>
              <w:spacing w:line="240" w:lineRule="auto"/>
              <w:jc w:val="left"/>
              <w:rPr>
                <w:sz w:val="24"/>
                <w:szCs w:val="24"/>
              </w:rPr>
            </w:pPr>
            <w:r w:rsidRPr="00094915">
              <w:rPr>
                <w:sz w:val="24"/>
                <w:szCs w:val="24"/>
                <w:lang w:val="ru-RU"/>
              </w:rPr>
              <w:t>3. С</w:t>
            </w:r>
            <w:proofErr w:type="spellStart"/>
            <w:r w:rsidRPr="00094915">
              <w:rPr>
                <w:sz w:val="24"/>
                <w:szCs w:val="24"/>
              </w:rPr>
              <w:t>огласование</w:t>
            </w:r>
            <w:proofErr w:type="spellEnd"/>
            <w:r w:rsidRPr="00094915">
              <w:rPr>
                <w:sz w:val="24"/>
                <w:szCs w:val="24"/>
                <w:lang w:val="ru-RU"/>
              </w:rPr>
              <w:t xml:space="preserve"> </w:t>
            </w:r>
            <w:proofErr w:type="spellStart"/>
            <w:r w:rsidRPr="00094915">
              <w:rPr>
                <w:sz w:val="24"/>
                <w:szCs w:val="24"/>
              </w:rPr>
              <w:t>плана-графика</w:t>
            </w:r>
            <w:proofErr w:type="spellEnd"/>
            <w:r w:rsidRPr="00094915">
              <w:rPr>
                <w:sz w:val="24"/>
                <w:szCs w:val="24"/>
                <w:lang w:val="ru-RU"/>
              </w:rPr>
              <w:t xml:space="preserve"> </w:t>
            </w:r>
            <w:r w:rsidRPr="00094915">
              <w:rPr>
                <w:sz w:val="24"/>
                <w:szCs w:val="24"/>
              </w:rPr>
              <w:t>ВПР</w:t>
            </w:r>
            <w:r w:rsidRPr="00094915">
              <w:rPr>
                <w:spacing w:val="-2"/>
                <w:sz w:val="24"/>
                <w:szCs w:val="24"/>
              </w:rPr>
              <w:t xml:space="preserve"> 2025.</w:t>
            </w:r>
          </w:p>
        </w:tc>
        <w:tc>
          <w:tcPr>
            <w:tcW w:w="1331" w:type="dxa"/>
            <w:gridSpan w:val="2"/>
            <w:vMerge/>
            <w:tcBorders>
              <w:top w:val="nil"/>
            </w:tcBorders>
          </w:tcPr>
          <w:p w:rsidR="007316CC" w:rsidRPr="00094915" w:rsidRDefault="007316CC" w:rsidP="0022239E">
            <w:pPr>
              <w:spacing w:after="0" w:line="240" w:lineRule="auto"/>
              <w:rPr>
                <w:szCs w:val="24"/>
              </w:rPr>
            </w:pPr>
          </w:p>
        </w:tc>
      </w:tr>
      <w:tr w:rsidR="007316CC" w:rsidRPr="00094915" w:rsidTr="004971F7">
        <w:trPr>
          <w:trHeight w:val="287"/>
          <w:jc w:val="center"/>
        </w:trPr>
        <w:tc>
          <w:tcPr>
            <w:tcW w:w="562" w:type="dxa"/>
            <w:vMerge/>
            <w:tcBorders>
              <w:top w:val="nil"/>
            </w:tcBorders>
          </w:tcPr>
          <w:p w:rsidR="007316CC" w:rsidRPr="00094915" w:rsidRDefault="007316CC" w:rsidP="0022239E">
            <w:pPr>
              <w:spacing w:after="0" w:line="240" w:lineRule="auto"/>
              <w:rPr>
                <w:szCs w:val="24"/>
              </w:rPr>
            </w:pPr>
          </w:p>
        </w:tc>
        <w:tc>
          <w:tcPr>
            <w:tcW w:w="7655" w:type="dxa"/>
            <w:gridSpan w:val="2"/>
          </w:tcPr>
          <w:p w:rsidR="007316CC" w:rsidRPr="00094915" w:rsidRDefault="007316CC" w:rsidP="004971F7">
            <w:pPr>
              <w:pStyle w:val="TableParagraph"/>
              <w:spacing w:line="240" w:lineRule="auto"/>
              <w:jc w:val="left"/>
              <w:rPr>
                <w:sz w:val="24"/>
                <w:szCs w:val="24"/>
                <w:lang w:val="ru-RU"/>
              </w:rPr>
            </w:pPr>
            <w:r w:rsidRPr="00094915">
              <w:rPr>
                <w:sz w:val="24"/>
                <w:szCs w:val="24"/>
                <w:lang w:val="ru-RU"/>
              </w:rPr>
              <w:t xml:space="preserve">4. Позиции и приемы формирования функциональной грамотности </w:t>
            </w:r>
            <w:r w:rsidRPr="00094915">
              <w:rPr>
                <w:spacing w:val="-2"/>
                <w:sz w:val="24"/>
                <w:szCs w:val="24"/>
                <w:lang w:val="ru-RU"/>
              </w:rPr>
              <w:t>обучающихся</w:t>
            </w:r>
          </w:p>
        </w:tc>
        <w:tc>
          <w:tcPr>
            <w:tcW w:w="1331"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trHeight w:val="578"/>
          <w:jc w:val="center"/>
        </w:trPr>
        <w:tc>
          <w:tcPr>
            <w:tcW w:w="562" w:type="dxa"/>
            <w:vMerge w:val="restart"/>
          </w:tcPr>
          <w:p w:rsidR="007316CC" w:rsidRPr="00094915" w:rsidRDefault="007316CC" w:rsidP="0022239E">
            <w:pPr>
              <w:pStyle w:val="TableParagraph"/>
              <w:spacing w:line="240" w:lineRule="auto"/>
              <w:ind w:left="16"/>
              <w:rPr>
                <w:b/>
                <w:sz w:val="24"/>
                <w:szCs w:val="24"/>
              </w:rPr>
            </w:pPr>
            <w:r w:rsidRPr="00094915">
              <w:rPr>
                <w:b/>
                <w:spacing w:val="-5"/>
                <w:sz w:val="24"/>
                <w:szCs w:val="24"/>
              </w:rPr>
              <w:t>6.</w:t>
            </w:r>
          </w:p>
        </w:tc>
        <w:tc>
          <w:tcPr>
            <w:tcW w:w="7655" w:type="dxa"/>
            <w:gridSpan w:val="2"/>
            <w:shd w:val="clear" w:color="auto" w:fill="92D050"/>
          </w:tcPr>
          <w:p w:rsidR="007316CC" w:rsidRPr="00094915" w:rsidRDefault="007316CC" w:rsidP="0022239E">
            <w:pPr>
              <w:pStyle w:val="TableParagraph"/>
              <w:spacing w:line="240" w:lineRule="auto"/>
              <w:rPr>
                <w:b/>
                <w:sz w:val="24"/>
                <w:szCs w:val="24"/>
                <w:lang w:val="ru-RU"/>
              </w:rPr>
            </w:pPr>
            <w:r w:rsidRPr="00094915">
              <w:rPr>
                <w:b/>
                <w:sz w:val="24"/>
                <w:szCs w:val="24"/>
                <w:lang w:val="ru-RU"/>
              </w:rPr>
              <w:t>Качество образования и возможности его повышения как условие создания современной образовательной среды</w:t>
            </w:r>
          </w:p>
        </w:tc>
        <w:tc>
          <w:tcPr>
            <w:tcW w:w="1331" w:type="dxa"/>
            <w:gridSpan w:val="2"/>
            <w:vMerge w:val="restart"/>
          </w:tcPr>
          <w:p w:rsidR="007316CC" w:rsidRPr="00094915" w:rsidRDefault="007316CC" w:rsidP="0022239E">
            <w:pPr>
              <w:pStyle w:val="TableParagraph"/>
              <w:spacing w:line="240" w:lineRule="auto"/>
              <w:ind w:left="9"/>
              <w:rPr>
                <w:spacing w:val="-2"/>
                <w:sz w:val="24"/>
                <w:szCs w:val="24"/>
                <w:lang w:val="ru-RU"/>
              </w:rPr>
            </w:pPr>
            <w:proofErr w:type="spellStart"/>
            <w:r w:rsidRPr="00094915">
              <w:rPr>
                <w:spacing w:val="-2"/>
                <w:sz w:val="24"/>
                <w:szCs w:val="24"/>
              </w:rPr>
              <w:t>Апрель</w:t>
            </w:r>
            <w:proofErr w:type="spellEnd"/>
          </w:p>
          <w:p w:rsidR="007316CC" w:rsidRPr="00094915" w:rsidRDefault="007316CC" w:rsidP="0022239E">
            <w:pPr>
              <w:pStyle w:val="TableParagraph"/>
              <w:spacing w:line="240" w:lineRule="auto"/>
              <w:ind w:left="9"/>
              <w:rPr>
                <w:sz w:val="24"/>
                <w:szCs w:val="24"/>
                <w:lang w:val="ru-RU"/>
              </w:rPr>
            </w:pPr>
            <w:r w:rsidRPr="00094915">
              <w:rPr>
                <w:i/>
                <w:color w:val="002060"/>
                <w:spacing w:val="-2"/>
                <w:sz w:val="24"/>
                <w:szCs w:val="24"/>
                <w:lang w:val="ru-RU"/>
              </w:rPr>
              <w:t>Протокол №6</w:t>
            </w:r>
          </w:p>
        </w:tc>
      </w:tr>
      <w:tr w:rsidR="007316CC" w:rsidRPr="00094915" w:rsidTr="004971F7">
        <w:trPr>
          <w:trHeight w:val="581"/>
          <w:jc w:val="center"/>
        </w:trPr>
        <w:tc>
          <w:tcPr>
            <w:tcW w:w="562" w:type="dxa"/>
            <w:vMerge/>
            <w:tcBorders>
              <w:top w:val="nil"/>
            </w:tcBorders>
          </w:tcPr>
          <w:p w:rsidR="007316CC" w:rsidRPr="00094915" w:rsidRDefault="007316CC" w:rsidP="0022239E">
            <w:pPr>
              <w:spacing w:after="0" w:line="240" w:lineRule="auto"/>
              <w:rPr>
                <w:szCs w:val="24"/>
              </w:rPr>
            </w:pPr>
          </w:p>
        </w:tc>
        <w:tc>
          <w:tcPr>
            <w:tcW w:w="7655" w:type="dxa"/>
            <w:gridSpan w:val="2"/>
          </w:tcPr>
          <w:p w:rsidR="007316CC" w:rsidRPr="00094915" w:rsidRDefault="007316CC" w:rsidP="004971F7">
            <w:pPr>
              <w:pStyle w:val="TableParagraph"/>
              <w:tabs>
                <w:tab w:val="left" w:pos="830"/>
              </w:tabs>
              <w:spacing w:line="240" w:lineRule="auto"/>
              <w:ind w:right="471"/>
              <w:jc w:val="left"/>
              <w:rPr>
                <w:sz w:val="24"/>
                <w:szCs w:val="24"/>
                <w:lang w:val="ru-RU"/>
              </w:rPr>
            </w:pPr>
            <w:r w:rsidRPr="00094915">
              <w:rPr>
                <w:spacing w:val="-6"/>
                <w:sz w:val="24"/>
                <w:szCs w:val="24"/>
                <w:lang w:val="ru-RU"/>
              </w:rPr>
              <w:t>1.</w:t>
            </w:r>
            <w:r w:rsidRPr="00094915">
              <w:rPr>
                <w:sz w:val="24"/>
                <w:szCs w:val="24"/>
                <w:lang w:val="ru-RU"/>
              </w:rPr>
              <w:tab/>
              <w:t>Обсуждение проекта перечня учебников и учебных пособий на 2025/2026 учебный год. Анализ соответствия учебников и учебных пособий, включенных в перечень, требованиям ФПУ и ФГОС.</w:t>
            </w:r>
          </w:p>
        </w:tc>
        <w:tc>
          <w:tcPr>
            <w:tcW w:w="1331"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trHeight w:val="582"/>
          <w:jc w:val="center"/>
        </w:trPr>
        <w:tc>
          <w:tcPr>
            <w:tcW w:w="562" w:type="dxa"/>
            <w:vMerge/>
            <w:tcBorders>
              <w:top w:val="nil"/>
            </w:tcBorders>
          </w:tcPr>
          <w:p w:rsidR="007316CC" w:rsidRPr="00094915" w:rsidRDefault="007316CC" w:rsidP="0022239E">
            <w:pPr>
              <w:spacing w:after="0" w:line="240" w:lineRule="auto"/>
              <w:rPr>
                <w:szCs w:val="24"/>
                <w:lang w:val="ru-RU"/>
              </w:rPr>
            </w:pPr>
          </w:p>
        </w:tc>
        <w:tc>
          <w:tcPr>
            <w:tcW w:w="7655" w:type="dxa"/>
            <w:gridSpan w:val="2"/>
          </w:tcPr>
          <w:p w:rsidR="007316CC" w:rsidRPr="00094915" w:rsidRDefault="007316CC" w:rsidP="004971F7">
            <w:pPr>
              <w:pStyle w:val="TableParagraph"/>
              <w:spacing w:line="240" w:lineRule="auto"/>
              <w:jc w:val="left"/>
              <w:rPr>
                <w:sz w:val="24"/>
                <w:szCs w:val="24"/>
                <w:lang w:val="ru-RU"/>
              </w:rPr>
            </w:pPr>
            <w:r w:rsidRPr="00094915">
              <w:rPr>
                <w:sz w:val="24"/>
                <w:szCs w:val="24"/>
                <w:lang w:val="ru-RU"/>
              </w:rPr>
              <w:t>2.Обсуждение использования учебников, исключенных из ФПУ, в соответствии с установленными предельными сроками.</w:t>
            </w:r>
          </w:p>
        </w:tc>
        <w:tc>
          <w:tcPr>
            <w:tcW w:w="1331"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trHeight w:val="347"/>
          <w:jc w:val="center"/>
        </w:trPr>
        <w:tc>
          <w:tcPr>
            <w:tcW w:w="562" w:type="dxa"/>
            <w:vMerge/>
            <w:tcBorders>
              <w:top w:val="nil"/>
            </w:tcBorders>
          </w:tcPr>
          <w:p w:rsidR="007316CC" w:rsidRPr="00094915" w:rsidRDefault="007316CC" w:rsidP="0022239E">
            <w:pPr>
              <w:spacing w:after="0" w:line="240" w:lineRule="auto"/>
              <w:rPr>
                <w:szCs w:val="24"/>
                <w:lang w:val="ru-RU"/>
              </w:rPr>
            </w:pPr>
          </w:p>
        </w:tc>
        <w:tc>
          <w:tcPr>
            <w:tcW w:w="7655" w:type="dxa"/>
            <w:gridSpan w:val="2"/>
          </w:tcPr>
          <w:p w:rsidR="007316CC" w:rsidRPr="00094915" w:rsidRDefault="007316CC" w:rsidP="004971F7">
            <w:pPr>
              <w:pStyle w:val="TableParagraph"/>
              <w:tabs>
                <w:tab w:val="left" w:pos="830"/>
              </w:tabs>
              <w:spacing w:line="240" w:lineRule="auto"/>
              <w:jc w:val="left"/>
              <w:rPr>
                <w:sz w:val="24"/>
                <w:szCs w:val="24"/>
              </w:rPr>
            </w:pPr>
            <w:r w:rsidRPr="00094915">
              <w:rPr>
                <w:spacing w:val="-5"/>
                <w:sz w:val="24"/>
                <w:szCs w:val="24"/>
              </w:rPr>
              <w:t>3.</w:t>
            </w:r>
            <w:r w:rsidRPr="00094915">
              <w:rPr>
                <w:sz w:val="24"/>
                <w:szCs w:val="24"/>
              </w:rPr>
              <w:tab/>
            </w:r>
            <w:proofErr w:type="spellStart"/>
            <w:proofErr w:type="gramStart"/>
            <w:r w:rsidRPr="00094915">
              <w:rPr>
                <w:sz w:val="24"/>
                <w:szCs w:val="24"/>
              </w:rPr>
              <w:t>Организация</w:t>
            </w:r>
            <w:proofErr w:type="spellEnd"/>
            <w:r w:rsidRPr="00094915">
              <w:rPr>
                <w:sz w:val="24"/>
                <w:szCs w:val="24"/>
                <w:lang w:val="ru-RU"/>
              </w:rPr>
              <w:t xml:space="preserve">  </w:t>
            </w:r>
            <w:proofErr w:type="spellStart"/>
            <w:r w:rsidRPr="00094915">
              <w:rPr>
                <w:sz w:val="24"/>
                <w:szCs w:val="24"/>
              </w:rPr>
              <w:t>итоговой</w:t>
            </w:r>
            <w:proofErr w:type="spellEnd"/>
            <w:proofErr w:type="gramEnd"/>
            <w:r w:rsidRPr="00094915">
              <w:rPr>
                <w:sz w:val="24"/>
                <w:szCs w:val="24"/>
                <w:lang w:val="ru-RU"/>
              </w:rPr>
              <w:t xml:space="preserve">  </w:t>
            </w:r>
            <w:proofErr w:type="spellStart"/>
            <w:r w:rsidRPr="00094915">
              <w:rPr>
                <w:spacing w:val="-2"/>
                <w:sz w:val="24"/>
                <w:szCs w:val="24"/>
              </w:rPr>
              <w:t>аттестации</w:t>
            </w:r>
            <w:proofErr w:type="spellEnd"/>
            <w:r w:rsidRPr="00094915">
              <w:rPr>
                <w:spacing w:val="-2"/>
                <w:sz w:val="24"/>
                <w:szCs w:val="24"/>
              </w:rPr>
              <w:t>.</w:t>
            </w:r>
          </w:p>
        </w:tc>
        <w:tc>
          <w:tcPr>
            <w:tcW w:w="1331" w:type="dxa"/>
            <w:gridSpan w:val="2"/>
            <w:vMerge/>
            <w:tcBorders>
              <w:top w:val="nil"/>
            </w:tcBorders>
          </w:tcPr>
          <w:p w:rsidR="007316CC" w:rsidRPr="00094915" w:rsidRDefault="007316CC" w:rsidP="0022239E">
            <w:pPr>
              <w:spacing w:after="0" w:line="240" w:lineRule="auto"/>
              <w:rPr>
                <w:szCs w:val="24"/>
              </w:rPr>
            </w:pPr>
          </w:p>
        </w:tc>
      </w:tr>
      <w:tr w:rsidR="007316CC" w:rsidRPr="00094915" w:rsidTr="004971F7">
        <w:trPr>
          <w:trHeight w:val="563"/>
          <w:jc w:val="center"/>
        </w:trPr>
        <w:tc>
          <w:tcPr>
            <w:tcW w:w="562" w:type="dxa"/>
            <w:vMerge/>
            <w:tcBorders>
              <w:top w:val="nil"/>
            </w:tcBorders>
          </w:tcPr>
          <w:p w:rsidR="007316CC" w:rsidRPr="00094915" w:rsidRDefault="007316CC" w:rsidP="0022239E">
            <w:pPr>
              <w:spacing w:after="0" w:line="240" w:lineRule="auto"/>
              <w:rPr>
                <w:szCs w:val="24"/>
              </w:rPr>
            </w:pPr>
          </w:p>
        </w:tc>
        <w:tc>
          <w:tcPr>
            <w:tcW w:w="7655" w:type="dxa"/>
            <w:gridSpan w:val="2"/>
          </w:tcPr>
          <w:p w:rsidR="007316CC" w:rsidRPr="00094915" w:rsidRDefault="007316CC" w:rsidP="004971F7">
            <w:pPr>
              <w:pStyle w:val="TableParagraph"/>
              <w:tabs>
                <w:tab w:val="left" w:pos="830"/>
              </w:tabs>
              <w:spacing w:line="240" w:lineRule="auto"/>
              <w:ind w:right="102"/>
              <w:jc w:val="left"/>
              <w:rPr>
                <w:sz w:val="24"/>
                <w:szCs w:val="24"/>
                <w:lang w:val="ru-RU"/>
              </w:rPr>
            </w:pPr>
            <w:r w:rsidRPr="00094915">
              <w:rPr>
                <w:spacing w:val="-6"/>
                <w:sz w:val="24"/>
                <w:szCs w:val="24"/>
                <w:lang w:val="ru-RU"/>
              </w:rPr>
              <w:t>4.</w:t>
            </w:r>
            <w:r w:rsidRPr="00094915">
              <w:rPr>
                <w:sz w:val="24"/>
                <w:szCs w:val="24"/>
                <w:lang w:val="ru-RU"/>
              </w:rPr>
              <w:tab/>
              <w:t>Использование информационных технологий при проведении уроков с учетом имеющейся в школе материально-технической базы: рабочего места учителя и т.д.</w:t>
            </w:r>
          </w:p>
        </w:tc>
        <w:tc>
          <w:tcPr>
            <w:tcW w:w="1331" w:type="dxa"/>
            <w:gridSpan w:val="2"/>
            <w:vMerge/>
            <w:tcBorders>
              <w:top w:val="nil"/>
            </w:tcBorders>
          </w:tcPr>
          <w:p w:rsidR="007316CC" w:rsidRPr="00094915" w:rsidRDefault="007316CC" w:rsidP="0022239E">
            <w:pPr>
              <w:spacing w:after="0" w:line="240" w:lineRule="auto"/>
              <w:rPr>
                <w:szCs w:val="24"/>
                <w:lang w:val="ru-RU"/>
              </w:rPr>
            </w:pPr>
          </w:p>
        </w:tc>
      </w:tr>
      <w:tr w:rsidR="007316CC" w:rsidRPr="00094915" w:rsidTr="004971F7">
        <w:trPr>
          <w:trHeight w:val="287"/>
          <w:jc w:val="center"/>
        </w:trPr>
        <w:tc>
          <w:tcPr>
            <w:tcW w:w="562" w:type="dxa"/>
            <w:vMerge w:val="restart"/>
          </w:tcPr>
          <w:p w:rsidR="007316CC" w:rsidRPr="00094915" w:rsidRDefault="007316CC" w:rsidP="0022239E">
            <w:pPr>
              <w:pStyle w:val="TableParagraph"/>
              <w:spacing w:line="240" w:lineRule="auto"/>
              <w:rPr>
                <w:sz w:val="24"/>
                <w:szCs w:val="24"/>
                <w:lang w:val="ru-RU"/>
              </w:rPr>
            </w:pPr>
            <w:r w:rsidRPr="00094915">
              <w:rPr>
                <w:sz w:val="24"/>
                <w:szCs w:val="24"/>
                <w:lang w:val="ru-RU"/>
              </w:rPr>
              <w:t>7.</w:t>
            </w:r>
          </w:p>
        </w:tc>
        <w:tc>
          <w:tcPr>
            <w:tcW w:w="7655" w:type="dxa"/>
            <w:gridSpan w:val="2"/>
            <w:shd w:val="clear" w:color="auto" w:fill="92D050"/>
          </w:tcPr>
          <w:p w:rsidR="007316CC" w:rsidRPr="00094915" w:rsidRDefault="007316CC" w:rsidP="0022239E">
            <w:pPr>
              <w:pStyle w:val="TableParagraph"/>
              <w:spacing w:line="240" w:lineRule="auto"/>
              <w:ind w:left="423"/>
              <w:rPr>
                <w:b/>
                <w:sz w:val="24"/>
                <w:szCs w:val="24"/>
                <w:lang w:val="ru-RU"/>
              </w:rPr>
            </w:pPr>
            <w:r w:rsidRPr="00094915">
              <w:rPr>
                <w:b/>
                <w:sz w:val="24"/>
                <w:szCs w:val="24"/>
                <w:lang w:val="ru-RU"/>
              </w:rPr>
              <w:t xml:space="preserve">Анализ результатов методической работы школы за 2024/2025 уч. год, состояние работы </w:t>
            </w:r>
            <w:r w:rsidRPr="00094915">
              <w:rPr>
                <w:b/>
                <w:spacing w:val="-5"/>
                <w:sz w:val="24"/>
                <w:szCs w:val="24"/>
                <w:lang w:val="ru-RU"/>
              </w:rPr>
              <w:t>по повышению квалификации учителей</w:t>
            </w:r>
          </w:p>
        </w:tc>
        <w:tc>
          <w:tcPr>
            <w:tcW w:w="1331" w:type="dxa"/>
            <w:gridSpan w:val="2"/>
            <w:vMerge w:val="restart"/>
          </w:tcPr>
          <w:p w:rsidR="007316CC" w:rsidRPr="00094915" w:rsidRDefault="007316CC" w:rsidP="0022239E">
            <w:pPr>
              <w:pStyle w:val="TableParagraph"/>
              <w:spacing w:line="240" w:lineRule="auto"/>
              <w:rPr>
                <w:sz w:val="24"/>
                <w:szCs w:val="24"/>
                <w:lang w:val="ru-RU"/>
              </w:rPr>
            </w:pPr>
            <w:r w:rsidRPr="00094915">
              <w:rPr>
                <w:sz w:val="24"/>
                <w:szCs w:val="24"/>
                <w:lang w:val="ru-RU"/>
              </w:rPr>
              <w:t>Май</w:t>
            </w:r>
          </w:p>
          <w:p w:rsidR="007316CC" w:rsidRPr="00094915" w:rsidRDefault="007316CC" w:rsidP="0022239E">
            <w:pPr>
              <w:pStyle w:val="TableParagraph"/>
              <w:spacing w:line="240" w:lineRule="auto"/>
              <w:rPr>
                <w:sz w:val="24"/>
                <w:szCs w:val="24"/>
                <w:lang w:val="ru-RU"/>
              </w:rPr>
            </w:pPr>
            <w:r w:rsidRPr="00094915">
              <w:rPr>
                <w:i/>
                <w:color w:val="002060"/>
                <w:spacing w:val="-2"/>
                <w:sz w:val="24"/>
                <w:szCs w:val="24"/>
                <w:lang w:val="ru-RU"/>
              </w:rPr>
              <w:t>Протокол №7</w:t>
            </w:r>
          </w:p>
        </w:tc>
      </w:tr>
      <w:tr w:rsidR="007316CC" w:rsidRPr="00094915" w:rsidTr="004971F7">
        <w:trPr>
          <w:trHeight w:val="287"/>
          <w:jc w:val="center"/>
        </w:trPr>
        <w:tc>
          <w:tcPr>
            <w:tcW w:w="562" w:type="dxa"/>
            <w:vMerge/>
          </w:tcPr>
          <w:p w:rsidR="007316CC" w:rsidRPr="00094915" w:rsidRDefault="007316CC" w:rsidP="0022239E">
            <w:pPr>
              <w:pStyle w:val="TableParagraph"/>
              <w:spacing w:line="240" w:lineRule="auto"/>
              <w:rPr>
                <w:sz w:val="24"/>
                <w:szCs w:val="24"/>
              </w:rPr>
            </w:pPr>
          </w:p>
        </w:tc>
        <w:tc>
          <w:tcPr>
            <w:tcW w:w="7655" w:type="dxa"/>
            <w:gridSpan w:val="2"/>
            <w:shd w:val="clear" w:color="auto" w:fill="auto"/>
          </w:tcPr>
          <w:p w:rsidR="007316CC" w:rsidRPr="00094915" w:rsidRDefault="007316CC" w:rsidP="0022239E">
            <w:pPr>
              <w:pStyle w:val="TableParagraph"/>
              <w:spacing w:line="240" w:lineRule="auto"/>
              <w:jc w:val="both"/>
              <w:rPr>
                <w:sz w:val="24"/>
                <w:szCs w:val="24"/>
                <w:lang w:val="ru-RU"/>
              </w:rPr>
            </w:pPr>
            <w:r w:rsidRPr="00094915">
              <w:rPr>
                <w:sz w:val="24"/>
                <w:szCs w:val="24"/>
                <w:lang w:val="ru-RU"/>
              </w:rPr>
              <w:t>1. Подведение итогов работы МО.</w:t>
            </w:r>
          </w:p>
        </w:tc>
        <w:tc>
          <w:tcPr>
            <w:tcW w:w="1331" w:type="dxa"/>
            <w:gridSpan w:val="2"/>
            <w:vMerge/>
          </w:tcPr>
          <w:p w:rsidR="007316CC" w:rsidRPr="00094915" w:rsidRDefault="007316CC" w:rsidP="0022239E">
            <w:pPr>
              <w:pStyle w:val="TableParagraph"/>
              <w:spacing w:line="240" w:lineRule="auto"/>
              <w:rPr>
                <w:sz w:val="24"/>
                <w:szCs w:val="24"/>
              </w:rPr>
            </w:pPr>
          </w:p>
        </w:tc>
      </w:tr>
      <w:tr w:rsidR="007316CC" w:rsidRPr="00094915" w:rsidTr="004971F7">
        <w:trPr>
          <w:trHeight w:val="287"/>
          <w:jc w:val="center"/>
        </w:trPr>
        <w:tc>
          <w:tcPr>
            <w:tcW w:w="562" w:type="dxa"/>
            <w:vMerge/>
          </w:tcPr>
          <w:p w:rsidR="007316CC" w:rsidRPr="00094915" w:rsidRDefault="007316CC" w:rsidP="0022239E">
            <w:pPr>
              <w:pStyle w:val="TableParagraph"/>
              <w:spacing w:line="240" w:lineRule="auto"/>
              <w:rPr>
                <w:sz w:val="24"/>
                <w:szCs w:val="24"/>
              </w:rPr>
            </w:pPr>
          </w:p>
        </w:tc>
        <w:tc>
          <w:tcPr>
            <w:tcW w:w="7655" w:type="dxa"/>
            <w:gridSpan w:val="2"/>
            <w:shd w:val="clear" w:color="auto" w:fill="auto"/>
          </w:tcPr>
          <w:p w:rsidR="007316CC" w:rsidRPr="00094915" w:rsidRDefault="007316CC" w:rsidP="0022239E">
            <w:pPr>
              <w:pStyle w:val="TableParagraph"/>
              <w:spacing w:line="240" w:lineRule="auto"/>
              <w:jc w:val="both"/>
              <w:rPr>
                <w:sz w:val="24"/>
                <w:szCs w:val="24"/>
                <w:lang w:val="ru-RU"/>
              </w:rPr>
            </w:pPr>
            <w:r w:rsidRPr="00094915">
              <w:rPr>
                <w:sz w:val="24"/>
                <w:szCs w:val="24"/>
                <w:lang w:val="ru-RU"/>
              </w:rPr>
              <w:t xml:space="preserve">2. Подведение итогов реализации программы наставничества. </w:t>
            </w:r>
          </w:p>
        </w:tc>
        <w:tc>
          <w:tcPr>
            <w:tcW w:w="1331" w:type="dxa"/>
            <w:gridSpan w:val="2"/>
            <w:vMerge/>
          </w:tcPr>
          <w:p w:rsidR="007316CC" w:rsidRPr="00094915" w:rsidRDefault="007316CC" w:rsidP="0022239E">
            <w:pPr>
              <w:pStyle w:val="TableParagraph"/>
              <w:spacing w:line="240" w:lineRule="auto"/>
              <w:rPr>
                <w:sz w:val="24"/>
                <w:szCs w:val="24"/>
                <w:lang w:val="ru-RU"/>
              </w:rPr>
            </w:pPr>
          </w:p>
        </w:tc>
      </w:tr>
      <w:tr w:rsidR="007316CC" w:rsidRPr="00094915" w:rsidTr="004971F7">
        <w:trPr>
          <w:trHeight w:val="287"/>
          <w:jc w:val="center"/>
        </w:trPr>
        <w:tc>
          <w:tcPr>
            <w:tcW w:w="562" w:type="dxa"/>
            <w:vMerge/>
          </w:tcPr>
          <w:p w:rsidR="007316CC" w:rsidRPr="00094915" w:rsidRDefault="007316CC" w:rsidP="0022239E">
            <w:pPr>
              <w:pStyle w:val="TableParagraph"/>
              <w:spacing w:line="240" w:lineRule="auto"/>
              <w:rPr>
                <w:sz w:val="24"/>
                <w:szCs w:val="24"/>
                <w:lang w:val="ru-RU"/>
              </w:rPr>
            </w:pPr>
          </w:p>
        </w:tc>
        <w:tc>
          <w:tcPr>
            <w:tcW w:w="7655" w:type="dxa"/>
            <w:gridSpan w:val="2"/>
            <w:shd w:val="clear" w:color="auto" w:fill="auto"/>
          </w:tcPr>
          <w:p w:rsidR="007316CC" w:rsidRPr="00094915" w:rsidRDefault="007316CC" w:rsidP="0022239E">
            <w:pPr>
              <w:pStyle w:val="TableParagraph"/>
              <w:spacing w:line="240" w:lineRule="auto"/>
              <w:jc w:val="both"/>
              <w:rPr>
                <w:sz w:val="24"/>
                <w:szCs w:val="24"/>
                <w:lang w:val="ru-RU"/>
              </w:rPr>
            </w:pPr>
            <w:r w:rsidRPr="00094915">
              <w:rPr>
                <w:sz w:val="24"/>
                <w:szCs w:val="24"/>
                <w:lang w:val="ru-RU"/>
              </w:rPr>
              <w:t>3. Обсудить выполнение плана повышения квалификации и плана аттестации педагогических кадров школы  на 2025/2026 учебный год.</w:t>
            </w:r>
          </w:p>
        </w:tc>
        <w:tc>
          <w:tcPr>
            <w:tcW w:w="1331" w:type="dxa"/>
            <w:gridSpan w:val="2"/>
            <w:vMerge/>
          </w:tcPr>
          <w:p w:rsidR="007316CC" w:rsidRPr="00094915" w:rsidRDefault="007316CC" w:rsidP="0022239E">
            <w:pPr>
              <w:pStyle w:val="TableParagraph"/>
              <w:spacing w:line="240" w:lineRule="auto"/>
              <w:rPr>
                <w:sz w:val="24"/>
                <w:szCs w:val="24"/>
                <w:lang w:val="ru-RU"/>
              </w:rPr>
            </w:pPr>
          </w:p>
        </w:tc>
      </w:tr>
      <w:tr w:rsidR="007316CC" w:rsidRPr="00094915" w:rsidTr="004971F7">
        <w:trPr>
          <w:trHeight w:val="287"/>
          <w:jc w:val="center"/>
        </w:trPr>
        <w:tc>
          <w:tcPr>
            <w:tcW w:w="562" w:type="dxa"/>
            <w:vMerge/>
          </w:tcPr>
          <w:p w:rsidR="007316CC" w:rsidRPr="00094915" w:rsidRDefault="007316CC" w:rsidP="0022239E">
            <w:pPr>
              <w:pStyle w:val="TableParagraph"/>
              <w:spacing w:line="240" w:lineRule="auto"/>
              <w:rPr>
                <w:sz w:val="24"/>
                <w:szCs w:val="24"/>
                <w:lang w:val="ru-RU"/>
              </w:rPr>
            </w:pPr>
          </w:p>
        </w:tc>
        <w:tc>
          <w:tcPr>
            <w:tcW w:w="7655" w:type="dxa"/>
            <w:gridSpan w:val="2"/>
            <w:shd w:val="clear" w:color="auto" w:fill="auto"/>
          </w:tcPr>
          <w:p w:rsidR="007316CC" w:rsidRPr="00094915" w:rsidRDefault="007316CC" w:rsidP="0022239E">
            <w:pPr>
              <w:pStyle w:val="TableParagraph"/>
              <w:spacing w:line="240" w:lineRule="auto"/>
              <w:jc w:val="both"/>
              <w:rPr>
                <w:sz w:val="24"/>
                <w:szCs w:val="24"/>
                <w:lang w:val="ru-RU"/>
              </w:rPr>
            </w:pPr>
            <w:r w:rsidRPr="00094915">
              <w:rPr>
                <w:sz w:val="24"/>
                <w:szCs w:val="24"/>
                <w:lang w:val="ru-RU"/>
              </w:rPr>
              <w:t>4. Анализ работы по темам самообразования педагогов.</w:t>
            </w:r>
          </w:p>
        </w:tc>
        <w:tc>
          <w:tcPr>
            <w:tcW w:w="1331" w:type="dxa"/>
            <w:gridSpan w:val="2"/>
            <w:vMerge/>
          </w:tcPr>
          <w:p w:rsidR="007316CC" w:rsidRPr="00094915" w:rsidRDefault="007316CC" w:rsidP="0022239E">
            <w:pPr>
              <w:pStyle w:val="TableParagraph"/>
              <w:spacing w:line="240" w:lineRule="auto"/>
              <w:rPr>
                <w:sz w:val="24"/>
                <w:szCs w:val="24"/>
                <w:lang w:val="ru-RU"/>
              </w:rPr>
            </w:pPr>
          </w:p>
        </w:tc>
      </w:tr>
      <w:tr w:rsidR="007316CC" w:rsidRPr="00094915" w:rsidTr="004971F7">
        <w:trPr>
          <w:trHeight w:val="287"/>
          <w:jc w:val="center"/>
        </w:trPr>
        <w:tc>
          <w:tcPr>
            <w:tcW w:w="562" w:type="dxa"/>
            <w:vMerge/>
          </w:tcPr>
          <w:p w:rsidR="007316CC" w:rsidRPr="00094915" w:rsidRDefault="007316CC" w:rsidP="0022239E">
            <w:pPr>
              <w:pStyle w:val="TableParagraph"/>
              <w:spacing w:line="240" w:lineRule="auto"/>
              <w:rPr>
                <w:sz w:val="24"/>
                <w:szCs w:val="24"/>
                <w:lang w:val="ru-RU"/>
              </w:rPr>
            </w:pPr>
          </w:p>
        </w:tc>
        <w:tc>
          <w:tcPr>
            <w:tcW w:w="7655" w:type="dxa"/>
            <w:gridSpan w:val="2"/>
            <w:shd w:val="clear" w:color="auto" w:fill="auto"/>
          </w:tcPr>
          <w:p w:rsidR="007316CC" w:rsidRPr="00094915" w:rsidRDefault="007316CC" w:rsidP="0022239E">
            <w:pPr>
              <w:pStyle w:val="TableParagraph"/>
              <w:spacing w:line="240" w:lineRule="auto"/>
              <w:jc w:val="both"/>
              <w:rPr>
                <w:sz w:val="24"/>
                <w:szCs w:val="24"/>
                <w:lang w:val="ru-RU"/>
              </w:rPr>
            </w:pPr>
            <w:r w:rsidRPr="00094915">
              <w:rPr>
                <w:sz w:val="24"/>
                <w:szCs w:val="24"/>
                <w:lang w:val="ru-RU"/>
              </w:rPr>
              <w:t xml:space="preserve">5. Рассмотрение плана работы методического совета на 2025/2026 учебный год </w:t>
            </w:r>
          </w:p>
        </w:tc>
        <w:tc>
          <w:tcPr>
            <w:tcW w:w="1331" w:type="dxa"/>
            <w:gridSpan w:val="2"/>
            <w:vMerge/>
          </w:tcPr>
          <w:p w:rsidR="007316CC" w:rsidRPr="00094915" w:rsidRDefault="007316CC" w:rsidP="0022239E">
            <w:pPr>
              <w:pStyle w:val="TableParagraph"/>
              <w:spacing w:line="240" w:lineRule="auto"/>
              <w:rPr>
                <w:sz w:val="24"/>
                <w:szCs w:val="24"/>
                <w:lang w:val="ru-RU"/>
              </w:rPr>
            </w:pPr>
          </w:p>
        </w:tc>
      </w:tr>
    </w:tbl>
    <w:p w:rsidR="007316CC" w:rsidRPr="00094915" w:rsidRDefault="007316CC" w:rsidP="007316CC">
      <w:pPr>
        <w:spacing w:after="0" w:line="240" w:lineRule="auto"/>
        <w:ind w:firstLine="426"/>
        <w:rPr>
          <w:szCs w:val="24"/>
        </w:rPr>
      </w:pPr>
    </w:p>
    <w:p w:rsidR="002E56AC" w:rsidRDefault="002E56AC" w:rsidP="00BA080A">
      <w:pPr>
        <w:spacing w:after="0" w:line="360" w:lineRule="auto"/>
        <w:ind w:left="85" w:right="198" w:firstLine="426"/>
        <w:rPr>
          <w:b/>
          <w:sz w:val="28"/>
          <w:szCs w:val="28"/>
          <w:u w:val="single"/>
        </w:rPr>
      </w:pPr>
    </w:p>
    <w:p w:rsidR="007316CC" w:rsidRPr="00BA080A" w:rsidRDefault="007316CC" w:rsidP="00BA080A">
      <w:pPr>
        <w:spacing w:after="0" w:line="360" w:lineRule="auto"/>
        <w:ind w:left="85" w:right="198" w:firstLine="426"/>
        <w:rPr>
          <w:b/>
          <w:sz w:val="28"/>
          <w:szCs w:val="28"/>
          <w:u w:val="single"/>
        </w:rPr>
      </w:pPr>
      <w:r w:rsidRPr="00BA080A">
        <w:rPr>
          <w:b/>
          <w:sz w:val="28"/>
          <w:szCs w:val="28"/>
          <w:u w:val="single"/>
        </w:rPr>
        <w:t>Вывод:</w:t>
      </w:r>
    </w:p>
    <w:p w:rsidR="007316CC" w:rsidRPr="00BA080A" w:rsidRDefault="007316CC" w:rsidP="00BA080A">
      <w:pPr>
        <w:spacing w:after="0" w:line="360" w:lineRule="auto"/>
        <w:ind w:left="85" w:right="198" w:firstLine="426"/>
        <w:rPr>
          <w:sz w:val="28"/>
          <w:szCs w:val="28"/>
        </w:rPr>
      </w:pPr>
      <w:r w:rsidRPr="00BA080A">
        <w:rPr>
          <w:sz w:val="28"/>
          <w:szCs w:val="28"/>
        </w:rPr>
        <w:t xml:space="preserve">Вся деятельность методического совета способствовала росту педагогического мастерства учителя, повышению качества образовательного процесса. Следует отметить разнообразные формы проведения МС, важность рассматриваемых вопросов, включение в работу МС творчески работающих педагогов, а также молодых специалистов. </w:t>
      </w:r>
    </w:p>
    <w:p w:rsidR="007316CC" w:rsidRPr="00BA080A" w:rsidRDefault="007316CC" w:rsidP="00BA080A">
      <w:pPr>
        <w:spacing w:after="0" w:line="360" w:lineRule="auto"/>
        <w:ind w:left="85" w:right="198" w:firstLine="426"/>
        <w:rPr>
          <w:sz w:val="28"/>
          <w:szCs w:val="28"/>
        </w:rPr>
      </w:pPr>
      <w:r w:rsidRPr="00BA080A">
        <w:rPr>
          <w:sz w:val="28"/>
          <w:szCs w:val="28"/>
        </w:rPr>
        <w:t>План работы методического совета за 2024/2025 учебный год выполнен.</w:t>
      </w:r>
    </w:p>
    <w:p w:rsidR="007316CC" w:rsidRPr="00BA080A" w:rsidRDefault="007316CC" w:rsidP="00BA080A">
      <w:pPr>
        <w:spacing w:after="0" w:line="360" w:lineRule="auto"/>
        <w:ind w:left="85" w:right="198" w:firstLine="426"/>
        <w:rPr>
          <w:b/>
          <w:sz w:val="28"/>
          <w:szCs w:val="28"/>
        </w:rPr>
      </w:pPr>
      <w:r w:rsidRPr="00BA080A">
        <w:rPr>
          <w:b/>
          <w:sz w:val="28"/>
          <w:szCs w:val="28"/>
          <w:u w:val="single"/>
        </w:rPr>
        <w:t>Рекомендации:</w:t>
      </w:r>
      <w:r w:rsidRPr="00BA080A">
        <w:rPr>
          <w:b/>
          <w:sz w:val="28"/>
          <w:szCs w:val="28"/>
        </w:rPr>
        <w:t xml:space="preserve"> </w:t>
      </w:r>
    </w:p>
    <w:p w:rsidR="007316CC" w:rsidRPr="00BA080A" w:rsidRDefault="007316CC" w:rsidP="002E56AC">
      <w:pPr>
        <w:spacing w:after="0" w:line="360" w:lineRule="auto"/>
        <w:ind w:left="85" w:right="198" w:firstLine="426"/>
        <w:rPr>
          <w:sz w:val="28"/>
          <w:szCs w:val="28"/>
        </w:rPr>
      </w:pPr>
      <w:r w:rsidRPr="00BA080A">
        <w:rPr>
          <w:sz w:val="28"/>
          <w:szCs w:val="28"/>
        </w:rPr>
        <w:t>Продолжить осуществлять координацию действий методических объединений и творческих групп по различным инновационным направлениям чер</w:t>
      </w:r>
      <w:r w:rsidR="002E56AC">
        <w:rPr>
          <w:sz w:val="28"/>
          <w:szCs w:val="28"/>
        </w:rPr>
        <w:t>ез работу методического совета.</w:t>
      </w:r>
    </w:p>
    <w:p w:rsidR="007316CC" w:rsidRPr="00BA080A" w:rsidRDefault="007316CC" w:rsidP="00BA080A">
      <w:pPr>
        <w:spacing w:after="0" w:line="360" w:lineRule="auto"/>
        <w:ind w:left="85" w:right="198" w:firstLine="426"/>
        <w:rPr>
          <w:b/>
          <w:sz w:val="28"/>
          <w:szCs w:val="28"/>
        </w:rPr>
      </w:pPr>
      <w:r w:rsidRPr="00BA080A">
        <w:rPr>
          <w:b/>
          <w:sz w:val="28"/>
          <w:szCs w:val="28"/>
        </w:rPr>
        <w:t>3. Работа школьных методических объединений</w:t>
      </w:r>
    </w:p>
    <w:p w:rsidR="007316CC" w:rsidRPr="00BA080A" w:rsidRDefault="007316CC" w:rsidP="00BA080A">
      <w:pPr>
        <w:spacing w:after="0" w:line="360" w:lineRule="auto"/>
        <w:ind w:left="85" w:right="198" w:firstLine="426"/>
        <w:rPr>
          <w:sz w:val="28"/>
          <w:szCs w:val="28"/>
        </w:rPr>
      </w:pPr>
      <w:r w:rsidRPr="00BA080A">
        <w:rPr>
          <w:sz w:val="28"/>
          <w:szCs w:val="28"/>
        </w:rPr>
        <w:t xml:space="preserve">Главными звеньями в структуре методической службы школы являются школьные методические объединения (далее - ШМО). В школе на начало учебного года было сформировано 6 ШМО, каждое из которых работало над своей </w:t>
      </w:r>
      <w:r w:rsidRPr="00BA080A">
        <w:rPr>
          <w:sz w:val="28"/>
          <w:szCs w:val="28"/>
        </w:rPr>
        <w:lastRenderedPageBreak/>
        <w:t>методической темой, связанной с темой школы, руководители и состав которых утвержден приказом директора школы. В своей деятельности ШМО ориентируются на организацию методической помощи учителю.</w:t>
      </w:r>
    </w:p>
    <w:p w:rsidR="007316CC" w:rsidRPr="00BA080A" w:rsidRDefault="007316CC" w:rsidP="00BA080A">
      <w:pPr>
        <w:spacing w:after="0" w:line="360" w:lineRule="auto"/>
        <w:ind w:left="85" w:right="198" w:firstLine="426"/>
        <w:rPr>
          <w:sz w:val="28"/>
          <w:szCs w:val="28"/>
        </w:rPr>
      </w:pPr>
      <w:r w:rsidRPr="00BA080A">
        <w:rPr>
          <w:sz w:val="28"/>
          <w:szCs w:val="28"/>
        </w:rPr>
        <w:t>Работа всех ШМО была нацелена на реализацию ФГОС и подготовке к введению обновленных ФГОС 2021 года и ФООП в 2024/2025 учебном году для 8, 9 классов, использование современных педагогических технологий. Серьёзное внимание уделяется подготовке к ГИА.</w:t>
      </w:r>
    </w:p>
    <w:p w:rsidR="007316CC" w:rsidRPr="00BA080A" w:rsidRDefault="007316CC" w:rsidP="00BA080A">
      <w:pPr>
        <w:spacing w:after="0" w:line="360" w:lineRule="auto"/>
        <w:ind w:left="85" w:right="198" w:firstLine="426"/>
        <w:rPr>
          <w:sz w:val="28"/>
          <w:szCs w:val="28"/>
        </w:rPr>
      </w:pPr>
      <w:r w:rsidRPr="00BA080A">
        <w:rPr>
          <w:sz w:val="28"/>
          <w:szCs w:val="28"/>
        </w:rPr>
        <w:t>Все методические объединения работали удовлетворительно, каждым из них проведено 4 заседания, на заседаниях рассматривались как теоретические вопросы, так и практические, связанные с темой школы, с практикой обучения и воспитания школьников.</w:t>
      </w:r>
    </w:p>
    <w:p w:rsidR="007316CC" w:rsidRPr="00BA080A" w:rsidRDefault="007316CC" w:rsidP="00BA080A">
      <w:pPr>
        <w:spacing w:after="0" w:line="360" w:lineRule="auto"/>
        <w:ind w:left="85" w:right="198" w:firstLine="426"/>
        <w:rPr>
          <w:sz w:val="28"/>
          <w:szCs w:val="28"/>
        </w:rPr>
      </w:pPr>
      <w:r w:rsidRPr="00BA080A">
        <w:rPr>
          <w:sz w:val="28"/>
          <w:szCs w:val="28"/>
        </w:rPr>
        <w:t>Документация ШМО проверялась в соответствии с планом ВСОКО. Нарушения заключались в несвоевременной сдаче документов и отсутствия протоколов заседания.</w:t>
      </w:r>
    </w:p>
    <w:p w:rsidR="007316CC" w:rsidRPr="00BA080A" w:rsidRDefault="002E56AC" w:rsidP="002E56AC">
      <w:pPr>
        <w:spacing w:after="0" w:line="360" w:lineRule="auto"/>
        <w:ind w:left="77" w:right="198" w:firstLine="0"/>
        <w:rPr>
          <w:sz w:val="28"/>
          <w:szCs w:val="28"/>
        </w:rPr>
      </w:pPr>
      <w:r>
        <w:rPr>
          <w:sz w:val="28"/>
          <w:szCs w:val="28"/>
        </w:rPr>
        <w:t xml:space="preserve">       </w:t>
      </w:r>
      <w:r w:rsidR="007316CC" w:rsidRPr="00BA080A">
        <w:rPr>
          <w:sz w:val="28"/>
          <w:szCs w:val="28"/>
        </w:rPr>
        <w:t xml:space="preserve">Традиционными видами работы ШМО являются предметные недели, деловая игра, мастер-классы. Подготовка педагогов к конкурсам профессионального мастерства, участие в региональном открытом семинаре по обмену опытом, </w:t>
      </w:r>
    </w:p>
    <w:p w:rsidR="007316CC" w:rsidRPr="00BA080A" w:rsidRDefault="007316CC" w:rsidP="00BA080A">
      <w:pPr>
        <w:spacing w:after="0" w:line="360" w:lineRule="auto"/>
        <w:ind w:left="85" w:right="198" w:firstLine="426"/>
        <w:rPr>
          <w:i/>
          <w:sz w:val="28"/>
          <w:szCs w:val="28"/>
        </w:rPr>
      </w:pPr>
      <w:r w:rsidRPr="00BA080A">
        <w:rPr>
          <w:i/>
          <w:sz w:val="28"/>
          <w:szCs w:val="28"/>
        </w:rPr>
        <w:t xml:space="preserve">Выводы: </w:t>
      </w:r>
      <w:r w:rsidRPr="00BA080A">
        <w:rPr>
          <w:sz w:val="28"/>
          <w:szCs w:val="28"/>
        </w:rPr>
        <w:t>методическая</w:t>
      </w:r>
      <w:r w:rsidRPr="00BA080A">
        <w:rPr>
          <w:i/>
          <w:sz w:val="28"/>
          <w:szCs w:val="28"/>
        </w:rPr>
        <w:t xml:space="preserve"> </w:t>
      </w:r>
      <w:r w:rsidRPr="00BA080A">
        <w:rPr>
          <w:sz w:val="28"/>
          <w:szCs w:val="28"/>
        </w:rPr>
        <w:t>тема</w:t>
      </w:r>
      <w:r w:rsidRPr="00BA080A">
        <w:rPr>
          <w:i/>
          <w:sz w:val="28"/>
          <w:szCs w:val="28"/>
        </w:rPr>
        <w:t xml:space="preserve"> </w:t>
      </w:r>
      <w:r w:rsidRPr="00BA080A">
        <w:rPr>
          <w:sz w:val="28"/>
          <w:szCs w:val="28"/>
        </w:rPr>
        <w:t>школа и</w:t>
      </w:r>
      <w:r w:rsidRPr="00BA080A">
        <w:rPr>
          <w:i/>
          <w:sz w:val="28"/>
          <w:szCs w:val="28"/>
        </w:rPr>
        <w:t xml:space="preserve"> </w:t>
      </w:r>
      <w:r w:rsidRPr="00BA080A">
        <w:rPr>
          <w:sz w:val="28"/>
          <w:szCs w:val="28"/>
        </w:rPr>
        <w:t>вытекающие</w:t>
      </w:r>
      <w:r w:rsidRPr="00BA080A">
        <w:rPr>
          <w:i/>
          <w:sz w:val="28"/>
          <w:szCs w:val="28"/>
        </w:rPr>
        <w:t xml:space="preserve"> </w:t>
      </w:r>
      <w:r w:rsidRPr="00BA080A">
        <w:rPr>
          <w:sz w:val="28"/>
          <w:szCs w:val="28"/>
        </w:rPr>
        <w:t>из</w:t>
      </w:r>
      <w:r w:rsidRPr="00BA080A">
        <w:rPr>
          <w:i/>
          <w:sz w:val="28"/>
          <w:szCs w:val="28"/>
        </w:rPr>
        <w:t xml:space="preserve"> </w:t>
      </w:r>
      <w:r w:rsidRPr="00BA080A">
        <w:rPr>
          <w:sz w:val="28"/>
          <w:szCs w:val="28"/>
        </w:rPr>
        <w:t>нее</w:t>
      </w:r>
      <w:r w:rsidRPr="00BA080A">
        <w:rPr>
          <w:i/>
          <w:sz w:val="28"/>
          <w:szCs w:val="28"/>
        </w:rPr>
        <w:t xml:space="preserve"> </w:t>
      </w:r>
      <w:r w:rsidRPr="00BA080A">
        <w:rPr>
          <w:sz w:val="28"/>
          <w:szCs w:val="28"/>
        </w:rPr>
        <w:t>темы</w:t>
      </w:r>
      <w:r w:rsidRPr="00BA080A">
        <w:rPr>
          <w:i/>
          <w:sz w:val="28"/>
          <w:szCs w:val="28"/>
        </w:rPr>
        <w:t xml:space="preserve"> </w:t>
      </w:r>
      <w:r w:rsidRPr="00BA080A">
        <w:rPr>
          <w:sz w:val="28"/>
          <w:szCs w:val="28"/>
        </w:rPr>
        <w:t>ШМО</w:t>
      </w:r>
      <w:r w:rsidRPr="00BA080A">
        <w:rPr>
          <w:i/>
          <w:sz w:val="28"/>
          <w:szCs w:val="28"/>
        </w:rPr>
        <w:t xml:space="preserve"> </w:t>
      </w:r>
      <w:r w:rsidRPr="00BA080A">
        <w:rPr>
          <w:sz w:val="28"/>
          <w:szCs w:val="28"/>
        </w:rPr>
        <w:t>соответствуют основным задачам, стоящим перед школой; тематика заседаний отражает</w:t>
      </w:r>
      <w:r w:rsidRPr="00BA080A">
        <w:rPr>
          <w:i/>
          <w:sz w:val="28"/>
          <w:szCs w:val="28"/>
        </w:rPr>
        <w:t xml:space="preserve"> </w:t>
      </w:r>
      <w:r w:rsidRPr="00BA080A">
        <w:rPr>
          <w:sz w:val="28"/>
          <w:szCs w:val="28"/>
        </w:rPr>
        <w:t>основные проблемы, стоящие перед педагогами школы; заседания тщательно подготовлены</w:t>
      </w:r>
      <w:r w:rsidRPr="00BA080A">
        <w:rPr>
          <w:i/>
          <w:sz w:val="28"/>
          <w:szCs w:val="28"/>
        </w:rPr>
        <w:t xml:space="preserve"> </w:t>
      </w:r>
      <w:r w:rsidRPr="00BA080A">
        <w:rPr>
          <w:sz w:val="28"/>
          <w:szCs w:val="28"/>
        </w:rPr>
        <w:t>и продуманы; выступления и выводы основывались на анализе, практических результатах,</w:t>
      </w:r>
      <w:r w:rsidRPr="00BA080A">
        <w:rPr>
          <w:i/>
          <w:sz w:val="28"/>
          <w:szCs w:val="28"/>
        </w:rPr>
        <w:t xml:space="preserve"> </w:t>
      </w:r>
      <w:r w:rsidRPr="00BA080A">
        <w:rPr>
          <w:sz w:val="28"/>
          <w:szCs w:val="28"/>
        </w:rPr>
        <w:t>позволяющих сделать методические обобщения.</w:t>
      </w:r>
    </w:p>
    <w:p w:rsidR="007316CC" w:rsidRPr="00BA080A" w:rsidRDefault="007316CC" w:rsidP="00BA080A">
      <w:pPr>
        <w:spacing w:after="0" w:line="360" w:lineRule="auto"/>
        <w:ind w:left="85" w:right="198" w:firstLine="426"/>
        <w:rPr>
          <w:sz w:val="28"/>
          <w:szCs w:val="28"/>
        </w:rPr>
      </w:pPr>
      <w:r w:rsidRPr="00BA080A">
        <w:rPr>
          <w:sz w:val="28"/>
          <w:szCs w:val="28"/>
        </w:rPr>
        <w:t xml:space="preserve">На заседаниях ШМО рассматривались вопросы, связанные с изучением и применением новых технологий, большое внимание уделялось вопросам сохранения здоровья учащихся. Проводился анализ контрольных работ, намечались ориентиры по устранению выявленных пробелов в знаниях учащихся. </w:t>
      </w:r>
    </w:p>
    <w:p w:rsidR="007316CC" w:rsidRPr="00BA080A" w:rsidRDefault="007316CC" w:rsidP="00BA080A">
      <w:pPr>
        <w:spacing w:after="0" w:line="360" w:lineRule="auto"/>
        <w:ind w:left="85" w:right="198" w:firstLine="426"/>
        <w:rPr>
          <w:sz w:val="28"/>
          <w:szCs w:val="28"/>
        </w:rPr>
      </w:pPr>
      <w:r w:rsidRPr="00BA080A">
        <w:rPr>
          <w:sz w:val="28"/>
          <w:szCs w:val="28"/>
        </w:rPr>
        <w:t>Стартовый и рубежный контроль по предметам в целом имели удовлетворительные результаты. Активно и широко обобщался и распространялся опыт творчески работающих учителей.</w:t>
      </w:r>
    </w:p>
    <w:p w:rsidR="007316CC" w:rsidRPr="00BA080A" w:rsidRDefault="007316CC" w:rsidP="00BA080A">
      <w:pPr>
        <w:spacing w:after="0" w:line="360" w:lineRule="auto"/>
        <w:ind w:left="85" w:right="198" w:firstLine="426"/>
        <w:rPr>
          <w:sz w:val="28"/>
          <w:szCs w:val="28"/>
        </w:rPr>
      </w:pPr>
      <w:r w:rsidRPr="00BA080A">
        <w:rPr>
          <w:sz w:val="28"/>
          <w:szCs w:val="28"/>
        </w:rPr>
        <w:lastRenderedPageBreak/>
        <w:t>В рамках работы ШМО проводились открытые уроки, внеклассные мероприятия по предметам. Было проведено 5 предметных недель. В 2025/2026 учебном году намечены пути улучшения предметных недель.</w:t>
      </w:r>
    </w:p>
    <w:p w:rsidR="007316CC" w:rsidRPr="00BA080A" w:rsidRDefault="007316CC" w:rsidP="00BA080A">
      <w:pPr>
        <w:spacing w:after="0" w:line="360" w:lineRule="auto"/>
        <w:ind w:left="85" w:right="198" w:firstLine="426"/>
        <w:rPr>
          <w:i/>
          <w:sz w:val="28"/>
          <w:szCs w:val="28"/>
          <w:u w:val="single"/>
        </w:rPr>
      </w:pPr>
      <w:r w:rsidRPr="00BA080A">
        <w:rPr>
          <w:i/>
          <w:sz w:val="28"/>
          <w:szCs w:val="28"/>
          <w:u w:val="single"/>
        </w:rPr>
        <w:t>Рекомендации:</w:t>
      </w:r>
    </w:p>
    <w:p w:rsidR="007316CC" w:rsidRPr="00BA080A" w:rsidRDefault="007316CC" w:rsidP="00BA080A">
      <w:pPr>
        <w:spacing w:after="0" w:line="360" w:lineRule="auto"/>
        <w:ind w:left="85" w:right="198" w:firstLine="426"/>
        <w:rPr>
          <w:sz w:val="28"/>
          <w:szCs w:val="28"/>
        </w:rPr>
      </w:pPr>
      <w:r w:rsidRPr="00BA080A">
        <w:rPr>
          <w:sz w:val="28"/>
          <w:szCs w:val="28"/>
        </w:rPr>
        <w:t>Руководителям ШМО расширить план проведения предметных недель для повышения интереса к предмету. Обязательно размещать итоги предметных недель на официальном сайте школы после проведения.</w:t>
      </w:r>
    </w:p>
    <w:p w:rsidR="007316CC" w:rsidRPr="00BA080A" w:rsidRDefault="007316CC" w:rsidP="00BA080A">
      <w:pPr>
        <w:spacing w:after="0" w:line="360" w:lineRule="auto"/>
        <w:ind w:left="85" w:right="198" w:firstLine="426"/>
        <w:rPr>
          <w:sz w:val="28"/>
          <w:szCs w:val="28"/>
        </w:rPr>
      </w:pPr>
      <w:r w:rsidRPr="00BA080A">
        <w:rPr>
          <w:sz w:val="28"/>
          <w:szCs w:val="28"/>
        </w:rPr>
        <w:t>Руководителям ШМО активнее выявлять, обобщать и распространять опыт творчески работающих учителей, а также участие в профессиональных конкурсах.</w:t>
      </w:r>
    </w:p>
    <w:p w:rsidR="007316CC" w:rsidRPr="00BA080A" w:rsidRDefault="007316CC" w:rsidP="002E56AC">
      <w:pPr>
        <w:spacing w:after="0" w:line="360" w:lineRule="auto"/>
        <w:ind w:left="85" w:right="198" w:firstLine="426"/>
        <w:rPr>
          <w:sz w:val="28"/>
          <w:szCs w:val="28"/>
        </w:rPr>
      </w:pPr>
      <w:r w:rsidRPr="00BA080A">
        <w:rPr>
          <w:sz w:val="28"/>
          <w:szCs w:val="28"/>
        </w:rPr>
        <w:t>Руководителям ШМО эффективне</w:t>
      </w:r>
      <w:r w:rsidR="002E56AC">
        <w:rPr>
          <w:sz w:val="28"/>
          <w:szCs w:val="28"/>
        </w:rPr>
        <w:t xml:space="preserve">е вести отчетную документацию. </w:t>
      </w:r>
    </w:p>
    <w:p w:rsidR="007316CC" w:rsidRPr="00BA080A" w:rsidRDefault="007316CC" w:rsidP="00BA080A">
      <w:pPr>
        <w:spacing w:after="0" w:line="360" w:lineRule="auto"/>
        <w:ind w:left="85" w:right="198" w:firstLine="426"/>
        <w:rPr>
          <w:b/>
          <w:sz w:val="28"/>
          <w:szCs w:val="28"/>
        </w:rPr>
      </w:pPr>
      <w:r w:rsidRPr="00BA080A">
        <w:rPr>
          <w:b/>
          <w:sz w:val="28"/>
          <w:szCs w:val="28"/>
        </w:rPr>
        <w:t>4. Методическая работа по повышению профессионального мастерства педагогов</w:t>
      </w:r>
    </w:p>
    <w:p w:rsidR="007316CC" w:rsidRPr="00BA080A" w:rsidRDefault="007316CC" w:rsidP="00BA080A">
      <w:pPr>
        <w:spacing w:after="0" w:line="360" w:lineRule="auto"/>
        <w:ind w:left="85" w:right="198" w:firstLine="426"/>
        <w:rPr>
          <w:sz w:val="28"/>
          <w:szCs w:val="28"/>
        </w:rPr>
      </w:pPr>
      <w:r w:rsidRPr="00BA080A">
        <w:rPr>
          <w:sz w:val="28"/>
          <w:szCs w:val="28"/>
        </w:rPr>
        <w:t>Существуют различные формы для повышения профессионального мастерства педагогов: семинары, методические недели, методические совещания, открытые уроки и внеурочные занятия, мастер-классы, обмен опытом работы, индивидуальные беседы по организации и проведению уроков и т.д.</w:t>
      </w:r>
    </w:p>
    <w:p w:rsidR="007316CC" w:rsidRPr="00BA080A" w:rsidRDefault="007316CC" w:rsidP="002E56AC">
      <w:pPr>
        <w:spacing w:after="0" w:line="360" w:lineRule="auto"/>
        <w:ind w:left="85" w:right="198"/>
        <w:rPr>
          <w:sz w:val="28"/>
          <w:szCs w:val="28"/>
        </w:rPr>
      </w:pPr>
      <w:r w:rsidRPr="00BA080A">
        <w:rPr>
          <w:sz w:val="28"/>
          <w:szCs w:val="28"/>
        </w:rPr>
        <w:t xml:space="preserve">  Учителя принимали участие в профессиональных конкурсах. В </w:t>
      </w:r>
      <w:proofErr w:type="gramStart"/>
      <w:r w:rsidRPr="00BA080A">
        <w:rPr>
          <w:sz w:val="28"/>
          <w:szCs w:val="28"/>
        </w:rPr>
        <w:t>частности,  в</w:t>
      </w:r>
      <w:proofErr w:type="gramEnd"/>
      <w:r w:rsidRPr="00BA080A">
        <w:rPr>
          <w:sz w:val="28"/>
          <w:szCs w:val="28"/>
        </w:rPr>
        <w:t xml:space="preserve"> конкурсах:</w:t>
      </w:r>
      <w:r w:rsidRPr="00BA080A">
        <w:rPr>
          <w:color w:val="000000" w:themeColor="text1"/>
          <w:sz w:val="28"/>
          <w:szCs w:val="28"/>
        </w:rPr>
        <w:t xml:space="preserve"> «Учитель года 2024», «Молодой педагог», «Лучший учитель чеченского языка»</w:t>
      </w:r>
    </w:p>
    <w:p w:rsidR="007316CC" w:rsidRPr="00BA080A" w:rsidRDefault="007316CC" w:rsidP="00BA080A">
      <w:pPr>
        <w:spacing w:after="0" w:line="360" w:lineRule="auto"/>
        <w:ind w:left="85" w:right="198" w:firstLine="426"/>
        <w:rPr>
          <w:sz w:val="28"/>
          <w:szCs w:val="28"/>
        </w:rPr>
      </w:pPr>
      <w:r w:rsidRPr="00BA080A">
        <w:rPr>
          <w:sz w:val="28"/>
          <w:szCs w:val="28"/>
        </w:rPr>
        <w:t xml:space="preserve">Учитель русского языка и литературы </w:t>
      </w:r>
      <w:proofErr w:type="spellStart"/>
      <w:r w:rsidRPr="00BA080A">
        <w:rPr>
          <w:sz w:val="28"/>
          <w:szCs w:val="28"/>
        </w:rPr>
        <w:t>Устраханова</w:t>
      </w:r>
      <w:proofErr w:type="spellEnd"/>
      <w:r w:rsidRPr="00BA080A">
        <w:rPr>
          <w:sz w:val="28"/>
          <w:szCs w:val="28"/>
        </w:rPr>
        <w:t xml:space="preserve"> М.Л. приняла участие в качестве члена жюри</w:t>
      </w:r>
      <w:r w:rsidRPr="00BA080A">
        <w:rPr>
          <w:color w:val="000000" w:themeColor="text1"/>
          <w:sz w:val="28"/>
          <w:szCs w:val="28"/>
        </w:rPr>
        <w:t xml:space="preserve"> на конкурсах «Учитель года 2024», «Молодой педагог».</w:t>
      </w:r>
      <w:r w:rsidRPr="00BA080A">
        <w:rPr>
          <w:sz w:val="28"/>
          <w:szCs w:val="28"/>
        </w:rPr>
        <w:t xml:space="preserve"> </w:t>
      </w:r>
    </w:p>
    <w:p w:rsidR="007316CC" w:rsidRPr="00BA080A" w:rsidRDefault="007316CC" w:rsidP="00BA080A">
      <w:pPr>
        <w:spacing w:after="0" w:line="360" w:lineRule="auto"/>
        <w:ind w:left="85" w:right="198" w:firstLine="426"/>
        <w:rPr>
          <w:b/>
          <w:sz w:val="28"/>
          <w:szCs w:val="28"/>
        </w:rPr>
      </w:pPr>
      <w:r w:rsidRPr="00BA080A">
        <w:rPr>
          <w:b/>
          <w:sz w:val="28"/>
          <w:szCs w:val="28"/>
          <w:u w:val="single"/>
        </w:rPr>
        <w:t>Выводы:</w:t>
      </w:r>
      <w:r w:rsidRPr="00BA080A">
        <w:rPr>
          <w:b/>
          <w:sz w:val="28"/>
          <w:szCs w:val="28"/>
        </w:rPr>
        <w:t xml:space="preserve"> </w:t>
      </w:r>
    </w:p>
    <w:p w:rsidR="007316CC" w:rsidRPr="00BA080A" w:rsidRDefault="007316CC" w:rsidP="00BA080A">
      <w:pPr>
        <w:spacing w:after="0" w:line="360" w:lineRule="auto"/>
        <w:ind w:left="85" w:right="198" w:firstLine="426"/>
        <w:rPr>
          <w:sz w:val="28"/>
          <w:szCs w:val="28"/>
        </w:rPr>
      </w:pPr>
      <w:r w:rsidRPr="00BA080A">
        <w:rPr>
          <w:sz w:val="28"/>
          <w:szCs w:val="28"/>
        </w:rPr>
        <w:t xml:space="preserve">1. В течение 2024/2025 учебного года в соответствии со сроками </w:t>
      </w:r>
      <w:proofErr w:type="gramStart"/>
      <w:r w:rsidRPr="00BA080A">
        <w:rPr>
          <w:sz w:val="28"/>
          <w:szCs w:val="28"/>
        </w:rPr>
        <w:t>проведены  семинары</w:t>
      </w:r>
      <w:proofErr w:type="gramEnd"/>
      <w:r w:rsidRPr="00BA080A">
        <w:rPr>
          <w:sz w:val="28"/>
          <w:szCs w:val="28"/>
        </w:rPr>
        <w:t>, открытые уроки, принято участие в методических проектах;</w:t>
      </w:r>
    </w:p>
    <w:p w:rsidR="007316CC" w:rsidRPr="00BA080A" w:rsidRDefault="007316CC" w:rsidP="00BA080A">
      <w:pPr>
        <w:spacing w:after="0" w:line="360" w:lineRule="auto"/>
        <w:ind w:left="85" w:right="198" w:firstLine="426"/>
        <w:rPr>
          <w:sz w:val="28"/>
          <w:szCs w:val="28"/>
        </w:rPr>
      </w:pPr>
      <w:r w:rsidRPr="00BA080A">
        <w:rPr>
          <w:sz w:val="28"/>
          <w:szCs w:val="28"/>
        </w:rPr>
        <w:t xml:space="preserve">2. Учителя приняли участие в семинарах, конференциях, круглых столах, профессиональных конкурсах разного уровня недостаточно активно. </w:t>
      </w:r>
    </w:p>
    <w:p w:rsidR="007316CC" w:rsidRPr="00BA080A" w:rsidRDefault="007316CC" w:rsidP="00BA080A">
      <w:pPr>
        <w:spacing w:after="0" w:line="360" w:lineRule="auto"/>
        <w:ind w:left="85" w:right="198" w:firstLine="426"/>
        <w:rPr>
          <w:b/>
          <w:sz w:val="28"/>
          <w:szCs w:val="28"/>
          <w:u w:val="single"/>
        </w:rPr>
      </w:pPr>
      <w:r w:rsidRPr="00BA080A">
        <w:rPr>
          <w:b/>
          <w:sz w:val="28"/>
          <w:szCs w:val="28"/>
          <w:u w:val="single"/>
        </w:rPr>
        <w:t>Рекомендации:</w:t>
      </w:r>
    </w:p>
    <w:p w:rsidR="007316CC" w:rsidRPr="00BA080A" w:rsidRDefault="007316CC" w:rsidP="002E56AC">
      <w:pPr>
        <w:spacing w:after="0" w:line="360" w:lineRule="auto"/>
        <w:ind w:left="85" w:right="198" w:firstLine="426"/>
        <w:rPr>
          <w:sz w:val="28"/>
          <w:szCs w:val="28"/>
        </w:rPr>
      </w:pPr>
      <w:r w:rsidRPr="00BA080A">
        <w:rPr>
          <w:sz w:val="28"/>
          <w:szCs w:val="28"/>
        </w:rPr>
        <w:t>1. Всем учителям совершенствовать самообразовательную деятельность через изучение теоретического и методического материала, посещение уроков коллег, а также активное участие в семинарах, конференциях, профессиона</w:t>
      </w:r>
      <w:r w:rsidR="002E56AC">
        <w:rPr>
          <w:sz w:val="28"/>
          <w:szCs w:val="28"/>
        </w:rPr>
        <w:t>льных конкурсах разного уровня.</w:t>
      </w:r>
    </w:p>
    <w:p w:rsidR="007316CC" w:rsidRPr="00BA080A" w:rsidRDefault="007316CC" w:rsidP="00BA080A">
      <w:pPr>
        <w:spacing w:after="0" w:line="360" w:lineRule="auto"/>
        <w:ind w:left="85" w:right="198" w:firstLine="426"/>
        <w:rPr>
          <w:b/>
          <w:sz w:val="28"/>
          <w:szCs w:val="28"/>
        </w:rPr>
      </w:pPr>
      <w:r w:rsidRPr="00BA080A">
        <w:rPr>
          <w:b/>
          <w:sz w:val="28"/>
          <w:szCs w:val="28"/>
        </w:rPr>
        <w:lastRenderedPageBreak/>
        <w:t>5. Аттестация педагогических кадров</w:t>
      </w:r>
    </w:p>
    <w:p w:rsidR="007316CC" w:rsidRPr="00BA080A" w:rsidRDefault="007316CC" w:rsidP="00BA080A">
      <w:pPr>
        <w:spacing w:after="0" w:line="360" w:lineRule="auto"/>
        <w:ind w:left="85" w:right="198" w:firstLine="426"/>
        <w:rPr>
          <w:sz w:val="28"/>
          <w:szCs w:val="28"/>
        </w:rPr>
      </w:pPr>
      <w:r w:rsidRPr="00BA080A">
        <w:rPr>
          <w:sz w:val="28"/>
          <w:szCs w:val="28"/>
        </w:rPr>
        <w:t>Одним из важнейших показателей качества кадров является категорийность педагогических работников. Аттестация учителей играет значительную роль в управлении образовательным процессом, так как это важнейшее направление повышения педагогического мастерства.</w:t>
      </w:r>
    </w:p>
    <w:tbl>
      <w:tblPr>
        <w:tblStyle w:val="a3"/>
        <w:tblW w:w="0" w:type="auto"/>
        <w:jc w:val="center"/>
        <w:tblLook w:val="04A0" w:firstRow="1" w:lastRow="0" w:firstColumn="1" w:lastColumn="0" w:noHBand="0" w:noVBand="1"/>
      </w:tblPr>
      <w:tblGrid>
        <w:gridCol w:w="1271"/>
        <w:gridCol w:w="3538"/>
        <w:gridCol w:w="1744"/>
        <w:gridCol w:w="1984"/>
      </w:tblGrid>
      <w:tr w:rsidR="007316CC" w:rsidRPr="008E4641" w:rsidTr="004971F7">
        <w:trPr>
          <w:jc w:val="center"/>
        </w:trPr>
        <w:tc>
          <w:tcPr>
            <w:tcW w:w="1271" w:type="dxa"/>
            <w:shd w:val="clear" w:color="auto" w:fill="D9E2F3" w:themeFill="accent5" w:themeFillTint="33"/>
          </w:tcPr>
          <w:p w:rsidR="007316CC" w:rsidRPr="008E4641" w:rsidRDefault="007316CC" w:rsidP="0022239E">
            <w:pPr>
              <w:spacing w:after="0" w:line="240" w:lineRule="auto"/>
              <w:jc w:val="center"/>
              <w:rPr>
                <w:b/>
                <w:sz w:val="28"/>
                <w:szCs w:val="28"/>
              </w:rPr>
            </w:pPr>
            <w:r w:rsidRPr="008E4641">
              <w:rPr>
                <w:b/>
                <w:sz w:val="28"/>
                <w:szCs w:val="28"/>
              </w:rPr>
              <w:t>№ п/п</w:t>
            </w:r>
          </w:p>
        </w:tc>
        <w:tc>
          <w:tcPr>
            <w:tcW w:w="3538" w:type="dxa"/>
            <w:tcBorders>
              <w:right w:val="single" w:sz="4" w:space="0" w:color="auto"/>
            </w:tcBorders>
            <w:shd w:val="clear" w:color="auto" w:fill="D9E2F3" w:themeFill="accent5" w:themeFillTint="33"/>
          </w:tcPr>
          <w:p w:rsidR="007316CC" w:rsidRPr="008E4641" w:rsidRDefault="007316CC" w:rsidP="0022239E">
            <w:pPr>
              <w:spacing w:after="0" w:line="240" w:lineRule="auto"/>
              <w:jc w:val="center"/>
              <w:rPr>
                <w:b/>
                <w:sz w:val="28"/>
                <w:szCs w:val="28"/>
              </w:rPr>
            </w:pPr>
            <w:r w:rsidRPr="008E4641">
              <w:rPr>
                <w:b/>
                <w:sz w:val="28"/>
                <w:szCs w:val="28"/>
              </w:rPr>
              <w:t>Категория</w:t>
            </w:r>
          </w:p>
        </w:tc>
        <w:tc>
          <w:tcPr>
            <w:tcW w:w="1744" w:type="dxa"/>
            <w:tcBorders>
              <w:left w:val="single" w:sz="4" w:space="0" w:color="auto"/>
            </w:tcBorders>
            <w:shd w:val="clear" w:color="auto" w:fill="D9E2F3" w:themeFill="accent5" w:themeFillTint="33"/>
          </w:tcPr>
          <w:p w:rsidR="007316CC" w:rsidRPr="008E4641" w:rsidRDefault="007316CC" w:rsidP="0022239E">
            <w:pPr>
              <w:spacing w:after="0" w:line="240" w:lineRule="auto"/>
              <w:jc w:val="center"/>
              <w:rPr>
                <w:b/>
                <w:sz w:val="28"/>
                <w:szCs w:val="28"/>
              </w:rPr>
            </w:pPr>
            <w:r w:rsidRPr="008E4641">
              <w:rPr>
                <w:b/>
                <w:sz w:val="28"/>
                <w:szCs w:val="28"/>
              </w:rPr>
              <w:t>Кол-во</w:t>
            </w:r>
          </w:p>
        </w:tc>
        <w:tc>
          <w:tcPr>
            <w:tcW w:w="1984" w:type="dxa"/>
            <w:shd w:val="clear" w:color="auto" w:fill="D9E2F3" w:themeFill="accent5" w:themeFillTint="33"/>
          </w:tcPr>
          <w:p w:rsidR="007316CC" w:rsidRPr="008E4641" w:rsidRDefault="007316CC" w:rsidP="0022239E">
            <w:pPr>
              <w:spacing w:after="0" w:line="240" w:lineRule="auto"/>
              <w:jc w:val="center"/>
              <w:rPr>
                <w:b/>
                <w:sz w:val="28"/>
                <w:szCs w:val="28"/>
              </w:rPr>
            </w:pPr>
            <w:r w:rsidRPr="008E4641">
              <w:rPr>
                <w:b/>
                <w:sz w:val="28"/>
                <w:szCs w:val="28"/>
              </w:rPr>
              <w:t>Процент</w:t>
            </w:r>
          </w:p>
        </w:tc>
      </w:tr>
      <w:tr w:rsidR="007316CC" w:rsidRPr="008E4641" w:rsidTr="004971F7">
        <w:trPr>
          <w:jc w:val="center"/>
        </w:trPr>
        <w:tc>
          <w:tcPr>
            <w:tcW w:w="1271" w:type="dxa"/>
            <w:shd w:val="clear" w:color="auto" w:fill="DEEAF6" w:themeFill="accent1" w:themeFillTint="33"/>
          </w:tcPr>
          <w:p w:rsidR="007316CC" w:rsidRPr="008E4641" w:rsidRDefault="007316CC" w:rsidP="0022239E">
            <w:pPr>
              <w:spacing w:after="0" w:line="240" w:lineRule="auto"/>
              <w:jc w:val="center"/>
              <w:rPr>
                <w:sz w:val="28"/>
                <w:szCs w:val="28"/>
              </w:rPr>
            </w:pPr>
            <w:r w:rsidRPr="008E4641">
              <w:rPr>
                <w:sz w:val="28"/>
                <w:szCs w:val="28"/>
              </w:rPr>
              <w:t>1</w:t>
            </w:r>
          </w:p>
        </w:tc>
        <w:tc>
          <w:tcPr>
            <w:tcW w:w="3538" w:type="dxa"/>
            <w:tcBorders>
              <w:right w:val="single" w:sz="4" w:space="0" w:color="auto"/>
            </w:tcBorders>
            <w:shd w:val="clear" w:color="auto" w:fill="FBE4D5" w:themeFill="accent2" w:themeFillTint="33"/>
          </w:tcPr>
          <w:p w:rsidR="007316CC" w:rsidRPr="008E4641" w:rsidRDefault="007316CC" w:rsidP="0022239E">
            <w:pPr>
              <w:spacing w:after="0" w:line="240" w:lineRule="auto"/>
              <w:rPr>
                <w:sz w:val="28"/>
                <w:szCs w:val="28"/>
              </w:rPr>
            </w:pPr>
            <w:r w:rsidRPr="008E4641">
              <w:rPr>
                <w:sz w:val="28"/>
                <w:szCs w:val="28"/>
              </w:rPr>
              <w:t>Высшая</w:t>
            </w:r>
          </w:p>
        </w:tc>
        <w:tc>
          <w:tcPr>
            <w:tcW w:w="1744" w:type="dxa"/>
            <w:tcBorders>
              <w:left w:val="single" w:sz="4" w:space="0" w:color="auto"/>
            </w:tcBorders>
            <w:shd w:val="clear" w:color="auto" w:fill="FFF2CC" w:themeFill="accent4" w:themeFillTint="33"/>
          </w:tcPr>
          <w:p w:rsidR="007316CC" w:rsidRPr="008E4641" w:rsidRDefault="007316CC" w:rsidP="0022239E">
            <w:pPr>
              <w:spacing w:after="0" w:line="240" w:lineRule="auto"/>
              <w:jc w:val="center"/>
              <w:rPr>
                <w:sz w:val="28"/>
                <w:szCs w:val="28"/>
              </w:rPr>
            </w:pPr>
            <w:r w:rsidRPr="008E4641">
              <w:rPr>
                <w:sz w:val="28"/>
                <w:szCs w:val="28"/>
              </w:rPr>
              <w:t>1</w:t>
            </w:r>
          </w:p>
        </w:tc>
        <w:tc>
          <w:tcPr>
            <w:tcW w:w="1984" w:type="dxa"/>
            <w:shd w:val="clear" w:color="auto" w:fill="FFF2CC" w:themeFill="accent4" w:themeFillTint="33"/>
          </w:tcPr>
          <w:p w:rsidR="007316CC" w:rsidRPr="008E4641" w:rsidRDefault="00334357" w:rsidP="0022239E">
            <w:pPr>
              <w:spacing w:after="0" w:line="240" w:lineRule="auto"/>
              <w:jc w:val="center"/>
              <w:rPr>
                <w:sz w:val="28"/>
                <w:szCs w:val="28"/>
              </w:rPr>
            </w:pPr>
            <w:r>
              <w:rPr>
                <w:sz w:val="28"/>
                <w:szCs w:val="28"/>
              </w:rPr>
              <w:t xml:space="preserve">2,8 </w:t>
            </w:r>
            <w:r w:rsidR="007316CC" w:rsidRPr="008E4641">
              <w:rPr>
                <w:sz w:val="28"/>
                <w:szCs w:val="28"/>
              </w:rPr>
              <w:t>%</w:t>
            </w:r>
          </w:p>
        </w:tc>
      </w:tr>
      <w:tr w:rsidR="007316CC" w:rsidRPr="008E4641" w:rsidTr="004971F7">
        <w:trPr>
          <w:jc w:val="center"/>
        </w:trPr>
        <w:tc>
          <w:tcPr>
            <w:tcW w:w="1271" w:type="dxa"/>
            <w:shd w:val="clear" w:color="auto" w:fill="DEEAF6" w:themeFill="accent1" w:themeFillTint="33"/>
          </w:tcPr>
          <w:p w:rsidR="007316CC" w:rsidRPr="008E4641" w:rsidRDefault="007316CC" w:rsidP="0022239E">
            <w:pPr>
              <w:spacing w:after="0" w:line="240" w:lineRule="auto"/>
              <w:jc w:val="center"/>
              <w:rPr>
                <w:sz w:val="28"/>
                <w:szCs w:val="28"/>
              </w:rPr>
            </w:pPr>
            <w:r w:rsidRPr="008E4641">
              <w:rPr>
                <w:sz w:val="28"/>
                <w:szCs w:val="28"/>
              </w:rPr>
              <w:t>2</w:t>
            </w:r>
          </w:p>
        </w:tc>
        <w:tc>
          <w:tcPr>
            <w:tcW w:w="3538" w:type="dxa"/>
            <w:tcBorders>
              <w:right w:val="single" w:sz="4" w:space="0" w:color="auto"/>
            </w:tcBorders>
            <w:shd w:val="clear" w:color="auto" w:fill="FBE4D5" w:themeFill="accent2" w:themeFillTint="33"/>
          </w:tcPr>
          <w:p w:rsidR="007316CC" w:rsidRPr="008E4641" w:rsidRDefault="007316CC" w:rsidP="0022239E">
            <w:pPr>
              <w:spacing w:after="0" w:line="240" w:lineRule="auto"/>
              <w:rPr>
                <w:sz w:val="28"/>
                <w:szCs w:val="28"/>
              </w:rPr>
            </w:pPr>
            <w:r w:rsidRPr="008E4641">
              <w:rPr>
                <w:sz w:val="28"/>
                <w:szCs w:val="28"/>
              </w:rPr>
              <w:t>Первая</w:t>
            </w:r>
          </w:p>
        </w:tc>
        <w:tc>
          <w:tcPr>
            <w:tcW w:w="1744" w:type="dxa"/>
            <w:tcBorders>
              <w:left w:val="single" w:sz="4" w:space="0" w:color="auto"/>
            </w:tcBorders>
            <w:shd w:val="clear" w:color="auto" w:fill="FFF2CC" w:themeFill="accent4" w:themeFillTint="33"/>
          </w:tcPr>
          <w:p w:rsidR="007316CC" w:rsidRPr="008E4641" w:rsidRDefault="002E56AC" w:rsidP="0022239E">
            <w:pPr>
              <w:spacing w:after="0" w:line="240" w:lineRule="auto"/>
              <w:jc w:val="center"/>
              <w:rPr>
                <w:sz w:val="28"/>
                <w:szCs w:val="28"/>
              </w:rPr>
            </w:pPr>
            <w:r>
              <w:rPr>
                <w:sz w:val="28"/>
                <w:szCs w:val="28"/>
              </w:rPr>
              <w:t>2</w:t>
            </w:r>
          </w:p>
        </w:tc>
        <w:tc>
          <w:tcPr>
            <w:tcW w:w="1984" w:type="dxa"/>
            <w:shd w:val="clear" w:color="auto" w:fill="FFF2CC" w:themeFill="accent4" w:themeFillTint="33"/>
          </w:tcPr>
          <w:p w:rsidR="007316CC" w:rsidRPr="008E4641" w:rsidRDefault="00334357" w:rsidP="0022239E">
            <w:pPr>
              <w:spacing w:after="0" w:line="240" w:lineRule="auto"/>
              <w:jc w:val="center"/>
              <w:rPr>
                <w:sz w:val="28"/>
                <w:szCs w:val="28"/>
              </w:rPr>
            </w:pPr>
            <w:r>
              <w:rPr>
                <w:sz w:val="28"/>
                <w:szCs w:val="28"/>
              </w:rPr>
              <w:t xml:space="preserve">5,7 </w:t>
            </w:r>
            <w:r w:rsidR="007316CC" w:rsidRPr="008E4641">
              <w:rPr>
                <w:sz w:val="28"/>
                <w:szCs w:val="28"/>
              </w:rPr>
              <w:t>%</w:t>
            </w:r>
          </w:p>
        </w:tc>
      </w:tr>
      <w:tr w:rsidR="007316CC" w:rsidRPr="008E4641" w:rsidTr="004971F7">
        <w:trPr>
          <w:jc w:val="center"/>
        </w:trPr>
        <w:tc>
          <w:tcPr>
            <w:tcW w:w="1271" w:type="dxa"/>
            <w:shd w:val="clear" w:color="auto" w:fill="DEEAF6" w:themeFill="accent1" w:themeFillTint="33"/>
          </w:tcPr>
          <w:p w:rsidR="007316CC" w:rsidRPr="008E4641" w:rsidRDefault="007316CC" w:rsidP="0022239E">
            <w:pPr>
              <w:spacing w:after="0" w:line="240" w:lineRule="auto"/>
              <w:jc w:val="center"/>
              <w:rPr>
                <w:sz w:val="28"/>
                <w:szCs w:val="28"/>
              </w:rPr>
            </w:pPr>
            <w:r w:rsidRPr="008E4641">
              <w:rPr>
                <w:sz w:val="28"/>
                <w:szCs w:val="28"/>
              </w:rPr>
              <w:t>3</w:t>
            </w:r>
          </w:p>
        </w:tc>
        <w:tc>
          <w:tcPr>
            <w:tcW w:w="3538" w:type="dxa"/>
            <w:tcBorders>
              <w:right w:val="single" w:sz="4" w:space="0" w:color="auto"/>
            </w:tcBorders>
            <w:shd w:val="clear" w:color="auto" w:fill="FBE4D5" w:themeFill="accent2" w:themeFillTint="33"/>
          </w:tcPr>
          <w:p w:rsidR="007316CC" w:rsidRPr="008E4641" w:rsidRDefault="007316CC" w:rsidP="0022239E">
            <w:pPr>
              <w:spacing w:after="0" w:line="240" w:lineRule="auto"/>
              <w:rPr>
                <w:sz w:val="28"/>
                <w:szCs w:val="28"/>
              </w:rPr>
            </w:pPr>
            <w:r w:rsidRPr="008E4641">
              <w:rPr>
                <w:sz w:val="28"/>
                <w:szCs w:val="28"/>
              </w:rPr>
              <w:t>СЗД</w:t>
            </w:r>
          </w:p>
        </w:tc>
        <w:tc>
          <w:tcPr>
            <w:tcW w:w="1744" w:type="dxa"/>
            <w:tcBorders>
              <w:left w:val="single" w:sz="4" w:space="0" w:color="auto"/>
            </w:tcBorders>
            <w:shd w:val="clear" w:color="auto" w:fill="FFF2CC" w:themeFill="accent4" w:themeFillTint="33"/>
          </w:tcPr>
          <w:p w:rsidR="007316CC" w:rsidRPr="008E4641" w:rsidRDefault="00334357" w:rsidP="0022239E">
            <w:pPr>
              <w:spacing w:after="0" w:line="240" w:lineRule="auto"/>
              <w:jc w:val="center"/>
              <w:rPr>
                <w:sz w:val="28"/>
                <w:szCs w:val="28"/>
              </w:rPr>
            </w:pPr>
            <w:r>
              <w:rPr>
                <w:sz w:val="28"/>
                <w:szCs w:val="28"/>
              </w:rPr>
              <w:t>10</w:t>
            </w:r>
          </w:p>
        </w:tc>
        <w:tc>
          <w:tcPr>
            <w:tcW w:w="1984" w:type="dxa"/>
            <w:shd w:val="clear" w:color="auto" w:fill="FFF2CC" w:themeFill="accent4" w:themeFillTint="33"/>
          </w:tcPr>
          <w:p w:rsidR="007316CC" w:rsidRPr="008E4641" w:rsidRDefault="00334357" w:rsidP="0022239E">
            <w:pPr>
              <w:spacing w:after="0" w:line="240" w:lineRule="auto"/>
              <w:jc w:val="center"/>
              <w:rPr>
                <w:sz w:val="28"/>
                <w:szCs w:val="28"/>
              </w:rPr>
            </w:pPr>
            <w:r>
              <w:rPr>
                <w:sz w:val="28"/>
                <w:szCs w:val="28"/>
              </w:rPr>
              <w:t xml:space="preserve">28,5 </w:t>
            </w:r>
            <w:r w:rsidR="007316CC" w:rsidRPr="008E4641">
              <w:rPr>
                <w:sz w:val="28"/>
                <w:szCs w:val="28"/>
              </w:rPr>
              <w:t>%</w:t>
            </w:r>
          </w:p>
        </w:tc>
      </w:tr>
      <w:tr w:rsidR="007316CC" w:rsidRPr="008E4641" w:rsidTr="004971F7">
        <w:trPr>
          <w:jc w:val="center"/>
        </w:trPr>
        <w:tc>
          <w:tcPr>
            <w:tcW w:w="1271" w:type="dxa"/>
            <w:shd w:val="clear" w:color="auto" w:fill="DEEAF6" w:themeFill="accent1" w:themeFillTint="33"/>
          </w:tcPr>
          <w:p w:rsidR="007316CC" w:rsidRPr="008E4641" w:rsidRDefault="007316CC" w:rsidP="0022239E">
            <w:pPr>
              <w:spacing w:after="0" w:line="240" w:lineRule="auto"/>
              <w:jc w:val="center"/>
              <w:rPr>
                <w:sz w:val="28"/>
                <w:szCs w:val="28"/>
              </w:rPr>
            </w:pPr>
            <w:r w:rsidRPr="008E4641">
              <w:rPr>
                <w:sz w:val="28"/>
                <w:szCs w:val="28"/>
              </w:rPr>
              <w:t>4</w:t>
            </w:r>
          </w:p>
        </w:tc>
        <w:tc>
          <w:tcPr>
            <w:tcW w:w="3538" w:type="dxa"/>
            <w:tcBorders>
              <w:right w:val="single" w:sz="4" w:space="0" w:color="auto"/>
            </w:tcBorders>
            <w:shd w:val="clear" w:color="auto" w:fill="FBE4D5" w:themeFill="accent2" w:themeFillTint="33"/>
          </w:tcPr>
          <w:p w:rsidR="007316CC" w:rsidRPr="008E4641" w:rsidRDefault="007316CC" w:rsidP="0022239E">
            <w:pPr>
              <w:spacing w:after="0" w:line="240" w:lineRule="auto"/>
              <w:rPr>
                <w:sz w:val="28"/>
                <w:szCs w:val="28"/>
              </w:rPr>
            </w:pPr>
            <w:r w:rsidRPr="008E4641">
              <w:rPr>
                <w:sz w:val="28"/>
                <w:szCs w:val="28"/>
              </w:rPr>
              <w:t xml:space="preserve">Без категории </w:t>
            </w:r>
          </w:p>
        </w:tc>
        <w:tc>
          <w:tcPr>
            <w:tcW w:w="1744" w:type="dxa"/>
            <w:tcBorders>
              <w:left w:val="single" w:sz="4" w:space="0" w:color="auto"/>
            </w:tcBorders>
            <w:shd w:val="clear" w:color="auto" w:fill="FFF2CC" w:themeFill="accent4" w:themeFillTint="33"/>
          </w:tcPr>
          <w:p w:rsidR="007316CC" w:rsidRPr="008E4641" w:rsidRDefault="00334357" w:rsidP="0022239E">
            <w:pPr>
              <w:spacing w:after="0" w:line="240" w:lineRule="auto"/>
              <w:jc w:val="center"/>
              <w:rPr>
                <w:sz w:val="28"/>
                <w:szCs w:val="28"/>
              </w:rPr>
            </w:pPr>
            <w:r>
              <w:rPr>
                <w:sz w:val="28"/>
                <w:szCs w:val="28"/>
              </w:rPr>
              <w:t>32</w:t>
            </w:r>
          </w:p>
        </w:tc>
        <w:tc>
          <w:tcPr>
            <w:tcW w:w="1984" w:type="dxa"/>
            <w:shd w:val="clear" w:color="auto" w:fill="FFF2CC" w:themeFill="accent4" w:themeFillTint="33"/>
          </w:tcPr>
          <w:p w:rsidR="007316CC" w:rsidRPr="008E4641" w:rsidRDefault="00334357" w:rsidP="0022239E">
            <w:pPr>
              <w:spacing w:after="0" w:line="240" w:lineRule="auto"/>
              <w:jc w:val="center"/>
              <w:rPr>
                <w:sz w:val="28"/>
                <w:szCs w:val="28"/>
              </w:rPr>
            </w:pPr>
            <w:r>
              <w:rPr>
                <w:sz w:val="28"/>
                <w:szCs w:val="28"/>
              </w:rPr>
              <w:t xml:space="preserve">91,4 </w:t>
            </w:r>
            <w:r w:rsidR="007316CC" w:rsidRPr="008E4641">
              <w:rPr>
                <w:sz w:val="28"/>
                <w:szCs w:val="28"/>
              </w:rPr>
              <w:t>%</w:t>
            </w:r>
          </w:p>
        </w:tc>
      </w:tr>
      <w:tr w:rsidR="007316CC" w:rsidRPr="008E4641" w:rsidTr="004971F7">
        <w:trPr>
          <w:jc w:val="center"/>
        </w:trPr>
        <w:tc>
          <w:tcPr>
            <w:tcW w:w="1271" w:type="dxa"/>
            <w:shd w:val="clear" w:color="auto" w:fill="DEEAF6" w:themeFill="accent1" w:themeFillTint="33"/>
          </w:tcPr>
          <w:p w:rsidR="007316CC" w:rsidRPr="008E4641" w:rsidRDefault="007316CC" w:rsidP="0022239E">
            <w:pPr>
              <w:spacing w:after="0" w:line="240" w:lineRule="auto"/>
              <w:jc w:val="center"/>
              <w:rPr>
                <w:sz w:val="28"/>
                <w:szCs w:val="28"/>
              </w:rPr>
            </w:pPr>
            <w:r w:rsidRPr="008E4641">
              <w:rPr>
                <w:sz w:val="28"/>
                <w:szCs w:val="28"/>
              </w:rPr>
              <w:t>5</w:t>
            </w:r>
          </w:p>
        </w:tc>
        <w:tc>
          <w:tcPr>
            <w:tcW w:w="3538" w:type="dxa"/>
            <w:tcBorders>
              <w:right w:val="single" w:sz="4" w:space="0" w:color="auto"/>
            </w:tcBorders>
            <w:shd w:val="clear" w:color="auto" w:fill="FBE4D5" w:themeFill="accent2" w:themeFillTint="33"/>
          </w:tcPr>
          <w:p w:rsidR="007316CC" w:rsidRPr="008E4641" w:rsidRDefault="007316CC" w:rsidP="0022239E">
            <w:pPr>
              <w:spacing w:after="0" w:line="240" w:lineRule="auto"/>
              <w:rPr>
                <w:sz w:val="28"/>
                <w:szCs w:val="28"/>
              </w:rPr>
            </w:pPr>
            <w:r w:rsidRPr="008E4641">
              <w:rPr>
                <w:sz w:val="28"/>
                <w:szCs w:val="28"/>
              </w:rPr>
              <w:t>Молодые специалисты</w:t>
            </w:r>
          </w:p>
        </w:tc>
        <w:tc>
          <w:tcPr>
            <w:tcW w:w="1744" w:type="dxa"/>
            <w:tcBorders>
              <w:left w:val="single" w:sz="4" w:space="0" w:color="auto"/>
            </w:tcBorders>
            <w:shd w:val="clear" w:color="auto" w:fill="FFF2CC" w:themeFill="accent4" w:themeFillTint="33"/>
          </w:tcPr>
          <w:p w:rsidR="007316CC" w:rsidRPr="008E4641" w:rsidRDefault="002E56AC" w:rsidP="0022239E">
            <w:pPr>
              <w:spacing w:after="0" w:line="240" w:lineRule="auto"/>
              <w:jc w:val="center"/>
              <w:rPr>
                <w:sz w:val="28"/>
                <w:szCs w:val="28"/>
              </w:rPr>
            </w:pPr>
            <w:r>
              <w:rPr>
                <w:sz w:val="28"/>
                <w:szCs w:val="28"/>
              </w:rPr>
              <w:t>2</w:t>
            </w:r>
          </w:p>
        </w:tc>
        <w:tc>
          <w:tcPr>
            <w:tcW w:w="1984" w:type="dxa"/>
            <w:shd w:val="clear" w:color="auto" w:fill="FFF2CC" w:themeFill="accent4" w:themeFillTint="33"/>
          </w:tcPr>
          <w:p w:rsidR="007316CC" w:rsidRPr="008E4641" w:rsidRDefault="00334357" w:rsidP="0022239E">
            <w:pPr>
              <w:spacing w:after="0" w:line="240" w:lineRule="auto"/>
              <w:jc w:val="center"/>
              <w:rPr>
                <w:sz w:val="28"/>
                <w:szCs w:val="28"/>
              </w:rPr>
            </w:pPr>
            <w:r>
              <w:rPr>
                <w:sz w:val="28"/>
                <w:szCs w:val="28"/>
              </w:rPr>
              <w:t xml:space="preserve">5,7 </w:t>
            </w:r>
            <w:r w:rsidR="007316CC" w:rsidRPr="008E4641">
              <w:rPr>
                <w:sz w:val="28"/>
                <w:szCs w:val="28"/>
              </w:rPr>
              <w:t>%</w:t>
            </w:r>
          </w:p>
        </w:tc>
      </w:tr>
    </w:tbl>
    <w:p w:rsidR="007316CC" w:rsidRDefault="007316CC" w:rsidP="007316CC">
      <w:pPr>
        <w:spacing w:after="0" w:line="240" w:lineRule="auto"/>
        <w:ind w:firstLine="426"/>
        <w:rPr>
          <w:szCs w:val="24"/>
        </w:rPr>
      </w:pPr>
    </w:p>
    <w:p w:rsidR="00334357" w:rsidRPr="00334357" w:rsidRDefault="00334357" w:rsidP="00284BAA">
      <w:pPr>
        <w:spacing w:after="0" w:line="240" w:lineRule="auto"/>
        <w:ind w:left="284" w:firstLine="426"/>
        <w:rPr>
          <w:szCs w:val="24"/>
          <w14:textFill>
            <w14:gradFill>
              <w14:gsLst>
                <w14:gs w14:pos="51000">
                  <w14:srgbClr w14:val="C7DDF1"/>
                </w14:gs>
                <w14:gs w14:pos="12802">
                  <w14:srgbClr w14:val="ECF3FA"/>
                </w14:gs>
                <w14:gs w14:pos="0">
                  <w14:schemeClr w14:val="accent1">
                    <w14:lumMod w14:val="5000"/>
                    <w14:lumOff w14:val="95000"/>
                  </w14:schemeClr>
                </w14:gs>
                <w14:gs w14:pos="87845">
                  <w14:srgbClr w14:val="BCD6EE"/>
                </w14:gs>
                <w14:gs w14:pos="69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noProof/>
          <w:szCs w:val="24"/>
        </w:rPr>
        <w:drawing>
          <wp:inline distT="0" distB="0" distL="0" distR="0">
            <wp:extent cx="5752531" cy="2224585"/>
            <wp:effectExtent l="0" t="0" r="635" b="444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334357" w:rsidRDefault="00334357" w:rsidP="008E4641">
      <w:pPr>
        <w:spacing w:after="0" w:line="360" w:lineRule="auto"/>
        <w:ind w:left="85" w:right="198" w:firstLine="426"/>
        <w:rPr>
          <w:sz w:val="28"/>
          <w:szCs w:val="28"/>
        </w:rPr>
      </w:pPr>
    </w:p>
    <w:p w:rsidR="007316CC" w:rsidRPr="008E4641" w:rsidRDefault="007316CC" w:rsidP="008E4641">
      <w:pPr>
        <w:spacing w:after="0" w:line="360" w:lineRule="auto"/>
        <w:ind w:left="85" w:right="198" w:firstLine="426"/>
        <w:rPr>
          <w:sz w:val="28"/>
          <w:szCs w:val="28"/>
        </w:rPr>
      </w:pPr>
      <w:proofErr w:type="gramStart"/>
      <w:r w:rsidRPr="008E4641">
        <w:rPr>
          <w:sz w:val="28"/>
          <w:szCs w:val="28"/>
        </w:rPr>
        <w:t>Снижение показателей количества педагогов</w:t>
      </w:r>
      <w:proofErr w:type="gramEnd"/>
      <w:r w:rsidRPr="008E4641">
        <w:rPr>
          <w:sz w:val="28"/>
          <w:szCs w:val="28"/>
        </w:rPr>
        <w:t xml:space="preserve"> аттестованных на соответствие и без аттестации зависит от ряда причин: педагоги с соответствием аттестовались на 1 категорию, в школу поступили новые педагогические кадры без аттестации с предыдущего места работы или молодые специалисты.</w:t>
      </w:r>
    </w:p>
    <w:p w:rsidR="007316CC" w:rsidRPr="008E4641" w:rsidRDefault="007316CC" w:rsidP="008E4641">
      <w:pPr>
        <w:spacing w:after="0" w:line="360" w:lineRule="auto"/>
        <w:ind w:left="85" w:right="198" w:firstLine="426"/>
        <w:rPr>
          <w:sz w:val="28"/>
          <w:szCs w:val="28"/>
        </w:rPr>
      </w:pPr>
      <w:r w:rsidRPr="008E4641">
        <w:rPr>
          <w:sz w:val="28"/>
          <w:szCs w:val="28"/>
        </w:rPr>
        <w:t>Следует отметить снижение работы Методической службы по повышению квалификации педагогического состава.</w:t>
      </w:r>
    </w:p>
    <w:p w:rsidR="007316CC" w:rsidRPr="008E4641" w:rsidRDefault="007316CC" w:rsidP="008E4641">
      <w:pPr>
        <w:spacing w:after="0" w:line="360" w:lineRule="auto"/>
        <w:ind w:left="85" w:right="198" w:firstLine="426"/>
        <w:rPr>
          <w:b/>
          <w:sz w:val="28"/>
          <w:szCs w:val="28"/>
          <w:u w:val="single"/>
        </w:rPr>
      </w:pPr>
      <w:r w:rsidRPr="008E4641">
        <w:rPr>
          <w:b/>
          <w:sz w:val="28"/>
          <w:szCs w:val="28"/>
          <w:u w:val="single"/>
        </w:rPr>
        <w:t>Рекомендации:</w:t>
      </w:r>
    </w:p>
    <w:p w:rsidR="007316CC" w:rsidRPr="008E4641" w:rsidRDefault="007316CC" w:rsidP="008E4641">
      <w:pPr>
        <w:spacing w:after="0" w:line="360" w:lineRule="auto"/>
        <w:ind w:left="85" w:right="198" w:firstLine="426"/>
        <w:rPr>
          <w:sz w:val="28"/>
          <w:szCs w:val="28"/>
        </w:rPr>
      </w:pPr>
      <w:r w:rsidRPr="008E4641">
        <w:rPr>
          <w:sz w:val="28"/>
          <w:szCs w:val="28"/>
        </w:rPr>
        <w:t>1. Провести в октябре аудит портфолио педагогов, с целью своевременной подачи документов на квалификационную категорию.</w:t>
      </w:r>
    </w:p>
    <w:p w:rsidR="007316CC" w:rsidRPr="008E4641" w:rsidRDefault="007316CC" w:rsidP="008E4641">
      <w:pPr>
        <w:spacing w:after="0" w:line="360" w:lineRule="auto"/>
        <w:ind w:left="85" w:right="198" w:firstLine="426"/>
        <w:rPr>
          <w:sz w:val="28"/>
          <w:szCs w:val="28"/>
        </w:rPr>
      </w:pPr>
      <w:r w:rsidRPr="008E4641">
        <w:rPr>
          <w:sz w:val="28"/>
          <w:szCs w:val="28"/>
        </w:rPr>
        <w:t>2. Организовать знакомство педагогов с федеральными и региональными документами по аттестации педагогических работников, своевременно информировать о всевозможных изменениях в порядке аттестации.</w:t>
      </w:r>
    </w:p>
    <w:p w:rsidR="007316CC" w:rsidRPr="008E4641" w:rsidRDefault="007316CC" w:rsidP="008E4641">
      <w:pPr>
        <w:spacing w:after="0" w:line="360" w:lineRule="auto"/>
        <w:ind w:left="85" w:right="198" w:firstLine="426"/>
        <w:rPr>
          <w:sz w:val="28"/>
          <w:szCs w:val="28"/>
        </w:rPr>
      </w:pPr>
      <w:r w:rsidRPr="008E4641">
        <w:rPr>
          <w:sz w:val="28"/>
          <w:szCs w:val="28"/>
        </w:rPr>
        <w:lastRenderedPageBreak/>
        <w:t>3. Организовать индивидуальную работу с педагогами, не имеющими квалификационной категории, с целью прохождения ими аттестации в следующем учебном году. Рекомендовать к аттестации:</w:t>
      </w:r>
    </w:p>
    <w:p w:rsidR="007316CC" w:rsidRPr="008E4641" w:rsidRDefault="007316CC" w:rsidP="008E4641">
      <w:pPr>
        <w:spacing w:after="0" w:line="360" w:lineRule="auto"/>
        <w:ind w:left="85" w:right="198"/>
        <w:rPr>
          <w:sz w:val="28"/>
          <w:szCs w:val="28"/>
        </w:rPr>
      </w:pPr>
      <w:r w:rsidRPr="008E4641">
        <w:rPr>
          <w:sz w:val="28"/>
          <w:szCs w:val="28"/>
        </w:rPr>
        <w:t xml:space="preserve">- на Первую категорию: </w:t>
      </w:r>
      <w:proofErr w:type="spellStart"/>
      <w:r w:rsidR="004971F7" w:rsidRPr="008E4641">
        <w:rPr>
          <w:sz w:val="28"/>
          <w:szCs w:val="28"/>
        </w:rPr>
        <w:t>Губаеву</w:t>
      </w:r>
      <w:proofErr w:type="spellEnd"/>
      <w:r w:rsidR="004971F7" w:rsidRPr="008E4641">
        <w:rPr>
          <w:sz w:val="28"/>
          <w:szCs w:val="28"/>
        </w:rPr>
        <w:t xml:space="preserve"> П.Ш., </w:t>
      </w:r>
      <w:proofErr w:type="spellStart"/>
      <w:r w:rsidRPr="008E4641">
        <w:rPr>
          <w:sz w:val="28"/>
          <w:szCs w:val="28"/>
        </w:rPr>
        <w:t>Арсамерзуеву</w:t>
      </w:r>
      <w:proofErr w:type="spellEnd"/>
      <w:r w:rsidRPr="008E4641">
        <w:rPr>
          <w:sz w:val="28"/>
          <w:szCs w:val="28"/>
        </w:rPr>
        <w:t xml:space="preserve"> Р.И.,</w:t>
      </w:r>
      <w:r w:rsidR="004971F7" w:rsidRPr="008E4641">
        <w:rPr>
          <w:sz w:val="28"/>
          <w:szCs w:val="28"/>
        </w:rPr>
        <w:t xml:space="preserve"> </w:t>
      </w:r>
      <w:proofErr w:type="spellStart"/>
      <w:r w:rsidRPr="008E4641">
        <w:rPr>
          <w:sz w:val="28"/>
          <w:szCs w:val="28"/>
        </w:rPr>
        <w:t>Топаеву</w:t>
      </w:r>
      <w:proofErr w:type="spellEnd"/>
      <w:r w:rsidRPr="008E4641">
        <w:rPr>
          <w:sz w:val="28"/>
          <w:szCs w:val="28"/>
        </w:rPr>
        <w:t xml:space="preserve"> П.Н.</w:t>
      </w:r>
    </w:p>
    <w:p w:rsidR="007316CC" w:rsidRPr="008E4641" w:rsidRDefault="007316CC" w:rsidP="008E4641">
      <w:pPr>
        <w:spacing w:after="0" w:line="360" w:lineRule="auto"/>
        <w:ind w:left="85" w:right="198"/>
        <w:rPr>
          <w:sz w:val="28"/>
          <w:szCs w:val="28"/>
        </w:rPr>
      </w:pPr>
      <w:r w:rsidRPr="008E4641">
        <w:rPr>
          <w:sz w:val="28"/>
          <w:szCs w:val="28"/>
        </w:rPr>
        <w:t xml:space="preserve">- на Высшую категорию: </w:t>
      </w:r>
      <w:proofErr w:type="spellStart"/>
      <w:r w:rsidRPr="008E4641">
        <w:rPr>
          <w:sz w:val="28"/>
          <w:szCs w:val="28"/>
        </w:rPr>
        <w:t>Устраханову</w:t>
      </w:r>
      <w:proofErr w:type="spellEnd"/>
      <w:r w:rsidRPr="008E4641">
        <w:rPr>
          <w:sz w:val="28"/>
          <w:szCs w:val="28"/>
        </w:rPr>
        <w:t xml:space="preserve"> М.Л., </w:t>
      </w:r>
      <w:proofErr w:type="spellStart"/>
      <w:r w:rsidRPr="008E4641">
        <w:rPr>
          <w:sz w:val="28"/>
          <w:szCs w:val="28"/>
        </w:rPr>
        <w:t>Бисултанову</w:t>
      </w:r>
      <w:proofErr w:type="spellEnd"/>
      <w:r w:rsidRPr="008E4641">
        <w:rPr>
          <w:sz w:val="28"/>
          <w:szCs w:val="28"/>
        </w:rPr>
        <w:t xml:space="preserve"> З.Б.</w:t>
      </w:r>
    </w:p>
    <w:p w:rsidR="007316CC" w:rsidRPr="008E4641" w:rsidRDefault="007316CC" w:rsidP="008E4641">
      <w:pPr>
        <w:spacing w:after="0" w:line="360" w:lineRule="auto"/>
        <w:ind w:left="85" w:right="198" w:firstLine="426"/>
        <w:rPr>
          <w:sz w:val="28"/>
          <w:szCs w:val="28"/>
        </w:rPr>
      </w:pPr>
      <w:r w:rsidRPr="008E4641">
        <w:rPr>
          <w:sz w:val="28"/>
          <w:szCs w:val="28"/>
        </w:rPr>
        <w:t>4. Активизировать участие педагогов в профессиональных конкурсах, в научно- исследовательской деятельности, в подготовке школьников к олимпиадам, чемпионатам и конкурсам разного уровня.</w:t>
      </w:r>
    </w:p>
    <w:p w:rsidR="007316CC" w:rsidRPr="008E4641" w:rsidRDefault="007316CC" w:rsidP="00334357">
      <w:pPr>
        <w:spacing w:after="0" w:line="360" w:lineRule="auto"/>
        <w:ind w:left="85" w:right="198" w:firstLine="426"/>
        <w:rPr>
          <w:sz w:val="28"/>
          <w:szCs w:val="28"/>
        </w:rPr>
      </w:pPr>
      <w:r w:rsidRPr="008E4641">
        <w:rPr>
          <w:sz w:val="28"/>
          <w:szCs w:val="28"/>
        </w:rPr>
        <w:t>5. Проведение системной планомерной методической работы по разработке программно-методических материалов, транслированию педагогического опыта на муници</w:t>
      </w:r>
      <w:r w:rsidR="00334357">
        <w:rPr>
          <w:sz w:val="28"/>
          <w:szCs w:val="28"/>
        </w:rPr>
        <w:t>пальном и региональном уровнях.</w:t>
      </w:r>
    </w:p>
    <w:p w:rsidR="007316CC" w:rsidRPr="008E4641" w:rsidRDefault="007316CC" w:rsidP="008E4641">
      <w:pPr>
        <w:spacing w:after="0" w:line="360" w:lineRule="auto"/>
        <w:ind w:left="85" w:right="198" w:firstLine="426"/>
        <w:rPr>
          <w:b/>
          <w:sz w:val="28"/>
          <w:szCs w:val="28"/>
        </w:rPr>
      </w:pPr>
      <w:r w:rsidRPr="008E4641">
        <w:rPr>
          <w:b/>
          <w:sz w:val="28"/>
          <w:szCs w:val="28"/>
        </w:rPr>
        <w:t>6. Повышение профессиональной компетенции</w:t>
      </w:r>
    </w:p>
    <w:p w:rsidR="007316CC" w:rsidRPr="008E4641" w:rsidRDefault="007316CC" w:rsidP="008E4641">
      <w:pPr>
        <w:spacing w:after="0" w:line="360" w:lineRule="auto"/>
        <w:ind w:left="85" w:right="198" w:firstLine="426"/>
        <w:rPr>
          <w:sz w:val="28"/>
          <w:szCs w:val="28"/>
        </w:rPr>
      </w:pPr>
      <w:r w:rsidRPr="008E4641">
        <w:rPr>
          <w:sz w:val="28"/>
          <w:szCs w:val="28"/>
        </w:rPr>
        <w:t>Одним из направлений методического совета, ШМО и администрации является постоянное совершенствование педагогического мастерства учительских кадров в рамках курсовой переподготовки в соответствии с требованиями законодательства и потребностями педагогов. Осуществление повышения профессиональной компетенции педагогов проходило в соответствие с графиком курсовой подготовки на 2024/2025 учебный год</w:t>
      </w:r>
    </w:p>
    <w:p w:rsidR="008E4641" w:rsidRDefault="007316CC" w:rsidP="00284BAA">
      <w:pPr>
        <w:spacing w:after="0" w:line="360" w:lineRule="auto"/>
        <w:ind w:left="85" w:right="198" w:firstLine="426"/>
        <w:rPr>
          <w:sz w:val="28"/>
          <w:szCs w:val="28"/>
        </w:rPr>
      </w:pPr>
      <w:r w:rsidRPr="008E4641">
        <w:rPr>
          <w:sz w:val="28"/>
          <w:szCs w:val="28"/>
        </w:rPr>
        <w:t>Цель: совершенствование системы работы с педагогическими кадрами по самооценке деятельности и повышению профессиональной компетенции</w:t>
      </w:r>
    </w:p>
    <w:p w:rsidR="00284BAA" w:rsidRPr="008E4641" w:rsidRDefault="00284BAA" w:rsidP="00284BAA">
      <w:pPr>
        <w:spacing w:after="0" w:line="360" w:lineRule="auto"/>
        <w:ind w:left="85" w:right="198" w:firstLine="426"/>
        <w:rPr>
          <w:sz w:val="28"/>
          <w:szCs w:val="28"/>
        </w:rPr>
      </w:pPr>
    </w:p>
    <w:tbl>
      <w:tblPr>
        <w:tblStyle w:val="a3"/>
        <w:tblW w:w="0" w:type="auto"/>
        <w:jc w:val="center"/>
        <w:tblLook w:val="04A0" w:firstRow="1" w:lastRow="0" w:firstColumn="1" w:lastColumn="0" w:noHBand="0" w:noVBand="1"/>
      </w:tblPr>
      <w:tblGrid>
        <w:gridCol w:w="993"/>
        <w:gridCol w:w="7165"/>
        <w:gridCol w:w="1353"/>
      </w:tblGrid>
      <w:tr w:rsidR="007316CC" w:rsidRPr="008E4641" w:rsidTr="0022239E">
        <w:trPr>
          <w:jc w:val="center"/>
        </w:trPr>
        <w:tc>
          <w:tcPr>
            <w:tcW w:w="993" w:type="dxa"/>
            <w:shd w:val="clear" w:color="auto" w:fill="D9E2F3" w:themeFill="accent5" w:themeFillTint="33"/>
          </w:tcPr>
          <w:p w:rsidR="007316CC" w:rsidRPr="008E4641" w:rsidRDefault="007316CC" w:rsidP="008E4641">
            <w:pPr>
              <w:spacing w:after="0" w:line="240" w:lineRule="auto"/>
              <w:ind w:left="85" w:right="198"/>
              <w:jc w:val="center"/>
              <w:rPr>
                <w:b/>
                <w:sz w:val="28"/>
                <w:szCs w:val="28"/>
              </w:rPr>
            </w:pPr>
            <w:r w:rsidRPr="008E4641">
              <w:rPr>
                <w:b/>
                <w:sz w:val="28"/>
                <w:szCs w:val="28"/>
              </w:rPr>
              <w:t>№ п/п</w:t>
            </w:r>
          </w:p>
        </w:tc>
        <w:tc>
          <w:tcPr>
            <w:tcW w:w="7165" w:type="dxa"/>
            <w:tcBorders>
              <w:right w:val="single" w:sz="4" w:space="0" w:color="auto"/>
            </w:tcBorders>
            <w:shd w:val="clear" w:color="auto" w:fill="D9E2F3" w:themeFill="accent5" w:themeFillTint="33"/>
          </w:tcPr>
          <w:p w:rsidR="007316CC" w:rsidRPr="008E4641" w:rsidRDefault="007316CC" w:rsidP="008E4641">
            <w:pPr>
              <w:spacing w:after="0" w:line="240" w:lineRule="auto"/>
              <w:ind w:left="85" w:right="198"/>
              <w:jc w:val="center"/>
              <w:rPr>
                <w:b/>
                <w:sz w:val="28"/>
                <w:szCs w:val="28"/>
              </w:rPr>
            </w:pPr>
            <w:r w:rsidRPr="008E4641">
              <w:rPr>
                <w:b/>
                <w:sz w:val="28"/>
                <w:szCs w:val="28"/>
              </w:rPr>
              <w:t>Наименование</w:t>
            </w:r>
          </w:p>
        </w:tc>
        <w:tc>
          <w:tcPr>
            <w:tcW w:w="1353" w:type="dxa"/>
            <w:tcBorders>
              <w:left w:val="single" w:sz="4" w:space="0" w:color="auto"/>
            </w:tcBorders>
            <w:shd w:val="clear" w:color="auto" w:fill="D9E2F3" w:themeFill="accent5" w:themeFillTint="33"/>
          </w:tcPr>
          <w:p w:rsidR="007316CC" w:rsidRPr="008E4641" w:rsidRDefault="007316CC" w:rsidP="008E4641">
            <w:pPr>
              <w:spacing w:after="0" w:line="240" w:lineRule="auto"/>
              <w:ind w:left="85" w:right="198"/>
              <w:jc w:val="center"/>
              <w:rPr>
                <w:b/>
                <w:sz w:val="28"/>
                <w:szCs w:val="28"/>
              </w:rPr>
            </w:pPr>
            <w:r w:rsidRPr="008E4641">
              <w:rPr>
                <w:b/>
                <w:sz w:val="28"/>
                <w:szCs w:val="28"/>
              </w:rPr>
              <w:t>Кол-во</w:t>
            </w:r>
          </w:p>
        </w:tc>
      </w:tr>
      <w:tr w:rsidR="007316CC" w:rsidRPr="008E4641" w:rsidTr="0022239E">
        <w:trPr>
          <w:jc w:val="center"/>
        </w:trPr>
        <w:tc>
          <w:tcPr>
            <w:tcW w:w="993" w:type="dxa"/>
          </w:tcPr>
          <w:p w:rsidR="007316CC" w:rsidRPr="008E4641" w:rsidRDefault="007316CC" w:rsidP="008E4641">
            <w:pPr>
              <w:spacing w:after="0" w:line="240" w:lineRule="auto"/>
              <w:ind w:left="85" w:right="198"/>
              <w:jc w:val="center"/>
              <w:rPr>
                <w:sz w:val="28"/>
                <w:szCs w:val="28"/>
              </w:rPr>
            </w:pPr>
            <w:r w:rsidRPr="008E4641">
              <w:rPr>
                <w:sz w:val="28"/>
                <w:szCs w:val="28"/>
              </w:rPr>
              <w:t>1</w:t>
            </w:r>
          </w:p>
        </w:tc>
        <w:tc>
          <w:tcPr>
            <w:tcW w:w="7165" w:type="dxa"/>
            <w:tcBorders>
              <w:right w:val="single" w:sz="4" w:space="0" w:color="auto"/>
            </w:tcBorders>
          </w:tcPr>
          <w:p w:rsidR="007316CC" w:rsidRPr="008E4641" w:rsidRDefault="007316CC" w:rsidP="008E4641">
            <w:pPr>
              <w:spacing w:after="0" w:line="240" w:lineRule="auto"/>
              <w:ind w:left="85" w:right="198"/>
              <w:rPr>
                <w:sz w:val="28"/>
                <w:szCs w:val="28"/>
              </w:rPr>
            </w:pPr>
            <w:r w:rsidRPr="008E4641">
              <w:rPr>
                <w:sz w:val="28"/>
                <w:szCs w:val="28"/>
              </w:rPr>
              <w:t>«Методика решения заданий повышенной сложности ОГЭ и ЕГЭ по математике»</w:t>
            </w:r>
          </w:p>
        </w:tc>
        <w:tc>
          <w:tcPr>
            <w:tcW w:w="1353" w:type="dxa"/>
            <w:tcBorders>
              <w:left w:val="single" w:sz="4" w:space="0" w:color="auto"/>
            </w:tcBorders>
          </w:tcPr>
          <w:p w:rsidR="007316CC" w:rsidRPr="008E4641" w:rsidRDefault="007316CC" w:rsidP="008E4641">
            <w:pPr>
              <w:spacing w:after="0" w:line="240" w:lineRule="auto"/>
              <w:ind w:left="85" w:right="198"/>
              <w:jc w:val="center"/>
              <w:rPr>
                <w:sz w:val="28"/>
                <w:szCs w:val="28"/>
              </w:rPr>
            </w:pPr>
            <w:r w:rsidRPr="008E4641">
              <w:rPr>
                <w:sz w:val="28"/>
                <w:szCs w:val="28"/>
              </w:rPr>
              <w:t>1</w:t>
            </w:r>
          </w:p>
        </w:tc>
      </w:tr>
      <w:tr w:rsidR="007316CC" w:rsidRPr="008E4641" w:rsidTr="0022239E">
        <w:trPr>
          <w:jc w:val="center"/>
        </w:trPr>
        <w:tc>
          <w:tcPr>
            <w:tcW w:w="993" w:type="dxa"/>
          </w:tcPr>
          <w:p w:rsidR="007316CC" w:rsidRPr="008E4641" w:rsidRDefault="007316CC" w:rsidP="008E4641">
            <w:pPr>
              <w:spacing w:after="0" w:line="240" w:lineRule="auto"/>
              <w:ind w:left="85" w:right="198"/>
              <w:jc w:val="center"/>
              <w:rPr>
                <w:sz w:val="28"/>
                <w:szCs w:val="28"/>
              </w:rPr>
            </w:pPr>
            <w:r w:rsidRPr="008E4641">
              <w:rPr>
                <w:sz w:val="28"/>
                <w:szCs w:val="28"/>
              </w:rPr>
              <w:t>2</w:t>
            </w:r>
          </w:p>
        </w:tc>
        <w:tc>
          <w:tcPr>
            <w:tcW w:w="7165" w:type="dxa"/>
            <w:tcBorders>
              <w:right w:val="single" w:sz="4" w:space="0" w:color="auto"/>
            </w:tcBorders>
          </w:tcPr>
          <w:p w:rsidR="007316CC" w:rsidRPr="008E4641" w:rsidRDefault="007316CC" w:rsidP="008E4641">
            <w:pPr>
              <w:spacing w:after="0" w:line="240" w:lineRule="auto"/>
              <w:ind w:left="85" w:right="198"/>
              <w:rPr>
                <w:sz w:val="28"/>
                <w:szCs w:val="28"/>
              </w:rPr>
            </w:pPr>
            <w:r w:rsidRPr="008E4641">
              <w:rPr>
                <w:sz w:val="28"/>
                <w:szCs w:val="28"/>
              </w:rPr>
              <w:t xml:space="preserve">«Школа </w:t>
            </w:r>
            <w:proofErr w:type="spellStart"/>
            <w:r w:rsidRPr="008E4641">
              <w:rPr>
                <w:sz w:val="28"/>
                <w:szCs w:val="28"/>
              </w:rPr>
              <w:t>Минпросвещения</w:t>
            </w:r>
            <w:proofErr w:type="spellEnd"/>
            <w:r w:rsidRPr="008E4641">
              <w:rPr>
                <w:sz w:val="28"/>
                <w:szCs w:val="28"/>
              </w:rPr>
              <w:t xml:space="preserve"> России»: новые возможности для повышения качества образования»</w:t>
            </w:r>
          </w:p>
        </w:tc>
        <w:tc>
          <w:tcPr>
            <w:tcW w:w="1353" w:type="dxa"/>
            <w:tcBorders>
              <w:left w:val="single" w:sz="4" w:space="0" w:color="auto"/>
            </w:tcBorders>
          </w:tcPr>
          <w:p w:rsidR="007316CC" w:rsidRPr="008E4641" w:rsidRDefault="007316CC" w:rsidP="008E4641">
            <w:pPr>
              <w:spacing w:after="0" w:line="240" w:lineRule="auto"/>
              <w:ind w:left="85" w:right="198"/>
              <w:jc w:val="center"/>
              <w:rPr>
                <w:sz w:val="28"/>
                <w:szCs w:val="28"/>
              </w:rPr>
            </w:pPr>
            <w:r w:rsidRPr="008E4641">
              <w:rPr>
                <w:sz w:val="28"/>
                <w:szCs w:val="28"/>
              </w:rPr>
              <w:t>24</w:t>
            </w:r>
          </w:p>
        </w:tc>
      </w:tr>
      <w:tr w:rsidR="007316CC" w:rsidRPr="008E4641" w:rsidTr="0022239E">
        <w:trPr>
          <w:jc w:val="center"/>
        </w:trPr>
        <w:tc>
          <w:tcPr>
            <w:tcW w:w="993" w:type="dxa"/>
          </w:tcPr>
          <w:p w:rsidR="007316CC" w:rsidRPr="008E4641" w:rsidRDefault="007316CC" w:rsidP="008E4641">
            <w:pPr>
              <w:spacing w:after="0" w:line="240" w:lineRule="auto"/>
              <w:ind w:left="85" w:right="198"/>
              <w:jc w:val="center"/>
              <w:rPr>
                <w:sz w:val="28"/>
                <w:szCs w:val="28"/>
              </w:rPr>
            </w:pPr>
            <w:r w:rsidRPr="008E4641">
              <w:rPr>
                <w:sz w:val="28"/>
                <w:szCs w:val="28"/>
              </w:rPr>
              <w:t>3</w:t>
            </w:r>
          </w:p>
        </w:tc>
        <w:tc>
          <w:tcPr>
            <w:tcW w:w="7165" w:type="dxa"/>
            <w:tcBorders>
              <w:right w:val="single" w:sz="4" w:space="0" w:color="auto"/>
            </w:tcBorders>
          </w:tcPr>
          <w:p w:rsidR="007316CC" w:rsidRPr="008E4641" w:rsidRDefault="007316CC" w:rsidP="008E4641">
            <w:pPr>
              <w:spacing w:after="0" w:line="240" w:lineRule="auto"/>
              <w:ind w:left="85" w:right="198"/>
              <w:rPr>
                <w:sz w:val="28"/>
                <w:szCs w:val="28"/>
              </w:rPr>
            </w:pPr>
            <w:r w:rsidRPr="008E4641">
              <w:rPr>
                <w:sz w:val="28"/>
                <w:szCs w:val="28"/>
              </w:rPr>
              <w:t>«Современные достижения отечественной науки для обеспечения технологического суверенитета» (</w:t>
            </w:r>
            <w:proofErr w:type="spellStart"/>
            <w:r w:rsidRPr="008E4641">
              <w:rPr>
                <w:sz w:val="28"/>
                <w:szCs w:val="28"/>
              </w:rPr>
              <w:t>физи</w:t>
            </w:r>
            <w:proofErr w:type="spellEnd"/>
          </w:p>
        </w:tc>
        <w:tc>
          <w:tcPr>
            <w:tcW w:w="1353" w:type="dxa"/>
            <w:tcBorders>
              <w:left w:val="single" w:sz="4" w:space="0" w:color="auto"/>
            </w:tcBorders>
          </w:tcPr>
          <w:p w:rsidR="007316CC" w:rsidRPr="008E4641" w:rsidRDefault="007316CC" w:rsidP="008E4641">
            <w:pPr>
              <w:spacing w:after="0" w:line="240" w:lineRule="auto"/>
              <w:ind w:left="85" w:right="198"/>
              <w:jc w:val="center"/>
              <w:rPr>
                <w:sz w:val="28"/>
                <w:szCs w:val="28"/>
              </w:rPr>
            </w:pPr>
            <w:r w:rsidRPr="008E4641">
              <w:rPr>
                <w:sz w:val="28"/>
                <w:szCs w:val="28"/>
              </w:rPr>
              <w:t>1</w:t>
            </w:r>
          </w:p>
        </w:tc>
      </w:tr>
      <w:tr w:rsidR="007316CC" w:rsidRPr="008E4641" w:rsidTr="0022239E">
        <w:trPr>
          <w:jc w:val="center"/>
        </w:trPr>
        <w:tc>
          <w:tcPr>
            <w:tcW w:w="993" w:type="dxa"/>
          </w:tcPr>
          <w:p w:rsidR="007316CC" w:rsidRPr="008E4641" w:rsidRDefault="007316CC" w:rsidP="008E4641">
            <w:pPr>
              <w:spacing w:after="0" w:line="240" w:lineRule="auto"/>
              <w:ind w:left="85" w:right="198"/>
              <w:jc w:val="center"/>
              <w:rPr>
                <w:sz w:val="28"/>
                <w:szCs w:val="28"/>
              </w:rPr>
            </w:pPr>
            <w:r w:rsidRPr="008E4641">
              <w:rPr>
                <w:sz w:val="28"/>
                <w:szCs w:val="28"/>
              </w:rPr>
              <w:t>4</w:t>
            </w:r>
          </w:p>
        </w:tc>
        <w:tc>
          <w:tcPr>
            <w:tcW w:w="7165" w:type="dxa"/>
            <w:tcBorders>
              <w:right w:val="single" w:sz="4" w:space="0" w:color="auto"/>
            </w:tcBorders>
          </w:tcPr>
          <w:p w:rsidR="007316CC" w:rsidRPr="008E4641" w:rsidRDefault="007316CC" w:rsidP="008E4641">
            <w:pPr>
              <w:spacing w:after="0" w:line="240" w:lineRule="auto"/>
              <w:ind w:left="85" w:right="198"/>
              <w:rPr>
                <w:sz w:val="28"/>
                <w:szCs w:val="28"/>
              </w:rPr>
            </w:pPr>
            <w:r w:rsidRPr="008E4641">
              <w:rPr>
                <w:sz w:val="28"/>
                <w:szCs w:val="28"/>
              </w:rPr>
              <w:t>«Организация работы с обучающимися с ограниченными возможностями здоровья (ОВЗ) в соответствии ФГОС»</w:t>
            </w:r>
          </w:p>
        </w:tc>
        <w:tc>
          <w:tcPr>
            <w:tcW w:w="1353" w:type="dxa"/>
            <w:tcBorders>
              <w:left w:val="single" w:sz="4" w:space="0" w:color="auto"/>
            </w:tcBorders>
          </w:tcPr>
          <w:p w:rsidR="007316CC" w:rsidRPr="008E4641" w:rsidRDefault="007316CC" w:rsidP="008E4641">
            <w:pPr>
              <w:spacing w:after="0" w:line="240" w:lineRule="auto"/>
              <w:ind w:left="85" w:right="198"/>
              <w:jc w:val="center"/>
              <w:rPr>
                <w:sz w:val="28"/>
                <w:szCs w:val="28"/>
              </w:rPr>
            </w:pPr>
            <w:r w:rsidRPr="008E4641">
              <w:rPr>
                <w:sz w:val="28"/>
                <w:szCs w:val="28"/>
              </w:rPr>
              <w:t>1</w:t>
            </w:r>
          </w:p>
        </w:tc>
      </w:tr>
      <w:tr w:rsidR="007316CC" w:rsidRPr="008E4641" w:rsidTr="0022239E">
        <w:trPr>
          <w:jc w:val="center"/>
        </w:trPr>
        <w:tc>
          <w:tcPr>
            <w:tcW w:w="993" w:type="dxa"/>
          </w:tcPr>
          <w:p w:rsidR="007316CC" w:rsidRPr="008E4641" w:rsidRDefault="007316CC" w:rsidP="008E4641">
            <w:pPr>
              <w:spacing w:after="0" w:line="240" w:lineRule="auto"/>
              <w:ind w:left="85" w:right="198"/>
              <w:jc w:val="center"/>
              <w:rPr>
                <w:sz w:val="28"/>
                <w:szCs w:val="28"/>
              </w:rPr>
            </w:pPr>
            <w:r w:rsidRPr="008E4641">
              <w:rPr>
                <w:sz w:val="28"/>
                <w:szCs w:val="28"/>
              </w:rPr>
              <w:t>5</w:t>
            </w:r>
          </w:p>
        </w:tc>
        <w:tc>
          <w:tcPr>
            <w:tcW w:w="7165" w:type="dxa"/>
            <w:tcBorders>
              <w:right w:val="single" w:sz="4" w:space="0" w:color="auto"/>
            </w:tcBorders>
          </w:tcPr>
          <w:p w:rsidR="007316CC" w:rsidRPr="008E4641" w:rsidRDefault="007316CC" w:rsidP="008E4641">
            <w:pPr>
              <w:spacing w:after="0" w:line="240" w:lineRule="auto"/>
              <w:ind w:left="85" w:right="198"/>
              <w:rPr>
                <w:sz w:val="28"/>
                <w:szCs w:val="28"/>
              </w:rPr>
            </w:pPr>
            <w:r w:rsidRPr="008E4641">
              <w:rPr>
                <w:sz w:val="28"/>
                <w:szCs w:val="28"/>
              </w:rPr>
              <w:t xml:space="preserve">«Организация образовательного процесса: воспитательная работа, дополнительное образование, внеурочная деятельность» </w:t>
            </w:r>
          </w:p>
        </w:tc>
        <w:tc>
          <w:tcPr>
            <w:tcW w:w="1353" w:type="dxa"/>
            <w:tcBorders>
              <w:left w:val="single" w:sz="4" w:space="0" w:color="auto"/>
            </w:tcBorders>
          </w:tcPr>
          <w:p w:rsidR="007316CC" w:rsidRPr="008E4641" w:rsidRDefault="007316CC" w:rsidP="008E4641">
            <w:pPr>
              <w:spacing w:after="0" w:line="240" w:lineRule="auto"/>
              <w:ind w:left="85" w:right="198"/>
              <w:jc w:val="center"/>
              <w:rPr>
                <w:sz w:val="28"/>
                <w:szCs w:val="28"/>
              </w:rPr>
            </w:pPr>
            <w:r w:rsidRPr="008E4641">
              <w:rPr>
                <w:sz w:val="28"/>
                <w:szCs w:val="28"/>
              </w:rPr>
              <w:t>1</w:t>
            </w:r>
          </w:p>
        </w:tc>
      </w:tr>
    </w:tbl>
    <w:p w:rsidR="007316CC" w:rsidRPr="008E4641" w:rsidRDefault="007316CC" w:rsidP="008E4641">
      <w:pPr>
        <w:spacing w:after="0" w:line="240" w:lineRule="auto"/>
        <w:ind w:left="85" w:right="198" w:firstLine="426"/>
        <w:rPr>
          <w:sz w:val="28"/>
          <w:szCs w:val="28"/>
        </w:rPr>
      </w:pPr>
    </w:p>
    <w:p w:rsidR="007316CC" w:rsidRPr="008E4641" w:rsidRDefault="007316CC" w:rsidP="008E4641">
      <w:pPr>
        <w:spacing w:after="0" w:line="360" w:lineRule="auto"/>
        <w:ind w:left="85" w:right="198" w:firstLine="425"/>
        <w:rPr>
          <w:sz w:val="28"/>
          <w:szCs w:val="28"/>
        </w:rPr>
      </w:pPr>
      <w:r w:rsidRPr="008E4641">
        <w:rPr>
          <w:sz w:val="28"/>
          <w:szCs w:val="28"/>
        </w:rPr>
        <w:lastRenderedPageBreak/>
        <w:t>В образовательной организации составлен перспективный план прохождения курсов повышения квалификации. 92% преподавательского состава прошли КПК в 2024/2025 учебном году.</w:t>
      </w:r>
    </w:p>
    <w:p w:rsidR="007316CC" w:rsidRPr="008E4641" w:rsidRDefault="007316CC" w:rsidP="008E4641">
      <w:pPr>
        <w:spacing w:after="0" w:line="360" w:lineRule="auto"/>
        <w:ind w:left="85" w:right="198" w:firstLine="425"/>
        <w:rPr>
          <w:b/>
          <w:sz w:val="28"/>
          <w:szCs w:val="28"/>
        </w:rPr>
      </w:pPr>
      <w:r w:rsidRPr="008E4641">
        <w:rPr>
          <w:b/>
          <w:sz w:val="28"/>
          <w:szCs w:val="28"/>
          <w:u w:val="single"/>
        </w:rPr>
        <w:t>Выводы:</w:t>
      </w:r>
      <w:r w:rsidRPr="008E4641">
        <w:rPr>
          <w:b/>
          <w:sz w:val="28"/>
          <w:szCs w:val="28"/>
        </w:rPr>
        <w:t xml:space="preserve"> </w:t>
      </w:r>
    </w:p>
    <w:p w:rsidR="007316CC" w:rsidRPr="008E4641" w:rsidRDefault="007316CC" w:rsidP="008E4641">
      <w:pPr>
        <w:spacing w:after="0" w:line="360" w:lineRule="auto"/>
        <w:ind w:left="85" w:right="198" w:firstLine="425"/>
        <w:rPr>
          <w:sz w:val="28"/>
          <w:szCs w:val="28"/>
        </w:rPr>
      </w:pPr>
      <w:r w:rsidRPr="008E4641">
        <w:rPr>
          <w:sz w:val="28"/>
          <w:szCs w:val="28"/>
        </w:rPr>
        <w:t xml:space="preserve">1. В течение 2024/2025 учебного года педагоги проходили курсы повышения квалификации в соответствии с графиком. </w:t>
      </w:r>
    </w:p>
    <w:p w:rsidR="007316CC" w:rsidRPr="008E4641" w:rsidRDefault="007316CC" w:rsidP="008E4641">
      <w:pPr>
        <w:spacing w:after="0" w:line="360" w:lineRule="auto"/>
        <w:ind w:left="85" w:right="198" w:firstLine="425"/>
        <w:rPr>
          <w:sz w:val="28"/>
          <w:szCs w:val="28"/>
        </w:rPr>
      </w:pPr>
      <w:r w:rsidRPr="008E4641">
        <w:rPr>
          <w:sz w:val="28"/>
          <w:szCs w:val="28"/>
        </w:rPr>
        <w:t xml:space="preserve">2. Ведется планомерная работа учителей по повышению профессиональной компетенции. </w:t>
      </w:r>
    </w:p>
    <w:p w:rsidR="007316CC" w:rsidRPr="008E4641" w:rsidRDefault="007316CC" w:rsidP="008E4641">
      <w:pPr>
        <w:spacing w:after="0" w:line="360" w:lineRule="auto"/>
        <w:ind w:left="85" w:right="198" w:firstLine="425"/>
        <w:rPr>
          <w:b/>
          <w:sz w:val="28"/>
          <w:szCs w:val="28"/>
        </w:rPr>
      </w:pPr>
      <w:r w:rsidRPr="008E4641">
        <w:rPr>
          <w:b/>
          <w:sz w:val="28"/>
          <w:szCs w:val="28"/>
          <w:u w:val="single"/>
        </w:rPr>
        <w:t>Рекомендации:</w:t>
      </w:r>
      <w:r w:rsidRPr="008E4641">
        <w:rPr>
          <w:b/>
          <w:sz w:val="28"/>
          <w:szCs w:val="28"/>
        </w:rPr>
        <w:t xml:space="preserve"> </w:t>
      </w:r>
    </w:p>
    <w:p w:rsidR="007316CC" w:rsidRPr="008E4641" w:rsidRDefault="007316CC" w:rsidP="00334357">
      <w:pPr>
        <w:spacing w:after="0" w:line="360" w:lineRule="auto"/>
        <w:ind w:left="85" w:right="198" w:firstLine="425"/>
        <w:rPr>
          <w:sz w:val="28"/>
          <w:szCs w:val="28"/>
        </w:rPr>
      </w:pPr>
      <w:r w:rsidRPr="008E4641">
        <w:rPr>
          <w:sz w:val="28"/>
          <w:szCs w:val="28"/>
        </w:rPr>
        <w:t xml:space="preserve">Молодым и вновь прибывшим педагогам готовить открытые </w:t>
      </w:r>
      <w:r w:rsidR="00334357">
        <w:rPr>
          <w:sz w:val="28"/>
          <w:szCs w:val="28"/>
        </w:rPr>
        <w:t>уроки совместно с наставниками.</w:t>
      </w:r>
    </w:p>
    <w:p w:rsidR="007316CC" w:rsidRPr="008E4641" w:rsidRDefault="007316CC" w:rsidP="008E4641">
      <w:pPr>
        <w:spacing w:after="0" w:line="360" w:lineRule="auto"/>
        <w:ind w:left="85" w:right="198" w:firstLine="425"/>
        <w:rPr>
          <w:b/>
          <w:sz w:val="28"/>
          <w:szCs w:val="28"/>
        </w:rPr>
      </w:pPr>
      <w:r w:rsidRPr="008E4641">
        <w:rPr>
          <w:b/>
          <w:sz w:val="28"/>
          <w:szCs w:val="28"/>
        </w:rPr>
        <w:t>7.  Реализации системы наставничества за 2024/2025 уч. г.</w:t>
      </w:r>
    </w:p>
    <w:p w:rsidR="007316CC" w:rsidRPr="008E4641" w:rsidRDefault="007316CC" w:rsidP="008E4641">
      <w:pPr>
        <w:spacing w:after="0" w:line="360" w:lineRule="auto"/>
        <w:ind w:left="85" w:right="198" w:firstLine="425"/>
        <w:rPr>
          <w:sz w:val="28"/>
          <w:szCs w:val="28"/>
        </w:rPr>
      </w:pPr>
      <w:r w:rsidRPr="008E4641">
        <w:rPr>
          <w:sz w:val="28"/>
          <w:szCs w:val="28"/>
        </w:rPr>
        <w:t>Цель: внедрение системы наставничества и реализация комплекса мер по созданию эффективной среды, способствующей непрерывному профессиональному росту и самоопределению педагогических работников, самореализации и закреплению молодых/начинающих специалистов в педагогической профессии.</w:t>
      </w:r>
    </w:p>
    <w:p w:rsidR="007316CC" w:rsidRPr="008E4641" w:rsidRDefault="007316CC" w:rsidP="008E4641">
      <w:pPr>
        <w:spacing w:after="0" w:line="360" w:lineRule="auto"/>
        <w:ind w:left="85" w:right="198" w:firstLine="425"/>
        <w:rPr>
          <w:sz w:val="28"/>
          <w:szCs w:val="28"/>
        </w:rPr>
      </w:pPr>
      <w:r w:rsidRPr="008E4641">
        <w:rPr>
          <w:sz w:val="28"/>
          <w:szCs w:val="28"/>
        </w:rPr>
        <w:t>За отчётный период в реализации программы наставничества приняли участие 6 человек:</w:t>
      </w:r>
    </w:p>
    <w:tbl>
      <w:tblPr>
        <w:tblStyle w:val="a3"/>
        <w:tblW w:w="10180" w:type="dxa"/>
        <w:jc w:val="center"/>
        <w:tblLook w:val="04A0" w:firstRow="1" w:lastRow="0" w:firstColumn="1" w:lastColumn="0" w:noHBand="0" w:noVBand="1"/>
      </w:tblPr>
      <w:tblGrid>
        <w:gridCol w:w="736"/>
        <w:gridCol w:w="2351"/>
        <w:gridCol w:w="2135"/>
        <w:gridCol w:w="4958"/>
      </w:tblGrid>
      <w:tr w:rsidR="007316CC" w:rsidRPr="00094915" w:rsidTr="00284BAA">
        <w:trPr>
          <w:trHeight w:val="276"/>
          <w:jc w:val="center"/>
        </w:trPr>
        <w:tc>
          <w:tcPr>
            <w:tcW w:w="736" w:type="dxa"/>
            <w:shd w:val="clear" w:color="auto" w:fill="D9E2F3" w:themeFill="accent5" w:themeFillTint="33"/>
          </w:tcPr>
          <w:p w:rsidR="007316CC" w:rsidRPr="00094915" w:rsidRDefault="007316CC" w:rsidP="0022239E">
            <w:pPr>
              <w:spacing w:after="0" w:line="240" w:lineRule="auto"/>
              <w:jc w:val="center"/>
              <w:rPr>
                <w:b/>
                <w:szCs w:val="24"/>
              </w:rPr>
            </w:pPr>
            <w:r w:rsidRPr="00094915">
              <w:rPr>
                <w:b/>
                <w:szCs w:val="24"/>
              </w:rPr>
              <w:t>№</w:t>
            </w:r>
          </w:p>
        </w:tc>
        <w:tc>
          <w:tcPr>
            <w:tcW w:w="2378" w:type="dxa"/>
            <w:shd w:val="clear" w:color="auto" w:fill="D9E2F3" w:themeFill="accent5" w:themeFillTint="33"/>
          </w:tcPr>
          <w:p w:rsidR="007316CC" w:rsidRPr="00094915" w:rsidRDefault="007316CC" w:rsidP="0022239E">
            <w:pPr>
              <w:spacing w:after="0" w:line="240" w:lineRule="auto"/>
              <w:jc w:val="center"/>
              <w:rPr>
                <w:b/>
                <w:szCs w:val="24"/>
              </w:rPr>
            </w:pPr>
            <w:r w:rsidRPr="00094915">
              <w:rPr>
                <w:b/>
                <w:szCs w:val="24"/>
              </w:rPr>
              <w:t>Наставник</w:t>
            </w:r>
          </w:p>
        </w:tc>
        <w:tc>
          <w:tcPr>
            <w:tcW w:w="1984" w:type="dxa"/>
            <w:shd w:val="clear" w:color="auto" w:fill="D9E2F3" w:themeFill="accent5" w:themeFillTint="33"/>
          </w:tcPr>
          <w:p w:rsidR="007316CC" w:rsidRPr="00094915" w:rsidRDefault="007316CC" w:rsidP="0022239E">
            <w:pPr>
              <w:spacing w:after="0" w:line="240" w:lineRule="auto"/>
              <w:jc w:val="center"/>
              <w:rPr>
                <w:b/>
                <w:szCs w:val="24"/>
              </w:rPr>
            </w:pPr>
            <w:r w:rsidRPr="00094915">
              <w:rPr>
                <w:b/>
                <w:szCs w:val="24"/>
              </w:rPr>
              <w:t>Наставляемый</w:t>
            </w:r>
          </w:p>
        </w:tc>
        <w:tc>
          <w:tcPr>
            <w:tcW w:w="5082" w:type="dxa"/>
            <w:shd w:val="clear" w:color="auto" w:fill="D9E2F3" w:themeFill="accent5" w:themeFillTint="33"/>
          </w:tcPr>
          <w:p w:rsidR="007316CC" w:rsidRPr="00094915" w:rsidRDefault="007316CC" w:rsidP="0022239E">
            <w:pPr>
              <w:spacing w:after="0" w:line="240" w:lineRule="auto"/>
              <w:jc w:val="center"/>
              <w:rPr>
                <w:b/>
                <w:szCs w:val="24"/>
              </w:rPr>
            </w:pPr>
            <w:r w:rsidRPr="00094915">
              <w:rPr>
                <w:b/>
                <w:szCs w:val="24"/>
              </w:rPr>
              <w:t>Модель</w:t>
            </w:r>
          </w:p>
        </w:tc>
      </w:tr>
      <w:tr w:rsidR="007316CC" w:rsidRPr="00094915" w:rsidTr="00284BAA">
        <w:trPr>
          <w:trHeight w:val="276"/>
          <w:jc w:val="center"/>
        </w:trPr>
        <w:tc>
          <w:tcPr>
            <w:tcW w:w="736" w:type="dxa"/>
          </w:tcPr>
          <w:p w:rsidR="007316CC" w:rsidRPr="00094915" w:rsidRDefault="007316CC" w:rsidP="0022239E">
            <w:pPr>
              <w:spacing w:after="0" w:line="240" w:lineRule="auto"/>
              <w:jc w:val="center"/>
              <w:rPr>
                <w:szCs w:val="24"/>
              </w:rPr>
            </w:pPr>
            <w:r w:rsidRPr="00094915">
              <w:rPr>
                <w:szCs w:val="24"/>
              </w:rPr>
              <w:t>1</w:t>
            </w:r>
          </w:p>
        </w:tc>
        <w:tc>
          <w:tcPr>
            <w:tcW w:w="2378" w:type="dxa"/>
          </w:tcPr>
          <w:p w:rsidR="007316CC" w:rsidRPr="00094915" w:rsidRDefault="007316CC" w:rsidP="0022239E">
            <w:pPr>
              <w:spacing w:after="0" w:line="240" w:lineRule="auto"/>
              <w:rPr>
                <w:szCs w:val="24"/>
              </w:rPr>
            </w:pPr>
            <w:proofErr w:type="spellStart"/>
            <w:r w:rsidRPr="00094915">
              <w:rPr>
                <w:szCs w:val="24"/>
              </w:rPr>
              <w:t>Дасиева</w:t>
            </w:r>
            <w:proofErr w:type="spellEnd"/>
            <w:r w:rsidRPr="00094915">
              <w:rPr>
                <w:szCs w:val="24"/>
              </w:rPr>
              <w:t xml:space="preserve"> А.А.</w:t>
            </w:r>
          </w:p>
          <w:p w:rsidR="007316CC" w:rsidRPr="00094915" w:rsidRDefault="007316CC" w:rsidP="0022239E">
            <w:pPr>
              <w:spacing w:after="0" w:line="240" w:lineRule="auto"/>
              <w:rPr>
                <w:szCs w:val="24"/>
              </w:rPr>
            </w:pPr>
          </w:p>
        </w:tc>
        <w:tc>
          <w:tcPr>
            <w:tcW w:w="1984" w:type="dxa"/>
          </w:tcPr>
          <w:p w:rsidR="007316CC" w:rsidRPr="00094915" w:rsidRDefault="007316CC" w:rsidP="00284BAA">
            <w:pPr>
              <w:spacing w:after="0" w:line="240" w:lineRule="auto"/>
              <w:ind w:right="-112"/>
              <w:rPr>
                <w:szCs w:val="24"/>
              </w:rPr>
            </w:pPr>
            <w:proofErr w:type="spellStart"/>
            <w:r w:rsidRPr="00094915">
              <w:rPr>
                <w:szCs w:val="24"/>
              </w:rPr>
              <w:t>Садаева</w:t>
            </w:r>
            <w:proofErr w:type="spellEnd"/>
            <w:r w:rsidRPr="00094915">
              <w:rPr>
                <w:szCs w:val="24"/>
              </w:rPr>
              <w:t xml:space="preserve"> Л.Э.</w:t>
            </w:r>
          </w:p>
        </w:tc>
        <w:tc>
          <w:tcPr>
            <w:tcW w:w="5082" w:type="dxa"/>
            <w:vMerge w:val="restart"/>
          </w:tcPr>
          <w:p w:rsidR="007316CC" w:rsidRPr="00094915" w:rsidRDefault="007316CC" w:rsidP="004971F7">
            <w:pPr>
              <w:spacing w:after="0" w:line="240" w:lineRule="auto"/>
              <w:jc w:val="left"/>
              <w:rPr>
                <w:szCs w:val="24"/>
              </w:rPr>
            </w:pPr>
            <w:r w:rsidRPr="00094915">
              <w:rPr>
                <w:szCs w:val="24"/>
              </w:rPr>
              <w:t>Педагог – педагог:</w:t>
            </w:r>
          </w:p>
          <w:p w:rsidR="007316CC" w:rsidRPr="00094915" w:rsidRDefault="007316CC" w:rsidP="00284BAA">
            <w:pPr>
              <w:spacing w:after="0" w:line="240" w:lineRule="auto"/>
              <w:jc w:val="left"/>
              <w:rPr>
                <w:szCs w:val="24"/>
              </w:rPr>
            </w:pPr>
            <w:r w:rsidRPr="00094915">
              <w:rPr>
                <w:szCs w:val="24"/>
              </w:rPr>
              <w:t>Поддержка вновь принятого молодого специалиста, приобретения необходимых профессиональных навыков и закрепления на месте работы. Создание условий для адаптации.</w:t>
            </w:r>
            <w:r w:rsidR="00284BAA">
              <w:rPr>
                <w:szCs w:val="24"/>
              </w:rPr>
              <w:t xml:space="preserve">  </w:t>
            </w:r>
            <w:r w:rsidRPr="00094915">
              <w:rPr>
                <w:szCs w:val="24"/>
              </w:rPr>
              <w:t>Методическая поддержка.</w:t>
            </w:r>
          </w:p>
        </w:tc>
      </w:tr>
      <w:tr w:rsidR="007316CC" w:rsidRPr="00094915" w:rsidTr="00284BAA">
        <w:trPr>
          <w:trHeight w:val="276"/>
          <w:jc w:val="center"/>
        </w:trPr>
        <w:tc>
          <w:tcPr>
            <w:tcW w:w="736" w:type="dxa"/>
          </w:tcPr>
          <w:p w:rsidR="007316CC" w:rsidRPr="00094915" w:rsidRDefault="007316CC" w:rsidP="0022239E">
            <w:pPr>
              <w:spacing w:after="0" w:line="240" w:lineRule="auto"/>
              <w:jc w:val="center"/>
              <w:rPr>
                <w:szCs w:val="24"/>
              </w:rPr>
            </w:pPr>
            <w:r w:rsidRPr="00094915">
              <w:rPr>
                <w:szCs w:val="24"/>
              </w:rPr>
              <w:t>2</w:t>
            </w:r>
          </w:p>
        </w:tc>
        <w:tc>
          <w:tcPr>
            <w:tcW w:w="2378" w:type="dxa"/>
          </w:tcPr>
          <w:p w:rsidR="007316CC" w:rsidRPr="00094915" w:rsidRDefault="007316CC" w:rsidP="0022239E">
            <w:pPr>
              <w:spacing w:after="0" w:line="240" w:lineRule="auto"/>
              <w:rPr>
                <w:szCs w:val="24"/>
              </w:rPr>
            </w:pPr>
            <w:proofErr w:type="spellStart"/>
            <w:r w:rsidRPr="00094915">
              <w:rPr>
                <w:szCs w:val="24"/>
              </w:rPr>
              <w:t>Устраханова</w:t>
            </w:r>
            <w:proofErr w:type="spellEnd"/>
            <w:r w:rsidRPr="00094915">
              <w:rPr>
                <w:szCs w:val="24"/>
              </w:rPr>
              <w:t xml:space="preserve"> М.Л.</w:t>
            </w:r>
          </w:p>
          <w:p w:rsidR="007316CC" w:rsidRPr="00094915" w:rsidRDefault="007316CC" w:rsidP="0022239E">
            <w:pPr>
              <w:spacing w:after="0" w:line="240" w:lineRule="auto"/>
              <w:rPr>
                <w:szCs w:val="24"/>
              </w:rPr>
            </w:pPr>
          </w:p>
        </w:tc>
        <w:tc>
          <w:tcPr>
            <w:tcW w:w="1984" w:type="dxa"/>
          </w:tcPr>
          <w:p w:rsidR="007316CC" w:rsidRPr="00094915" w:rsidRDefault="007316CC" w:rsidP="00284BAA">
            <w:pPr>
              <w:spacing w:after="0" w:line="240" w:lineRule="auto"/>
              <w:ind w:right="-112"/>
              <w:rPr>
                <w:szCs w:val="24"/>
              </w:rPr>
            </w:pPr>
            <w:proofErr w:type="spellStart"/>
            <w:r w:rsidRPr="00094915">
              <w:rPr>
                <w:szCs w:val="24"/>
              </w:rPr>
              <w:t>Эдальбиева</w:t>
            </w:r>
            <w:proofErr w:type="spellEnd"/>
            <w:r w:rsidRPr="00094915">
              <w:rPr>
                <w:szCs w:val="24"/>
              </w:rPr>
              <w:t xml:space="preserve"> Р.А.</w:t>
            </w:r>
          </w:p>
        </w:tc>
        <w:tc>
          <w:tcPr>
            <w:tcW w:w="5082" w:type="dxa"/>
            <w:vMerge/>
          </w:tcPr>
          <w:p w:rsidR="007316CC" w:rsidRPr="00094915" w:rsidRDefault="007316CC" w:rsidP="0022239E">
            <w:pPr>
              <w:spacing w:after="0" w:line="240" w:lineRule="auto"/>
              <w:rPr>
                <w:szCs w:val="24"/>
              </w:rPr>
            </w:pPr>
          </w:p>
        </w:tc>
      </w:tr>
      <w:tr w:rsidR="007316CC" w:rsidRPr="00094915" w:rsidTr="00284BAA">
        <w:trPr>
          <w:trHeight w:val="276"/>
          <w:jc w:val="center"/>
        </w:trPr>
        <w:tc>
          <w:tcPr>
            <w:tcW w:w="736" w:type="dxa"/>
          </w:tcPr>
          <w:p w:rsidR="007316CC" w:rsidRPr="00094915" w:rsidRDefault="007316CC" w:rsidP="0022239E">
            <w:pPr>
              <w:spacing w:after="0" w:line="240" w:lineRule="auto"/>
              <w:jc w:val="center"/>
              <w:rPr>
                <w:szCs w:val="24"/>
              </w:rPr>
            </w:pPr>
            <w:r w:rsidRPr="00094915">
              <w:rPr>
                <w:szCs w:val="24"/>
              </w:rPr>
              <w:t>3</w:t>
            </w:r>
          </w:p>
        </w:tc>
        <w:tc>
          <w:tcPr>
            <w:tcW w:w="2378" w:type="dxa"/>
          </w:tcPr>
          <w:p w:rsidR="007316CC" w:rsidRPr="00094915" w:rsidRDefault="007316CC" w:rsidP="004971F7">
            <w:pPr>
              <w:spacing w:after="0" w:line="240" w:lineRule="auto"/>
              <w:ind w:right="-91"/>
              <w:rPr>
                <w:szCs w:val="24"/>
              </w:rPr>
            </w:pPr>
            <w:proofErr w:type="spellStart"/>
            <w:r w:rsidRPr="00094915">
              <w:rPr>
                <w:szCs w:val="24"/>
              </w:rPr>
              <w:t>Демильханова</w:t>
            </w:r>
            <w:proofErr w:type="spellEnd"/>
            <w:r w:rsidRPr="00094915">
              <w:rPr>
                <w:szCs w:val="24"/>
              </w:rPr>
              <w:t xml:space="preserve"> М.М.</w:t>
            </w:r>
          </w:p>
        </w:tc>
        <w:tc>
          <w:tcPr>
            <w:tcW w:w="1984" w:type="dxa"/>
          </w:tcPr>
          <w:p w:rsidR="007316CC" w:rsidRPr="00094915" w:rsidRDefault="007316CC" w:rsidP="00284BAA">
            <w:pPr>
              <w:spacing w:after="0" w:line="240" w:lineRule="auto"/>
              <w:ind w:right="-112"/>
              <w:rPr>
                <w:szCs w:val="24"/>
              </w:rPr>
            </w:pPr>
            <w:proofErr w:type="spellStart"/>
            <w:r w:rsidRPr="00094915">
              <w:rPr>
                <w:szCs w:val="24"/>
              </w:rPr>
              <w:t>Дуцаева</w:t>
            </w:r>
            <w:proofErr w:type="spellEnd"/>
            <w:r w:rsidRPr="00094915">
              <w:rPr>
                <w:szCs w:val="24"/>
              </w:rPr>
              <w:t xml:space="preserve"> К.А.</w:t>
            </w:r>
          </w:p>
        </w:tc>
        <w:tc>
          <w:tcPr>
            <w:tcW w:w="5082" w:type="dxa"/>
            <w:vMerge/>
          </w:tcPr>
          <w:p w:rsidR="007316CC" w:rsidRPr="00094915" w:rsidRDefault="007316CC" w:rsidP="0022239E">
            <w:pPr>
              <w:spacing w:after="0" w:line="240" w:lineRule="auto"/>
              <w:rPr>
                <w:szCs w:val="24"/>
              </w:rPr>
            </w:pPr>
          </w:p>
        </w:tc>
      </w:tr>
    </w:tbl>
    <w:p w:rsidR="007316CC" w:rsidRPr="00094915" w:rsidRDefault="007316CC" w:rsidP="007316CC">
      <w:pPr>
        <w:spacing w:after="0" w:line="240" w:lineRule="auto"/>
        <w:ind w:firstLine="426"/>
        <w:rPr>
          <w:szCs w:val="24"/>
        </w:rPr>
      </w:pPr>
    </w:p>
    <w:p w:rsidR="007316CC" w:rsidRPr="008E4641" w:rsidRDefault="007316CC" w:rsidP="008E4641">
      <w:pPr>
        <w:spacing w:after="0" w:line="360" w:lineRule="auto"/>
        <w:ind w:firstLine="426"/>
        <w:rPr>
          <w:sz w:val="28"/>
          <w:szCs w:val="28"/>
        </w:rPr>
      </w:pPr>
      <w:r w:rsidRPr="008E4641">
        <w:rPr>
          <w:sz w:val="28"/>
          <w:szCs w:val="28"/>
        </w:rPr>
        <w:t xml:space="preserve">За отчетный период была сформирована и реализована на базовом </w:t>
      </w:r>
      <w:proofErr w:type="gramStart"/>
      <w:r w:rsidRPr="008E4641">
        <w:rPr>
          <w:sz w:val="28"/>
          <w:szCs w:val="28"/>
        </w:rPr>
        <w:t>уровне  наставническая</w:t>
      </w:r>
      <w:proofErr w:type="gramEnd"/>
      <w:r w:rsidRPr="008E4641">
        <w:rPr>
          <w:sz w:val="28"/>
          <w:szCs w:val="28"/>
        </w:rPr>
        <w:t xml:space="preserve"> модель «Педагог – педагог». Один молодой педагог выполнял обязанности классного руководителя, двое молодых специалистов готовили обучающихся к ГИА, все молодые специалисты участвовали в волонтерских акциях и взаимодействовали с родителями, общественными организациями.</w:t>
      </w:r>
    </w:p>
    <w:p w:rsidR="007316CC" w:rsidRPr="008E4641" w:rsidRDefault="007316CC" w:rsidP="008E4641">
      <w:pPr>
        <w:spacing w:after="0" w:line="360" w:lineRule="auto"/>
        <w:ind w:firstLine="426"/>
        <w:rPr>
          <w:sz w:val="28"/>
          <w:szCs w:val="28"/>
        </w:rPr>
      </w:pPr>
      <w:r w:rsidRPr="008E4641">
        <w:rPr>
          <w:sz w:val="28"/>
          <w:szCs w:val="28"/>
        </w:rPr>
        <w:t xml:space="preserve">Наставники посещали и разбирали уроки наставляемых, подготовили памятки </w:t>
      </w:r>
      <w:proofErr w:type="gramStart"/>
      <w:r w:rsidRPr="008E4641">
        <w:rPr>
          <w:sz w:val="28"/>
          <w:szCs w:val="28"/>
        </w:rPr>
        <w:t>разработки  уроков</w:t>
      </w:r>
      <w:proofErr w:type="gramEnd"/>
      <w:r w:rsidRPr="008E4641">
        <w:rPr>
          <w:sz w:val="28"/>
          <w:szCs w:val="28"/>
        </w:rPr>
        <w:t xml:space="preserve"> в соответствии с требованиями ФГОС. </w:t>
      </w:r>
    </w:p>
    <w:p w:rsidR="007316CC" w:rsidRPr="008E4641" w:rsidRDefault="007316CC" w:rsidP="008E4641">
      <w:pPr>
        <w:spacing w:after="0" w:line="360" w:lineRule="auto"/>
        <w:ind w:firstLine="426"/>
        <w:rPr>
          <w:sz w:val="28"/>
          <w:szCs w:val="28"/>
        </w:rPr>
      </w:pPr>
      <w:r w:rsidRPr="008E4641">
        <w:rPr>
          <w:sz w:val="28"/>
          <w:szCs w:val="28"/>
        </w:rPr>
        <w:lastRenderedPageBreak/>
        <w:t>Проведен семинар «Трудности адаптационного периода». Разработаны диагностические карты педагогов, выявлены трудности при преподавании, составлен индивидуальный маршрутный лист</w:t>
      </w:r>
    </w:p>
    <w:p w:rsidR="007316CC" w:rsidRPr="008E4641" w:rsidRDefault="007316CC" w:rsidP="008E4641">
      <w:pPr>
        <w:spacing w:after="0" w:line="360" w:lineRule="auto"/>
        <w:ind w:firstLine="426"/>
        <w:rPr>
          <w:sz w:val="28"/>
          <w:szCs w:val="28"/>
        </w:rPr>
      </w:pPr>
      <w:r w:rsidRPr="008E4641">
        <w:rPr>
          <w:sz w:val="28"/>
          <w:szCs w:val="28"/>
        </w:rPr>
        <w:t>Осуществляется координация участия педагогов в муниципальной и региональной программе наставничества, информационное сопровождение реализации программы.</w:t>
      </w:r>
    </w:p>
    <w:p w:rsidR="007316CC" w:rsidRPr="008E4641" w:rsidRDefault="007316CC" w:rsidP="008E4641">
      <w:pPr>
        <w:spacing w:after="0" w:line="360" w:lineRule="auto"/>
        <w:ind w:firstLine="426"/>
        <w:rPr>
          <w:sz w:val="28"/>
          <w:szCs w:val="28"/>
        </w:rPr>
      </w:pPr>
      <w:r w:rsidRPr="008E4641">
        <w:rPr>
          <w:b/>
          <w:sz w:val="28"/>
          <w:szCs w:val="28"/>
          <w:u w:val="single"/>
        </w:rPr>
        <w:t>Вывод:</w:t>
      </w:r>
      <w:r w:rsidRPr="008E4641">
        <w:rPr>
          <w:sz w:val="28"/>
          <w:szCs w:val="28"/>
        </w:rPr>
        <w:t xml:space="preserve"> реализацию целевой модели наставничества за отчетный период, а также используемые инструмента наставничества в повышении качества образования можно признать удовлетворительными.</w:t>
      </w:r>
    </w:p>
    <w:p w:rsidR="007316CC" w:rsidRPr="008E4641" w:rsidRDefault="007316CC" w:rsidP="008E4641">
      <w:pPr>
        <w:spacing w:after="0" w:line="360" w:lineRule="auto"/>
        <w:ind w:firstLine="426"/>
        <w:rPr>
          <w:sz w:val="28"/>
          <w:szCs w:val="28"/>
        </w:rPr>
      </w:pPr>
      <w:r w:rsidRPr="008E4641">
        <w:rPr>
          <w:b/>
          <w:sz w:val="28"/>
          <w:szCs w:val="28"/>
          <w:u w:val="single"/>
        </w:rPr>
        <w:t>Рекомендации:</w:t>
      </w:r>
      <w:r w:rsidRPr="008E4641">
        <w:rPr>
          <w:sz w:val="28"/>
          <w:szCs w:val="28"/>
          <w:u w:val="single"/>
        </w:rPr>
        <w:t xml:space="preserve"> </w:t>
      </w:r>
      <w:r w:rsidRPr="008E4641">
        <w:rPr>
          <w:sz w:val="28"/>
          <w:szCs w:val="28"/>
        </w:rPr>
        <w:t>усилить работу с молодыми специалистами.</w:t>
      </w:r>
    </w:p>
    <w:p w:rsidR="007316CC" w:rsidRPr="008E4641" w:rsidRDefault="007316CC" w:rsidP="008E4641">
      <w:pPr>
        <w:spacing w:after="0" w:line="360" w:lineRule="auto"/>
        <w:ind w:firstLine="426"/>
        <w:rPr>
          <w:b/>
          <w:sz w:val="28"/>
          <w:szCs w:val="28"/>
        </w:rPr>
      </w:pPr>
      <w:r w:rsidRPr="008E4641">
        <w:rPr>
          <w:b/>
          <w:sz w:val="28"/>
          <w:szCs w:val="28"/>
        </w:rPr>
        <w:t>Показателями успешной работы учителей можно считать:</w:t>
      </w:r>
    </w:p>
    <w:p w:rsidR="007316CC" w:rsidRPr="008E4641" w:rsidRDefault="007316CC" w:rsidP="004E7059">
      <w:pPr>
        <w:pStyle w:val="a4"/>
        <w:numPr>
          <w:ilvl w:val="0"/>
          <w:numId w:val="36"/>
        </w:numPr>
        <w:spacing w:after="0" w:line="360" w:lineRule="auto"/>
        <w:ind w:right="0"/>
        <w:rPr>
          <w:sz w:val="28"/>
          <w:szCs w:val="28"/>
        </w:rPr>
      </w:pPr>
      <w:r w:rsidRPr="008E4641">
        <w:rPr>
          <w:sz w:val="28"/>
          <w:szCs w:val="28"/>
        </w:rPr>
        <w:t>Сохранение положительной мотивации учащихся;</w:t>
      </w:r>
    </w:p>
    <w:p w:rsidR="007316CC" w:rsidRPr="008E4641" w:rsidRDefault="007316CC" w:rsidP="004E7059">
      <w:pPr>
        <w:pStyle w:val="a4"/>
        <w:numPr>
          <w:ilvl w:val="0"/>
          <w:numId w:val="36"/>
        </w:numPr>
        <w:spacing w:after="0" w:line="360" w:lineRule="auto"/>
        <w:ind w:right="0"/>
        <w:rPr>
          <w:sz w:val="28"/>
          <w:szCs w:val="28"/>
        </w:rPr>
      </w:pPr>
      <w:r w:rsidRPr="008E4641">
        <w:rPr>
          <w:sz w:val="28"/>
          <w:szCs w:val="28"/>
        </w:rPr>
        <w:t>Использование различных видов проверочных работ на уроках как средство</w:t>
      </w:r>
    </w:p>
    <w:p w:rsidR="007316CC" w:rsidRPr="008E4641" w:rsidRDefault="007316CC" w:rsidP="008E4641">
      <w:pPr>
        <w:spacing w:after="0" w:line="360" w:lineRule="auto"/>
        <w:ind w:firstLine="426"/>
        <w:rPr>
          <w:sz w:val="28"/>
          <w:szCs w:val="28"/>
        </w:rPr>
      </w:pPr>
      <w:r w:rsidRPr="008E4641">
        <w:rPr>
          <w:sz w:val="28"/>
          <w:szCs w:val="28"/>
        </w:rPr>
        <w:t>ликвидации пробелов учащихся;</w:t>
      </w:r>
    </w:p>
    <w:p w:rsidR="007316CC" w:rsidRPr="008E4641" w:rsidRDefault="007316CC" w:rsidP="004E7059">
      <w:pPr>
        <w:pStyle w:val="a4"/>
        <w:numPr>
          <w:ilvl w:val="0"/>
          <w:numId w:val="37"/>
        </w:numPr>
        <w:spacing w:after="0" w:line="360" w:lineRule="auto"/>
        <w:ind w:left="426" w:right="0" w:firstLine="0"/>
        <w:rPr>
          <w:sz w:val="28"/>
          <w:szCs w:val="28"/>
        </w:rPr>
      </w:pPr>
      <w:r w:rsidRPr="008E4641">
        <w:rPr>
          <w:sz w:val="28"/>
          <w:szCs w:val="28"/>
        </w:rPr>
        <w:t>Среди учителей систематически проводится работа по повышению квалификации педагога;</w:t>
      </w:r>
    </w:p>
    <w:p w:rsidR="007316CC" w:rsidRPr="008E4641" w:rsidRDefault="007316CC" w:rsidP="004E7059">
      <w:pPr>
        <w:pStyle w:val="a4"/>
        <w:numPr>
          <w:ilvl w:val="0"/>
          <w:numId w:val="37"/>
        </w:numPr>
        <w:spacing w:after="0" w:line="360" w:lineRule="auto"/>
        <w:ind w:left="426" w:right="0" w:firstLine="0"/>
        <w:rPr>
          <w:sz w:val="28"/>
          <w:szCs w:val="28"/>
        </w:rPr>
      </w:pPr>
      <w:r w:rsidRPr="008E4641">
        <w:rPr>
          <w:sz w:val="28"/>
          <w:szCs w:val="28"/>
        </w:rPr>
        <w:t>Активно ведется работа над темами самообразования;</w:t>
      </w:r>
    </w:p>
    <w:p w:rsidR="007316CC" w:rsidRPr="008E4641" w:rsidRDefault="007316CC" w:rsidP="004E7059">
      <w:pPr>
        <w:pStyle w:val="a4"/>
        <w:numPr>
          <w:ilvl w:val="0"/>
          <w:numId w:val="37"/>
        </w:numPr>
        <w:spacing w:after="0" w:line="360" w:lineRule="auto"/>
        <w:ind w:left="426" w:right="0" w:firstLine="0"/>
        <w:rPr>
          <w:sz w:val="28"/>
          <w:szCs w:val="28"/>
        </w:rPr>
      </w:pPr>
      <w:r w:rsidRPr="008E4641">
        <w:rPr>
          <w:sz w:val="28"/>
          <w:szCs w:val="28"/>
        </w:rPr>
        <w:t>Члены МС школы понимают значимость методической работы.</w:t>
      </w:r>
    </w:p>
    <w:p w:rsidR="007316CC" w:rsidRPr="008E4641" w:rsidRDefault="007316CC" w:rsidP="008E4641">
      <w:pPr>
        <w:spacing w:after="0" w:line="360" w:lineRule="auto"/>
        <w:ind w:firstLine="426"/>
        <w:rPr>
          <w:sz w:val="28"/>
          <w:szCs w:val="28"/>
        </w:rPr>
      </w:pPr>
      <w:r w:rsidRPr="008E4641">
        <w:rPr>
          <w:sz w:val="28"/>
          <w:szCs w:val="28"/>
        </w:rPr>
        <w:t>Все заседания МС проведены согласно плану работы. Выполнение решений</w:t>
      </w:r>
    </w:p>
    <w:p w:rsidR="007316CC" w:rsidRPr="008E4641" w:rsidRDefault="007316CC" w:rsidP="008E4641">
      <w:pPr>
        <w:spacing w:after="0" w:line="360" w:lineRule="auto"/>
        <w:ind w:firstLine="426"/>
        <w:rPr>
          <w:sz w:val="28"/>
          <w:szCs w:val="28"/>
        </w:rPr>
      </w:pPr>
      <w:r w:rsidRPr="008E4641">
        <w:rPr>
          <w:sz w:val="28"/>
          <w:szCs w:val="28"/>
        </w:rPr>
        <w:t>заседаний контролируется, систематически проводится мониторинг качества знаний</w:t>
      </w:r>
    </w:p>
    <w:p w:rsidR="007316CC" w:rsidRPr="008E4641" w:rsidRDefault="007316CC" w:rsidP="008E4641">
      <w:pPr>
        <w:spacing w:after="0" w:line="360" w:lineRule="auto"/>
        <w:ind w:firstLine="426"/>
        <w:rPr>
          <w:sz w:val="28"/>
          <w:szCs w:val="28"/>
        </w:rPr>
      </w:pPr>
      <w:r w:rsidRPr="008E4641">
        <w:rPr>
          <w:sz w:val="28"/>
          <w:szCs w:val="28"/>
        </w:rPr>
        <w:t>учащихся.</w:t>
      </w:r>
    </w:p>
    <w:p w:rsidR="007316CC" w:rsidRPr="008E4641" w:rsidRDefault="007316CC" w:rsidP="008E4641">
      <w:pPr>
        <w:spacing w:after="0" w:line="360" w:lineRule="auto"/>
        <w:rPr>
          <w:i/>
          <w:sz w:val="28"/>
          <w:szCs w:val="28"/>
          <w:u w:val="single"/>
        </w:rPr>
      </w:pPr>
      <w:r w:rsidRPr="008E4641">
        <w:rPr>
          <w:i/>
          <w:sz w:val="28"/>
          <w:szCs w:val="28"/>
          <w:u w:val="single"/>
        </w:rPr>
        <w:t>Работу учителей в 2024/2025 учебном году признать удовлетворительной.</w:t>
      </w:r>
    </w:p>
    <w:p w:rsidR="007316CC" w:rsidRPr="008E4641" w:rsidRDefault="007316CC" w:rsidP="008E4641">
      <w:pPr>
        <w:spacing w:after="0" w:line="360" w:lineRule="auto"/>
        <w:ind w:firstLine="426"/>
        <w:rPr>
          <w:b/>
          <w:sz w:val="28"/>
          <w:szCs w:val="28"/>
        </w:rPr>
      </w:pPr>
      <w:r w:rsidRPr="008E4641">
        <w:rPr>
          <w:b/>
          <w:sz w:val="28"/>
          <w:szCs w:val="28"/>
        </w:rPr>
        <w:t>Есть проблемы, над которыми предстоит работать членам МС в следующем году:</w:t>
      </w:r>
    </w:p>
    <w:p w:rsidR="007316CC" w:rsidRPr="008E4641" w:rsidRDefault="007316CC" w:rsidP="004E7059">
      <w:pPr>
        <w:pStyle w:val="a4"/>
        <w:numPr>
          <w:ilvl w:val="0"/>
          <w:numId w:val="38"/>
        </w:numPr>
        <w:spacing w:after="0" w:line="360" w:lineRule="auto"/>
        <w:ind w:right="0"/>
        <w:rPr>
          <w:sz w:val="28"/>
          <w:szCs w:val="28"/>
        </w:rPr>
      </w:pPr>
      <w:r w:rsidRPr="008E4641">
        <w:rPr>
          <w:sz w:val="28"/>
          <w:szCs w:val="28"/>
        </w:rPr>
        <w:t>Организация работы с «одаренными детьми», «слабоуспевающими учениками»;</w:t>
      </w:r>
    </w:p>
    <w:p w:rsidR="007316CC" w:rsidRPr="008E4641" w:rsidRDefault="007316CC" w:rsidP="004E7059">
      <w:pPr>
        <w:pStyle w:val="a4"/>
        <w:numPr>
          <w:ilvl w:val="0"/>
          <w:numId w:val="38"/>
        </w:numPr>
        <w:spacing w:after="0" w:line="360" w:lineRule="auto"/>
        <w:ind w:right="0"/>
        <w:rPr>
          <w:sz w:val="28"/>
          <w:szCs w:val="28"/>
        </w:rPr>
      </w:pPr>
      <w:r w:rsidRPr="008E4641">
        <w:rPr>
          <w:sz w:val="28"/>
          <w:szCs w:val="28"/>
        </w:rPr>
        <w:t>Продолжить процесс самообразования;</w:t>
      </w:r>
    </w:p>
    <w:p w:rsidR="007316CC" w:rsidRPr="008E4641" w:rsidRDefault="007316CC" w:rsidP="004E7059">
      <w:pPr>
        <w:pStyle w:val="a4"/>
        <w:numPr>
          <w:ilvl w:val="0"/>
          <w:numId w:val="38"/>
        </w:numPr>
        <w:spacing w:after="0" w:line="360" w:lineRule="auto"/>
        <w:ind w:right="0"/>
        <w:rPr>
          <w:sz w:val="28"/>
          <w:szCs w:val="28"/>
        </w:rPr>
      </w:pPr>
      <w:r w:rsidRPr="008E4641">
        <w:rPr>
          <w:sz w:val="28"/>
          <w:szCs w:val="28"/>
        </w:rPr>
        <w:t>Активное использование инновационных технологий;</w:t>
      </w:r>
    </w:p>
    <w:p w:rsidR="007316CC" w:rsidRPr="00D026F7" w:rsidRDefault="007316CC" w:rsidP="00D026F7">
      <w:pPr>
        <w:pStyle w:val="a4"/>
        <w:numPr>
          <w:ilvl w:val="0"/>
          <w:numId w:val="38"/>
        </w:numPr>
        <w:spacing w:after="0" w:line="360" w:lineRule="auto"/>
        <w:ind w:right="0"/>
        <w:rPr>
          <w:sz w:val="28"/>
          <w:szCs w:val="28"/>
        </w:rPr>
      </w:pPr>
      <w:r w:rsidRPr="008E4641">
        <w:rPr>
          <w:sz w:val="28"/>
          <w:szCs w:val="28"/>
        </w:rPr>
        <w:t>Активное участие в профессиональных конкурсах;</w:t>
      </w:r>
    </w:p>
    <w:p w:rsidR="007316CC" w:rsidRPr="008E4641" w:rsidRDefault="007316CC" w:rsidP="004E7059">
      <w:pPr>
        <w:pStyle w:val="a4"/>
        <w:numPr>
          <w:ilvl w:val="0"/>
          <w:numId w:val="38"/>
        </w:numPr>
        <w:spacing w:after="0" w:line="360" w:lineRule="auto"/>
        <w:ind w:right="0"/>
        <w:rPr>
          <w:sz w:val="28"/>
          <w:szCs w:val="28"/>
        </w:rPr>
      </w:pPr>
      <w:r w:rsidRPr="008E4641">
        <w:rPr>
          <w:sz w:val="28"/>
          <w:szCs w:val="28"/>
        </w:rPr>
        <w:t>Пополнение методической «копилки» школы. Работа с сайтом школы;</w:t>
      </w:r>
    </w:p>
    <w:p w:rsidR="007316CC" w:rsidRPr="008E4641" w:rsidRDefault="007316CC" w:rsidP="004E7059">
      <w:pPr>
        <w:pStyle w:val="a4"/>
        <w:numPr>
          <w:ilvl w:val="0"/>
          <w:numId w:val="38"/>
        </w:numPr>
        <w:spacing w:after="0" w:line="360" w:lineRule="auto"/>
        <w:ind w:right="0"/>
        <w:rPr>
          <w:sz w:val="28"/>
          <w:szCs w:val="28"/>
        </w:rPr>
      </w:pPr>
      <w:r w:rsidRPr="008E4641">
        <w:rPr>
          <w:sz w:val="28"/>
          <w:szCs w:val="28"/>
        </w:rPr>
        <w:t>Повышение качества образования обучающихся;</w:t>
      </w:r>
    </w:p>
    <w:p w:rsidR="007316CC" w:rsidRPr="00284BAA" w:rsidRDefault="007316CC" w:rsidP="00284BAA">
      <w:pPr>
        <w:pStyle w:val="a4"/>
        <w:numPr>
          <w:ilvl w:val="0"/>
          <w:numId w:val="38"/>
        </w:numPr>
        <w:spacing w:after="0" w:line="360" w:lineRule="auto"/>
        <w:ind w:right="0"/>
        <w:rPr>
          <w:sz w:val="28"/>
          <w:szCs w:val="28"/>
        </w:rPr>
      </w:pPr>
      <w:r w:rsidRPr="008E4641">
        <w:rPr>
          <w:sz w:val="28"/>
          <w:szCs w:val="28"/>
        </w:rPr>
        <w:lastRenderedPageBreak/>
        <w:t>Повышение мотивации обучающихся.</w:t>
      </w:r>
    </w:p>
    <w:p w:rsidR="007316CC" w:rsidRPr="008E4641" w:rsidRDefault="007316CC" w:rsidP="008E4641">
      <w:pPr>
        <w:spacing w:after="0" w:line="360" w:lineRule="auto"/>
        <w:ind w:firstLine="426"/>
        <w:rPr>
          <w:sz w:val="28"/>
          <w:szCs w:val="28"/>
        </w:rPr>
      </w:pPr>
      <w:r w:rsidRPr="008E4641">
        <w:rPr>
          <w:sz w:val="28"/>
          <w:szCs w:val="28"/>
        </w:rPr>
        <w:t>Затруднения в педагогической работе, выявленные в процессе настоящего анализа, могут быть решены благодаря тому, что педагоги творчески решают вопросы воспитания, развития, обучения детей. Решение этих проблем предполагается обеспечить за счет целенаправленной методической работы и внутришкольного контроля в соответствии с индивидуальными возможностями каждого педагога.</w:t>
      </w:r>
    </w:p>
    <w:p w:rsidR="009D580E" w:rsidRPr="008E4641" w:rsidRDefault="009D580E" w:rsidP="008E4641">
      <w:pPr>
        <w:spacing w:after="0" w:line="360" w:lineRule="auto"/>
        <w:ind w:left="0" w:right="0" w:firstLine="0"/>
        <w:jc w:val="left"/>
        <w:rPr>
          <w:rFonts w:eastAsia="Calibri"/>
          <w:color w:val="auto"/>
          <w:sz w:val="28"/>
          <w:szCs w:val="28"/>
        </w:rPr>
      </w:pPr>
    </w:p>
    <w:p w:rsidR="009D580E" w:rsidRPr="008E4641" w:rsidRDefault="00487D2C" w:rsidP="008E4641">
      <w:pPr>
        <w:spacing w:after="0" w:line="360" w:lineRule="auto"/>
        <w:ind w:left="0" w:right="0" w:firstLine="0"/>
        <w:jc w:val="left"/>
        <w:rPr>
          <w:rFonts w:eastAsia="Calibri"/>
          <w:b/>
          <w:color w:val="auto"/>
          <w:sz w:val="28"/>
          <w:szCs w:val="28"/>
        </w:rPr>
      </w:pPr>
      <w:r w:rsidRPr="008E4641">
        <w:rPr>
          <w:rFonts w:eastAsia="Calibri"/>
          <w:b/>
          <w:color w:val="auto"/>
          <w:sz w:val="28"/>
          <w:szCs w:val="28"/>
        </w:rPr>
        <w:t>ШНОР</w:t>
      </w:r>
    </w:p>
    <w:p w:rsidR="009D580E" w:rsidRPr="008E4641" w:rsidRDefault="00487D2C"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t>В декабре 2024</w:t>
      </w:r>
      <w:r w:rsidR="009D580E" w:rsidRPr="008E4641">
        <w:rPr>
          <w:rFonts w:eastAsia="Calibri"/>
          <w:color w:val="auto"/>
          <w:sz w:val="28"/>
          <w:szCs w:val="28"/>
        </w:rPr>
        <w:t xml:space="preserve"> года наша школа внесена в региональный список школ с низкими образовательными результатами. Для перехода школы в эффективный режим разработаны следующие документы:</w:t>
      </w:r>
    </w:p>
    <w:p w:rsidR="009D580E" w:rsidRPr="008E4641" w:rsidRDefault="009D580E"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t>1</w:t>
      </w:r>
      <w:r w:rsidR="00487D2C" w:rsidRPr="008E4641">
        <w:rPr>
          <w:rFonts w:eastAsia="Calibri"/>
          <w:color w:val="auto"/>
          <w:sz w:val="28"/>
          <w:szCs w:val="28"/>
        </w:rPr>
        <w:t xml:space="preserve">. </w:t>
      </w:r>
      <w:r w:rsidRPr="008E4641">
        <w:rPr>
          <w:rFonts w:eastAsia="Calibri"/>
          <w:color w:val="auto"/>
          <w:sz w:val="28"/>
          <w:szCs w:val="28"/>
        </w:rPr>
        <w:t xml:space="preserve">Программа </w:t>
      </w:r>
      <w:proofErr w:type="spellStart"/>
      <w:r w:rsidRPr="008E4641">
        <w:rPr>
          <w:rFonts w:eastAsia="Calibri"/>
          <w:color w:val="auto"/>
          <w:sz w:val="28"/>
          <w:szCs w:val="28"/>
        </w:rPr>
        <w:t>антирисковых</w:t>
      </w:r>
      <w:proofErr w:type="spellEnd"/>
      <w:r w:rsidRPr="008E4641">
        <w:rPr>
          <w:rFonts w:eastAsia="Calibri"/>
          <w:color w:val="auto"/>
          <w:sz w:val="28"/>
          <w:szCs w:val="28"/>
        </w:rPr>
        <w:t xml:space="preserve"> мер «Высокая доля обучающихся с рисками неуспешности».</w:t>
      </w:r>
    </w:p>
    <w:p w:rsidR="009D580E" w:rsidRPr="008E4641" w:rsidRDefault="00487D2C"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t>2</w:t>
      </w:r>
      <w:r w:rsidR="009D580E" w:rsidRPr="008E4641">
        <w:rPr>
          <w:rFonts w:eastAsia="Calibri"/>
          <w:color w:val="auto"/>
          <w:sz w:val="28"/>
          <w:szCs w:val="28"/>
        </w:rPr>
        <w:t xml:space="preserve">. Дорожная </w:t>
      </w:r>
      <w:r w:rsidRPr="008E4641">
        <w:rPr>
          <w:rFonts w:eastAsia="Calibri"/>
          <w:color w:val="auto"/>
          <w:sz w:val="28"/>
          <w:szCs w:val="28"/>
        </w:rPr>
        <w:t xml:space="preserve">карта МБОУ «СОШ№2 </w:t>
      </w:r>
      <w:proofErr w:type="spellStart"/>
      <w:r w:rsidRPr="008E4641">
        <w:rPr>
          <w:rFonts w:eastAsia="Calibri"/>
          <w:color w:val="auto"/>
          <w:sz w:val="28"/>
          <w:szCs w:val="28"/>
        </w:rPr>
        <w:t>с.Гойты</w:t>
      </w:r>
      <w:proofErr w:type="spellEnd"/>
      <w:r w:rsidR="009D580E" w:rsidRPr="008E4641">
        <w:rPr>
          <w:rFonts w:eastAsia="Calibri"/>
          <w:color w:val="auto"/>
          <w:sz w:val="28"/>
          <w:szCs w:val="28"/>
        </w:rPr>
        <w:t>» по преодолению рисков на 2023-2024 годы.</w:t>
      </w:r>
    </w:p>
    <w:p w:rsidR="009D580E" w:rsidRPr="008E4641" w:rsidRDefault="00487D2C"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t>3</w:t>
      </w:r>
      <w:r w:rsidR="009D580E" w:rsidRPr="008E4641">
        <w:rPr>
          <w:rFonts w:eastAsia="Calibri"/>
          <w:color w:val="auto"/>
          <w:sz w:val="28"/>
          <w:szCs w:val="28"/>
        </w:rPr>
        <w:t>. Проект «Партнерского соглашения о сотрудничестве между школой с высокими результатами обучения (школой-лидером) и школой с низкими образовательными результатами обучения и/или школой, функционирующей неблагоприятных социальных условиях, для руководящих и педагоги</w:t>
      </w:r>
      <w:r w:rsidRPr="008E4641">
        <w:rPr>
          <w:rFonts w:eastAsia="Calibri"/>
          <w:color w:val="auto"/>
          <w:sz w:val="28"/>
          <w:szCs w:val="28"/>
        </w:rPr>
        <w:t xml:space="preserve">ческих работников </w:t>
      </w:r>
      <w:proofErr w:type="spellStart"/>
      <w:r w:rsidRPr="008E4641">
        <w:rPr>
          <w:rFonts w:eastAsia="Calibri"/>
          <w:color w:val="auto"/>
          <w:sz w:val="28"/>
          <w:szCs w:val="28"/>
        </w:rPr>
        <w:t>Урус-Мартановского</w:t>
      </w:r>
      <w:proofErr w:type="spellEnd"/>
      <w:r w:rsidR="009D580E" w:rsidRPr="008E4641">
        <w:rPr>
          <w:rFonts w:eastAsia="Calibri"/>
          <w:color w:val="auto"/>
          <w:sz w:val="28"/>
          <w:szCs w:val="28"/>
        </w:rPr>
        <w:t xml:space="preserve"> муниципального района».</w:t>
      </w:r>
    </w:p>
    <w:p w:rsidR="009D580E" w:rsidRPr="008E4641" w:rsidRDefault="009D580E"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t xml:space="preserve">9. Проект «Совместного </w:t>
      </w:r>
      <w:r w:rsidR="00AB1742" w:rsidRPr="008E4641">
        <w:rPr>
          <w:rFonts w:eastAsia="Calibri"/>
          <w:color w:val="auto"/>
          <w:sz w:val="28"/>
          <w:szCs w:val="28"/>
        </w:rPr>
        <w:t>плана МБОУ «СОШ№2 с. Старые Атаги</w:t>
      </w:r>
      <w:r w:rsidRPr="008E4641">
        <w:rPr>
          <w:rFonts w:eastAsia="Calibri"/>
          <w:color w:val="auto"/>
          <w:sz w:val="28"/>
          <w:szCs w:val="28"/>
        </w:rPr>
        <w:t>» и по взаимодействию и переходу в эффективный режим функционирования».</w:t>
      </w:r>
    </w:p>
    <w:p w:rsidR="009D580E" w:rsidRPr="008E4641" w:rsidRDefault="00D026F7" w:rsidP="008E4641">
      <w:pPr>
        <w:spacing w:after="0" w:line="360" w:lineRule="auto"/>
        <w:ind w:left="0" w:right="0" w:firstLine="0"/>
        <w:jc w:val="left"/>
        <w:rPr>
          <w:rFonts w:eastAsia="Calibri"/>
          <w:b/>
          <w:color w:val="auto"/>
          <w:sz w:val="28"/>
          <w:szCs w:val="28"/>
        </w:rPr>
      </w:pPr>
      <w:r>
        <w:rPr>
          <w:rFonts w:eastAsia="Calibri"/>
          <w:b/>
          <w:color w:val="auto"/>
          <w:sz w:val="28"/>
          <w:szCs w:val="28"/>
        </w:rPr>
        <w:t>Задачи на I полугодие 2025-2026</w:t>
      </w:r>
      <w:r w:rsidR="009D580E" w:rsidRPr="008E4641">
        <w:rPr>
          <w:rFonts w:eastAsia="Calibri"/>
          <w:b/>
          <w:color w:val="auto"/>
          <w:sz w:val="28"/>
          <w:szCs w:val="28"/>
        </w:rPr>
        <w:t xml:space="preserve"> учебного года</w:t>
      </w:r>
    </w:p>
    <w:p w:rsidR="009D580E" w:rsidRPr="008E4641" w:rsidRDefault="009D580E"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t>- Реализация программ и Дорожной карты для перехода школы в эффективный режим функционирования.</w:t>
      </w:r>
    </w:p>
    <w:p w:rsidR="009D580E" w:rsidRPr="008E4641" w:rsidRDefault="009D580E"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t>- Совершенствование</w:t>
      </w:r>
      <w:r w:rsidRPr="008E4641">
        <w:rPr>
          <w:rFonts w:eastAsia="Calibri"/>
          <w:color w:val="auto"/>
          <w:sz w:val="28"/>
          <w:szCs w:val="28"/>
        </w:rPr>
        <w:tab/>
        <w:t>системы</w:t>
      </w:r>
      <w:r w:rsidRPr="008E4641">
        <w:rPr>
          <w:rFonts w:eastAsia="Calibri"/>
          <w:color w:val="auto"/>
          <w:sz w:val="28"/>
          <w:szCs w:val="28"/>
        </w:rPr>
        <w:tab/>
        <w:t>деятельности</w:t>
      </w:r>
      <w:r w:rsidRPr="008E4641">
        <w:rPr>
          <w:rFonts w:eastAsia="Calibri"/>
          <w:color w:val="auto"/>
          <w:sz w:val="28"/>
          <w:szCs w:val="28"/>
        </w:rPr>
        <w:tab/>
        <w:t>школы,</w:t>
      </w:r>
      <w:r w:rsidRPr="008E4641">
        <w:rPr>
          <w:rFonts w:eastAsia="Calibri"/>
          <w:color w:val="auto"/>
          <w:sz w:val="28"/>
          <w:szCs w:val="28"/>
        </w:rPr>
        <w:tab/>
        <w:t>обеспечивающей профессиональный рост педагогов, включение его в инновационные процессы школы.</w:t>
      </w:r>
    </w:p>
    <w:p w:rsidR="009D580E" w:rsidRPr="008E4641" w:rsidRDefault="009D580E"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t>- Продолжение работы по организации обучения в условиях перехода на ФГОС – 2021 и ФОП на основе информационно-коммуникативных технологий.</w:t>
      </w:r>
    </w:p>
    <w:p w:rsidR="009D580E" w:rsidRPr="008E4641" w:rsidRDefault="009D580E"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lastRenderedPageBreak/>
        <w:t>- Планирование мероприятий в рамках</w:t>
      </w:r>
      <w:r w:rsidRPr="008E4641">
        <w:rPr>
          <w:rFonts w:eastAsia="Calibri"/>
          <w:color w:val="auto"/>
          <w:sz w:val="28"/>
          <w:szCs w:val="28"/>
        </w:rPr>
        <w:tab/>
        <w:t>внеурочной деятельности учащихся для качественной подготовки участников олимпиад, творческих конкурсов, конкурсов научно-исследовательских работ.</w:t>
      </w:r>
    </w:p>
    <w:p w:rsidR="009D580E" w:rsidRPr="008E4641" w:rsidRDefault="009D580E" w:rsidP="008E4641">
      <w:pPr>
        <w:spacing w:after="0" w:line="360" w:lineRule="auto"/>
        <w:ind w:left="0" w:right="0" w:firstLine="0"/>
        <w:jc w:val="left"/>
        <w:rPr>
          <w:rFonts w:eastAsia="Calibri"/>
          <w:color w:val="auto"/>
          <w:sz w:val="28"/>
          <w:szCs w:val="28"/>
        </w:rPr>
      </w:pPr>
      <w:r w:rsidRPr="008E4641">
        <w:rPr>
          <w:rFonts w:eastAsia="Calibri"/>
          <w:b/>
          <w:color w:val="auto"/>
          <w:sz w:val="28"/>
          <w:szCs w:val="28"/>
        </w:rPr>
        <w:t>Выводы:</w:t>
      </w:r>
      <w:r w:rsidRPr="008E4641">
        <w:rPr>
          <w:rFonts w:eastAsia="Calibri"/>
          <w:color w:val="auto"/>
          <w:sz w:val="28"/>
          <w:szCs w:val="28"/>
        </w:rPr>
        <w:t xml:space="preserve"> Анализ методической работы школы показал, что методическая тема школы соответствует основным задачам, стоящим перед образовательным учреждением. Главное в методической работе – оказание реальной действенной помощи учителям. В нашей школе за этот учебный год</w:t>
      </w:r>
      <w:r w:rsidRPr="008E4641">
        <w:rPr>
          <w:rFonts w:eastAsia="Calibri"/>
          <w:color w:val="auto"/>
          <w:sz w:val="28"/>
          <w:szCs w:val="28"/>
        </w:rPr>
        <w:tab/>
        <w:t>поставленные задачи в основном успешно реализованы.</w:t>
      </w:r>
    </w:p>
    <w:p w:rsidR="009D580E" w:rsidRPr="008E4641" w:rsidRDefault="009D580E" w:rsidP="008E4641">
      <w:pPr>
        <w:spacing w:after="0" w:line="360" w:lineRule="auto"/>
        <w:ind w:left="0" w:right="0" w:firstLine="0"/>
        <w:rPr>
          <w:rFonts w:eastAsia="Calibri"/>
          <w:color w:val="auto"/>
          <w:sz w:val="28"/>
          <w:szCs w:val="28"/>
        </w:rPr>
      </w:pPr>
      <w:r w:rsidRPr="008E4641">
        <w:rPr>
          <w:rFonts w:eastAsia="Calibri"/>
          <w:color w:val="auto"/>
          <w:sz w:val="28"/>
          <w:szCs w:val="28"/>
        </w:rPr>
        <w:t>Методическая работа представляет относительно непрерывный, постоянный, повседневный процесс, сочетаясь с курсовой подготовкой, муниципальными и региональными семинарами и конференциями, профессиональными конкурсами различного уровня.</w:t>
      </w:r>
    </w:p>
    <w:p w:rsidR="009D580E" w:rsidRPr="008E4641" w:rsidRDefault="009D580E"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t>Тематика заседаний методического совета, школьных методических объединений и педагогических советов отражает основные проблемные вопросы, которые стремится решать педагогический коллектив школы.</w:t>
      </w:r>
    </w:p>
    <w:p w:rsidR="009D580E" w:rsidRPr="008E4641" w:rsidRDefault="009D580E"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t>Очевидна положительная динамика роста методического и профессионального мастерства учителей, о чем свидетельствуют следующие факты:</w:t>
      </w:r>
    </w:p>
    <w:p w:rsidR="009D580E" w:rsidRPr="008E4641" w:rsidRDefault="009D580E"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t>- Активизировалась работа большинства педагогов школы по обобщению и распространению педагогического опыта, возросло желание поделиться педагогическими и методическими находками;</w:t>
      </w:r>
    </w:p>
    <w:p w:rsidR="009D580E" w:rsidRPr="008E4641" w:rsidRDefault="009D580E"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t>- Повысился профессиональный уровень учительского коллектива;</w:t>
      </w:r>
    </w:p>
    <w:p w:rsidR="009D580E" w:rsidRPr="008E4641" w:rsidRDefault="009D580E"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t>- Учителя</w:t>
      </w:r>
      <w:r w:rsidRPr="008E4641">
        <w:rPr>
          <w:rFonts w:eastAsia="Calibri"/>
          <w:color w:val="auto"/>
          <w:sz w:val="28"/>
          <w:szCs w:val="28"/>
        </w:rPr>
        <w:tab/>
        <w:t>совершенствуют</w:t>
      </w:r>
      <w:r w:rsidRPr="008E4641">
        <w:rPr>
          <w:rFonts w:eastAsia="Calibri"/>
          <w:color w:val="auto"/>
          <w:sz w:val="28"/>
          <w:szCs w:val="28"/>
        </w:rPr>
        <w:tab/>
        <w:t>навык</w:t>
      </w:r>
      <w:r w:rsidRPr="008E4641">
        <w:rPr>
          <w:rFonts w:eastAsia="Calibri"/>
          <w:color w:val="auto"/>
          <w:sz w:val="28"/>
          <w:szCs w:val="28"/>
        </w:rPr>
        <w:tab/>
        <w:t>самоанализа</w:t>
      </w:r>
      <w:r w:rsidRPr="008E4641">
        <w:rPr>
          <w:rFonts w:eastAsia="Calibri"/>
          <w:color w:val="auto"/>
          <w:sz w:val="28"/>
          <w:szCs w:val="28"/>
        </w:rPr>
        <w:tab/>
        <w:t>своей</w:t>
      </w:r>
      <w:r w:rsidRPr="008E4641">
        <w:rPr>
          <w:rFonts w:eastAsia="Calibri"/>
          <w:color w:val="auto"/>
          <w:sz w:val="28"/>
          <w:szCs w:val="28"/>
        </w:rPr>
        <w:tab/>
        <w:t>профессиональной деятельности;</w:t>
      </w:r>
    </w:p>
    <w:p w:rsidR="009D580E" w:rsidRPr="008E4641" w:rsidRDefault="009D580E"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t>- Пополняются методические копилки учителей. Рекомендации:</w:t>
      </w:r>
    </w:p>
    <w:p w:rsidR="009D580E" w:rsidRPr="008E4641" w:rsidRDefault="009D580E"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t>- В целях координации действий и более квалифицированного планирования методической работы активизировать работу общешкольного Методического Совета.</w:t>
      </w:r>
    </w:p>
    <w:p w:rsidR="009D580E" w:rsidRPr="008E4641" w:rsidRDefault="009D580E" w:rsidP="008E4641">
      <w:pPr>
        <w:spacing w:after="0" w:line="360" w:lineRule="auto"/>
        <w:ind w:left="-284" w:right="0" w:firstLine="284"/>
        <w:jc w:val="left"/>
        <w:rPr>
          <w:rFonts w:eastAsia="Calibri"/>
          <w:color w:val="auto"/>
          <w:sz w:val="28"/>
          <w:szCs w:val="28"/>
        </w:rPr>
      </w:pPr>
      <w:r w:rsidRPr="008E4641">
        <w:rPr>
          <w:rFonts w:eastAsia="Calibri"/>
          <w:color w:val="auto"/>
          <w:sz w:val="28"/>
          <w:szCs w:val="28"/>
        </w:rPr>
        <w:t xml:space="preserve">- Продолжить проведения предметных недель по всем учебным дисциплинам. </w:t>
      </w:r>
      <w:r w:rsidRPr="008E4641">
        <w:rPr>
          <w:rFonts w:eastAsia="Calibri"/>
          <w:color w:val="auto"/>
          <w:sz w:val="28"/>
          <w:szCs w:val="28"/>
        </w:rPr>
        <w:t></w:t>
      </w:r>
      <w:r w:rsidRPr="008E4641">
        <w:rPr>
          <w:rFonts w:eastAsia="Calibri"/>
          <w:color w:val="auto"/>
          <w:sz w:val="28"/>
          <w:szCs w:val="28"/>
        </w:rPr>
        <w:tab/>
        <w:t>Продолжить работу по переходу на обновлённые ФГОС и реализации ФООП</w:t>
      </w:r>
    </w:p>
    <w:p w:rsidR="009D580E" w:rsidRPr="008E4641" w:rsidRDefault="009D580E"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t>- Ввести в практику меры поощрения учителей за высокие показатели в УВП, методическую работу и своевременность сдачи отчетов.</w:t>
      </w:r>
    </w:p>
    <w:p w:rsidR="009D580E" w:rsidRPr="008E4641" w:rsidRDefault="009D580E" w:rsidP="008E4641">
      <w:pPr>
        <w:spacing w:after="0" w:line="360" w:lineRule="auto"/>
        <w:ind w:left="0" w:right="0" w:firstLine="0"/>
        <w:jc w:val="left"/>
        <w:rPr>
          <w:rFonts w:eastAsia="Calibri"/>
          <w:color w:val="auto"/>
          <w:sz w:val="28"/>
          <w:szCs w:val="28"/>
        </w:rPr>
      </w:pPr>
      <w:r w:rsidRPr="008E4641">
        <w:rPr>
          <w:rFonts w:eastAsia="Calibri"/>
          <w:color w:val="auto"/>
          <w:sz w:val="28"/>
          <w:szCs w:val="28"/>
        </w:rPr>
        <w:lastRenderedPageBreak/>
        <w:t>- Обратить внимание учителей на недостаточную работу по подготовке учащихся к муниципальным предметным олимпиадам.</w:t>
      </w:r>
    </w:p>
    <w:p w:rsidR="009D580E" w:rsidRPr="008E4641" w:rsidRDefault="009D580E" w:rsidP="008E4641">
      <w:pPr>
        <w:spacing w:after="0" w:line="360" w:lineRule="auto"/>
        <w:ind w:left="-567" w:right="0" w:firstLine="567"/>
        <w:jc w:val="left"/>
        <w:rPr>
          <w:rFonts w:eastAsia="Calibri"/>
          <w:color w:val="auto"/>
          <w:sz w:val="28"/>
          <w:szCs w:val="28"/>
        </w:rPr>
      </w:pPr>
      <w:r w:rsidRPr="008E4641">
        <w:rPr>
          <w:rFonts w:eastAsia="Calibri"/>
          <w:color w:val="auto"/>
          <w:sz w:val="28"/>
          <w:szCs w:val="28"/>
        </w:rPr>
        <w:t>- Руководителям ШМО:</w:t>
      </w:r>
    </w:p>
    <w:p w:rsidR="009D580E" w:rsidRPr="008E4641" w:rsidRDefault="009D580E" w:rsidP="00D026F7">
      <w:pPr>
        <w:spacing w:after="0" w:line="360" w:lineRule="auto"/>
        <w:ind w:left="142" w:right="0" w:firstLine="567"/>
        <w:jc w:val="left"/>
        <w:rPr>
          <w:rFonts w:eastAsia="Calibri"/>
          <w:color w:val="auto"/>
          <w:sz w:val="28"/>
          <w:szCs w:val="28"/>
        </w:rPr>
      </w:pPr>
      <w:r w:rsidRPr="008E4641">
        <w:rPr>
          <w:rFonts w:eastAsia="Calibri"/>
          <w:color w:val="auto"/>
          <w:sz w:val="28"/>
          <w:szCs w:val="28"/>
        </w:rPr>
        <w:t xml:space="preserve">- Составить график </w:t>
      </w:r>
      <w:proofErr w:type="spellStart"/>
      <w:r w:rsidRPr="008E4641">
        <w:rPr>
          <w:rFonts w:eastAsia="Calibri"/>
          <w:color w:val="auto"/>
          <w:sz w:val="28"/>
          <w:szCs w:val="28"/>
        </w:rPr>
        <w:t>взаимопосещения</w:t>
      </w:r>
      <w:proofErr w:type="spellEnd"/>
      <w:r w:rsidRPr="008E4641">
        <w:rPr>
          <w:rFonts w:eastAsia="Calibri"/>
          <w:color w:val="auto"/>
          <w:sz w:val="28"/>
          <w:szCs w:val="28"/>
        </w:rPr>
        <w:t xml:space="preserve"> уроков во всех методических объединениях;</w:t>
      </w:r>
    </w:p>
    <w:p w:rsidR="009D580E" w:rsidRPr="008E4641" w:rsidRDefault="009D580E" w:rsidP="00D026F7">
      <w:pPr>
        <w:spacing w:after="0" w:line="360" w:lineRule="auto"/>
        <w:ind w:left="142" w:right="0" w:firstLine="0"/>
        <w:jc w:val="left"/>
        <w:rPr>
          <w:rFonts w:eastAsia="Calibri"/>
          <w:color w:val="auto"/>
          <w:sz w:val="28"/>
          <w:szCs w:val="28"/>
        </w:rPr>
      </w:pPr>
      <w:r w:rsidRPr="008E4641">
        <w:rPr>
          <w:rFonts w:eastAsia="Calibri"/>
          <w:color w:val="auto"/>
          <w:sz w:val="28"/>
          <w:szCs w:val="28"/>
        </w:rPr>
        <w:t>- Запланировать проведение уроков и занятий во внеклассной работе с использованием ИКТ, провести анализ эффективности данных уроков;</w:t>
      </w:r>
    </w:p>
    <w:p w:rsidR="009D580E" w:rsidRPr="008E4641" w:rsidRDefault="009D580E" w:rsidP="00D026F7">
      <w:pPr>
        <w:spacing w:after="0" w:line="360" w:lineRule="auto"/>
        <w:ind w:left="142" w:right="0" w:firstLine="567"/>
        <w:jc w:val="left"/>
        <w:rPr>
          <w:rFonts w:eastAsia="Calibri"/>
          <w:color w:val="auto"/>
          <w:sz w:val="28"/>
          <w:szCs w:val="28"/>
        </w:rPr>
      </w:pPr>
      <w:r w:rsidRPr="008E4641">
        <w:rPr>
          <w:rFonts w:eastAsia="Calibri"/>
          <w:color w:val="auto"/>
          <w:sz w:val="28"/>
          <w:szCs w:val="28"/>
        </w:rPr>
        <w:t>- Предусмотреть исследовательские</w:t>
      </w:r>
      <w:r w:rsidR="00284BAA">
        <w:rPr>
          <w:rFonts w:eastAsia="Calibri"/>
          <w:color w:val="auto"/>
          <w:sz w:val="28"/>
          <w:szCs w:val="28"/>
        </w:rPr>
        <w:t xml:space="preserve"> </w:t>
      </w:r>
      <w:r w:rsidRPr="008E4641">
        <w:rPr>
          <w:rFonts w:eastAsia="Calibri"/>
          <w:color w:val="auto"/>
          <w:sz w:val="28"/>
          <w:szCs w:val="28"/>
        </w:rPr>
        <w:t>и</w:t>
      </w:r>
      <w:r w:rsidR="00284BAA">
        <w:rPr>
          <w:rFonts w:eastAsia="Calibri"/>
          <w:color w:val="auto"/>
          <w:sz w:val="28"/>
          <w:szCs w:val="28"/>
        </w:rPr>
        <w:t xml:space="preserve"> </w:t>
      </w:r>
      <w:r w:rsidRPr="008E4641">
        <w:rPr>
          <w:rFonts w:eastAsia="Calibri"/>
          <w:color w:val="auto"/>
          <w:spacing w:val="1"/>
          <w:sz w:val="28"/>
          <w:szCs w:val="28"/>
        </w:rPr>
        <w:t>п</w:t>
      </w:r>
      <w:r w:rsidRPr="008E4641">
        <w:rPr>
          <w:rFonts w:eastAsia="Calibri"/>
          <w:color w:val="auto"/>
          <w:sz w:val="28"/>
          <w:szCs w:val="28"/>
        </w:rPr>
        <w:t>рое</w:t>
      </w:r>
      <w:r w:rsidRPr="008E4641">
        <w:rPr>
          <w:rFonts w:eastAsia="Calibri"/>
          <w:color w:val="auto"/>
          <w:spacing w:val="-1"/>
          <w:sz w:val="28"/>
          <w:szCs w:val="28"/>
        </w:rPr>
        <w:t>к</w:t>
      </w:r>
      <w:r w:rsidRPr="008E4641">
        <w:rPr>
          <w:rFonts w:eastAsia="Calibri"/>
          <w:color w:val="auto"/>
          <w:w w:val="99"/>
          <w:sz w:val="28"/>
          <w:szCs w:val="28"/>
        </w:rPr>
        <w:t>т</w:t>
      </w:r>
      <w:r w:rsidRPr="008E4641">
        <w:rPr>
          <w:rFonts w:eastAsia="Calibri"/>
          <w:color w:val="auto"/>
          <w:sz w:val="28"/>
          <w:szCs w:val="28"/>
        </w:rPr>
        <w:t>н</w:t>
      </w:r>
      <w:r w:rsidRPr="008E4641">
        <w:rPr>
          <w:rFonts w:eastAsia="Calibri"/>
          <w:color w:val="auto"/>
          <w:spacing w:val="-2"/>
          <w:sz w:val="28"/>
          <w:szCs w:val="28"/>
        </w:rPr>
        <w:t>ы</w:t>
      </w:r>
      <w:r w:rsidRPr="008E4641">
        <w:rPr>
          <w:rFonts w:eastAsia="Calibri"/>
          <w:color w:val="auto"/>
          <w:sz w:val="28"/>
          <w:szCs w:val="28"/>
        </w:rPr>
        <w:t>е</w:t>
      </w:r>
      <w:r w:rsidR="00284BAA">
        <w:rPr>
          <w:rFonts w:eastAsia="Calibri"/>
          <w:color w:val="auto"/>
          <w:sz w:val="28"/>
          <w:szCs w:val="28"/>
        </w:rPr>
        <w:t xml:space="preserve"> </w:t>
      </w:r>
      <w:r w:rsidRPr="008E4641">
        <w:rPr>
          <w:rFonts w:eastAsia="Calibri"/>
          <w:color w:val="auto"/>
          <w:sz w:val="28"/>
          <w:szCs w:val="28"/>
        </w:rPr>
        <w:t>рабо</w:t>
      </w:r>
      <w:r w:rsidRPr="008E4641">
        <w:rPr>
          <w:rFonts w:eastAsia="Calibri"/>
          <w:color w:val="auto"/>
          <w:w w:val="99"/>
          <w:sz w:val="28"/>
          <w:szCs w:val="28"/>
        </w:rPr>
        <w:t>т</w:t>
      </w:r>
      <w:r w:rsidRPr="008E4641">
        <w:rPr>
          <w:rFonts w:eastAsia="Calibri"/>
          <w:color w:val="auto"/>
          <w:sz w:val="28"/>
          <w:szCs w:val="28"/>
        </w:rPr>
        <w:t>ы</w:t>
      </w:r>
      <w:r w:rsidR="00284BAA">
        <w:rPr>
          <w:rFonts w:eastAsia="Calibri"/>
          <w:color w:val="auto"/>
          <w:sz w:val="28"/>
          <w:szCs w:val="28"/>
        </w:rPr>
        <w:t xml:space="preserve"> </w:t>
      </w:r>
      <w:r w:rsidRPr="008E4641">
        <w:rPr>
          <w:rFonts w:eastAsia="Calibri"/>
          <w:color w:val="auto"/>
          <w:sz w:val="28"/>
          <w:szCs w:val="28"/>
        </w:rPr>
        <w:t>с</w:t>
      </w:r>
      <w:r w:rsidR="00284BAA">
        <w:rPr>
          <w:rFonts w:eastAsia="Calibri"/>
          <w:color w:val="auto"/>
          <w:sz w:val="28"/>
          <w:szCs w:val="28"/>
        </w:rPr>
        <w:t xml:space="preserve"> </w:t>
      </w:r>
      <w:r w:rsidRPr="008E4641">
        <w:rPr>
          <w:rFonts w:eastAsia="Calibri"/>
          <w:color w:val="auto"/>
          <w:spacing w:val="-3"/>
          <w:sz w:val="28"/>
          <w:szCs w:val="28"/>
        </w:rPr>
        <w:t>у</w:t>
      </w:r>
      <w:r w:rsidRPr="008E4641">
        <w:rPr>
          <w:rFonts w:eastAsia="Calibri"/>
          <w:color w:val="auto"/>
          <w:sz w:val="28"/>
          <w:szCs w:val="28"/>
        </w:rPr>
        <w:t>ча</w:t>
      </w:r>
      <w:r w:rsidRPr="008E4641">
        <w:rPr>
          <w:rFonts w:eastAsia="Calibri"/>
          <w:color w:val="auto"/>
          <w:w w:val="99"/>
          <w:sz w:val="28"/>
          <w:szCs w:val="28"/>
        </w:rPr>
        <w:t>щ</w:t>
      </w:r>
      <w:r w:rsidRPr="008E4641">
        <w:rPr>
          <w:rFonts w:eastAsia="Calibri"/>
          <w:color w:val="auto"/>
          <w:spacing w:val="1"/>
          <w:sz w:val="28"/>
          <w:szCs w:val="28"/>
        </w:rPr>
        <w:t>и</w:t>
      </w:r>
      <w:r w:rsidRPr="008E4641">
        <w:rPr>
          <w:rFonts w:eastAsia="Calibri"/>
          <w:color w:val="auto"/>
          <w:sz w:val="28"/>
          <w:szCs w:val="28"/>
        </w:rPr>
        <w:t>мися</w:t>
      </w:r>
      <w:r w:rsidR="00284BAA">
        <w:rPr>
          <w:rFonts w:eastAsia="Calibri"/>
          <w:color w:val="auto"/>
          <w:sz w:val="28"/>
          <w:szCs w:val="28"/>
        </w:rPr>
        <w:t xml:space="preserve"> </w:t>
      </w:r>
      <w:r w:rsidRPr="008E4641">
        <w:rPr>
          <w:rFonts w:eastAsia="Calibri"/>
          <w:color w:val="auto"/>
          <w:sz w:val="28"/>
          <w:szCs w:val="28"/>
        </w:rPr>
        <w:t>в</w:t>
      </w:r>
      <w:r w:rsidR="00284BAA">
        <w:rPr>
          <w:rFonts w:eastAsia="Calibri"/>
          <w:color w:val="auto"/>
          <w:sz w:val="28"/>
          <w:szCs w:val="28"/>
        </w:rPr>
        <w:t xml:space="preserve"> </w:t>
      </w:r>
      <w:r w:rsidRPr="008E4641">
        <w:rPr>
          <w:rFonts w:eastAsia="Calibri"/>
          <w:color w:val="auto"/>
          <w:spacing w:val="1"/>
          <w:sz w:val="28"/>
          <w:szCs w:val="28"/>
        </w:rPr>
        <w:t>н</w:t>
      </w:r>
      <w:r w:rsidRPr="008E4641">
        <w:rPr>
          <w:rFonts w:eastAsia="Calibri"/>
          <w:color w:val="auto"/>
          <w:sz w:val="28"/>
          <w:szCs w:val="28"/>
        </w:rPr>
        <w:t>овом</w:t>
      </w:r>
      <w:r w:rsidR="00284BAA">
        <w:rPr>
          <w:rFonts w:eastAsia="Calibri"/>
          <w:color w:val="auto"/>
          <w:sz w:val="28"/>
          <w:szCs w:val="28"/>
        </w:rPr>
        <w:t xml:space="preserve"> </w:t>
      </w:r>
      <w:r w:rsidRPr="008E4641">
        <w:rPr>
          <w:rFonts w:eastAsia="Calibri"/>
          <w:color w:val="auto"/>
          <w:spacing w:val="-3"/>
          <w:sz w:val="28"/>
          <w:szCs w:val="28"/>
        </w:rPr>
        <w:t>у</w:t>
      </w:r>
      <w:r w:rsidRPr="008E4641">
        <w:rPr>
          <w:rFonts w:eastAsia="Calibri"/>
          <w:color w:val="auto"/>
          <w:sz w:val="28"/>
          <w:szCs w:val="28"/>
        </w:rPr>
        <w:t>чеб</w:t>
      </w:r>
      <w:r w:rsidRPr="008E4641">
        <w:rPr>
          <w:rFonts w:eastAsia="Calibri"/>
          <w:color w:val="auto"/>
          <w:w w:val="99"/>
          <w:sz w:val="28"/>
          <w:szCs w:val="28"/>
        </w:rPr>
        <w:t>н</w:t>
      </w:r>
      <w:r w:rsidRPr="008E4641">
        <w:rPr>
          <w:rFonts w:eastAsia="Calibri"/>
          <w:color w:val="auto"/>
          <w:sz w:val="28"/>
          <w:szCs w:val="28"/>
        </w:rPr>
        <w:t xml:space="preserve">ом </w:t>
      </w:r>
      <w:r w:rsidRPr="008E4641">
        <w:rPr>
          <w:rFonts w:eastAsia="Calibri"/>
          <w:color w:val="auto"/>
          <w:w w:val="99"/>
          <w:sz w:val="28"/>
          <w:szCs w:val="28"/>
        </w:rPr>
        <w:t>г</w:t>
      </w:r>
      <w:r w:rsidRPr="008E4641">
        <w:rPr>
          <w:rFonts w:eastAsia="Calibri"/>
          <w:color w:val="auto"/>
          <w:sz w:val="28"/>
          <w:szCs w:val="28"/>
        </w:rPr>
        <w:t>о</w:t>
      </w:r>
      <w:r w:rsidRPr="008E4641">
        <w:rPr>
          <w:rFonts w:eastAsia="Calibri"/>
          <w:color w:val="auto"/>
          <w:spacing w:val="2"/>
          <w:sz w:val="28"/>
          <w:szCs w:val="28"/>
        </w:rPr>
        <w:t>д</w:t>
      </w:r>
      <w:r w:rsidRPr="008E4641">
        <w:rPr>
          <w:rFonts w:eastAsia="Calibri"/>
          <w:color w:val="auto"/>
          <w:spacing w:val="-3"/>
          <w:sz w:val="28"/>
          <w:szCs w:val="28"/>
        </w:rPr>
        <w:t>у</w:t>
      </w:r>
      <w:r w:rsidRPr="008E4641">
        <w:rPr>
          <w:rFonts w:eastAsia="Calibri"/>
          <w:color w:val="auto"/>
          <w:sz w:val="28"/>
          <w:szCs w:val="28"/>
        </w:rPr>
        <w:t>.</w:t>
      </w:r>
    </w:p>
    <w:p w:rsidR="00F23C2B" w:rsidRPr="008E4641" w:rsidRDefault="00BC5B32" w:rsidP="00D026F7">
      <w:pPr>
        <w:spacing w:after="0" w:line="360" w:lineRule="auto"/>
        <w:ind w:left="0" w:right="0" w:firstLine="0"/>
        <w:rPr>
          <w:sz w:val="28"/>
          <w:szCs w:val="28"/>
        </w:rPr>
      </w:pPr>
      <w:r w:rsidRPr="008E4641">
        <w:rPr>
          <w:b/>
          <w:sz w:val="28"/>
          <w:szCs w:val="28"/>
        </w:rPr>
        <w:t>Курсы повышения квалификации и аттестация</w:t>
      </w:r>
    </w:p>
    <w:p w:rsidR="00F23C2B" w:rsidRPr="008E4641" w:rsidRDefault="00176F90" w:rsidP="008E4641">
      <w:pPr>
        <w:spacing w:after="0" w:line="360" w:lineRule="auto"/>
        <w:ind w:left="62" w:right="192" w:firstLine="0"/>
        <w:rPr>
          <w:sz w:val="28"/>
          <w:szCs w:val="28"/>
        </w:rPr>
      </w:pPr>
      <w:r w:rsidRPr="008E4641">
        <w:rPr>
          <w:sz w:val="28"/>
          <w:szCs w:val="28"/>
        </w:rPr>
        <w:t xml:space="preserve">       </w:t>
      </w:r>
      <w:r w:rsidR="00BC5B32" w:rsidRPr="008E4641">
        <w:rPr>
          <w:sz w:val="28"/>
          <w:szCs w:val="28"/>
        </w:rPr>
        <w:t>Важнейшим направлением работы администрации школы является постоянное совершенствование педагогического мастерства учителей через курсовую систему повышения квалификации. Все учителя прошли курсы по обновленным ФГОС. В 2023-2024 учебном году были направлены н</w:t>
      </w:r>
      <w:r w:rsidR="00C177AE" w:rsidRPr="008E4641">
        <w:rPr>
          <w:sz w:val="28"/>
          <w:szCs w:val="28"/>
        </w:rPr>
        <w:t xml:space="preserve">а курсы повышения квалификации </w:t>
      </w:r>
      <w:r w:rsidR="009D580E" w:rsidRPr="008E4641">
        <w:rPr>
          <w:sz w:val="28"/>
          <w:szCs w:val="28"/>
        </w:rPr>
        <w:t xml:space="preserve">13 </w:t>
      </w:r>
      <w:r w:rsidR="00BC5B32" w:rsidRPr="008E4641">
        <w:rPr>
          <w:sz w:val="28"/>
          <w:szCs w:val="28"/>
        </w:rPr>
        <w:t xml:space="preserve">человек. </w:t>
      </w:r>
    </w:p>
    <w:p w:rsidR="00F23C2B" w:rsidRPr="008E4641" w:rsidRDefault="00176F90" w:rsidP="008E4641">
      <w:pPr>
        <w:spacing w:after="0" w:line="360" w:lineRule="auto"/>
        <w:ind w:left="10" w:right="235"/>
        <w:rPr>
          <w:sz w:val="28"/>
          <w:szCs w:val="28"/>
        </w:rPr>
      </w:pPr>
      <w:r w:rsidRPr="008E4641">
        <w:rPr>
          <w:sz w:val="28"/>
          <w:szCs w:val="28"/>
        </w:rPr>
        <w:t xml:space="preserve">        </w:t>
      </w:r>
      <w:r w:rsidR="00BC5B32" w:rsidRPr="008E4641">
        <w:rPr>
          <w:sz w:val="28"/>
          <w:szCs w:val="28"/>
        </w:rPr>
        <w:t xml:space="preserve">Сегодня все большую популярность набирают сетевые сообщества учителей. </w:t>
      </w:r>
    </w:p>
    <w:p w:rsidR="00C177AE" w:rsidRPr="008E4641" w:rsidRDefault="00BC5B32" w:rsidP="008E4641">
      <w:pPr>
        <w:spacing w:after="0" w:line="360" w:lineRule="auto"/>
        <w:ind w:left="62" w:right="192" w:firstLine="0"/>
        <w:rPr>
          <w:sz w:val="28"/>
          <w:szCs w:val="28"/>
        </w:rPr>
      </w:pPr>
      <w:r w:rsidRPr="008E4641">
        <w:rPr>
          <w:sz w:val="28"/>
          <w:szCs w:val="28"/>
        </w:rPr>
        <w:t>На протяжении всего учебного года учителя математики, химии, физики, биологии, русского языка и литературы участвовали в региональных семинарах по подготовке учащихся к итоговой аттестации. Учителя технологии, информатики, физики, химии, биологии в течение года участвовали в обучающих семинарах, курсах повыш</w:t>
      </w:r>
      <w:r w:rsidR="00162191" w:rsidRPr="008E4641">
        <w:rPr>
          <w:sz w:val="28"/>
          <w:szCs w:val="28"/>
        </w:rPr>
        <w:t xml:space="preserve">ения квалификации </w:t>
      </w:r>
      <w:r w:rsidRPr="008E4641">
        <w:rPr>
          <w:sz w:val="28"/>
          <w:szCs w:val="28"/>
        </w:rPr>
        <w:t xml:space="preserve">по «Точке роста» </w:t>
      </w:r>
    </w:p>
    <w:p w:rsidR="00C177AE" w:rsidRPr="008E4641" w:rsidRDefault="00BC5B32" w:rsidP="008E4641">
      <w:pPr>
        <w:spacing w:after="0" w:line="360" w:lineRule="auto"/>
        <w:ind w:left="62" w:right="192" w:firstLine="0"/>
        <w:rPr>
          <w:sz w:val="28"/>
          <w:szCs w:val="28"/>
        </w:rPr>
      </w:pPr>
      <w:r w:rsidRPr="008E4641">
        <w:rPr>
          <w:sz w:val="28"/>
          <w:szCs w:val="28"/>
        </w:rPr>
        <w:t xml:space="preserve">В этом учебном году учителя были аттестованы только на соответствие занимаемой должности. </w:t>
      </w:r>
    </w:p>
    <w:p w:rsidR="00C177AE" w:rsidRPr="008E4641" w:rsidRDefault="00176F90" w:rsidP="008E4641">
      <w:pPr>
        <w:spacing w:after="0" w:line="360" w:lineRule="auto"/>
        <w:ind w:left="62" w:right="192" w:firstLine="0"/>
        <w:rPr>
          <w:sz w:val="28"/>
          <w:szCs w:val="28"/>
        </w:rPr>
      </w:pPr>
      <w:r w:rsidRPr="008E4641">
        <w:rPr>
          <w:b/>
          <w:sz w:val="28"/>
          <w:szCs w:val="28"/>
        </w:rPr>
        <w:t xml:space="preserve">        </w:t>
      </w:r>
      <w:r w:rsidR="00C177AE" w:rsidRPr="008E4641">
        <w:rPr>
          <w:b/>
          <w:sz w:val="28"/>
          <w:szCs w:val="28"/>
        </w:rPr>
        <w:t>Вывод:</w:t>
      </w:r>
      <w:r w:rsidR="00BC5B32" w:rsidRPr="008E4641">
        <w:rPr>
          <w:sz w:val="28"/>
          <w:szCs w:val="28"/>
        </w:rPr>
        <w:t xml:space="preserve"> Средний возраст педагогического коллектива школы за последние три года «помолодел» почти на 1 год, благодаря появлению молодых специалистов, но все равн</w:t>
      </w:r>
      <w:r w:rsidRPr="008E4641">
        <w:rPr>
          <w:sz w:val="28"/>
          <w:szCs w:val="28"/>
        </w:rPr>
        <w:t>о является еще очень большим (7</w:t>
      </w:r>
      <w:r w:rsidR="00BC5B32" w:rsidRPr="008E4641">
        <w:rPr>
          <w:sz w:val="28"/>
          <w:szCs w:val="28"/>
        </w:rPr>
        <w:t xml:space="preserve"> учителей в возраст</w:t>
      </w:r>
      <w:r w:rsidRPr="008E4641">
        <w:rPr>
          <w:sz w:val="28"/>
          <w:szCs w:val="28"/>
        </w:rPr>
        <w:t>е свыше 50 лет, 3</w:t>
      </w:r>
      <w:r w:rsidR="00BC5B32" w:rsidRPr="008E4641">
        <w:rPr>
          <w:sz w:val="28"/>
          <w:szCs w:val="28"/>
        </w:rPr>
        <w:t xml:space="preserve"> учителей в возрасте свыше 60 лет). В связи с этим растет численность педагогов, аттестованных на соответствие занимаемой должности (хотя ранее эти педагоги имели высшую и первую категории), а уровень квалифицированных специалистов снижает</w:t>
      </w:r>
      <w:r w:rsidRPr="008E4641">
        <w:rPr>
          <w:sz w:val="28"/>
          <w:szCs w:val="28"/>
        </w:rPr>
        <w:t>ся.</w:t>
      </w:r>
    </w:p>
    <w:p w:rsidR="00F23C2B" w:rsidRPr="008E4641" w:rsidRDefault="00BC5B32" w:rsidP="008E4641">
      <w:pPr>
        <w:spacing w:after="0" w:line="360" w:lineRule="auto"/>
        <w:ind w:left="62" w:right="192" w:firstLine="0"/>
        <w:rPr>
          <w:sz w:val="28"/>
          <w:szCs w:val="28"/>
        </w:rPr>
      </w:pPr>
      <w:r w:rsidRPr="008E4641">
        <w:rPr>
          <w:sz w:val="28"/>
          <w:szCs w:val="28"/>
        </w:rPr>
        <w:lastRenderedPageBreak/>
        <w:t xml:space="preserve">Необходимо создать условия, мотивирующие педагогов, для аттестации на высшую и первую квалификационные категории. Активизировать работу по наставничеству молодых специалистов. </w:t>
      </w:r>
    </w:p>
    <w:p w:rsidR="00F23C2B" w:rsidRPr="008E4641" w:rsidRDefault="008354E5" w:rsidP="004E7059">
      <w:pPr>
        <w:pStyle w:val="2"/>
        <w:numPr>
          <w:ilvl w:val="1"/>
          <w:numId w:val="15"/>
        </w:numPr>
        <w:spacing w:line="360" w:lineRule="auto"/>
        <w:ind w:right="0"/>
        <w:jc w:val="both"/>
        <w:rPr>
          <w:sz w:val="28"/>
          <w:szCs w:val="28"/>
        </w:rPr>
      </w:pPr>
      <w:r w:rsidRPr="008E4641">
        <w:rPr>
          <w:sz w:val="28"/>
          <w:szCs w:val="28"/>
        </w:rPr>
        <w:t>Анализ работы Центра образования «Точка Роста» технологической направленности</w:t>
      </w:r>
    </w:p>
    <w:p w:rsidR="004F641B" w:rsidRPr="008E4641" w:rsidRDefault="004F641B" w:rsidP="008E4641">
      <w:pPr>
        <w:spacing w:after="0" w:line="360" w:lineRule="auto"/>
        <w:ind w:left="0" w:right="192" w:firstLine="0"/>
        <w:rPr>
          <w:sz w:val="28"/>
          <w:szCs w:val="28"/>
        </w:rPr>
      </w:pPr>
      <w:r w:rsidRPr="008E4641">
        <w:rPr>
          <w:sz w:val="28"/>
          <w:szCs w:val="28"/>
        </w:rPr>
        <w:t xml:space="preserve">Центр </w:t>
      </w:r>
      <w:r w:rsidR="00BC5B32" w:rsidRPr="008E4641">
        <w:rPr>
          <w:sz w:val="28"/>
          <w:szCs w:val="28"/>
        </w:rPr>
        <w:t>технологической направленн</w:t>
      </w:r>
      <w:r w:rsidRPr="008E4641">
        <w:rPr>
          <w:sz w:val="28"/>
          <w:szCs w:val="28"/>
        </w:rPr>
        <w:t>ости «Точка рос</w:t>
      </w:r>
      <w:r w:rsidR="00176F90" w:rsidRPr="008E4641">
        <w:rPr>
          <w:sz w:val="28"/>
          <w:szCs w:val="28"/>
        </w:rPr>
        <w:t xml:space="preserve">та» в МБОУ «СОШ№2 с. </w:t>
      </w:r>
      <w:proofErr w:type="spellStart"/>
      <w:r w:rsidR="00176F90" w:rsidRPr="008E4641">
        <w:rPr>
          <w:sz w:val="28"/>
          <w:szCs w:val="28"/>
        </w:rPr>
        <w:t>Гойты</w:t>
      </w:r>
      <w:proofErr w:type="spellEnd"/>
      <w:r w:rsidRPr="008E4641">
        <w:rPr>
          <w:sz w:val="28"/>
          <w:szCs w:val="28"/>
        </w:rPr>
        <w:t>» действует с 1 сентября 2019</w:t>
      </w:r>
      <w:r w:rsidR="00BC5B32" w:rsidRPr="008E4641">
        <w:rPr>
          <w:sz w:val="28"/>
          <w:szCs w:val="28"/>
        </w:rPr>
        <w:t xml:space="preserve"> года.  </w:t>
      </w:r>
    </w:p>
    <w:p w:rsidR="00F23C2B" w:rsidRPr="008E4641" w:rsidRDefault="00BC5B32" w:rsidP="008E4641">
      <w:pPr>
        <w:spacing w:after="0" w:line="360" w:lineRule="auto"/>
        <w:ind w:left="0" w:right="192" w:firstLine="0"/>
        <w:rPr>
          <w:b/>
          <w:sz w:val="28"/>
          <w:szCs w:val="28"/>
        </w:rPr>
      </w:pPr>
      <w:r w:rsidRPr="008E4641">
        <w:rPr>
          <w:b/>
          <w:sz w:val="28"/>
          <w:szCs w:val="28"/>
        </w:rPr>
        <w:t xml:space="preserve">Задачи: </w:t>
      </w:r>
    </w:p>
    <w:p w:rsidR="00F23C2B" w:rsidRPr="008E4641" w:rsidRDefault="00BC5B32" w:rsidP="008E4641">
      <w:pPr>
        <w:spacing w:after="0" w:line="360" w:lineRule="auto"/>
        <w:ind w:left="0" w:right="192" w:firstLine="0"/>
        <w:rPr>
          <w:sz w:val="28"/>
          <w:szCs w:val="28"/>
        </w:rPr>
      </w:pPr>
      <w:r w:rsidRPr="008E4641">
        <w:rPr>
          <w:sz w:val="28"/>
          <w:szCs w:val="28"/>
        </w:rPr>
        <w:t>преподавание учебных предметов из предметных областей</w:t>
      </w:r>
      <w:r w:rsidR="0022239E" w:rsidRPr="008E4641">
        <w:rPr>
          <w:sz w:val="28"/>
          <w:szCs w:val="28"/>
        </w:rPr>
        <w:t>: «Биология», «Химия</w:t>
      </w:r>
      <w:r w:rsidRPr="008E4641">
        <w:rPr>
          <w:sz w:val="28"/>
          <w:szCs w:val="28"/>
        </w:rPr>
        <w:t xml:space="preserve">», </w:t>
      </w:r>
      <w:r w:rsidR="0022239E" w:rsidRPr="008E4641">
        <w:rPr>
          <w:sz w:val="28"/>
          <w:szCs w:val="28"/>
        </w:rPr>
        <w:t xml:space="preserve">«Физика», </w:t>
      </w:r>
      <w:r w:rsidRPr="008E4641">
        <w:rPr>
          <w:sz w:val="28"/>
          <w:szCs w:val="28"/>
        </w:rPr>
        <w:t xml:space="preserve">«Технология»; </w:t>
      </w:r>
    </w:p>
    <w:p w:rsidR="00F23C2B" w:rsidRPr="008E4641" w:rsidRDefault="00BC5B32" w:rsidP="004E7059">
      <w:pPr>
        <w:numPr>
          <w:ilvl w:val="0"/>
          <w:numId w:val="4"/>
        </w:numPr>
        <w:spacing w:after="0" w:line="360" w:lineRule="auto"/>
        <w:ind w:left="0" w:right="192" w:firstLine="0"/>
        <w:rPr>
          <w:sz w:val="28"/>
          <w:szCs w:val="28"/>
        </w:rPr>
      </w:pPr>
      <w:r w:rsidRPr="008E4641">
        <w:rPr>
          <w:sz w:val="28"/>
          <w:szCs w:val="28"/>
        </w:rPr>
        <w:t xml:space="preserve">внеурочная деятельность для поддержки изучения предметов естественнонаучной и технологической направленностей; </w:t>
      </w:r>
    </w:p>
    <w:p w:rsidR="00F23C2B" w:rsidRPr="008E4641" w:rsidRDefault="00BC5B32" w:rsidP="004E7059">
      <w:pPr>
        <w:numPr>
          <w:ilvl w:val="0"/>
          <w:numId w:val="4"/>
        </w:numPr>
        <w:spacing w:after="0" w:line="360" w:lineRule="auto"/>
        <w:ind w:left="0" w:right="192" w:firstLine="0"/>
        <w:rPr>
          <w:sz w:val="28"/>
          <w:szCs w:val="28"/>
        </w:rPr>
      </w:pPr>
      <w:r w:rsidRPr="008E4641">
        <w:rPr>
          <w:sz w:val="28"/>
          <w:szCs w:val="28"/>
        </w:rPr>
        <w:t xml:space="preserve">дополнительное образование детей по программам естественнонаучной и технической направленностей; </w:t>
      </w:r>
    </w:p>
    <w:p w:rsidR="00F23C2B" w:rsidRPr="008E4641" w:rsidRDefault="00BC5B32" w:rsidP="004E7059">
      <w:pPr>
        <w:numPr>
          <w:ilvl w:val="0"/>
          <w:numId w:val="4"/>
        </w:numPr>
        <w:spacing w:after="0" w:line="360" w:lineRule="auto"/>
        <w:ind w:left="0" w:right="192" w:firstLine="0"/>
        <w:rPr>
          <w:sz w:val="28"/>
          <w:szCs w:val="28"/>
        </w:rPr>
      </w:pPr>
      <w:r w:rsidRPr="008E4641">
        <w:rPr>
          <w:sz w:val="28"/>
          <w:szCs w:val="28"/>
        </w:rPr>
        <w:t xml:space="preserve">проведение внеклассных мероприятий для обучающихся; </w:t>
      </w:r>
    </w:p>
    <w:p w:rsidR="00F23C2B" w:rsidRPr="008E4641" w:rsidRDefault="00BC5B32" w:rsidP="004E7059">
      <w:pPr>
        <w:numPr>
          <w:ilvl w:val="0"/>
          <w:numId w:val="4"/>
        </w:numPr>
        <w:spacing w:after="0" w:line="360" w:lineRule="auto"/>
        <w:ind w:left="0" w:right="192" w:firstLine="0"/>
        <w:rPr>
          <w:sz w:val="28"/>
          <w:szCs w:val="28"/>
        </w:rPr>
      </w:pPr>
      <w:r w:rsidRPr="008E4641">
        <w:rPr>
          <w:sz w:val="28"/>
          <w:szCs w:val="28"/>
        </w:rPr>
        <w:t xml:space="preserve">организация образовательных мероприятий, в том числе в дистанционном формате с участием обучающихся из других образовательных организаций. </w:t>
      </w:r>
    </w:p>
    <w:p w:rsidR="0022239E" w:rsidRPr="008E4641" w:rsidRDefault="009D580E" w:rsidP="008E4641">
      <w:pPr>
        <w:spacing w:after="0" w:line="360" w:lineRule="auto"/>
        <w:ind w:left="62" w:right="192" w:firstLine="0"/>
        <w:rPr>
          <w:sz w:val="28"/>
          <w:szCs w:val="28"/>
        </w:rPr>
      </w:pPr>
      <w:r w:rsidRPr="008E4641">
        <w:rPr>
          <w:sz w:val="28"/>
          <w:szCs w:val="28"/>
        </w:rPr>
        <w:t xml:space="preserve">Центром </w:t>
      </w:r>
      <w:r w:rsidR="00BC5B32" w:rsidRPr="008E4641">
        <w:rPr>
          <w:sz w:val="28"/>
          <w:szCs w:val="28"/>
        </w:rPr>
        <w:t>реализуются общеобразовательные прог</w:t>
      </w:r>
      <w:r w:rsidR="000577D8" w:rsidRPr="008E4641">
        <w:rPr>
          <w:sz w:val="28"/>
          <w:szCs w:val="28"/>
        </w:rPr>
        <w:t>раммы по</w:t>
      </w:r>
      <w:r w:rsidR="0022239E" w:rsidRPr="008E4641">
        <w:rPr>
          <w:sz w:val="28"/>
          <w:szCs w:val="28"/>
        </w:rPr>
        <w:t xml:space="preserve"> биологии</w:t>
      </w:r>
      <w:r w:rsidR="00BC5B32" w:rsidRPr="008E4641">
        <w:rPr>
          <w:sz w:val="28"/>
          <w:szCs w:val="28"/>
        </w:rPr>
        <w:t xml:space="preserve">, </w:t>
      </w:r>
      <w:r w:rsidR="0022239E" w:rsidRPr="008E4641">
        <w:rPr>
          <w:sz w:val="28"/>
          <w:szCs w:val="28"/>
        </w:rPr>
        <w:t>химии, физике</w:t>
      </w:r>
      <w:r w:rsidR="000577D8" w:rsidRPr="008E4641">
        <w:rPr>
          <w:sz w:val="28"/>
          <w:szCs w:val="28"/>
        </w:rPr>
        <w:t xml:space="preserve"> и </w:t>
      </w:r>
      <w:r w:rsidR="00BC5B32" w:rsidRPr="008E4641">
        <w:rPr>
          <w:sz w:val="28"/>
          <w:szCs w:val="28"/>
        </w:rPr>
        <w:t>технологии для учащихся 5-11</w:t>
      </w:r>
      <w:r w:rsidR="0022239E" w:rsidRPr="008E4641">
        <w:rPr>
          <w:sz w:val="28"/>
          <w:szCs w:val="28"/>
        </w:rPr>
        <w:t xml:space="preserve"> классов.</w:t>
      </w:r>
      <w:r w:rsidR="00BC5B32" w:rsidRPr="008E4641">
        <w:rPr>
          <w:sz w:val="28"/>
          <w:szCs w:val="28"/>
        </w:rPr>
        <w:t xml:space="preserve"> программы дополнительного образования, программы </w:t>
      </w:r>
      <w:r w:rsidR="0022239E" w:rsidRPr="008E4641">
        <w:rPr>
          <w:sz w:val="28"/>
          <w:szCs w:val="28"/>
        </w:rPr>
        <w:t xml:space="preserve">внеурочной деятельности </w:t>
      </w:r>
      <w:r w:rsidR="00BC5B32" w:rsidRPr="008E4641">
        <w:rPr>
          <w:sz w:val="28"/>
          <w:szCs w:val="28"/>
        </w:rPr>
        <w:t xml:space="preserve">по робототехнике (5 класс), физике (7-9 классы, 11 класс), химии (8, 10-11 классы), биологии (7-9 классы): </w:t>
      </w:r>
    </w:p>
    <w:p w:rsidR="00F23C2B" w:rsidRPr="008E4641" w:rsidRDefault="00BC5B32" w:rsidP="008E4641">
      <w:pPr>
        <w:spacing w:after="0" w:line="360" w:lineRule="auto"/>
        <w:ind w:left="62" w:right="193" w:firstLine="0"/>
        <w:rPr>
          <w:sz w:val="28"/>
          <w:szCs w:val="28"/>
        </w:rPr>
      </w:pPr>
      <w:r w:rsidRPr="008E4641">
        <w:rPr>
          <w:sz w:val="28"/>
          <w:szCs w:val="28"/>
        </w:rPr>
        <w:t xml:space="preserve">Перечень рабочих программ по учебным предметам, реализуемым на базе центра образования естественно-научной и технологической направленностей: </w:t>
      </w:r>
    </w:p>
    <w:p w:rsidR="00F23C2B" w:rsidRPr="008E4641" w:rsidRDefault="00BC5B32" w:rsidP="008E4641">
      <w:pPr>
        <w:spacing w:after="0" w:line="360" w:lineRule="auto"/>
        <w:ind w:left="0" w:right="193" w:firstLine="0"/>
        <w:rPr>
          <w:sz w:val="28"/>
          <w:szCs w:val="28"/>
        </w:rPr>
      </w:pPr>
      <w:r w:rsidRPr="008E4641">
        <w:rPr>
          <w:sz w:val="28"/>
          <w:szCs w:val="28"/>
        </w:rPr>
        <w:t>Образовательная прог</w:t>
      </w:r>
      <w:r w:rsidR="006C295A" w:rsidRPr="008E4641">
        <w:rPr>
          <w:sz w:val="28"/>
          <w:szCs w:val="28"/>
        </w:rPr>
        <w:t>рамма по химии</w:t>
      </w:r>
      <w:r w:rsidR="000577D8" w:rsidRPr="008E4641">
        <w:rPr>
          <w:sz w:val="28"/>
          <w:szCs w:val="28"/>
        </w:rPr>
        <w:t xml:space="preserve"> для 10-11 </w:t>
      </w:r>
      <w:r w:rsidR="00B979EA" w:rsidRPr="008E4641">
        <w:rPr>
          <w:sz w:val="28"/>
          <w:szCs w:val="28"/>
        </w:rPr>
        <w:t>классов</w:t>
      </w:r>
    </w:p>
    <w:p w:rsidR="000577D8" w:rsidRPr="008E4641" w:rsidRDefault="00BC5B32" w:rsidP="008E4641">
      <w:pPr>
        <w:spacing w:after="0" w:line="360" w:lineRule="auto"/>
        <w:ind w:left="0" w:right="192" w:firstLine="0"/>
        <w:rPr>
          <w:sz w:val="28"/>
          <w:szCs w:val="28"/>
        </w:rPr>
      </w:pPr>
      <w:r w:rsidRPr="008E4641">
        <w:rPr>
          <w:sz w:val="28"/>
          <w:szCs w:val="28"/>
        </w:rPr>
        <w:t>Образовательна</w:t>
      </w:r>
      <w:r w:rsidR="006C295A" w:rsidRPr="008E4641">
        <w:rPr>
          <w:sz w:val="28"/>
          <w:szCs w:val="28"/>
        </w:rPr>
        <w:t>я программа по биологии</w:t>
      </w:r>
      <w:r w:rsidR="000577D8" w:rsidRPr="008E4641">
        <w:rPr>
          <w:sz w:val="28"/>
          <w:szCs w:val="28"/>
        </w:rPr>
        <w:t xml:space="preserve"> для </w:t>
      </w:r>
      <w:r w:rsidRPr="008E4641">
        <w:rPr>
          <w:sz w:val="28"/>
          <w:szCs w:val="28"/>
        </w:rPr>
        <w:t>7-9 классов</w:t>
      </w:r>
    </w:p>
    <w:p w:rsidR="000577D8" w:rsidRPr="008E4641" w:rsidRDefault="000577D8" w:rsidP="008E4641">
      <w:pPr>
        <w:spacing w:after="0" w:line="360" w:lineRule="auto"/>
        <w:ind w:left="0" w:right="192" w:firstLine="0"/>
        <w:rPr>
          <w:sz w:val="28"/>
          <w:szCs w:val="28"/>
        </w:rPr>
      </w:pPr>
      <w:r w:rsidRPr="008E4641">
        <w:rPr>
          <w:sz w:val="28"/>
          <w:szCs w:val="28"/>
        </w:rPr>
        <w:t>Образовательна</w:t>
      </w:r>
      <w:r w:rsidR="006C295A" w:rsidRPr="008E4641">
        <w:rPr>
          <w:sz w:val="28"/>
          <w:szCs w:val="28"/>
        </w:rPr>
        <w:t>я программа по технологии</w:t>
      </w:r>
      <w:r w:rsidRPr="008E4641">
        <w:rPr>
          <w:sz w:val="28"/>
          <w:szCs w:val="28"/>
        </w:rPr>
        <w:t xml:space="preserve"> для 10-11 классов </w:t>
      </w:r>
    </w:p>
    <w:p w:rsidR="00F23C2B" w:rsidRPr="008E4641" w:rsidRDefault="000577D8" w:rsidP="008E4641">
      <w:pPr>
        <w:spacing w:after="0" w:line="360" w:lineRule="auto"/>
        <w:ind w:left="0" w:right="192" w:firstLine="0"/>
        <w:rPr>
          <w:sz w:val="28"/>
          <w:szCs w:val="28"/>
        </w:rPr>
      </w:pPr>
      <w:r w:rsidRPr="008E4641">
        <w:rPr>
          <w:sz w:val="28"/>
          <w:szCs w:val="28"/>
        </w:rPr>
        <w:t>Образовательна</w:t>
      </w:r>
      <w:r w:rsidR="006C295A" w:rsidRPr="008E4641">
        <w:rPr>
          <w:sz w:val="28"/>
          <w:szCs w:val="28"/>
        </w:rPr>
        <w:t>я программа по физике</w:t>
      </w:r>
      <w:r w:rsidRPr="008E4641">
        <w:rPr>
          <w:sz w:val="28"/>
          <w:szCs w:val="28"/>
        </w:rPr>
        <w:t xml:space="preserve"> для 8-9 классов</w:t>
      </w:r>
    </w:p>
    <w:p w:rsidR="00F23C2B" w:rsidRPr="008E4641" w:rsidRDefault="00BC5B32" w:rsidP="008E4641">
      <w:pPr>
        <w:spacing w:after="0" w:line="360" w:lineRule="auto"/>
        <w:ind w:left="0" w:right="192" w:firstLine="0"/>
        <w:rPr>
          <w:sz w:val="28"/>
          <w:szCs w:val="28"/>
        </w:rPr>
      </w:pPr>
      <w:r w:rsidRPr="008E4641">
        <w:rPr>
          <w:sz w:val="28"/>
          <w:szCs w:val="28"/>
        </w:rPr>
        <w:t xml:space="preserve">Перечень дополнительных общеобразовательных программ технической и естественно-научной направленностей, реализуемых с использованием средств обучения и воспитания центра образования технологической направленностей: </w:t>
      </w:r>
    </w:p>
    <w:p w:rsidR="00F23C2B" w:rsidRPr="008E4641" w:rsidRDefault="00BC5B32" w:rsidP="008E4641">
      <w:pPr>
        <w:spacing w:after="0" w:line="360" w:lineRule="auto"/>
        <w:ind w:right="192"/>
        <w:rPr>
          <w:sz w:val="28"/>
          <w:szCs w:val="28"/>
        </w:rPr>
      </w:pPr>
      <w:r w:rsidRPr="008E4641">
        <w:rPr>
          <w:sz w:val="28"/>
          <w:szCs w:val="28"/>
        </w:rPr>
        <w:t>Программа факультативного курса</w:t>
      </w:r>
      <w:r w:rsidR="006C295A" w:rsidRPr="008E4641">
        <w:rPr>
          <w:sz w:val="28"/>
          <w:szCs w:val="28"/>
        </w:rPr>
        <w:t xml:space="preserve"> «Робототехника» (для учащихся 10</w:t>
      </w:r>
      <w:r w:rsidRPr="008E4641">
        <w:rPr>
          <w:sz w:val="28"/>
          <w:szCs w:val="28"/>
        </w:rPr>
        <w:t xml:space="preserve"> класса) </w:t>
      </w:r>
    </w:p>
    <w:p w:rsidR="00F23C2B" w:rsidRPr="008E4641" w:rsidRDefault="00BC5B32" w:rsidP="008E4641">
      <w:pPr>
        <w:spacing w:after="0" w:line="360" w:lineRule="auto"/>
        <w:ind w:left="62" w:right="193" w:firstLine="0"/>
        <w:rPr>
          <w:sz w:val="28"/>
          <w:szCs w:val="28"/>
        </w:rPr>
      </w:pPr>
      <w:r w:rsidRPr="008E4641">
        <w:rPr>
          <w:sz w:val="28"/>
          <w:szCs w:val="28"/>
        </w:rPr>
        <w:lastRenderedPageBreak/>
        <w:t>Перечень программ внеурочной деятельности общеобразовательной организации, реализуемых с использованием</w:t>
      </w:r>
      <w:r w:rsidR="00B979EA" w:rsidRPr="008E4641">
        <w:rPr>
          <w:sz w:val="28"/>
          <w:szCs w:val="28"/>
        </w:rPr>
        <w:t xml:space="preserve"> средств обучения и воспитания </w:t>
      </w:r>
      <w:r w:rsidRPr="008E4641">
        <w:rPr>
          <w:sz w:val="28"/>
          <w:szCs w:val="28"/>
        </w:rPr>
        <w:t xml:space="preserve">центра образования естественно-научной и технологической направленностей: </w:t>
      </w:r>
    </w:p>
    <w:p w:rsidR="00F23C2B" w:rsidRPr="008E4641" w:rsidRDefault="00BC5B32" w:rsidP="008E4641">
      <w:pPr>
        <w:spacing w:after="0" w:line="360" w:lineRule="auto"/>
        <w:ind w:left="72" w:right="193"/>
        <w:rPr>
          <w:sz w:val="28"/>
          <w:szCs w:val="28"/>
        </w:rPr>
      </w:pPr>
      <w:r w:rsidRPr="008E4641">
        <w:rPr>
          <w:sz w:val="28"/>
          <w:szCs w:val="28"/>
        </w:rPr>
        <w:t xml:space="preserve">Офлайн (для учащихся 8-11 классов, проект «Код будущего») </w:t>
      </w:r>
    </w:p>
    <w:p w:rsidR="00F23C2B" w:rsidRPr="008E4641" w:rsidRDefault="00BC5B32" w:rsidP="008E4641">
      <w:pPr>
        <w:spacing w:after="0" w:line="360" w:lineRule="auto"/>
        <w:ind w:left="0" w:right="0" w:firstLine="0"/>
        <w:jc w:val="center"/>
        <w:rPr>
          <w:sz w:val="28"/>
          <w:szCs w:val="28"/>
        </w:rPr>
      </w:pPr>
      <w:r w:rsidRPr="008E4641">
        <w:rPr>
          <w:b/>
          <w:sz w:val="28"/>
          <w:szCs w:val="28"/>
        </w:rPr>
        <w:t>Кадровый состав Центра «Точка роста»</w:t>
      </w:r>
    </w:p>
    <w:p w:rsidR="00F23C2B" w:rsidRPr="008E4641" w:rsidRDefault="00BC5B32" w:rsidP="008E4641">
      <w:pPr>
        <w:spacing w:after="0" w:line="360" w:lineRule="auto"/>
        <w:ind w:left="62" w:right="192" w:firstLine="708"/>
        <w:rPr>
          <w:sz w:val="28"/>
          <w:szCs w:val="28"/>
        </w:rPr>
      </w:pPr>
      <w:r w:rsidRPr="008E4641">
        <w:rPr>
          <w:sz w:val="28"/>
          <w:szCs w:val="28"/>
        </w:rPr>
        <w:t xml:space="preserve">Для работы в Центре «Точка роста» подобрана команда специалистов из педагогов школы.  </w:t>
      </w:r>
    </w:p>
    <w:tbl>
      <w:tblPr>
        <w:tblStyle w:val="TableGrid"/>
        <w:tblW w:w="10065" w:type="dxa"/>
        <w:tblInd w:w="-147" w:type="dxa"/>
        <w:tblCellMar>
          <w:top w:w="46" w:type="dxa"/>
          <w:left w:w="118" w:type="dxa"/>
          <w:right w:w="115" w:type="dxa"/>
        </w:tblCellMar>
        <w:tblLook w:val="04A0" w:firstRow="1" w:lastRow="0" w:firstColumn="1" w:lastColumn="0" w:noHBand="0" w:noVBand="1"/>
      </w:tblPr>
      <w:tblGrid>
        <w:gridCol w:w="1808"/>
        <w:gridCol w:w="1700"/>
        <w:gridCol w:w="2117"/>
        <w:gridCol w:w="1836"/>
        <w:gridCol w:w="2604"/>
      </w:tblGrid>
      <w:tr w:rsidR="00F23C2B" w:rsidRPr="008354E5" w:rsidTr="004F641B">
        <w:trPr>
          <w:trHeight w:val="970"/>
        </w:trPr>
        <w:tc>
          <w:tcPr>
            <w:tcW w:w="180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23C2B" w:rsidRPr="008354E5" w:rsidRDefault="00BC5B32" w:rsidP="00185B68">
            <w:pPr>
              <w:spacing w:after="0" w:line="240" w:lineRule="auto"/>
              <w:ind w:left="24" w:right="0" w:firstLine="0"/>
              <w:jc w:val="center"/>
              <w:rPr>
                <w:szCs w:val="24"/>
              </w:rPr>
            </w:pPr>
            <w:r w:rsidRPr="008354E5">
              <w:rPr>
                <w:szCs w:val="24"/>
              </w:rPr>
              <w:t>Кол-во педагогов</w:t>
            </w:r>
          </w:p>
        </w:tc>
        <w:tc>
          <w:tcPr>
            <w:tcW w:w="17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23C2B" w:rsidRPr="008354E5" w:rsidRDefault="00BC5B32" w:rsidP="00185B68">
            <w:pPr>
              <w:spacing w:after="0" w:line="240" w:lineRule="auto"/>
              <w:ind w:left="10" w:right="0"/>
              <w:jc w:val="center"/>
              <w:rPr>
                <w:szCs w:val="24"/>
              </w:rPr>
            </w:pPr>
            <w:r w:rsidRPr="008354E5">
              <w:rPr>
                <w:szCs w:val="24"/>
              </w:rPr>
              <w:t>Имеют высшее образование</w:t>
            </w:r>
          </w:p>
        </w:tc>
        <w:tc>
          <w:tcPr>
            <w:tcW w:w="211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23C2B" w:rsidRPr="008354E5" w:rsidRDefault="00BC5B32" w:rsidP="00185B68">
            <w:pPr>
              <w:spacing w:after="0" w:line="240" w:lineRule="auto"/>
              <w:ind w:left="0" w:right="0" w:firstLine="0"/>
              <w:jc w:val="center"/>
              <w:rPr>
                <w:szCs w:val="24"/>
              </w:rPr>
            </w:pPr>
            <w:r w:rsidRPr="008354E5">
              <w:rPr>
                <w:szCs w:val="24"/>
              </w:rPr>
              <w:t xml:space="preserve">Имеют </w:t>
            </w:r>
            <w:proofErr w:type="spellStart"/>
            <w:r w:rsidRPr="008354E5">
              <w:rPr>
                <w:szCs w:val="24"/>
              </w:rPr>
              <w:t>к.к</w:t>
            </w:r>
            <w:proofErr w:type="spellEnd"/>
            <w:r w:rsidRPr="008354E5">
              <w:rPr>
                <w:szCs w:val="24"/>
              </w:rPr>
              <w:t xml:space="preserve"> высшую/первую</w:t>
            </w:r>
          </w:p>
        </w:tc>
        <w:tc>
          <w:tcPr>
            <w:tcW w:w="18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23C2B" w:rsidRPr="008354E5" w:rsidRDefault="00BC5B32" w:rsidP="00185B68">
            <w:pPr>
              <w:spacing w:after="0" w:line="240" w:lineRule="auto"/>
              <w:ind w:left="12" w:right="0" w:firstLine="0"/>
              <w:jc w:val="center"/>
              <w:rPr>
                <w:szCs w:val="24"/>
              </w:rPr>
            </w:pPr>
            <w:r w:rsidRPr="008354E5">
              <w:rPr>
                <w:szCs w:val="24"/>
              </w:rPr>
              <w:t>Кол-во молодых специалистов</w:t>
            </w:r>
          </w:p>
        </w:tc>
        <w:tc>
          <w:tcPr>
            <w:tcW w:w="260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F23C2B" w:rsidRPr="008354E5" w:rsidRDefault="00BC5B32" w:rsidP="00185B68">
            <w:pPr>
              <w:spacing w:after="0" w:line="240" w:lineRule="auto"/>
              <w:ind w:left="0" w:right="0" w:firstLine="0"/>
              <w:jc w:val="center"/>
              <w:rPr>
                <w:szCs w:val="24"/>
              </w:rPr>
            </w:pPr>
            <w:r w:rsidRPr="008354E5">
              <w:rPr>
                <w:szCs w:val="24"/>
              </w:rPr>
              <w:t>Педагогический стаж – выше 30лет</w:t>
            </w:r>
          </w:p>
        </w:tc>
      </w:tr>
      <w:tr w:rsidR="00F23C2B" w:rsidRPr="008354E5" w:rsidTr="004F641B">
        <w:trPr>
          <w:trHeight w:val="341"/>
        </w:trPr>
        <w:tc>
          <w:tcPr>
            <w:tcW w:w="1808" w:type="dxa"/>
            <w:tcBorders>
              <w:top w:val="single" w:sz="4" w:space="0" w:color="000000"/>
              <w:left w:val="single" w:sz="4" w:space="0" w:color="000000"/>
              <w:bottom w:val="single" w:sz="4" w:space="0" w:color="000000"/>
              <w:right w:val="single" w:sz="4" w:space="0" w:color="000000"/>
            </w:tcBorders>
          </w:tcPr>
          <w:p w:rsidR="00F23C2B" w:rsidRPr="008354E5" w:rsidRDefault="006C295A" w:rsidP="00185B68">
            <w:pPr>
              <w:spacing w:after="0" w:line="240" w:lineRule="auto"/>
              <w:ind w:left="0" w:right="170" w:firstLine="0"/>
              <w:jc w:val="center"/>
              <w:rPr>
                <w:szCs w:val="24"/>
              </w:rPr>
            </w:pPr>
            <w:r>
              <w:rPr>
                <w:szCs w:val="24"/>
              </w:rPr>
              <w:t>4</w:t>
            </w:r>
            <w:r w:rsidR="00BC5B32" w:rsidRPr="008354E5">
              <w:rPr>
                <w:szCs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F23C2B" w:rsidRPr="008354E5" w:rsidRDefault="00BC5B32" w:rsidP="00185B68">
            <w:pPr>
              <w:spacing w:after="0" w:line="240" w:lineRule="auto"/>
              <w:ind w:left="0" w:right="170" w:firstLine="0"/>
              <w:jc w:val="center"/>
              <w:rPr>
                <w:szCs w:val="24"/>
              </w:rPr>
            </w:pPr>
            <w:r w:rsidRPr="008354E5">
              <w:rPr>
                <w:szCs w:val="24"/>
              </w:rPr>
              <w:t xml:space="preserve">4 </w:t>
            </w:r>
          </w:p>
        </w:tc>
        <w:tc>
          <w:tcPr>
            <w:tcW w:w="2117" w:type="dxa"/>
            <w:tcBorders>
              <w:top w:val="single" w:sz="4" w:space="0" w:color="000000"/>
              <w:left w:val="single" w:sz="4" w:space="0" w:color="000000"/>
              <w:bottom w:val="single" w:sz="4" w:space="0" w:color="000000"/>
              <w:right w:val="single" w:sz="4" w:space="0" w:color="000000"/>
            </w:tcBorders>
          </w:tcPr>
          <w:p w:rsidR="00F23C2B" w:rsidRPr="008354E5" w:rsidRDefault="00BC5B32" w:rsidP="00185B68">
            <w:pPr>
              <w:spacing w:after="0" w:line="240" w:lineRule="auto"/>
              <w:ind w:left="0" w:right="171" w:firstLine="0"/>
              <w:jc w:val="center"/>
              <w:rPr>
                <w:szCs w:val="24"/>
              </w:rPr>
            </w:pPr>
            <w:r w:rsidRPr="008354E5">
              <w:rPr>
                <w:szCs w:val="24"/>
              </w:rPr>
              <w:t xml:space="preserve">0 </w:t>
            </w:r>
          </w:p>
        </w:tc>
        <w:tc>
          <w:tcPr>
            <w:tcW w:w="1836" w:type="dxa"/>
            <w:tcBorders>
              <w:top w:val="single" w:sz="4" w:space="0" w:color="000000"/>
              <w:left w:val="single" w:sz="4" w:space="0" w:color="000000"/>
              <w:bottom w:val="single" w:sz="4" w:space="0" w:color="000000"/>
              <w:right w:val="single" w:sz="4" w:space="0" w:color="000000"/>
            </w:tcBorders>
          </w:tcPr>
          <w:p w:rsidR="00F23C2B" w:rsidRPr="008354E5" w:rsidRDefault="00BC5B32" w:rsidP="00185B68">
            <w:pPr>
              <w:spacing w:after="0" w:line="240" w:lineRule="auto"/>
              <w:ind w:left="0" w:right="168" w:firstLine="0"/>
              <w:jc w:val="center"/>
              <w:rPr>
                <w:szCs w:val="24"/>
              </w:rPr>
            </w:pPr>
            <w:r w:rsidRPr="008354E5">
              <w:rPr>
                <w:szCs w:val="24"/>
              </w:rPr>
              <w:t xml:space="preserve">0 </w:t>
            </w:r>
          </w:p>
        </w:tc>
        <w:tc>
          <w:tcPr>
            <w:tcW w:w="2604" w:type="dxa"/>
            <w:tcBorders>
              <w:top w:val="single" w:sz="4" w:space="0" w:color="000000"/>
              <w:left w:val="single" w:sz="4" w:space="0" w:color="000000"/>
              <w:bottom w:val="single" w:sz="4" w:space="0" w:color="000000"/>
              <w:right w:val="single" w:sz="4" w:space="0" w:color="000000"/>
            </w:tcBorders>
          </w:tcPr>
          <w:p w:rsidR="00F23C2B" w:rsidRPr="008354E5" w:rsidRDefault="006C295A" w:rsidP="00185B68">
            <w:pPr>
              <w:spacing w:after="0" w:line="240" w:lineRule="auto"/>
              <w:ind w:left="0" w:right="167" w:firstLine="0"/>
              <w:jc w:val="center"/>
              <w:rPr>
                <w:szCs w:val="24"/>
              </w:rPr>
            </w:pPr>
            <w:r>
              <w:rPr>
                <w:szCs w:val="24"/>
              </w:rPr>
              <w:t>0</w:t>
            </w:r>
            <w:r w:rsidR="00BC5B32" w:rsidRPr="008354E5">
              <w:rPr>
                <w:szCs w:val="24"/>
              </w:rPr>
              <w:t xml:space="preserve"> </w:t>
            </w:r>
          </w:p>
        </w:tc>
      </w:tr>
    </w:tbl>
    <w:p w:rsidR="00F23C2B" w:rsidRPr="008354E5" w:rsidRDefault="00F23C2B" w:rsidP="00185B68">
      <w:pPr>
        <w:spacing w:after="33" w:line="240" w:lineRule="auto"/>
        <w:ind w:left="646" w:right="0" w:firstLine="0"/>
        <w:jc w:val="center"/>
        <w:rPr>
          <w:szCs w:val="24"/>
        </w:rPr>
      </w:pPr>
    </w:p>
    <w:p w:rsidR="00F23C2B" w:rsidRPr="008E4641" w:rsidRDefault="00BC5B32" w:rsidP="008E4641">
      <w:pPr>
        <w:tabs>
          <w:tab w:val="center" w:pos="892"/>
          <w:tab w:val="center" w:pos="5109"/>
        </w:tabs>
        <w:spacing w:after="0" w:line="360" w:lineRule="auto"/>
        <w:ind w:left="0" w:right="0" w:firstLine="0"/>
        <w:jc w:val="center"/>
        <w:rPr>
          <w:sz w:val="28"/>
          <w:szCs w:val="28"/>
        </w:rPr>
      </w:pPr>
      <w:r w:rsidRPr="008E4641">
        <w:rPr>
          <w:b/>
          <w:sz w:val="28"/>
          <w:szCs w:val="28"/>
        </w:rPr>
        <w:t>Результативность работы Центра образования за 202</w:t>
      </w:r>
      <w:r w:rsidR="008E4641" w:rsidRPr="008E4641">
        <w:rPr>
          <w:b/>
          <w:sz w:val="28"/>
          <w:szCs w:val="28"/>
        </w:rPr>
        <w:t>4</w:t>
      </w:r>
      <w:r w:rsidRPr="008E4641">
        <w:rPr>
          <w:b/>
          <w:sz w:val="28"/>
          <w:szCs w:val="28"/>
        </w:rPr>
        <w:t>-202</w:t>
      </w:r>
      <w:r w:rsidR="008E4641" w:rsidRPr="008E4641">
        <w:rPr>
          <w:b/>
          <w:sz w:val="28"/>
          <w:szCs w:val="28"/>
        </w:rPr>
        <w:t>5</w:t>
      </w:r>
      <w:r w:rsidR="007073E6" w:rsidRPr="008E4641">
        <w:rPr>
          <w:b/>
          <w:sz w:val="28"/>
          <w:szCs w:val="28"/>
        </w:rPr>
        <w:t xml:space="preserve"> учебный год</w:t>
      </w:r>
      <w:r w:rsidRPr="008E4641">
        <w:rPr>
          <w:b/>
          <w:sz w:val="28"/>
          <w:szCs w:val="28"/>
        </w:rPr>
        <w:t>.</w:t>
      </w:r>
    </w:p>
    <w:p w:rsidR="00F23C2B" w:rsidRPr="008E4641" w:rsidRDefault="00BC5B32" w:rsidP="008E4641">
      <w:pPr>
        <w:spacing w:after="0" w:line="360" w:lineRule="auto"/>
        <w:ind w:left="62" w:right="192" w:firstLine="0"/>
        <w:rPr>
          <w:sz w:val="28"/>
          <w:szCs w:val="28"/>
        </w:rPr>
      </w:pPr>
      <w:r w:rsidRPr="008E4641">
        <w:rPr>
          <w:sz w:val="28"/>
          <w:szCs w:val="28"/>
        </w:rPr>
        <w:t>Согласно реализации Плана мероприятий были проведены различные олимпиады, он-</w:t>
      </w:r>
      <w:proofErr w:type="spellStart"/>
      <w:r w:rsidRPr="008E4641">
        <w:rPr>
          <w:sz w:val="28"/>
          <w:szCs w:val="28"/>
        </w:rPr>
        <w:t>лайн</w:t>
      </w:r>
      <w:proofErr w:type="spellEnd"/>
      <w:r w:rsidRPr="008E4641">
        <w:rPr>
          <w:sz w:val="28"/>
          <w:szCs w:val="28"/>
        </w:rPr>
        <w:t xml:space="preserve"> </w:t>
      </w:r>
      <w:proofErr w:type="gramStart"/>
      <w:r w:rsidRPr="008E4641">
        <w:rPr>
          <w:sz w:val="28"/>
          <w:szCs w:val="28"/>
        </w:rPr>
        <w:t>уроки,  конкурсы</w:t>
      </w:r>
      <w:proofErr w:type="gramEnd"/>
      <w:r w:rsidRPr="008E4641">
        <w:rPr>
          <w:sz w:val="28"/>
          <w:szCs w:val="28"/>
        </w:rPr>
        <w:t xml:space="preserve">  различной направленности. </w:t>
      </w:r>
    </w:p>
    <w:p w:rsidR="00F23C2B" w:rsidRPr="008E4641" w:rsidRDefault="00BC5B32" w:rsidP="008E4641">
      <w:pPr>
        <w:spacing w:after="0" w:line="360" w:lineRule="auto"/>
        <w:ind w:left="0" w:right="192" w:firstLine="0"/>
        <w:rPr>
          <w:sz w:val="28"/>
          <w:szCs w:val="28"/>
        </w:rPr>
      </w:pPr>
      <w:r w:rsidRPr="008E4641">
        <w:rPr>
          <w:sz w:val="28"/>
          <w:szCs w:val="28"/>
        </w:rPr>
        <w:t xml:space="preserve">Все мероприятия, проводимые педагогами </w:t>
      </w:r>
      <w:proofErr w:type="gramStart"/>
      <w:r w:rsidRPr="008E4641">
        <w:rPr>
          <w:sz w:val="28"/>
          <w:szCs w:val="28"/>
        </w:rPr>
        <w:t>центра,  были</w:t>
      </w:r>
      <w:proofErr w:type="gramEnd"/>
      <w:r w:rsidRPr="008E4641">
        <w:rPr>
          <w:sz w:val="28"/>
          <w:szCs w:val="28"/>
        </w:rPr>
        <w:t xml:space="preserve"> направлены на массовый охват обучающихся. </w:t>
      </w:r>
    </w:p>
    <w:p w:rsidR="00F23C2B" w:rsidRPr="008E4641" w:rsidRDefault="00BC5B32" w:rsidP="008E4641">
      <w:pPr>
        <w:spacing w:after="0" w:line="360" w:lineRule="auto"/>
        <w:ind w:left="0" w:right="188"/>
        <w:rPr>
          <w:sz w:val="28"/>
          <w:szCs w:val="28"/>
        </w:rPr>
      </w:pPr>
      <w:r w:rsidRPr="008E4641">
        <w:rPr>
          <w:color w:val="1A1A1A"/>
          <w:sz w:val="28"/>
          <w:szCs w:val="28"/>
        </w:rPr>
        <w:t xml:space="preserve">Организованы и проведены разнообразные учебно-воспитательные и внеурочные мероприятия для детей и педагогов. В течение года проводилось общее информационное сопровождение деятельности Центра - освещение основных мероприятий на сайте школы, в соцсетях. </w:t>
      </w:r>
    </w:p>
    <w:p w:rsidR="00F23C2B" w:rsidRPr="008E4641" w:rsidRDefault="00BC5B32" w:rsidP="008E4641">
      <w:pPr>
        <w:spacing w:after="0" w:line="360" w:lineRule="auto"/>
        <w:ind w:left="0" w:right="188"/>
        <w:rPr>
          <w:sz w:val="28"/>
          <w:szCs w:val="28"/>
        </w:rPr>
      </w:pPr>
      <w:r w:rsidRPr="008E4641">
        <w:rPr>
          <w:color w:val="1A1A1A"/>
          <w:sz w:val="28"/>
          <w:szCs w:val="28"/>
        </w:rPr>
        <w:t xml:space="preserve">Приоритетные задачи Центра на 2024-2025 учебный год: </w:t>
      </w:r>
    </w:p>
    <w:p w:rsidR="00F23C2B" w:rsidRPr="008E4641" w:rsidRDefault="00BC5B32" w:rsidP="004E7059">
      <w:pPr>
        <w:numPr>
          <w:ilvl w:val="0"/>
          <w:numId w:val="5"/>
        </w:numPr>
        <w:spacing w:after="0" w:line="360" w:lineRule="auto"/>
        <w:ind w:left="0" w:right="188" w:hanging="151"/>
        <w:rPr>
          <w:sz w:val="28"/>
          <w:szCs w:val="28"/>
        </w:rPr>
      </w:pPr>
      <w:r w:rsidRPr="008E4641">
        <w:rPr>
          <w:color w:val="1A1A1A"/>
          <w:sz w:val="28"/>
          <w:szCs w:val="28"/>
        </w:rPr>
        <w:t xml:space="preserve">совершенствование методов обучения предметной области «Технология»; </w:t>
      </w:r>
    </w:p>
    <w:p w:rsidR="00F23C2B" w:rsidRPr="008E4641" w:rsidRDefault="00BC5B32" w:rsidP="004E7059">
      <w:pPr>
        <w:numPr>
          <w:ilvl w:val="0"/>
          <w:numId w:val="5"/>
        </w:numPr>
        <w:spacing w:after="0" w:line="360" w:lineRule="auto"/>
        <w:ind w:left="0" w:right="188" w:hanging="151"/>
        <w:rPr>
          <w:sz w:val="28"/>
          <w:szCs w:val="28"/>
        </w:rPr>
      </w:pPr>
      <w:r w:rsidRPr="008E4641">
        <w:rPr>
          <w:color w:val="1A1A1A"/>
          <w:sz w:val="28"/>
          <w:szCs w:val="28"/>
        </w:rPr>
        <w:t xml:space="preserve">профессиональная ориентация обучающихся; </w:t>
      </w:r>
    </w:p>
    <w:p w:rsidR="00F23C2B" w:rsidRPr="008E4641" w:rsidRDefault="00BC5B32" w:rsidP="004E7059">
      <w:pPr>
        <w:numPr>
          <w:ilvl w:val="0"/>
          <w:numId w:val="5"/>
        </w:numPr>
        <w:spacing w:after="0" w:line="360" w:lineRule="auto"/>
        <w:ind w:left="0" w:right="188" w:hanging="151"/>
        <w:rPr>
          <w:sz w:val="28"/>
          <w:szCs w:val="28"/>
        </w:rPr>
      </w:pPr>
      <w:r w:rsidRPr="008E4641">
        <w:rPr>
          <w:color w:val="1A1A1A"/>
          <w:sz w:val="28"/>
          <w:szCs w:val="28"/>
        </w:rPr>
        <w:t>развитие сетевого взаимодействия.</w:t>
      </w:r>
    </w:p>
    <w:p w:rsidR="00F23C2B" w:rsidRPr="008E4641" w:rsidRDefault="00F23C2B" w:rsidP="008E4641">
      <w:pPr>
        <w:spacing w:after="0" w:line="360" w:lineRule="auto"/>
        <w:ind w:left="77" w:right="0" w:firstLine="0"/>
        <w:jc w:val="left"/>
        <w:rPr>
          <w:sz w:val="28"/>
          <w:szCs w:val="28"/>
        </w:rPr>
      </w:pPr>
    </w:p>
    <w:p w:rsidR="00FA1971" w:rsidRPr="008E4641" w:rsidRDefault="008354E5" w:rsidP="004E7059">
      <w:pPr>
        <w:pStyle w:val="a4"/>
        <w:numPr>
          <w:ilvl w:val="1"/>
          <w:numId w:val="15"/>
        </w:numPr>
        <w:spacing w:after="0" w:line="360" w:lineRule="auto"/>
        <w:ind w:right="0"/>
        <w:rPr>
          <w:b/>
          <w:sz w:val="28"/>
          <w:szCs w:val="28"/>
        </w:rPr>
      </w:pPr>
      <w:r w:rsidRPr="008E4641">
        <w:rPr>
          <w:b/>
          <w:sz w:val="28"/>
          <w:szCs w:val="28"/>
        </w:rPr>
        <w:t>Анализ работы педагога-психолога</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В центре внимания и деятельности педагога-психолога школы находятся процессы развития школы, обучающихся и учителей.</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Работа педагога – психолога школы организована в соответствии с моделью сопровождения.</w:t>
      </w:r>
    </w:p>
    <w:p w:rsidR="00162191" w:rsidRPr="008E4641" w:rsidRDefault="00162191" w:rsidP="008E4641">
      <w:pPr>
        <w:widowControl w:val="0"/>
        <w:overflowPunct w:val="0"/>
        <w:adjustRightInd w:val="0"/>
        <w:spacing w:after="0" w:line="360" w:lineRule="auto"/>
        <w:ind w:left="0" w:right="0" w:firstLine="0"/>
        <w:jc w:val="left"/>
        <w:rPr>
          <w:i/>
          <w:iCs/>
          <w:color w:val="333333"/>
          <w:kern w:val="28"/>
          <w:sz w:val="28"/>
          <w:szCs w:val="28"/>
        </w:rPr>
      </w:pPr>
      <w:r w:rsidRPr="008E4641">
        <w:rPr>
          <w:b/>
          <w:bCs/>
          <w:color w:val="auto"/>
          <w:kern w:val="28"/>
          <w:sz w:val="28"/>
          <w:szCs w:val="28"/>
        </w:rPr>
        <w:t>Цель работы школы</w:t>
      </w:r>
      <w:r w:rsidRPr="008E4641">
        <w:rPr>
          <w:color w:val="auto"/>
          <w:kern w:val="28"/>
          <w:sz w:val="28"/>
          <w:szCs w:val="28"/>
        </w:rPr>
        <w:t xml:space="preserve">: Обеспечение инновационного развития образовательной организации - школы как эффективной организационно-управленческой модели </w:t>
      </w:r>
      <w:r w:rsidRPr="008E4641">
        <w:rPr>
          <w:color w:val="auto"/>
          <w:kern w:val="28"/>
          <w:sz w:val="28"/>
          <w:szCs w:val="28"/>
        </w:rPr>
        <w:lastRenderedPageBreak/>
        <w:t>доступного качественного образования, профессионального самоопределения</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b/>
          <w:bCs/>
          <w:color w:val="auto"/>
          <w:kern w:val="28"/>
          <w:sz w:val="28"/>
          <w:szCs w:val="28"/>
        </w:rPr>
        <w:t>Цель деятельности педагога-психолога: Создание</w:t>
      </w:r>
      <w:r w:rsidRPr="008E4641">
        <w:rPr>
          <w:color w:val="auto"/>
          <w:kern w:val="28"/>
          <w:sz w:val="28"/>
          <w:szCs w:val="28"/>
        </w:rPr>
        <w:t xml:space="preserve"> системы психолого-педагогического сопровождения учебного процесса для создания социально – психологических условий нормального личностного развития учащихся (в соответствии с нормой развития в соответствующем возрасте), и их социализации.</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Для реализации этой цели были поставлены следующие задачи:</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1. Способствовать созданию условий для укрепления психологического здоровья всех субъектов образовательного процесса.</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2. Отработка механизма по реализации программы   предпрофильной и профильной подготовке   учащихся.</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3. Совершенствовать индивидуальную и групповую работу со всеми </w:t>
      </w:r>
      <w:proofErr w:type="spellStart"/>
      <w:r w:rsidRPr="008E4641">
        <w:rPr>
          <w:color w:val="auto"/>
          <w:kern w:val="28"/>
          <w:sz w:val="28"/>
          <w:szCs w:val="28"/>
        </w:rPr>
        <w:t>субьектами</w:t>
      </w:r>
      <w:proofErr w:type="spellEnd"/>
      <w:r w:rsidRPr="008E4641">
        <w:rPr>
          <w:color w:val="auto"/>
          <w:kern w:val="28"/>
          <w:sz w:val="28"/>
          <w:szCs w:val="28"/>
        </w:rPr>
        <w:t xml:space="preserve"> образовательного процесса.</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4. Осуществлять своевременное выявление и предупреждение возможных трудностей в развитии ребенка, обусловленных его индивидуально-психологическими особенностями на основе банка данных учащихся.</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5. Совершенствовать психологический блок программы педагогического и родительского сообщества как фактора успешной образовательной деятельности школьного коллектива учащихся 1-11классов.</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6. Обеспечение психологической поддержки учащихся, родителей, педагогов через оказание индивидуальной и групповой психологической помощи.</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7. «Интеллект» - изучение особенностей когнитивной сферы (особенности интеллекта – </w:t>
      </w:r>
      <w:proofErr w:type="gramStart"/>
      <w:r w:rsidRPr="008E4641">
        <w:rPr>
          <w:color w:val="auto"/>
          <w:kern w:val="28"/>
          <w:sz w:val="28"/>
          <w:szCs w:val="28"/>
        </w:rPr>
        <w:t>как  ученики</w:t>
      </w:r>
      <w:proofErr w:type="gramEnd"/>
      <w:r w:rsidRPr="008E4641">
        <w:rPr>
          <w:color w:val="auto"/>
          <w:kern w:val="28"/>
          <w:sz w:val="28"/>
          <w:szCs w:val="28"/>
        </w:rPr>
        <w:t xml:space="preserve"> получают, хранят и используют информацию)</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8.  «Личность»- изучение факторов личностного характера, помогающих или мешающих процессу обучения.</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-мониторинг процессов социального самоопределения учащихся (профессиональное самоопределение, развитие компетенций – «Портрет выпускника школы»).</w:t>
      </w:r>
    </w:p>
    <w:p w:rsidR="00162191" w:rsidRPr="008E4641" w:rsidRDefault="00162191" w:rsidP="008E4641">
      <w:pPr>
        <w:widowControl w:val="0"/>
        <w:overflowPunct w:val="0"/>
        <w:adjustRightInd w:val="0"/>
        <w:spacing w:after="0" w:line="360" w:lineRule="auto"/>
        <w:ind w:left="0" w:right="-285" w:firstLine="0"/>
        <w:jc w:val="center"/>
        <w:rPr>
          <w:b/>
          <w:bCs/>
          <w:color w:val="auto"/>
          <w:kern w:val="28"/>
          <w:sz w:val="28"/>
          <w:szCs w:val="28"/>
        </w:rPr>
      </w:pPr>
      <w:r w:rsidRPr="008E4641">
        <w:rPr>
          <w:b/>
          <w:bCs/>
          <w:color w:val="auto"/>
          <w:kern w:val="28"/>
          <w:sz w:val="28"/>
          <w:szCs w:val="28"/>
        </w:rPr>
        <w:t>Результаты исследований интеллектуального развития учащихся 4 –х</w:t>
      </w:r>
      <w:r w:rsidR="00E43CA8" w:rsidRPr="008E4641">
        <w:rPr>
          <w:b/>
          <w:bCs/>
          <w:color w:val="auto"/>
          <w:kern w:val="28"/>
          <w:sz w:val="28"/>
          <w:szCs w:val="28"/>
        </w:rPr>
        <w:t xml:space="preserve"> </w:t>
      </w:r>
      <w:r w:rsidRPr="008E4641">
        <w:rPr>
          <w:b/>
          <w:bCs/>
          <w:color w:val="auto"/>
          <w:kern w:val="28"/>
          <w:sz w:val="28"/>
          <w:szCs w:val="28"/>
        </w:rPr>
        <w:t>классов</w:t>
      </w:r>
    </w:p>
    <w:p w:rsidR="00162191" w:rsidRPr="00D026F7" w:rsidRDefault="00162191" w:rsidP="00D026F7">
      <w:pPr>
        <w:widowControl w:val="0"/>
        <w:overflowPunct w:val="0"/>
        <w:adjustRightInd w:val="0"/>
        <w:spacing w:after="0" w:line="360" w:lineRule="auto"/>
        <w:ind w:left="0" w:right="-285" w:firstLine="0"/>
        <w:jc w:val="center"/>
        <w:rPr>
          <w:b/>
          <w:bCs/>
          <w:color w:val="auto"/>
          <w:kern w:val="28"/>
          <w:sz w:val="28"/>
          <w:szCs w:val="28"/>
        </w:rPr>
      </w:pPr>
      <w:r w:rsidRPr="008E4641">
        <w:rPr>
          <w:b/>
          <w:bCs/>
          <w:color w:val="auto"/>
          <w:kern w:val="28"/>
          <w:sz w:val="28"/>
          <w:szCs w:val="28"/>
        </w:rPr>
        <w:t>за 2021-2022, 2022-2023, 20</w:t>
      </w:r>
      <w:r w:rsidR="00D026F7">
        <w:rPr>
          <w:b/>
          <w:bCs/>
          <w:color w:val="auto"/>
          <w:kern w:val="28"/>
          <w:sz w:val="28"/>
          <w:szCs w:val="28"/>
        </w:rPr>
        <w:t>23-2024 учебные года следующие: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3"/>
        <w:gridCol w:w="1319"/>
        <w:gridCol w:w="1516"/>
        <w:gridCol w:w="1277"/>
        <w:gridCol w:w="1546"/>
        <w:gridCol w:w="1836"/>
      </w:tblGrid>
      <w:tr w:rsidR="00162191" w:rsidRPr="00162191" w:rsidTr="00162191">
        <w:trPr>
          <w:trHeight w:val="597"/>
        </w:trPr>
        <w:tc>
          <w:tcPr>
            <w:tcW w:w="0" w:type="auto"/>
            <w:shd w:val="clear" w:color="auto" w:fill="DBE5F1"/>
          </w:tcPr>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r w:rsidRPr="00162191">
              <w:rPr>
                <w:b/>
                <w:color w:val="auto"/>
                <w:kern w:val="28"/>
                <w:szCs w:val="24"/>
              </w:rPr>
              <w:t>Год/уровни</w:t>
            </w:r>
          </w:p>
        </w:tc>
        <w:tc>
          <w:tcPr>
            <w:tcW w:w="0" w:type="auto"/>
            <w:shd w:val="clear" w:color="auto" w:fill="DBE5F1"/>
          </w:tcPr>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r w:rsidRPr="00162191">
              <w:rPr>
                <w:b/>
                <w:color w:val="auto"/>
                <w:kern w:val="28"/>
                <w:szCs w:val="24"/>
              </w:rPr>
              <w:t>Высокий</w:t>
            </w:r>
          </w:p>
        </w:tc>
        <w:tc>
          <w:tcPr>
            <w:tcW w:w="0" w:type="auto"/>
            <w:shd w:val="clear" w:color="auto" w:fill="DBE5F1"/>
          </w:tcPr>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r w:rsidRPr="00162191">
              <w:rPr>
                <w:b/>
                <w:color w:val="auto"/>
                <w:kern w:val="28"/>
                <w:szCs w:val="24"/>
              </w:rPr>
              <w:t>В/среднего</w:t>
            </w:r>
          </w:p>
        </w:tc>
        <w:tc>
          <w:tcPr>
            <w:tcW w:w="0" w:type="auto"/>
            <w:shd w:val="clear" w:color="auto" w:fill="DBE5F1"/>
          </w:tcPr>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r w:rsidRPr="00162191">
              <w:rPr>
                <w:b/>
                <w:color w:val="auto"/>
                <w:kern w:val="28"/>
                <w:szCs w:val="24"/>
              </w:rPr>
              <w:t>Средний</w:t>
            </w:r>
          </w:p>
        </w:tc>
        <w:tc>
          <w:tcPr>
            <w:tcW w:w="0" w:type="auto"/>
            <w:shd w:val="clear" w:color="auto" w:fill="DBE5F1"/>
          </w:tcPr>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r w:rsidRPr="00162191">
              <w:rPr>
                <w:b/>
                <w:color w:val="auto"/>
                <w:kern w:val="28"/>
                <w:szCs w:val="24"/>
              </w:rPr>
              <w:t>Н/среднего</w:t>
            </w:r>
          </w:p>
        </w:tc>
        <w:tc>
          <w:tcPr>
            <w:tcW w:w="1836" w:type="dxa"/>
            <w:shd w:val="clear" w:color="auto" w:fill="DBE5F1"/>
          </w:tcPr>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r w:rsidRPr="00162191">
              <w:rPr>
                <w:b/>
                <w:color w:val="auto"/>
                <w:kern w:val="28"/>
                <w:szCs w:val="24"/>
              </w:rPr>
              <w:t>Низкий</w:t>
            </w:r>
          </w:p>
        </w:tc>
      </w:tr>
      <w:tr w:rsidR="00162191" w:rsidRPr="00162191" w:rsidTr="00162191">
        <w:trPr>
          <w:trHeight w:val="344"/>
        </w:trPr>
        <w:tc>
          <w:tcPr>
            <w:tcW w:w="0" w:type="auto"/>
            <w:shd w:val="clear" w:color="auto" w:fill="auto"/>
          </w:tcPr>
          <w:p w:rsidR="00162191" w:rsidRPr="00162191" w:rsidRDefault="00FA1971" w:rsidP="00185B68">
            <w:pPr>
              <w:widowControl w:val="0"/>
              <w:overflowPunct w:val="0"/>
              <w:adjustRightInd w:val="0"/>
              <w:spacing w:after="0" w:line="240" w:lineRule="auto"/>
              <w:ind w:left="0" w:right="0" w:firstLine="0"/>
              <w:jc w:val="left"/>
              <w:rPr>
                <w:color w:val="auto"/>
                <w:kern w:val="28"/>
                <w:szCs w:val="24"/>
              </w:rPr>
            </w:pPr>
            <w:r>
              <w:rPr>
                <w:color w:val="auto"/>
                <w:kern w:val="28"/>
                <w:szCs w:val="24"/>
              </w:rPr>
              <w:t>2022–2023</w:t>
            </w:r>
            <w:r w:rsidR="00162191" w:rsidRPr="00162191">
              <w:rPr>
                <w:color w:val="auto"/>
                <w:kern w:val="28"/>
                <w:szCs w:val="24"/>
              </w:rPr>
              <w:t xml:space="preserve"> уч. год</w:t>
            </w:r>
          </w:p>
        </w:tc>
        <w:tc>
          <w:tcPr>
            <w:tcW w:w="0" w:type="auto"/>
            <w:shd w:val="clear" w:color="auto" w:fill="auto"/>
          </w:tcPr>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1–1%</w:t>
            </w:r>
          </w:p>
        </w:tc>
        <w:tc>
          <w:tcPr>
            <w:tcW w:w="0" w:type="auto"/>
            <w:shd w:val="clear" w:color="auto" w:fill="auto"/>
          </w:tcPr>
          <w:p w:rsidR="00162191" w:rsidRPr="00162191" w:rsidRDefault="0007598C" w:rsidP="00185B68">
            <w:pPr>
              <w:widowControl w:val="0"/>
              <w:overflowPunct w:val="0"/>
              <w:adjustRightInd w:val="0"/>
              <w:spacing w:after="0" w:line="240" w:lineRule="auto"/>
              <w:ind w:left="0" w:right="0" w:firstLine="0"/>
              <w:jc w:val="left"/>
              <w:rPr>
                <w:color w:val="auto"/>
                <w:kern w:val="28"/>
                <w:szCs w:val="24"/>
              </w:rPr>
            </w:pPr>
            <w:r>
              <w:rPr>
                <w:color w:val="auto"/>
                <w:kern w:val="28"/>
                <w:szCs w:val="24"/>
              </w:rPr>
              <w:t>5–9</w:t>
            </w:r>
            <w:r w:rsidR="00162191" w:rsidRPr="00162191">
              <w:rPr>
                <w:color w:val="auto"/>
                <w:kern w:val="28"/>
                <w:szCs w:val="24"/>
              </w:rPr>
              <w:t>%</w:t>
            </w:r>
          </w:p>
        </w:tc>
        <w:tc>
          <w:tcPr>
            <w:tcW w:w="0" w:type="auto"/>
            <w:shd w:val="clear" w:color="auto" w:fill="auto"/>
          </w:tcPr>
          <w:p w:rsidR="00162191" w:rsidRPr="00162191" w:rsidRDefault="0007598C" w:rsidP="00185B68">
            <w:pPr>
              <w:widowControl w:val="0"/>
              <w:overflowPunct w:val="0"/>
              <w:adjustRightInd w:val="0"/>
              <w:spacing w:after="0" w:line="240" w:lineRule="auto"/>
              <w:ind w:left="0" w:right="0" w:firstLine="0"/>
              <w:jc w:val="left"/>
              <w:rPr>
                <w:color w:val="auto"/>
                <w:kern w:val="28"/>
                <w:szCs w:val="24"/>
              </w:rPr>
            </w:pPr>
            <w:r>
              <w:rPr>
                <w:color w:val="auto"/>
                <w:kern w:val="28"/>
                <w:szCs w:val="24"/>
              </w:rPr>
              <w:t>30–55</w:t>
            </w:r>
            <w:r w:rsidR="00162191" w:rsidRPr="00162191">
              <w:rPr>
                <w:color w:val="auto"/>
                <w:kern w:val="28"/>
                <w:szCs w:val="24"/>
              </w:rPr>
              <w:t>%</w:t>
            </w:r>
          </w:p>
        </w:tc>
        <w:tc>
          <w:tcPr>
            <w:tcW w:w="0" w:type="auto"/>
            <w:shd w:val="clear" w:color="auto" w:fill="auto"/>
          </w:tcPr>
          <w:p w:rsidR="00162191" w:rsidRPr="00162191" w:rsidRDefault="00F13521" w:rsidP="00185B68">
            <w:pPr>
              <w:widowControl w:val="0"/>
              <w:overflowPunct w:val="0"/>
              <w:adjustRightInd w:val="0"/>
              <w:spacing w:after="0" w:line="240" w:lineRule="auto"/>
              <w:ind w:left="0" w:right="0" w:firstLine="0"/>
              <w:jc w:val="left"/>
              <w:rPr>
                <w:color w:val="auto"/>
                <w:kern w:val="28"/>
                <w:szCs w:val="24"/>
              </w:rPr>
            </w:pPr>
            <w:r>
              <w:rPr>
                <w:color w:val="auto"/>
                <w:kern w:val="28"/>
                <w:szCs w:val="24"/>
              </w:rPr>
              <w:t>11</w:t>
            </w:r>
            <w:r w:rsidR="0007598C">
              <w:rPr>
                <w:color w:val="auto"/>
                <w:kern w:val="28"/>
                <w:szCs w:val="24"/>
              </w:rPr>
              <w:t>–20</w:t>
            </w:r>
            <w:r w:rsidR="00162191" w:rsidRPr="00162191">
              <w:rPr>
                <w:color w:val="auto"/>
                <w:kern w:val="28"/>
                <w:szCs w:val="24"/>
              </w:rPr>
              <w:t>%</w:t>
            </w:r>
          </w:p>
        </w:tc>
        <w:tc>
          <w:tcPr>
            <w:tcW w:w="1836" w:type="dxa"/>
            <w:shd w:val="clear" w:color="auto" w:fill="auto"/>
          </w:tcPr>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1-1%</w:t>
            </w:r>
          </w:p>
        </w:tc>
      </w:tr>
      <w:tr w:rsidR="00162191" w:rsidRPr="00162191" w:rsidTr="00162191">
        <w:trPr>
          <w:trHeight w:val="344"/>
        </w:trPr>
        <w:tc>
          <w:tcPr>
            <w:tcW w:w="0" w:type="auto"/>
            <w:shd w:val="clear" w:color="auto" w:fill="auto"/>
          </w:tcPr>
          <w:p w:rsidR="00162191" w:rsidRPr="00162191" w:rsidRDefault="00FA1971" w:rsidP="00185B68">
            <w:pPr>
              <w:widowControl w:val="0"/>
              <w:overflowPunct w:val="0"/>
              <w:adjustRightInd w:val="0"/>
              <w:spacing w:after="0" w:line="240" w:lineRule="auto"/>
              <w:ind w:left="0" w:right="0" w:firstLine="0"/>
              <w:jc w:val="left"/>
              <w:rPr>
                <w:color w:val="auto"/>
                <w:kern w:val="28"/>
                <w:szCs w:val="24"/>
              </w:rPr>
            </w:pPr>
            <w:r>
              <w:rPr>
                <w:color w:val="auto"/>
                <w:kern w:val="28"/>
                <w:szCs w:val="24"/>
              </w:rPr>
              <w:t>2023–2024</w:t>
            </w:r>
            <w:r w:rsidR="00162191" w:rsidRPr="00162191">
              <w:rPr>
                <w:color w:val="auto"/>
                <w:kern w:val="28"/>
                <w:szCs w:val="24"/>
              </w:rPr>
              <w:t xml:space="preserve"> уч. год</w:t>
            </w:r>
          </w:p>
        </w:tc>
        <w:tc>
          <w:tcPr>
            <w:tcW w:w="0" w:type="auto"/>
            <w:shd w:val="clear" w:color="auto" w:fill="auto"/>
          </w:tcPr>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w:t>
            </w:r>
          </w:p>
        </w:tc>
        <w:tc>
          <w:tcPr>
            <w:tcW w:w="0" w:type="auto"/>
            <w:shd w:val="clear" w:color="auto" w:fill="auto"/>
          </w:tcPr>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1–1%</w:t>
            </w:r>
          </w:p>
        </w:tc>
        <w:tc>
          <w:tcPr>
            <w:tcW w:w="0" w:type="auto"/>
            <w:shd w:val="clear" w:color="auto" w:fill="auto"/>
          </w:tcPr>
          <w:p w:rsidR="00162191" w:rsidRPr="00162191" w:rsidRDefault="0007598C" w:rsidP="00185B68">
            <w:pPr>
              <w:widowControl w:val="0"/>
              <w:overflowPunct w:val="0"/>
              <w:adjustRightInd w:val="0"/>
              <w:spacing w:after="0" w:line="240" w:lineRule="auto"/>
              <w:ind w:left="0" w:right="0" w:firstLine="0"/>
              <w:jc w:val="left"/>
              <w:rPr>
                <w:color w:val="auto"/>
                <w:kern w:val="28"/>
                <w:szCs w:val="24"/>
              </w:rPr>
            </w:pPr>
            <w:r>
              <w:rPr>
                <w:color w:val="auto"/>
                <w:kern w:val="28"/>
                <w:szCs w:val="24"/>
              </w:rPr>
              <w:t>34</w:t>
            </w:r>
            <w:r w:rsidR="00945B11">
              <w:rPr>
                <w:color w:val="auto"/>
                <w:kern w:val="28"/>
                <w:szCs w:val="24"/>
              </w:rPr>
              <w:t>–7</w:t>
            </w:r>
            <w:r w:rsidR="00162191" w:rsidRPr="00162191">
              <w:rPr>
                <w:color w:val="auto"/>
                <w:kern w:val="28"/>
                <w:szCs w:val="24"/>
              </w:rPr>
              <w:t>9%</w:t>
            </w:r>
          </w:p>
        </w:tc>
        <w:tc>
          <w:tcPr>
            <w:tcW w:w="0" w:type="auto"/>
            <w:shd w:val="clear" w:color="auto" w:fill="auto"/>
          </w:tcPr>
          <w:p w:rsidR="00162191" w:rsidRPr="00162191" w:rsidRDefault="00F13521" w:rsidP="00185B68">
            <w:pPr>
              <w:widowControl w:val="0"/>
              <w:overflowPunct w:val="0"/>
              <w:adjustRightInd w:val="0"/>
              <w:spacing w:after="0" w:line="240" w:lineRule="auto"/>
              <w:ind w:left="0" w:right="0" w:firstLine="0"/>
              <w:jc w:val="left"/>
              <w:rPr>
                <w:color w:val="auto"/>
                <w:kern w:val="28"/>
                <w:szCs w:val="24"/>
              </w:rPr>
            </w:pPr>
            <w:r>
              <w:rPr>
                <w:color w:val="auto"/>
                <w:kern w:val="28"/>
                <w:szCs w:val="24"/>
              </w:rPr>
              <w:t>1</w:t>
            </w:r>
            <w:r w:rsidR="0007598C">
              <w:rPr>
                <w:color w:val="auto"/>
                <w:kern w:val="28"/>
                <w:szCs w:val="24"/>
              </w:rPr>
              <w:t>3–30</w:t>
            </w:r>
            <w:r w:rsidR="00162191" w:rsidRPr="00162191">
              <w:rPr>
                <w:color w:val="auto"/>
                <w:kern w:val="28"/>
                <w:szCs w:val="24"/>
              </w:rPr>
              <w:t>%</w:t>
            </w:r>
          </w:p>
        </w:tc>
        <w:tc>
          <w:tcPr>
            <w:tcW w:w="1836" w:type="dxa"/>
            <w:shd w:val="clear" w:color="auto" w:fill="auto"/>
          </w:tcPr>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1–1%</w:t>
            </w:r>
          </w:p>
        </w:tc>
      </w:tr>
      <w:tr w:rsidR="00162191" w:rsidRPr="00162191" w:rsidTr="00162191">
        <w:trPr>
          <w:trHeight w:val="344"/>
        </w:trPr>
        <w:tc>
          <w:tcPr>
            <w:tcW w:w="0" w:type="auto"/>
            <w:shd w:val="clear" w:color="auto" w:fill="auto"/>
          </w:tcPr>
          <w:p w:rsidR="00162191" w:rsidRPr="00162191" w:rsidRDefault="00FA1971" w:rsidP="00185B68">
            <w:pPr>
              <w:widowControl w:val="0"/>
              <w:overflowPunct w:val="0"/>
              <w:adjustRightInd w:val="0"/>
              <w:spacing w:after="0" w:line="240" w:lineRule="auto"/>
              <w:ind w:left="0" w:right="0" w:firstLine="0"/>
              <w:jc w:val="left"/>
              <w:rPr>
                <w:color w:val="auto"/>
                <w:kern w:val="28"/>
                <w:szCs w:val="24"/>
              </w:rPr>
            </w:pPr>
            <w:r>
              <w:rPr>
                <w:color w:val="auto"/>
                <w:kern w:val="28"/>
                <w:szCs w:val="24"/>
              </w:rPr>
              <w:t>2024–2025</w:t>
            </w:r>
            <w:r w:rsidR="00162191" w:rsidRPr="00162191">
              <w:rPr>
                <w:color w:val="auto"/>
                <w:kern w:val="28"/>
                <w:szCs w:val="24"/>
              </w:rPr>
              <w:t xml:space="preserve"> уч. год</w:t>
            </w:r>
          </w:p>
        </w:tc>
        <w:tc>
          <w:tcPr>
            <w:tcW w:w="0" w:type="auto"/>
            <w:shd w:val="clear" w:color="auto" w:fill="auto"/>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w:t>
            </w:r>
          </w:p>
        </w:tc>
        <w:tc>
          <w:tcPr>
            <w:tcW w:w="0" w:type="auto"/>
            <w:shd w:val="clear" w:color="auto" w:fill="auto"/>
          </w:tcPr>
          <w:p w:rsidR="00162191" w:rsidRPr="00162191" w:rsidRDefault="00945B11"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4/9</w:t>
            </w:r>
            <w:r w:rsidR="00162191" w:rsidRPr="00162191">
              <w:rPr>
                <w:bCs/>
                <w:color w:val="auto"/>
                <w:kern w:val="28"/>
                <w:szCs w:val="24"/>
              </w:rPr>
              <w:t>%</w:t>
            </w:r>
          </w:p>
        </w:tc>
        <w:tc>
          <w:tcPr>
            <w:tcW w:w="0" w:type="auto"/>
            <w:shd w:val="clear" w:color="auto" w:fill="auto"/>
          </w:tcPr>
          <w:p w:rsidR="00162191" w:rsidRPr="00162191" w:rsidRDefault="00F13521"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24</w:t>
            </w:r>
            <w:r w:rsidR="00945B11">
              <w:rPr>
                <w:bCs/>
                <w:color w:val="auto"/>
                <w:kern w:val="28"/>
                <w:szCs w:val="24"/>
              </w:rPr>
              <w:t>/5</w:t>
            </w:r>
            <w:r w:rsidR="00162191" w:rsidRPr="00162191">
              <w:rPr>
                <w:bCs/>
                <w:color w:val="auto"/>
                <w:kern w:val="28"/>
                <w:szCs w:val="24"/>
              </w:rPr>
              <w:t>9%</w:t>
            </w:r>
          </w:p>
        </w:tc>
        <w:tc>
          <w:tcPr>
            <w:tcW w:w="0" w:type="auto"/>
            <w:shd w:val="clear" w:color="auto" w:fill="auto"/>
          </w:tcPr>
          <w:p w:rsidR="00162191" w:rsidRPr="00162191" w:rsidRDefault="00F13521"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10</w:t>
            </w:r>
            <w:r w:rsidR="00945B11">
              <w:rPr>
                <w:bCs/>
                <w:color w:val="auto"/>
                <w:kern w:val="28"/>
                <w:szCs w:val="24"/>
              </w:rPr>
              <w:t>/24</w:t>
            </w:r>
            <w:r w:rsidR="00162191" w:rsidRPr="00162191">
              <w:rPr>
                <w:bCs/>
                <w:color w:val="auto"/>
                <w:kern w:val="28"/>
                <w:szCs w:val="24"/>
              </w:rPr>
              <w:t>%</w:t>
            </w:r>
          </w:p>
        </w:tc>
        <w:tc>
          <w:tcPr>
            <w:tcW w:w="1836" w:type="dxa"/>
            <w:shd w:val="clear" w:color="auto" w:fill="auto"/>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1/1%</w:t>
            </w:r>
          </w:p>
        </w:tc>
      </w:tr>
    </w:tbl>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lastRenderedPageBreak/>
        <w:t xml:space="preserve">Сравнительный анализ результатов исследования </w:t>
      </w:r>
      <w:r w:rsidRPr="008E4641">
        <w:rPr>
          <w:b/>
          <w:color w:val="auto"/>
          <w:kern w:val="28"/>
          <w:sz w:val="28"/>
          <w:szCs w:val="28"/>
        </w:rPr>
        <w:t xml:space="preserve">интеллектуального развития учащихся 4-х классов </w:t>
      </w:r>
      <w:r w:rsidRPr="008E4641">
        <w:rPr>
          <w:color w:val="auto"/>
          <w:kern w:val="28"/>
          <w:sz w:val="28"/>
          <w:szCs w:val="28"/>
        </w:rPr>
        <w:t>в 2023-2024 учебном году показывает положительную динамику по сравнению с предыдущим учебным годом. Произошло увеличение количества учащихся, показывающих выше среднего уровень интеллектуального развития.</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Методики исследования </w:t>
      </w:r>
      <w:r w:rsidRPr="008E4641">
        <w:rPr>
          <w:b/>
          <w:color w:val="auto"/>
          <w:kern w:val="28"/>
          <w:sz w:val="28"/>
          <w:szCs w:val="28"/>
        </w:rPr>
        <w:t>интеллектуального развития</w:t>
      </w:r>
      <w:r w:rsidRPr="008E4641">
        <w:rPr>
          <w:color w:val="auto"/>
          <w:kern w:val="28"/>
          <w:sz w:val="28"/>
          <w:szCs w:val="28"/>
        </w:rPr>
        <w:t xml:space="preserve">, тест </w:t>
      </w:r>
      <w:proofErr w:type="spellStart"/>
      <w:r w:rsidRPr="008E4641">
        <w:rPr>
          <w:color w:val="auto"/>
          <w:kern w:val="28"/>
          <w:sz w:val="28"/>
          <w:szCs w:val="28"/>
        </w:rPr>
        <w:t>Амтхауэра</w:t>
      </w:r>
      <w:proofErr w:type="spellEnd"/>
      <w:r w:rsidRPr="008E4641">
        <w:rPr>
          <w:color w:val="auto"/>
          <w:kern w:val="28"/>
          <w:sz w:val="28"/>
          <w:szCs w:val="28"/>
        </w:rPr>
        <w:t>.</w:t>
      </w:r>
    </w:p>
    <w:p w:rsidR="00162191" w:rsidRPr="008E4641" w:rsidRDefault="00162191" w:rsidP="008E4641">
      <w:pPr>
        <w:widowControl w:val="0"/>
        <w:overflowPunct w:val="0"/>
        <w:adjustRightInd w:val="0"/>
        <w:spacing w:after="0" w:line="360" w:lineRule="auto"/>
        <w:ind w:left="0" w:right="436" w:firstLine="0"/>
        <w:jc w:val="left"/>
        <w:rPr>
          <w:color w:val="auto"/>
          <w:kern w:val="28"/>
          <w:sz w:val="28"/>
          <w:szCs w:val="28"/>
        </w:rPr>
      </w:pPr>
      <w:r w:rsidRPr="008E4641">
        <w:rPr>
          <w:color w:val="auto"/>
          <w:kern w:val="28"/>
          <w:sz w:val="28"/>
          <w:szCs w:val="28"/>
        </w:rPr>
        <w:t>Результаты исследования интеллектуального развития учащихся 5-х классов.</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Таблица показателей развития типов интеллекта у учащихся 5-х классов:  </w:t>
      </w:r>
    </w:p>
    <w:p w:rsidR="00162191" w:rsidRPr="00162191" w:rsidRDefault="00162191" w:rsidP="00185B68">
      <w:pPr>
        <w:widowControl w:val="0"/>
        <w:overflowPunct w:val="0"/>
        <w:adjustRightInd w:val="0"/>
        <w:spacing w:after="0" w:line="240" w:lineRule="auto"/>
        <w:ind w:left="0" w:right="0" w:firstLine="0"/>
        <w:jc w:val="left"/>
        <w:rPr>
          <w:color w:val="FF0000"/>
          <w:kern w:val="28"/>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559"/>
        <w:gridCol w:w="1701"/>
        <w:gridCol w:w="2126"/>
        <w:gridCol w:w="2269"/>
      </w:tblGrid>
      <w:tr w:rsidR="00E43CA8" w:rsidRPr="00162191" w:rsidTr="00E43CA8">
        <w:tc>
          <w:tcPr>
            <w:tcW w:w="2268" w:type="dxa"/>
            <w:shd w:val="clear" w:color="auto" w:fill="DBE5F1"/>
          </w:tcPr>
          <w:p w:rsidR="00E43CA8" w:rsidRPr="00162191" w:rsidRDefault="00E43CA8"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Классы/ кол-во обучающихся</w:t>
            </w:r>
          </w:p>
        </w:tc>
        <w:tc>
          <w:tcPr>
            <w:tcW w:w="1559" w:type="dxa"/>
            <w:shd w:val="clear" w:color="auto" w:fill="DBE5F1"/>
          </w:tcPr>
          <w:p w:rsidR="00E43CA8" w:rsidRPr="00162191" w:rsidRDefault="00E43CA8"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Уровни</w:t>
            </w:r>
          </w:p>
        </w:tc>
        <w:tc>
          <w:tcPr>
            <w:tcW w:w="1701" w:type="dxa"/>
            <w:shd w:val="clear" w:color="auto" w:fill="DBE5F1"/>
          </w:tcPr>
          <w:p w:rsidR="00E43CA8" w:rsidRPr="00162191" w:rsidRDefault="00E43CA8"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Вербальный интеллект</w:t>
            </w:r>
          </w:p>
        </w:tc>
        <w:tc>
          <w:tcPr>
            <w:tcW w:w="2126" w:type="dxa"/>
            <w:shd w:val="clear" w:color="auto" w:fill="DBE5F1"/>
          </w:tcPr>
          <w:p w:rsidR="00E43CA8" w:rsidRPr="00162191" w:rsidRDefault="00E43CA8"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Математический интеллект</w:t>
            </w:r>
          </w:p>
        </w:tc>
        <w:tc>
          <w:tcPr>
            <w:tcW w:w="2269" w:type="dxa"/>
            <w:shd w:val="clear" w:color="auto" w:fill="DBE5F1"/>
          </w:tcPr>
          <w:p w:rsidR="00E43CA8" w:rsidRPr="00162191" w:rsidRDefault="00E43CA8" w:rsidP="00E43CA8">
            <w:pPr>
              <w:widowControl w:val="0"/>
              <w:overflowPunct w:val="0"/>
              <w:adjustRightInd w:val="0"/>
              <w:spacing w:after="0" w:line="240" w:lineRule="auto"/>
              <w:ind w:left="-111" w:right="-113" w:firstLine="0"/>
              <w:jc w:val="center"/>
              <w:rPr>
                <w:b/>
                <w:color w:val="auto"/>
                <w:kern w:val="28"/>
                <w:szCs w:val="24"/>
              </w:rPr>
            </w:pPr>
            <w:r w:rsidRPr="00162191">
              <w:rPr>
                <w:b/>
                <w:color w:val="auto"/>
                <w:kern w:val="28"/>
                <w:szCs w:val="24"/>
              </w:rPr>
              <w:t>Пространственный интеллект</w:t>
            </w:r>
          </w:p>
        </w:tc>
      </w:tr>
      <w:tr w:rsidR="00E43CA8" w:rsidRPr="00162191" w:rsidTr="00E43CA8">
        <w:trPr>
          <w:trHeight w:val="720"/>
        </w:trPr>
        <w:tc>
          <w:tcPr>
            <w:tcW w:w="2268" w:type="dxa"/>
          </w:tcPr>
          <w:p w:rsidR="00E43CA8" w:rsidRPr="00162191" w:rsidRDefault="00E43CA8"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5 «А»-2</w:t>
            </w:r>
            <w:r w:rsidRPr="00162191">
              <w:rPr>
                <w:bCs/>
                <w:color w:val="auto"/>
                <w:kern w:val="28"/>
                <w:szCs w:val="24"/>
              </w:rPr>
              <w:t>0 учащихся</w:t>
            </w:r>
          </w:p>
          <w:p w:rsidR="00E43CA8" w:rsidRPr="00162191" w:rsidRDefault="00E43CA8" w:rsidP="00185B68">
            <w:pPr>
              <w:widowControl w:val="0"/>
              <w:overflowPunct w:val="0"/>
              <w:adjustRightInd w:val="0"/>
              <w:spacing w:after="0" w:line="240" w:lineRule="auto"/>
              <w:ind w:left="0" w:right="0" w:firstLine="0"/>
              <w:jc w:val="left"/>
              <w:rPr>
                <w:color w:val="FF0000"/>
                <w:kern w:val="28"/>
                <w:szCs w:val="24"/>
              </w:rPr>
            </w:pPr>
          </w:p>
        </w:tc>
        <w:tc>
          <w:tcPr>
            <w:tcW w:w="1559" w:type="dxa"/>
          </w:tcPr>
          <w:p w:rsidR="00E43CA8" w:rsidRPr="00162191" w:rsidRDefault="00E43CA8" w:rsidP="00E43CA8">
            <w:pPr>
              <w:widowControl w:val="0"/>
              <w:overflowPunct w:val="0"/>
              <w:adjustRightInd w:val="0"/>
              <w:spacing w:after="0" w:line="240" w:lineRule="auto"/>
              <w:ind w:left="0" w:right="0" w:firstLine="0"/>
              <w:jc w:val="center"/>
              <w:rPr>
                <w:bCs/>
                <w:color w:val="auto"/>
                <w:kern w:val="28"/>
                <w:szCs w:val="24"/>
              </w:rPr>
            </w:pPr>
            <w:r w:rsidRPr="00162191">
              <w:rPr>
                <w:bCs/>
                <w:color w:val="auto"/>
                <w:kern w:val="28"/>
                <w:szCs w:val="24"/>
              </w:rPr>
              <w:t>высокий</w:t>
            </w:r>
          </w:p>
          <w:p w:rsidR="00E43CA8" w:rsidRPr="00162191" w:rsidRDefault="00E43CA8" w:rsidP="00E43CA8">
            <w:pPr>
              <w:widowControl w:val="0"/>
              <w:overflowPunct w:val="0"/>
              <w:adjustRightInd w:val="0"/>
              <w:spacing w:after="0" w:line="240" w:lineRule="auto"/>
              <w:ind w:left="0" w:right="0" w:firstLine="0"/>
              <w:jc w:val="center"/>
              <w:rPr>
                <w:bCs/>
                <w:color w:val="auto"/>
                <w:kern w:val="28"/>
                <w:szCs w:val="24"/>
              </w:rPr>
            </w:pPr>
            <w:r w:rsidRPr="00162191">
              <w:rPr>
                <w:bCs/>
                <w:color w:val="auto"/>
                <w:kern w:val="28"/>
                <w:szCs w:val="24"/>
              </w:rPr>
              <w:t>средний</w:t>
            </w:r>
          </w:p>
          <w:p w:rsidR="00E43CA8" w:rsidRPr="00162191" w:rsidRDefault="00E43CA8" w:rsidP="00E43CA8">
            <w:pPr>
              <w:widowControl w:val="0"/>
              <w:overflowPunct w:val="0"/>
              <w:adjustRightInd w:val="0"/>
              <w:spacing w:after="0" w:line="240" w:lineRule="auto"/>
              <w:ind w:left="0" w:right="0" w:firstLine="0"/>
              <w:jc w:val="center"/>
              <w:rPr>
                <w:color w:val="auto"/>
                <w:kern w:val="28"/>
                <w:szCs w:val="24"/>
              </w:rPr>
            </w:pPr>
            <w:r w:rsidRPr="00162191">
              <w:rPr>
                <w:bCs/>
                <w:color w:val="auto"/>
                <w:kern w:val="28"/>
                <w:szCs w:val="24"/>
              </w:rPr>
              <w:t>низкий</w:t>
            </w:r>
          </w:p>
        </w:tc>
        <w:tc>
          <w:tcPr>
            <w:tcW w:w="1701" w:type="dxa"/>
          </w:tcPr>
          <w:p w:rsidR="00E43CA8" w:rsidRPr="00162191" w:rsidRDefault="00E64652" w:rsidP="00E43CA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3–15</w:t>
            </w:r>
            <w:r w:rsidR="00E43CA8" w:rsidRPr="00162191">
              <w:rPr>
                <w:bCs/>
                <w:color w:val="auto"/>
                <w:kern w:val="28"/>
                <w:szCs w:val="24"/>
              </w:rPr>
              <w:t>%</w:t>
            </w:r>
          </w:p>
          <w:p w:rsidR="00E43CA8" w:rsidRPr="00162191" w:rsidRDefault="00E43CA8" w:rsidP="00E43CA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10</w:t>
            </w:r>
            <w:r w:rsidR="00E64652">
              <w:rPr>
                <w:bCs/>
                <w:color w:val="auto"/>
                <w:kern w:val="28"/>
                <w:szCs w:val="24"/>
              </w:rPr>
              <w:t>–50</w:t>
            </w:r>
            <w:r w:rsidRPr="00162191">
              <w:rPr>
                <w:bCs/>
                <w:color w:val="auto"/>
                <w:kern w:val="28"/>
                <w:szCs w:val="24"/>
              </w:rPr>
              <w:t>0%</w:t>
            </w:r>
          </w:p>
          <w:p w:rsidR="00E43CA8" w:rsidRPr="00162191" w:rsidRDefault="00E43CA8" w:rsidP="00E43CA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6</w:t>
            </w:r>
            <w:r w:rsidR="00E64652">
              <w:rPr>
                <w:bCs/>
                <w:color w:val="auto"/>
                <w:kern w:val="28"/>
                <w:szCs w:val="24"/>
              </w:rPr>
              <w:t>–30</w:t>
            </w:r>
            <w:r w:rsidRPr="00162191">
              <w:rPr>
                <w:bCs/>
                <w:color w:val="auto"/>
                <w:kern w:val="28"/>
                <w:szCs w:val="24"/>
              </w:rPr>
              <w:t>%</w:t>
            </w:r>
          </w:p>
        </w:tc>
        <w:tc>
          <w:tcPr>
            <w:tcW w:w="2126" w:type="dxa"/>
          </w:tcPr>
          <w:p w:rsidR="00E43CA8" w:rsidRPr="00162191" w:rsidRDefault="00E64652" w:rsidP="00E43CA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5–25</w:t>
            </w:r>
            <w:r w:rsidR="00E43CA8" w:rsidRPr="00162191">
              <w:rPr>
                <w:bCs/>
                <w:color w:val="auto"/>
                <w:kern w:val="28"/>
                <w:szCs w:val="24"/>
              </w:rPr>
              <w:t>%</w:t>
            </w:r>
          </w:p>
          <w:p w:rsidR="00E43CA8" w:rsidRPr="00162191" w:rsidRDefault="00E64652" w:rsidP="00E43CA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10–50</w:t>
            </w:r>
            <w:r w:rsidR="00E43CA8" w:rsidRPr="00162191">
              <w:rPr>
                <w:bCs/>
                <w:color w:val="auto"/>
                <w:kern w:val="28"/>
                <w:szCs w:val="24"/>
              </w:rPr>
              <w:t>%</w:t>
            </w:r>
          </w:p>
          <w:p w:rsidR="00E43CA8" w:rsidRPr="00162191" w:rsidRDefault="00E64652" w:rsidP="00E43CA8">
            <w:pPr>
              <w:widowControl w:val="0"/>
              <w:overflowPunct w:val="0"/>
              <w:adjustRightInd w:val="0"/>
              <w:spacing w:after="0" w:line="240" w:lineRule="auto"/>
              <w:ind w:left="0" w:right="0" w:firstLine="0"/>
              <w:jc w:val="center"/>
              <w:rPr>
                <w:color w:val="auto"/>
                <w:kern w:val="28"/>
                <w:szCs w:val="24"/>
              </w:rPr>
            </w:pPr>
            <w:r>
              <w:rPr>
                <w:bCs/>
                <w:color w:val="auto"/>
                <w:kern w:val="28"/>
                <w:szCs w:val="24"/>
              </w:rPr>
              <w:t>5–25</w:t>
            </w:r>
            <w:r w:rsidR="00E43CA8" w:rsidRPr="00162191">
              <w:rPr>
                <w:bCs/>
                <w:color w:val="auto"/>
                <w:kern w:val="28"/>
                <w:szCs w:val="24"/>
              </w:rPr>
              <w:t>%</w:t>
            </w:r>
          </w:p>
        </w:tc>
        <w:tc>
          <w:tcPr>
            <w:tcW w:w="2269" w:type="dxa"/>
          </w:tcPr>
          <w:p w:rsidR="00E43CA8" w:rsidRPr="00162191" w:rsidRDefault="00E43CA8" w:rsidP="00E43CA8">
            <w:pPr>
              <w:widowControl w:val="0"/>
              <w:overflowPunct w:val="0"/>
              <w:adjustRightInd w:val="0"/>
              <w:spacing w:after="0" w:line="240" w:lineRule="auto"/>
              <w:ind w:left="0" w:right="0" w:firstLine="0"/>
              <w:jc w:val="center"/>
              <w:rPr>
                <w:bCs/>
                <w:color w:val="auto"/>
                <w:kern w:val="28"/>
                <w:szCs w:val="24"/>
              </w:rPr>
            </w:pPr>
            <w:r w:rsidRPr="00162191">
              <w:rPr>
                <w:bCs/>
                <w:color w:val="auto"/>
                <w:kern w:val="28"/>
                <w:szCs w:val="24"/>
              </w:rPr>
              <w:t>-</w:t>
            </w:r>
          </w:p>
          <w:p w:rsidR="00E43CA8" w:rsidRPr="00162191" w:rsidRDefault="00E43CA8" w:rsidP="00E43CA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8</w:t>
            </w:r>
            <w:r w:rsidRPr="00162191">
              <w:rPr>
                <w:bCs/>
                <w:color w:val="auto"/>
                <w:kern w:val="28"/>
                <w:szCs w:val="24"/>
              </w:rPr>
              <w:t>–40%</w:t>
            </w:r>
          </w:p>
          <w:p w:rsidR="00E43CA8" w:rsidRPr="00162191" w:rsidRDefault="00E43CA8" w:rsidP="00E43CA8">
            <w:pPr>
              <w:widowControl w:val="0"/>
              <w:overflowPunct w:val="0"/>
              <w:adjustRightInd w:val="0"/>
              <w:spacing w:after="0" w:line="240" w:lineRule="auto"/>
              <w:ind w:left="0" w:right="0" w:firstLine="0"/>
              <w:jc w:val="center"/>
              <w:rPr>
                <w:color w:val="auto"/>
                <w:kern w:val="28"/>
                <w:szCs w:val="24"/>
              </w:rPr>
            </w:pPr>
            <w:r w:rsidRPr="00162191">
              <w:rPr>
                <w:bCs/>
                <w:color w:val="auto"/>
                <w:kern w:val="28"/>
                <w:szCs w:val="24"/>
              </w:rPr>
              <w:t>1</w:t>
            </w:r>
            <w:r>
              <w:rPr>
                <w:bCs/>
                <w:color w:val="auto"/>
                <w:kern w:val="28"/>
                <w:szCs w:val="24"/>
              </w:rPr>
              <w:t>2</w:t>
            </w:r>
            <w:r w:rsidR="00E64652">
              <w:rPr>
                <w:bCs/>
                <w:color w:val="auto"/>
                <w:kern w:val="28"/>
                <w:szCs w:val="24"/>
              </w:rPr>
              <w:t>–60</w:t>
            </w:r>
            <w:r w:rsidRPr="00162191">
              <w:rPr>
                <w:bCs/>
                <w:color w:val="auto"/>
                <w:kern w:val="28"/>
                <w:szCs w:val="24"/>
              </w:rPr>
              <w:t>%</w:t>
            </w:r>
          </w:p>
        </w:tc>
      </w:tr>
      <w:tr w:rsidR="00E43CA8" w:rsidRPr="00162191" w:rsidTr="00E43CA8">
        <w:trPr>
          <w:trHeight w:val="692"/>
        </w:trPr>
        <w:tc>
          <w:tcPr>
            <w:tcW w:w="2268" w:type="dxa"/>
          </w:tcPr>
          <w:p w:rsidR="00E43CA8" w:rsidRPr="00162191" w:rsidRDefault="00E43CA8"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5 «Б»-1</w:t>
            </w:r>
            <w:r w:rsidRPr="00162191">
              <w:rPr>
                <w:bCs/>
                <w:color w:val="auto"/>
                <w:kern w:val="28"/>
                <w:szCs w:val="24"/>
              </w:rPr>
              <w:t>9 учащихся</w:t>
            </w:r>
          </w:p>
          <w:p w:rsidR="00E43CA8" w:rsidRPr="00162191" w:rsidRDefault="00E43CA8" w:rsidP="00185B68">
            <w:pPr>
              <w:widowControl w:val="0"/>
              <w:overflowPunct w:val="0"/>
              <w:adjustRightInd w:val="0"/>
              <w:spacing w:after="0" w:line="240" w:lineRule="auto"/>
              <w:ind w:left="0" w:right="0" w:firstLine="0"/>
              <w:jc w:val="left"/>
              <w:rPr>
                <w:color w:val="FF0000"/>
                <w:kern w:val="28"/>
                <w:szCs w:val="24"/>
              </w:rPr>
            </w:pPr>
          </w:p>
        </w:tc>
        <w:tc>
          <w:tcPr>
            <w:tcW w:w="1559" w:type="dxa"/>
          </w:tcPr>
          <w:p w:rsidR="00E43CA8" w:rsidRPr="00162191" w:rsidRDefault="00E43CA8" w:rsidP="00E43CA8">
            <w:pPr>
              <w:widowControl w:val="0"/>
              <w:overflowPunct w:val="0"/>
              <w:adjustRightInd w:val="0"/>
              <w:spacing w:after="0" w:line="240" w:lineRule="auto"/>
              <w:ind w:left="0" w:right="0" w:firstLine="0"/>
              <w:jc w:val="center"/>
              <w:rPr>
                <w:bCs/>
                <w:color w:val="auto"/>
                <w:kern w:val="28"/>
                <w:szCs w:val="24"/>
              </w:rPr>
            </w:pPr>
            <w:r w:rsidRPr="00162191">
              <w:rPr>
                <w:bCs/>
                <w:color w:val="auto"/>
                <w:kern w:val="28"/>
                <w:szCs w:val="24"/>
              </w:rPr>
              <w:t>высокий</w:t>
            </w:r>
          </w:p>
          <w:p w:rsidR="00E43CA8" w:rsidRPr="00162191" w:rsidRDefault="00E43CA8" w:rsidP="00E43CA8">
            <w:pPr>
              <w:widowControl w:val="0"/>
              <w:overflowPunct w:val="0"/>
              <w:adjustRightInd w:val="0"/>
              <w:spacing w:after="0" w:line="240" w:lineRule="auto"/>
              <w:ind w:left="0" w:right="0" w:firstLine="0"/>
              <w:jc w:val="center"/>
              <w:rPr>
                <w:bCs/>
                <w:color w:val="auto"/>
                <w:kern w:val="28"/>
                <w:szCs w:val="24"/>
              </w:rPr>
            </w:pPr>
            <w:r w:rsidRPr="00162191">
              <w:rPr>
                <w:bCs/>
                <w:color w:val="auto"/>
                <w:kern w:val="28"/>
                <w:szCs w:val="24"/>
              </w:rPr>
              <w:t>средний</w:t>
            </w:r>
          </w:p>
          <w:p w:rsidR="00E43CA8" w:rsidRPr="00162191" w:rsidRDefault="00E43CA8" w:rsidP="00E43CA8">
            <w:pPr>
              <w:widowControl w:val="0"/>
              <w:overflowPunct w:val="0"/>
              <w:adjustRightInd w:val="0"/>
              <w:spacing w:after="0" w:line="240" w:lineRule="auto"/>
              <w:ind w:left="0" w:right="0" w:firstLine="0"/>
              <w:jc w:val="center"/>
              <w:rPr>
                <w:color w:val="auto"/>
                <w:kern w:val="28"/>
                <w:szCs w:val="24"/>
              </w:rPr>
            </w:pPr>
            <w:r w:rsidRPr="00162191">
              <w:rPr>
                <w:bCs/>
                <w:color w:val="auto"/>
                <w:kern w:val="28"/>
                <w:szCs w:val="24"/>
              </w:rPr>
              <w:t>низкий</w:t>
            </w:r>
          </w:p>
        </w:tc>
        <w:tc>
          <w:tcPr>
            <w:tcW w:w="1701" w:type="dxa"/>
          </w:tcPr>
          <w:p w:rsidR="00E43CA8" w:rsidRPr="00162191" w:rsidRDefault="00E64652" w:rsidP="00E43CA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3–16</w:t>
            </w:r>
            <w:r w:rsidR="00E43CA8" w:rsidRPr="00162191">
              <w:rPr>
                <w:bCs/>
                <w:color w:val="auto"/>
                <w:kern w:val="28"/>
                <w:szCs w:val="24"/>
              </w:rPr>
              <w:t>%</w:t>
            </w:r>
          </w:p>
          <w:p w:rsidR="00E43CA8" w:rsidRPr="00162191" w:rsidRDefault="00E64652" w:rsidP="00E43CA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11–57</w:t>
            </w:r>
            <w:r w:rsidR="00E43CA8" w:rsidRPr="00162191">
              <w:rPr>
                <w:bCs/>
                <w:color w:val="auto"/>
                <w:kern w:val="28"/>
                <w:szCs w:val="24"/>
              </w:rPr>
              <w:t>%</w:t>
            </w:r>
          </w:p>
          <w:p w:rsidR="00E43CA8" w:rsidRPr="00162191" w:rsidRDefault="00E64652" w:rsidP="00E43CA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5–26</w:t>
            </w:r>
            <w:r w:rsidR="00E43CA8">
              <w:rPr>
                <w:bCs/>
                <w:color w:val="auto"/>
                <w:kern w:val="28"/>
                <w:szCs w:val="24"/>
              </w:rPr>
              <w:t>%</w:t>
            </w:r>
          </w:p>
        </w:tc>
        <w:tc>
          <w:tcPr>
            <w:tcW w:w="2126" w:type="dxa"/>
          </w:tcPr>
          <w:p w:rsidR="00E43CA8" w:rsidRPr="00162191" w:rsidRDefault="00E64652" w:rsidP="00E43CA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3–16</w:t>
            </w:r>
            <w:r w:rsidR="00E43CA8" w:rsidRPr="00162191">
              <w:rPr>
                <w:bCs/>
                <w:color w:val="auto"/>
                <w:kern w:val="28"/>
                <w:szCs w:val="24"/>
              </w:rPr>
              <w:t>%</w:t>
            </w:r>
          </w:p>
          <w:p w:rsidR="00E43CA8" w:rsidRPr="00162191" w:rsidRDefault="00E64652" w:rsidP="00E43CA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9–47</w:t>
            </w:r>
            <w:r w:rsidR="00E43CA8" w:rsidRPr="00162191">
              <w:rPr>
                <w:bCs/>
                <w:color w:val="auto"/>
                <w:kern w:val="28"/>
                <w:szCs w:val="24"/>
              </w:rPr>
              <w:t>%</w:t>
            </w:r>
          </w:p>
          <w:p w:rsidR="00E43CA8" w:rsidRPr="00162191" w:rsidRDefault="00E64652" w:rsidP="00E43CA8">
            <w:pPr>
              <w:widowControl w:val="0"/>
              <w:overflowPunct w:val="0"/>
              <w:adjustRightInd w:val="0"/>
              <w:spacing w:after="0" w:line="240" w:lineRule="auto"/>
              <w:ind w:left="0" w:right="0" w:firstLine="0"/>
              <w:jc w:val="center"/>
              <w:rPr>
                <w:color w:val="auto"/>
                <w:kern w:val="28"/>
                <w:szCs w:val="24"/>
              </w:rPr>
            </w:pPr>
            <w:r>
              <w:rPr>
                <w:bCs/>
                <w:color w:val="auto"/>
                <w:kern w:val="28"/>
                <w:szCs w:val="24"/>
              </w:rPr>
              <w:t>7–3</w:t>
            </w:r>
            <w:r w:rsidR="00E43CA8" w:rsidRPr="00162191">
              <w:rPr>
                <w:bCs/>
                <w:color w:val="auto"/>
                <w:kern w:val="28"/>
                <w:szCs w:val="24"/>
              </w:rPr>
              <w:t>6%</w:t>
            </w:r>
          </w:p>
        </w:tc>
        <w:tc>
          <w:tcPr>
            <w:tcW w:w="2269" w:type="dxa"/>
          </w:tcPr>
          <w:p w:rsidR="00E43CA8" w:rsidRPr="00162191" w:rsidRDefault="00E43CA8" w:rsidP="00E43CA8">
            <w:pPr>
              <w:widowControl w:val="0"/>
              <w:overflowPunct w:val="0"/>
              <w:adjustRightInd w:val="0"/>
              <w:spacing w:after="0" w:line="240" w:lineRule="auto"/>
              <w:ind w:left="0" w:right="0" w:firstLine="0"/>
              <w:jc w:val="center"/>
              <w:rPr>
                <w:bCs/>
                <w:color w:val="auto"/>
                <w:kern w:val="28"/>
                <w:szCs w:val="24"/>
              </w:rPr>
            </w:pPr>
            <w:r w:rsidRPr="00162191">
              <w:rPr>
                <w:bCs/>
                <w:color w:val="auto"/>
                <w:kern w:val="28"/>
                <w:szCs w:val="24"/>
              </w:rPr>
              <w:t>-</w:t>
            </w:r>
          </w:p>
          <w:p w:rsidR="00E43CA8" w:rsidRPr="00162191" w:rsidRDefault="00E64652" w:rsidP="00E43CA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14–72</w:t>
            </w:r>
            <w:r w:rsidR="00E43CA8" w:rsidRPr="00162191">
              <w:rPr>
                <w:bCs/>
                <w:color w:val="auto"/>
                <w:kern w:val="28"/>
                <w:szCs w:val="24"/>
              </w:rPr>
              <w:t>%</w:t>
            </w:r>
          </w:p>
          <w:p w:rsidR="00E43CA8" w:rsidRPr="00162191" w:rsidRDefault="00E64652" w:rsidP="00E43CA8">
            <w:pPr>
              <w:widowControl w:val="0"/>
              <w:overflowPunct w:val="0"/>
              <w:adjustRightInd w:val="0"/>
              <w:spacing w:after="0" w:line="240" w:lineRule="auto"/>
              <w:ind w:left="0" w:right="0" w:firstLine="0"/>
              <w:jc w:val="center"/>
              <w:rPr>
                <w:color w:val="auto"/>
                <w:kern w:val="28"/>
                <w:szCs w:val="24"/>
              </w:rPr>
            </w:pPr>
            <w:r>
              <w:rPr>
                <w:bCs/>
                <w:color w:val="auto"/>
                <w:kern w:val="28"/>
                <w:szCs w:val="24"/>
              </w:rPr>
              <w:t>15–78</w:t>
            </w:r>
            <w:r w:rsidR="00E43CA8" w:rsidRPr="00162191">
              <w:rPr>
                <w:bCs/>
                <w:color w:val="auto"/>
                <w:kern w:val="28"/>
                <w:szCs w:val="24"/>
              </w:rPr>
              <w:t>%</w:t>
            </w:r>
          </w:p>
        </w:tc>
      </w:tr>
    </w:tbl>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Анализ результатов исследования показал, что у учеников 5-х классов: </w:t>
      </w:r>
    </w:p>
    <w:p w:rsidR="00DB4089"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-пространственный интеллект развит слабее, ч</w:t>
      </w:r>
      <w:r w:rsidR="00DB4089" w:rsidRPr="008E4641">
        <w:rPr>
          <w:color w:val="auto"/>
          <w:kern w:val="28"/>
          <w:sz w:val="28"/>
          <w:szCs w:val="28"/>
        </w:rPr>
        <w:t xml:space="preserve">ем математический и </w:t>
      </w:r>
      <w:proofErr w:type="gramStart"/>
      <w:r w:rsidR="00DB4089" w:rsidRPr="008E4641">
        <w:rPr>
          <w:color w:val="auto"/>
          <w:kern w:val="28"/>
          <w:sz w:val="28"/>
          <w:szCs w:val="28"/>
        </w:rPr>
        <w:t>вербальный;.</w:t>
      </w:r>
      <w:proofErr w:type="gramEnd"/>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-математический интеллект выше у учеников 4 класса.</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 -вербальный интеллект у 5А и 5 Б классов на одинаковом уровне. </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С результатами данного исследования в 5-х классах, были ознакомлены учителя, родители и учащиеся. Полученные данные рекомендовано использовать педагогам при методической организации уроков, так как, например, учащимся у которых доминирует вербальный интеллект, наиболее целесообразно предлагать для усвоения учебный материал в вербальной (словесной) форме. При ведущем математическом типе интеллекта лучше принимается и перерабатывается знаковая (символическая) информация, при пространственном - учебный материал, организованный в виде каких-либо схем и им подобные структуры.</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Доведенные до сведения родителей и самих учащихся результаты обследования могут быть использованы при подготовке домашних заданий, так как теперь родитель, и сам ученик знает, в каком виде лучше представлять изучаемый учебный материал для того, чтобы он с большим результатом усваивался.</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Точно также можно повысить результативность действия и доминирующего канала восприятия (типа интеллекта) при использовании специально направленных на его </w:t>
      </w:r>
      <w:r w:rsidRPr="008E4641">
        <w:rPr>
          <w:color w:val="auto"/>
          <w:kern w:val="28"/>
          <w:sz w:val="28"/>
          <w:szCs w:val="28"/>
        </w:rPr>
        <w:lastRenderedPageBreak/>
        <w:t>стимуляцию упражнений и техник и опираться на не</w:t>
      </w:r>
      <w:r w:rsidR="00D026F7">
        <w:rPr>
          <w:color w:val="auto"/>
          <w:kern w:val="28"/>
          <w:sz w:val="28"/>
          <w:szCs w:val="28"/>
        </w:rPr>
        <w:t>го при выборе профиля обучения.</w:t>
      </w:r>
    </w:p>
    <w:p w:rsidR="00162191" w:rsidRPr="00D026F7" w:rsidRDefault="00162191" w:rsidP="00D026F7">
      <w:pPr>
        <w:widowControl w:val="0"/>
        <w:overflowPunct w:val="0"/>
        <w:adjustRightInd w:val="0"/>
        <w:spacing w:after="0" w:line="360" w:lineRule="auto"/>
        <w:ind w:left="0" w:right="-285" w:firstLine="0"/>
        <w:jc w:val="left"/>
        <w:rPr>
          <w:b/>
          <w:bCs/>
          <w:color w:val="auto"/>
          <w:kern w:val="28"/>
          <w:sz w:val="28"/>
          <w:szCs w:val="28"/>
        </w:rPr>
      </w:pPr>
      <w:r w:rsidRPr="008E4641">
        <w:rPr>
          <w:b/>
          <w:bCs/>
          <w:color w:val="auto"/>
          <w:kern w:val="28"/>
          <w:sz w:val="28"/>
          <w:szCs w:val="28"/>
        </w:rPr>
        <w:t>Результаты исследования интеллектуального р</w:t>
      </w:r>
      <w:r w:rsidR="00D026F7">
        <w:rPr>
          <w:b/>
          <w:bCs/>
          <w:color w:val="auto"/>
          <w:kern w:val="28"/>
          <w:sz w:val="28"/>
          <w:szCs w:val="28"/>
        </w:rPr>
        <w:t>азвития учащихся 7, 8-х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827"/>
        <w:gridCol w:w="2102"/>
        <w:gridCol w:w="2377"/>
      </w:tblGrid>
      <w:tr w:rsidR="00162191" w:rsidRPr="00162191" w:rsidTr="00D4309E">
        <w:tc>
          <w:tcPr>
            <w:tcW w:w="3605" w:type="dxa"/>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Классы/</w:t>
            </w:r>
          </w:p>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кол-во обучающихся</w:t>
            </w:r>
          </w:p>
        </w:tc>
        <w:tc>
          <w:tcPr>
            <w:tcW w:w="1827" w:type="dxa"/>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bCs/>
                <w:color w:val="auto"/>
                <w:kern w:val="28"/>
                <w:szCs w:val="24"/>
              </w:rPr>
            </w:pPr>
            <w:r w:rsidRPr="00162191">
              <w:rPr>
                <w:b/>
                <w:bCs/>
                <w:color w:val="auto"/>
                <w:kern w:val="28"/>
                <w:szCs w:val="24"/>
              </w:rPr>
              <w:t>Высокий</w:t>
            </w:r>
          </w:p>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p>
        </w:tc>
        <w:tc>
          <w:tcPr>
            <w:tcW w:w="2102" w:type="dxa"/>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Средний</w:t>
            </w:r>
          </w:p>
        </w:tc>
        <w:tc>
          <w:tcPr>
            <w:tcW w:w="2377" w:type="dxa"/>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Низкий</w:t>
            </w:r>
          </w:p>
        </w:tc>
      </w:tr>
      <w:tr w:rsidR="00162191" w:rsidRPr="00162191" w:rsidTr="00D4309E">
        <w:tc>
          <w:tcPr>
            <w:tcW w:w="3605" w:type="dxa"/>
          </w:tcPr>
          <w:p w:rsidR="00162191" w:rsidRPr="00162191" w:rsidRDefault="00E43CA8"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7 «А» 22</w:t>
            </w:r>
            <w:r w:rsidR="00162191" w:rsidRPr="00162191">
              <w:rPr>
                <w:color w:val="auto"/>
                <w:kern w:val="28"/>
                <w:szCs w:val="24"/>
              </w:rPr>
              <w:t xml:space="preserve"> </w:t>
            </w:r>
            <w:r w:rsidR="00162191" w:rsidRPr="00162191">
              <w:rPr>
                <w:bCs/>
                <w:color w:val="auto"/>
                <w:kern w:val="28"/>
                <w:szCs w:val="24"/>
              </w:rPr>
              <w:t>учащихся</w:t>
            </w:r>
          </w:p>
        </w:tc>
        <w:tc>
          <w:tcPr>
            <w:tcW w:w="1827" w:type="dxa"/>
          </w:tcPr>
          <w:p w:rsidR="00162191" w:rsidRPr="00162191" w:rsidRDefault="00945B11" w:rsidP="00185B68">
            <w:pPr>
              <w:widowControl w:val="0"/>
              <w:overflowPunct w:val="0"/>
              <w:adjustRightInd w:val="0"/>
              <w:spacing w:after="0" w:line="240" w:lineRule="auto"/>
              <w:ind w:left="0" w:right="0" w:firstLine="0"/>
              <w:jc w:val="center"/>
              <w:rPr>
                <w:color w:val="auto"/>
                <w:kern w:val="28"/>
                <w:szCs w:val="24"/>
              </w:rPr>
            </w:pPr>
            <w:r>
              <w:rPr>
                <w:bCs/>
                <w:color w:val="auto"/>
                <w:kern w:val="28"/>
                <w:szCs w:val="24"/>
              </w:rPr>
              <w:t>3–13</w:t>
            </w:r>
            <w:r w:rsidR="00162191" w:rsidRPr="00162191">
              <w:rPr>
                <w:bCs/>
                <w:color w:val="auto"/>
                <w:kern w:val="28"/>
                <w:szCs w:val="24"/>
              </w:rPr>
              <w:t>%</w:t>
            </w:r>
          </w:p>
        </w:tc>
        <w:tc>
          <w:tcPr>
            <w:tcW w:w="2102" w:type="dxa"/>
          </w:tcPr>
          <w:p w:rsidR="00162191" w:rsidRPr="00162191" w:rsidRDefault="00C3763B" w:rsidP="00185B68">
            <w:pPr>
              <w:widowControl w:val="0"/>
              <w:overflowPunct w:val="0"/>
              <w:adjustRightInd w:val="0"/>
              <w:spacing w:after="0" w:line="240" w:lineRule="auto"/>
              <w:ind w:left="0" w:right="0" w:firstLine="0"/>
              <w:jc w:val="center"/>
              <w:rPr>
                <w:color w:val="auto"/>
                <w:kern w:val="28"/>
                <w:szCs w:val="24"/>
              </w:rPr>
            </w:pPr>
            <w:r>
              <w:rPr>
                <w:bCs/>
                <w:color w:val="auto"/>
                <w:kern w:val="28"/>
                <w:szCs w:val="24"/>
              </w:rPr>
              <w:t>15</w:t>
            </w:r>
            <w:r w:rsidR="00162191" w:rsidRPr="00162191">
              <w:rPr>
                <w:bCs/>
                <w:color w:val="auto"/>
                <w:kern w:val="28"/>
                <w:szCs w:val="24"/>
              </w:rPr>
              <w:t>–68%</w:t>
            </w:r>
          </w:p>
        </w:tc>
        <w:tc>
          <w:tcPr>
            <w:tcW w:w="2377" w:type="dxa"/>
          </w:tcPr>
          <w:p w:rsidR="00162191" w:rsidRPr="00162191" w:rsidRDefault="00945B11" w:rsidP="00185B68">
            <w:pPr>
              <w:widowControl w:val="0"/>
              <w:overflowPunct w:val="0"/>
              <w:adjustRightInd w:val="0"/>
              <w:spacing w:after="0" w:line="240" w:lineRule="auto"/>
              <w:ind w:left="0" w:right="0" w:firstLine="0"/>
              <w:jc w:val="center"/>
              <w:rPr>
                <w:color w:val="auto"/>
                <w:kern w:val="28"/>
                <w:szCs w:val="24"/>
              </w:rPr>
            </w:pPr>
            <w:r>
              <w:rPr>
                <w:bCs/>
                <w:color w:val="auto"/>
                <w:kern w:val="28"/>
                <w:szCs w:val="24"/>
              </w:rPr>
              <w:t>4</w:t>
            </w:r>
            <w:r w:rsidR="00162191" w:rsidRPr="00162191">
              <w:rPr>
                <w:bCs/>
                <w:color w:val="auto"/>
                <w:kern w:val="28"/>
                <w:szCs w:val="24"/>
              </w:rPr>
              <w:t>–18%</w:t>
            </w:r>
          </w:p>
        </w:tc>
      </w:tr>
      <w:tr w:rsidR="00162191" w:rsidRPr="00162191" w:rsidTr="00D4309E">
        <w:tc>
          <w:tcPr>
            <w:tcW w:w="3605" w:type="dxa"/>
          </w:tcPr>
          <w:p w:rsidR="00162191" w:rsidRPr="00162191" w:rsidRDefault="00E43CA8"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7 «Б» 22</w:t>
            </w:r>
            <w:r w:rsidR="00162191" w:rsidRPr="00162191">
              <w:rPr>
                <w:color w:val="auto"/>
                <w:kern w:val="28"/>
                <w:szCs w:val="24"/>
              </w:rPr>
              <w:t xml:space="preserve"> </w:t>
            </w:r>
            <w:r w:rsidR="00162191" w:rsidRPr="00162191">
              <w:rPr>
                <w:bCs/>
                <w:color w:val="auto"/>
                <w:kern w:val="28"/>
                <w:szCs w:val="24"/>
              </w:rPr>
              <w:t>учащихся</w:t>
            </w:r>
          </w:p>
        </w:tc>
        <w:tc>
          <w:tcPr>
            <w:tcW w:w="1827" w:type="dxa"/>
          </w:tcPr>
          <w:p w:rsidR="00162191" w:rsidRPr="00162191" w:rsidRDefault="00C3763B" w:rsidP="00185B6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5–22</w:t>
            </w:r>
            <w:r w:rsidR="00162191" w:rsidRPr="00162191">
              <w:rPr>
                <w:bCs/>
                <w:color w:val="auto"/>
                <w:kern w:val="28"/>
                <w:szCs w:val="24"/>
              </w:rPr>
              <w:t>%</w:t>
            </w:r>
          </w:p>
        </w:tc>
        <w:tc>
          <w:tcPr>
            <w:tcW w:w="2102" w:type="dxa"/>
          </w:tcPr>
          <w:p w:rsidR="00162191" w:rsidRPr="00162191" w:rsidRDefault="00C3763B" w:rsidP="00185B68">
            <w:pPr>
              <w:widowControl w:val="0"/>
              <w:overflowPunct w:val="0"/>
              <w:adjustRightInd w:val="0"/>
              <w:spacing w:after="0" w:line="240" w:lineRule="auto"/>
              <w:ind w:left="0" w:right="0" w:firstLine="0"/>
              <w:jc w:val="center"/>
              <w:rPr>
                <w:color w:val="auto"/>
                <w:kern w:val="28"/>
                <w:szCs w:val="24"/>
              </w:rPr>
            </w:pPr>
            <w:r>
              <w:rPr>
                <w:bCs/>
                <w:color w:val="auto"/>
                <w:kern w:val="28"/>
                <w:szCs w:val="24"/>
              </w:rPr>
              <w:t>13</w:t>
            </w:r>
            <w:r w:rsidR="00162191" w:rsidRPr="00162191">
              <w:rPr>
                <w:bCs/>
                <w:color w:val="auto"/>
                <w:kern w:val="28"/>
                <w:szCs w:val="24"/>
              </w:rPr>
              <w:t>–60%</w:t>
            </w:r>
          </w:p>
        </w:tc>
        <w:tc>
          <w:tcPr>
            <w:tcW w:w="2377" w:type="dxa"/>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bCs/>
                <w:color w:val="auto"/>
                <w:kern w:val="28"/>
                <w:szCs w:val="24"/>
              </w:rPr>
              <w:t>4–18%</w:t>
            </w:r>
          </w:p>
        </w:tc>
      </w:tr>
      <w:tr w:rsidR="00162191" w:rsidRPr="00162191" w:rsidTr="00D4309E">
        <w:tc>
          <w:tcPr>
            <w:tcW w:w="3605" w:type="dxa"/>
            <w:shd w:val="clear" w:color="auto" w:fill="FDE9D9"/>
            <w:vAlign w:val="center"/>
          </w:tcPr>
          <w:p w:rsidR="00162191" w:rsidRPr="00162191" w:rsidRDefault="00162191" w:rsidP="00185B68">
            <w:pPr>
              <w:widowControl w:val="0"/>
              <w:overflowPunct w:val="0"/>
              <w:adjustRightInd w:val="0"/>
              <w:spacing w:after="0" w:line="240" w:lineRule="auto"/>
              <w:ind w:left="0" w:right="0" w:firstLine="0"/>
              <w:jc w:val="left"/>
              <w:rPr>
                <w:b/>
                <w:bCs/>
                <w:color w:val="auto"/>
                <w:kern w:val="28"/>
                <w:szCs w:val="24"/>
              </w:rPr>
            </w:pPr>
            <w:r w:rsidRPr="00162191">
              <w:rPr>
                <w:b/>
                <w:bCs/>
                <w:color w:val="auto"/>
                <w:kern w:val="28"/>
                <w:szCs w:val="24"/>
              </w:rPr>
              <w:t>Общие данные 7-х классов</w:t>
            </w:r>
          </w:p>
          <w:p w:rsidR="00162191" w:rsidRPr="00162191" w:rsidRDefault="00C3763B" w:rsidP="00185B68">
            <w:pPr>
              <w:widowControl w:val="0"/>
              <w:overflowPunct w:val="0"/>
              <w:adjustRightInd w:val="0"/>
              <w:spacing w:after="0" w:line="240" w:lineRule="auto"/>
              <w:ind w:left="0" w:right="0" w:firstLine="0"/>
              <w:jc w:val="left"/>
              <w:rPr>
                <w:b/>
                <w:bCs/>
                <w:color w:val="auto"/>
                <w:kern w:val="28"/>
                <w:szCs w:val="24"/>
              </w:rPr>
            </w:pPr>
            <w:r>
              <w:rPr>
                <w:b/>
                <w:bCs/>
                <w:color w:val="auto"/>
                <w:kern w:val="28"/>
                <w:szCs w:val="24"/>
              </w:rPr>
              <w:t>44</w:t>
            </w:r>
            <w:r w:rsidR="00162191" w:rsidRPr="00162191">
              <w:rPr>
                <w:b/>
                <w:bCs/>
                <w:color w:val="auto"/>
                <w:kern w:val="28"/>
                <w:szCs w:val="24"/>
              </w:rPr>
              <w:t xml:space="preserve"> учащихся</w:t>
            </w:r>
          </w:p>
        </w:tc>
        <w:tc>
          <w:tcPr>
            <w:tcW w:w="1827" w:type="dxa"/>
            <w:shd w:val="clear" w:color="auto" w:fill="FDE9D9"/>
          </w:tcPr>
          <w:p w:rsidR="00162191" w:rsidRPr="00162191" w:rsidRDefault="00C3763B" w:rsidP="00C3763B">
            <w:pPr>
              <w:widowControl w:val="0"/>
              <w:overflowPunct w:val="0"/>
              <w:adjustRightInd w:val="0"/>
              <w:spacing w:after="0" w:line="240" w:lineRule="auto"/>
              <w:ind w:left="0" w:right="0" w:firstLine="0"/>
              <w:jc w:val="center"/>
              <w:rPr>
                <w:b/>
                <w:bCs/>
                <w:color w:val="auto"/>
                <w:kern w:val="28"/>
                <w:szCs w:val="24"/>
              </w:rPr>
            </w:pPr>
            <w:r>
              <w:rPr>
                <w:b/>
                <w:bCs/>
                <w:color w:val="auto"/>
                <w:kern w:val="28"/>
                <w:szCs w:val="24"/>
              </w:rPr>
              <w:t>7</w:t>
            </w:r>
            <w:r w:rsidR="00162191" w:rsidRPr="00162191">
              <w:rPr>
                <w:b/>
                <w:bCs/>
                <w:color w:val="auto"/>
                <w:kern w:val="28"/>
                <w:szCs w:val="24"/>
              </w:rPr>
              <w:t>–11%</w:t>
            </w:r>
          </w:p>
          <w:p w:rsidR="00162191" w:rsidRPr="00162191" w:rsidRDefault="00162191" w:rsidP="00C3763B">
            <w:pPr>
              <w:widowControl w:val="0"/>
              <w:overflowPunct w:val="0"/>
              <w:adjustRightInd w:val="0"/>
              <w:spacing w:after="0" w:line="240" w:lineRule="auto"/>
              <w:ind w:left="0" w:right="0" w:firstLine="0"/>
              <w:jc w:val="center"/>
              <w:rPr>
                <w:b/>
                <w:color w:val="auto"/>
                <w:kern w:val="28"/>
                <w:szCs w:val="24"/>
              </w:rPr>
            </w:pPr>
          </w:p>
        </w:tc>
        <w:tc>
          <w:tcPr>
            <w:tcW w:w="2102" w:type="dxa"/>
            <w:shd w:val="clear" w:color="auto" w:fill="FDE9D9"/>
          </w:tcPr>
          <w:p w:rsidR="00162191" w:rsidRPr="00162191" w:rsidRDefault="00C3763B" w:rsidP="00C3763B">
            <w:pPr>
              <w:widowControl w:val="0"/>
              <w:overflowPunct w:val="0"/>
              <w:adjustRightInd w:val="0"/>
              <w:spacing w:after="0" w:line="240" w:lineRule="auto"/>
              <w:ind w:left="0" w:right="0" w:firstLine="0"/>
              <w:jc w:val="center"/>
              <w:rPr>
                <w:b/>
                <w:color w:val="auto"/>
                <w:kern w:val="28"/>
                <w:szCs w:val="24"/>
              </w:rPr>
            </w:pPr>
            <w:r>
              <w:rPr>
                <w:b/>
                <w:bCs/>
                <w:color w:val="auto"/>
                <w:kern w:val="28"/>
                <w:szCs w:val="24"/>
              </w:rPr>
              <w:t>28–64</w:t>
            </w:r>
            <w:r w:rsidR="00162191" w:rsidRPr="00162191">
              <w:rPr>
                <w:b/>
                <w:bCs/>
                <w:color w:val="auto"/>
                <w:kern w:val="28"/>
                <w:szCs w:val="24"/>
              </w:rPr>
              <w:t>%</w:t>
            </w:r>
          </w:p>
        </w:tc>
        <w:tc>
          <w:tcPr>
            <w:tcW w:w="2377" w:type="dxa"/>
            <w:shd w:val="clear" w:color="auto" w:fill="FDE9D9"/>
          </w:tcPr>
          <w:p w:rsidR="00162191" w:rsidRPr="00162191" w:rsidRDefault="00C3763B" w:rsidP="00C3763B">
            <w:pPr>
              <w:widowControl w:val="0"/>
              <w:overflowPunct w:val="0"/>
              <w:adjustRightInd w:val="0"/>
              <w:spacing w:after="0" w:line="240" w:lineRule="auto"/>
              <w:ind w:left="0" w:right="0" w:firstLine="0"/>
              <w:jc w:val="center"/>
              <w:rPr>
                <w:b/>
                <w:color w:val="auto"/>
                <w:kern w:val="28"/>
                <w:szCs w:val="24"/>
              </w:rPr>
            </w:pPr>
            <w:r>
              <w:rPr>
                <w:b/>
                <w:bCs/>
                <w:color w:val="auto"/>
                <w:kern w:val="28"/>
                <w:szCs w:val="24"/>
              </w:rPr>
              <w:t>8–18</w:t>
            </w:r>
            <w:r w:rsidR="00162191" w:rsidRPr="00162191">
              <w:rPr>
                <w:b/>
                <w:bCs/>
                <w:color w:val="auto"/>
                <w:kern w:val="28"/>
                <w:szCs w:val="24"/>
              </w:rPr>
              <w:t>%</w:t>
            </w:r>
          </w:p>
        </w:tc>
      </w:tr>
      <w:tr w:rsidR="00162191" w:rsidRPr="00162191" w:rsidTr="00D4309E">
        <w:tc>
          <w:tcPr>
            <w:tcW w:w="3605" w:type="dxa"/>
            <w:vAlign w:val="center"/>
          </w:tcPr>
          <w:p w:rsidR="00162191" w:rsidRPr="00162191" w:rsidRDefault="00D4309E" w:rsidP="00185B6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 xml:space="preserve">8 </w:t>
            </w:r>
            <w:r w:rsidR="00E43CA8">
              <w:rPr>
                <w:bCs/>
                <w:color w:val="auto"/>
                <w:kern w:val="28"/>
                <w:szCs w:val="24"/>
              </w:rPr>
              <w:t>«</w:t>
            </w:r>
            <w:r>
              <w:rPr>
                <w:bCs/>
                <w:color w:val="auto"/>
                <w:kern w:val="28"/>
                <w:szCs w:val="24"/>
              </w:rPr>
              <w:t>А</w:t>
            </w:r>
            <w:r w:rsidR="00E43CA8">
              <w:rPr>
                <w:bCs/>
                <w:color w:val="auto"/>
                <w:kern w:val="28"/>
                <w:szCs w:val="24"/>
              </w:rPr>
              <w:t>»</w:t>
            </w:r>
            <w:r>
              <w:rPr>
                <w:bCs/>
                <w:color w:val="auto"/>
                <w:kern w:val="28"/>
                <w:szCs w:val="24"/>
              </w:rPr>
              <w:t xml:space="preserve">   27</w:t>
            </w:r>
            <w:r w:rsidR="00162191" w:rsidRPr="00162191">
              <w:rPr>
                <w:bCs/>
                <w:color w:val="auto"/>
                <w:kern w:val="28"/>
                <w:szCs w:val="24"/>
              </w:rPr>
              <w:t xml:space="preserve"> учащихся</w:t>
            </w:r>
          </w:p>
        </w:tc>
        <w:tc>
          <w:tcPr>
            <w:tcW w:w="1827" w:type="dxa"/>
            <w:vAlign w:val="center"/>
          </w:tcPr>
          <w:p w:rsidR="00162191" w:rsidRPr="00162191" w:rsidRDefault="00F2627F"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5–19</w:t>
            </w:r>
            <w:r w:rsidR="00162191" w:rsidRPr="00162191">
              <w:rPr>
                <w:color w:val="auto"/>
                <w:kern w:val="28"/>
                <w:szCs w:val="24"/>
              </w:rPr>
              <w:t>%</w:t>
            </w:r>
          </w:p>
        </w:tc>
        <w:tc>
          <w:tcPr>
            <w:tcW w:w="2102" w:type="dxa"/>
            <w:vAlign w:val="center"/>
          </w:tcPr>
          <w:p w:rsidR="00162191" w:rsidRPr="00162191" w:rsidRDefault="00E43CA8"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20</w:t>
            </w:r>
            <w:r w:rsidR="00F2627F">
              <w:rPr>
                <w:color w:val="auto"/>
                <w:kern w:val="28"/>
                <w:szCs w:val="24"/>
              </w:rPr>
              <w:t>–74</w:t>
            </w:r>
            <w:r w:rsidR="00162191" w:rsidRPr="00162191">
              <w:rPr>
                <w:color w:val="auto"/>
                <w:kern w:val="28"/>
                <w:szCs w:val="24"/>
              </w:rPr>
              <w:t>%</w:t>
            </w:r>
          </w:p>
        </w:tc>
        <w:tc>
          <w:tcPr>
            <w:tcW w:w="2377" w:type="dxa"/>
            <w:vAlign w:val="center"/>
          </w:tcPr>
          <w:p w:rsidR="00162191" w:rsidRPr="00162191" w:rsidRDefault="00F2627F"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2–7</w:t>
            </w:r>
            <w:r w:rsidR="00162191" w:rsidRPr="00162191">
              <w:rPr>
                <w:color w:val="auto"/>
                <w:kern w:val="28"/>
                <w:szCs w:val="24"/>
              </w:rPr>
              <w:t>%</w:t>
            </w:r>
          </w:p>
        </w:tc>
      </w:tr>
      <w:tr w:rsidR="00162191" w:rsidRPr="00162191" w:rsidTr="00D4309E">
        <w:tc>
          <w:tcPr>
            <w:tcW w:w="3605" w:type="dxa"/>
            <w:vAlign w:val="center"/>
          </w:tcPr>
          <w:p w:rsidR="00162191" w:rsidRPr="00162191" w:rsidRDefault="00D4309E" w:rsidP="00185B6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 xml:space="preserve">8 </w:t>
            </w:r>
            <w:r w:rsidR="00E43CA8">
              <w:rPr>
                <w:bCs/>
                <w:color w:val="auto"/>
                <w:kern w:val="28"/>
                <w:szCs w:val="24"/>
              </w:rPr>
              <w:t>«</w:t>
            </w:r>
            <w:r>
              <w:rPr>
                <w:bCs/>
                <w:color w:val="auto"/>
                <w:kern w:val="28"/>
                <w:szCs w:val="24"/>
              </w:rPr>
              <w:t>Б</w:t>
            </w:r>
            <w:r w:rsidR="00E43CA8">
              <w:rPr>
                <w:bCs/>
                <w:color w:val="auto"/>
                <w:kern w:val="28"/>
                <w:szCs w:val="24"/>
              </w:rPr>
              <w:t xml:space="preserve">»  </w:t>
            </w:r>
            <w:r>
              <w:rPr>
                <w:bCs/>
                <w:color w:val="auto"/>
                <w:kern w:val="28"/>
                <w:szCs w:val="24"/>
              </w:rPr>
              <w:t xml:space="preserve"> 25</w:t>
            </w:r>
            <w:r w:rsidR="00162191" w:rsidRPr="00162191">
              <w:rPr>
                <w:bCs/>
                <w:color w:val="auto"/>
                <w:kern w:val="28"/>
                <w:szCs w:val="24"/>
              </w:rPr>
              <w:t xml:space="preserve"> учащихся</w:t>
            </w:r>
          </w:p>
        </w:tc>
        <w:tc>
          <w:tcPr>
            <w:tcW w:w="1827"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4-12%</w:t>
            </w:r>
          </w:p>
        </w:tc>
        <w:tc>
          <w:tcPr>
            <w:tcW w:w="210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15–48%</w:t>
            </w:r>
          </w:p>
        </w:tc>
        <w:tc>
          <w:tcPr>
            <w:tcW w:w="2377"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11–48%</w:t>
            </w:r>
          </w:p>
        </w:tc>
      </w:tr>
      <w:tr w:rsidR="00162191" w:rsidRPr="00162191" w:rsidTr="00D4309E">
        <w:tc>
          <w:tcPr>
            <w:tcW w:w="3605" w:type="dxa"/>
            <w:shd w:val="clear" w:color="auto" w:fill="FDE9D9"/>
            <w:vAlign w:val="center"/>
          </w:tcPr>
          <w:p w:rsidR="00162191" w:rsidRPr="00162191" w:rsidRDefault="00162191" w:rsidP="00F2627F">
            <w:pPr>
              <w:widowControl w:val="0"/>
              <w:overflowPunct w:val="0"/>
              <w:adjustRightInd w:val="0"/>
              <w:spacing w:after="0" w:line="240" w:lineRule="auto"/>
              <w:ind w:left="0" w:right="0" w:firstLine="0"/>
              <w:jc w:val="left"/>
              <w:rPr>
                <w:b/>
                <w:bCs/>
                <w:color w:val="auto"/>
                <w:kern w:val="28"/>
                <w:szCs w:val="24"/>
              </w:rPr>
            </w:pPr>
            <w:r w:rsidRPr="00162191">
              <w:rPr>
                <w:b/>
                <w:bCs/>
                <w:color w:val="auto"/>
                <w:kern w:val="28"/>
                <w:szCs w:val="24"/>
              </w:rPr>
              <w:t xml:space="preserve">Общие данные 8-х классов </w:t>
            </w:r>
            <w:r w:rsidR="00F2627F">
              <w:rPr>
                <w:b/>
                <w:bCs/>
                <w:color w:val="auto"/>
                <w:kern w:val="28"/>
                <w:szCs w:val="24"/>
              </w:rPr>
              <w:t>52</w:t>
            </w:r>
            <w:r w:rsidRPr="00162191">
              <w:rPr>
                <w:b/>
                <w:bCs/>
                <w:color w:val="auto"/>
                <w:kern w:val="28"/>
                <w:szCs w:val="24"/>
              </w:rPr>
              <w:t xml:space="preserve"> учащихся</w:t>
            </w:r>
          </w:p>
        </w:tc>
        <w:tc>
          <w:tcPr>
            <w:tcW w:w="1827" w:type="dxa"/>
            <w:shd w:val="clear" w:color="auto" w:fill="FDE9D9"/>
            <w:vAlign w:val="center"/>
          </w:tcPr>
          <w:p w:rsidR="00162191" w:rsidRPr="00162191" w:rsidRDefault="00E43CA8" w:rsidP="00185B68">
            <w:pPr>
              <w:widowControl w:val="0"/>
              <w:overflowPunct w:val="0"/>
              <w:adjustRightInd w:val="0"/>
              <w:spacing w:after="0" w:line="240" w:lineRule="auto"/>
              <w:ind w:left="0" w:right="0" w:firstLine="0"/>
              <w:jc w:val="left"/>
              <w:rPr>
                <w:b/>
                <w:color w:val="auto"/>
                <w:kern w:val="28"/>
                <w:szCs w:val="24"/>
              </w:rPr>
            </w:pPr>
            <w:r>
              <w:rPr>
                <w:b/>
                <w:color w:val="auto"/>
                <w:kern w:val="28"/>
                <w:szCs w:val="24"/>
              </w:rPr>
              <w:t xml:space="preserve">      9</w:t>
            </w:r>
            <w:r w:rsidR="00D40168">
              <w:rPr>
                <w:b/>
                <w:color w:val="auto"/>
                <w:kern w:val="28"/>
                <w:szCs w:val="24"/>
              </w:rPr>
              <w:t>–17</w:t>
            </w:r>
            <w:r w:rsidR="00162191" w:rsidRPr="00162191">
              <w:rPr>
                <w:b/>
                <w:color w:val="auto"/>
                <w:kern w:val="28"/>
                <w:szCs w:val="24"/>
              </w:rPr>
              <w:t>%</w:t>
            </w:r>
          </w:p>
        </w:tc>
        <w:tc>
          <w:tcPr>
            <w:tcW w:w="2102" w:type="dxa"/>
            <w:shd w:val="clear" w:color="auto" w:fill="FDE9D9"/>
            <w:vAlign w:val="center"/>
          </w:tcPr>
          <w:p w:rsidR="00162191" w:rsidRPr="00162191" w:rsidRDefault="00E43CA8" w:rsidP="00185B68">
            <w:pPr>
              <w:widowControl w:val="0"/>
              <w:overflowPunct w:val="0"/>
              <w:adjustRightInd w:val="0"/>
              <w:spacing w:after="0" w:line="240" w:lineRule="auto"/>
              <w:ind w:left="0" w:right="0" w:firstLine="0"/>
              <w:jc w:val="left"/>
              <w:rPr>
                <w:b/>
                <w:color w:val="auto"/>
                <w:kern w:val="28"/>
                <w:szCs w:val="24"/>
              </w:rPr>
            </w:pPr>
            <w:r>
              <w:rPr>
                <w:b/>
                <w:color w:val="auto"/>
                <w:kern w:val="28"/>
                <w:szCs w:val="24"/>
              </w:rPr>
              <w:t xml:space="preserve">        </w:t>
            </w:r>
            <w:r w:rsidR="00F2627F">
              <w:rPr>
                <w:b/>
                <w:color w:val="auto"/>
                <w:kern w:val="28"/>
                <w:szCs w:val="24"/>
              </w:rPr>
              <w:t>25</w:t>
            </w:r>
            <w:r w:rsidR="00D40168">
              <w:rPr>
                <w:b/>
                <w:color w:val="auto"/>
                <w:kern w:val="28"/>
                <w:szCs w:val="24"/>
              </w:rPr>
              <w:t>–4</w:t>
            </w:r>
            <w:r w:rsidR="00162191" w:rsidRPr="00162191">
              <w:rPr>
                <w:b/>
                <w:color w:val="auto"/>
                <w:kern w:val="28"/>
                <w:szCs w:val="24"/>
              </w:rPr>
              <w:t>8%</w:t>
            </w:r>
          </w:p>
        </w:tc>
        <w:tc>
          <w:tcPr>
            <w:tcW w:w="2377" w:type="dxa"/>
            <w:shd w:val="clear" w:color="auto" w:fill="FDE9D9"/>
            <w:vAlign w:val="center"/>
          </w:tcPr>
          <w:p w:rsidR="00162191" w:rsidRPr="00162191" w:rsidRDefault="00F2627F" w:rsidP="00185B68">
            <w:pPr>
              <w:widowControl w:val="0"/>
              <w:overflowPunct w:val="0"/>
              <w:adjustRightInd w:val="0"/>
              <w:spacing w:after="0" w:line="240" w:lineRule="auto"/>
              <w:ind w:left="0" w:right="0" w:firstLine="0"/>
              <w:jc w:val="left"/>
              <w:rPr>
                <w:b/>
                <w:color w:val="auto"/>
                <w:kern w:val="28"/>
                <w:szCs w:val="24"/>
              </w:rPr>
            </w:pPr>
            <w:r>
              <w:rPr>
                <w:b/>
                <w:color w:val="auto"/>
                <w:kern w:val="28"/>
                <w:szCs w:val="24"/>
              </w:rPr>
              <w:t xml:space="preserve">            13</w:t>
            </w:r>
            <w:r w:rsidR="00D40168">
              <w:rPr>
                <w:b/>
                <w:color w:val="auto"/>
                <w:kern w:val="28"/>
                <w:szCs w:val="24"/>
              </w:rPr>
              <w:t>–25</w:t>
            </w:r>
            <w:r w:rsidR="00162191" w:rsidRPr="00162191">
              <w:rPr>
                <w:b/>
                <w:color w:val="auto"/>
                <w:kern w:val="28"/>
                <w:szCs w:val="24"/>
              </w:rPr>
              <w:t>%</w:t>
            </w:r>
          </w:p>
        </w:tc>
      </w:tr>
    </w:tbl>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Анализ результатов исследования показал, что высокий уровень интеллекта преобладает на параллели 7-х классов. Что может свидетельствовать о более высоком потенциале в достижение учебных успехов.</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В течение учебного года, в соответствии с планом диагностической работы, проведены следующие исследования: выявление отношения учащихся к учению, </w:t>
      </w:r>
      <w:r w:rsidRPr="008E4641">
        <w:rPr>
          <w:b/>
          <w:color w:val="auto"/>
          <w:kern w:val="28"/>
          <w:sz w:val="28"/>
          <w:szCs w:val="28"/>
        </w:rPr>
        <w:t>доминирующего мотива учения</w:t>
      </w:r>
      <w:r w:rsidRPr="008E4641">
        <w:rPr>
          <w:color w:val="auto"/>
          <w:kern w:val="28"/>
          <w:sz w:val="28"/>
          <w:szCs w:val="28"/>
        </w:rPr>
        <w:t xml:space="preserve">    учащихся 2–4 классов, 5–8 классов.</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Отношение к учебной деятельности у учащихся 1 ступени неустойчиво, может резко меняться в зависимости от конкретных ситуаций; младший школьник далеко не всегда адекватно осознает свое отношение, поэтому для изучения мотивации учащихся, использовались, как ответы на прямые вопросы анкеты, так и наблюдения психолога, родителей, учителей за детьми, т.е. отношение к учебной деятельности изучалось в разных ситуациях на протяжении октября-ноября месяца учебного года.</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В течение учебного года, в соответствии с планом диагностической работы, проведены следующие исследования:</w:t>
      </w:r>
      <w:r w:rsidRPr="008E4641">
        <w:rPr>
          <w:b/>
          <w:color w:val="auto"/>
          <w:kern w:val="28"/>
          <w:sz w:val="28"/>
          <w:szCs w:val="28"/>
        </w:rPr>
        <w:t xml:space="preserve"> выявление отношения учащихся к учению</w:t>
      </w:r>
      <w:r w:rsidRPr="008E4641">
        <w:rPr>
          <w:color w:val="auto"/>
          <w:kern w:val="28"/>
          <w:sz w:val="28"/>
          <w:szCs w:val="28"/>
        </w:rPr>
        <w:t>, доминирующего мотива учения    учащихся 5,6.7 классов.</w:t>
      </w:r>
    </w:p>
    <w:p w:rsidR="0016219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Результаты исследования учебной мотивации в среднем и старшем звене, следующие:</w:t>
      </w:r>
    </w:p>
    <w:p w:rsidR="00220CE6" w:rsidRDefault="00220CE6" w:rsidP="00D026F7">
      <w:pPr>
        <w:widowControl w:val="0"/>
        <w:overflowPunct w:val="0"/>
        <w:adjustRightInd w:val="0"/>
        <w:spacing w:after="0" w:line="360" w:lineRule="auto"/>
        <w:ind w:left="0" w:right="0" w:firstLine="0"/>
        <w:jc w:val="left"/>
        <w:rPr>
          <w:b/>
          <w:color w:val="auto"/>
          <w:kern w:val="28"/>
          <w:sz w:val="28"/>
          <w:szCs w:val="28"/>
        </w:rPr>
      </w:pPr>
    </w:p>
    <w:p w:rsidR="00162191" w:rsidRPr="00D026F7" w:rsidRDefault="00162191" w:rsidP="00D026F7">
      <w:pPr>
        <w:widowControl w:val="0"/>
        <w:overflowPunct w:val="0"/>
        <w:adjustRightInd w:val="0"/>
        <w:spacing w:after="0" w:line="360" w:lineRule="auto"/>
        <w:ind w:left="0" w:right="0" w:firstLine="0"/>
        <w:jc w:val="left"/>
        <w:rPr>
          <w:b/>
          <w:color w:val="auto"/>
          <w:kern w:val="28"/>
          <w:sz w:val="28"/>
          <w:szCs w:val="28"/>
        </w:rPr>
      </w:pPr>
      <w:r w:rsidRPr="008E4641">
        <w:rPr>
          <w:b/>
          <w:color w:val="auto"/>
          <w:kern w:val="28"/>
          <w:sz w:val="28"/>
          <w:szCs w:val="28"/>
        </w:rPr>
        <w:t>Таблица показателей</w:t>
      </w:r>
      <w:r w:rsidR="00D026F7">
        <w:rPr>
          <w:b/>
          <w:color w:val="auto"/>
          <w:kern w:val="28"/>
          <w:sz w:val="28"/>
          <w:szCs w:val="28"/>
        </w:rPr>
        <w:t xml:space="preserve"> учебной мотивации 5-х классов:</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2732"/>
        <w:gridCol w:w="2268"/>
        <w:gridCol w:w="2551"/>
        <w:gridCol w:w="2410"/>
      </w:tblGrid>
      <w:tr w:rsidR="00162191" w:rsidRPr="00162191" w:rsidTr="00162191">
        <w:trPr>
          <w:trHeight w:val="249"/>
        </w:trPr>
        <w:tc>
          <w:tcPr>
            <w:tcW w:w="2732" w:type="dxa"/>
            <w:vMerge w:val="restart"/>
            <w:shd w:val="clear" w:color="auto" w:fill="FDE9D9"/>
          </w:tcPr>
          <w:p w:rsidR="00162191" w:rsidRPr="00162191" w:rsidRDefault="00162191" w:rsidP="00185B68">
            <w:pPr>
              <w:widowControl w:val="0"/>
              <w:tabs>
                <w:tab w:val="left" w:pos="5240"/>
              </w:tabs>
              <w:overflowPunct w:val="0"/>
              <w:adjustRightInd w:val="0"/>
              <w:spacing w:after="0" w:line="240" w:lineRule="auto"/>
              <w:ind w:left="0" w:right="0" w:firstLine="0"/>
              <w:jc w:val="left"/>
              <w:rPr>
                <w:b/>
                <w:color w:val="auto"/>
                <w:kern w:val="28"/>
                <w:szCs w:val="24"/>
              </w:rPr>
            </w:pPr>
            <w:r w:rsidRPr="00162191">
              <w:rPr>
                <w:b/>
                <w:color w:val="auto"/>
                <w:kern w:val="28"/>
                <w:szCs w:val="24"/>
              </w:rPr>
              <w:t>Класс</w:t>
            </w:r>
          </w:p>
          <w:p w:rsidR="00162191" w:rsidRPr="00162191" w:rsidRDefault="00162191" w:rsidP="00185B68">
            <w:pPr>
              <w:widowControl w:val="0"/>
              <w:tabs>
                <w:tab w:val="left" w:pos="5240"/>
              </w:tabs>
              <w:overflowPunct w:val="0"/>
              <w:adjustRightInd w:val="0"/>
              <w:spacing w:after="0" w:line="240" w:lineRule="auto"/>
              <w:ind w:left="0" w:right="0" w:firstLine="0"/>
              <w:jc w:val="left"/>
              <w:rPr>
                <w:b/>
                <w:color w:val="auto"/>
                <w:kern w:val="28"/>
                <w:szCs w:val="24"/>
              </w:rPr>
            </w:pPr>
            <w:r w:rsidRPr="00162191">
              <w:rPr>
                <w:b/>
                <w:color w:val="auto"/>
                <w:kern w:val="28"/>
                <w:szCs w:val="24"/>
              </w:rPr>
              <w:t>кол-во обучающихся</w:t>
            </w:r>
          </w:p>
        </w:tc>
        <w:tc>
          <w:tcPr>
            <w:tcW w:w="7229" w:type="dxa"/>
            <w:gridSpan w:val="3"/>
            <w:shd w:val="clear" w:color="auto" w:fill="DBE5F1"/>
          </w:tcPr>
          <w:p w:rsidR="00162191" w:rsidRPr="00162191" w:rsidRDefault="00162191" w:rsidP="00185B68">
            <w:pPr>
              <w:widowControl w:val="0"/>
              <w:autoSpaceDE w:val="0"/>
              <w:autoSpaceDN w:val="0"/>
              <w:adjustRightInd w:val="0"/>
              <w:spacing w:after="0" w:line="240" w:lineRule="auto"/>
              <w:ind w:left="0" w:right="0" w:firstLine="0"/>
              <w:jc w:val="center"/>
              <w:rPr>
                <w:b/>
                <w:color w:val="auto"/>
                <w:kern w:val="28"/>
                <w:szCs w:val="24"/>
              </w:rPr>
            </w:pPr>
            <w:r w:rsidRPr="00162191">
              <w:rPr>
                <w:b/>
                <w:color w:val="auto"/>
                <w:kern w:val="28"/>
                <w:szCs w:val="24"/>
              </w:rPr>
              <w:t>Уровни развития мотивации</w:t>
            </w:r>
          </w:p>
        </w:tc>
      </w:tr>
      <w:tr w:rsidR="00162191" w:rsidRPr="00162191" w:rsidTr="00162191">
        <w:trPr>
          <w:trHeight w:val="383"/>
        </w:trPr>
        <w:tc>
          <w:tcPr>
            <w:tcW w:w="2732" w:type="dxa"/>
            <w:vMerge/>
            <w:shd w:val="clear" w:color="auto" w:fill="FDE9D9"/>
          </w:tcPr>
          <w:p w:rsidR="00162191" w:rsidRPr="00162191" w:rsidRDefault="00162191" w:rsidP="00185B68">
            <w:pPr>
              <w:widowControl w:val="0"/>
              <w:autoSpaceDE w:val="0"/>
              <w:autoSpaceDN w:val="0"/>
              <w:adjustRightInd w:val="0"/>
              <w:spacing w:after="0" w:line="240" w:lineRule="auto"/>
              <w:ind w:left="0" w:right="0" w:firstLine="0"/>
              <w:jc w:val="left"/>
              <w:rPr>
                <w:b/>
                <w:color w:val="auto"/>
                <w:kern w:val="28"/>
                <w:szCs w:val="24"/>
              </w:rPr>
            </w:pPr>
          </w:p>
        </w:tc>
        <w:tc>
          <w:tcPr>
            <w:tcW w:w="2268" w:type="dxa"/>
            <w:shd w:val="clear" w:color="auto" w:fill="FDE9D9"/>
          </w:tcPr>
          <w:p w:rsidR="00162191" w:rsidRPr="00162191" w:rsidRDefault="00162191" w:rsidP="00185B68">
            <w:pPr>
              <w:widowControl w:val="0"/>
              <w:tabs>
                <w:tab w:val="left" w:pos="5240"/>
              </w:tabs>
              <w:overflowPunct w:val="0"/>
              <w:adjustRightInd w:val="0"/>
              <w:spacing w:after="0" w:line="240" w:lineRule="auto"/>
              <w:ind w:left="0" w:right="0" w:firstLine="0"/>
              <w:jc w:val="left"/>
              <w:rPr>
                <w:b/>
                <w:color w:val="auto"/>
                <w:kern w:val="28"/>
                <w:szCs w:val="24"/>
              </w:rPr>
            </w:pPr>
            <w:r w:rsidRPr="00162191">
              <w:rPr>
                <w:b/>
                <w:color w:val="auto"/>
                <w:kern w:val="28"/>
                <w:szCs w:val="24"/>
              </w:rPr>
              <w:t>Высокий</w:t>
            </w:r>
          </w:p>
        </w:tc>
        <w:tc>
          <w:tcPr>
            <w:tcW w:w="2551" w:type="dxa"/>
            <w:shd w:val="clear" w:color="auto" w:fill="FDE9D9"/>
          </w:tcPr>
          <w:p w:rsidR="00162191" w:rsidRPr="00162191" w:rsidRDefault="00162191" w:rsidP="00185B68">
            <w:pPr>
              <w:widowControl w:val="0"/>
              <w:tabs>
                <w:tab w:val="left" w:pos="5240"/>
              </w:tabs>
              <w:overflowPunct w:val="0"/>
              <w:adjustRightInd w:val="0"/>
              <w:spacing w:after="0" w:line="240" w:lineRule="auto"/>
              <w:ind w:left="0" w:right="0" w:firstLine="0"/>
              <w:jc w:val="left"/>
              <w:rPr>
                <w:b/>
                <w:color w:val="auto"/>
                <w:kern w:val="28"/>
                <w:szCs w:val="24"/>
              </w:rPr>
            </w:pPr>
            <w:r w:rsidRPr="00162191">
              <w:rPr>
                <w:b/>
                <w:color w:val="auto"/>
                <w:kern w:val="28"/>
                <w:szCs w:val="24"/>
              </w:rPr>
              <w:t>Средний</w:t>
            </w:r>
          </w:p>
        </w:tc>
        <w:tc>
          <w:tcPr>
            <w:tcW w:w="2410" w:type="dxa"/>
            <w:shd w:val="clear" w:color="auto" w:fill="FDE9D9"/>
          </w:tcPr>
          <w:p w:rsidR="00162191" w:rsidRPr="00162191" w:rsidRDefault="00162191" w:rsidP="00185B68">
            <w:pPr>
              <w:widowControl w:val="0"/>
              <w:tabs>
                <w:tab w:val="left" w:pos="5240"/>
              </w:tabs>
              <w:overflowPunct w:val="0"/>
              <w:adjustRightInd w:val="0"/>
              <w:spacing w:after="0" w:line="240" w:lineRule="auto"/>
              <w:ind w:left="0" w:right="0" w:firstLine="0"/>
              <w:jc w:val="left"/>
              <w:rPr>
                <w:b/>
                <w:color w:val="auto"/>
                <w:kern w:val="28"/>
                <w:szCs w:val="24"/>
              </w:rPr>
            </w:pPr>
            <w:r w:rsidRPr="00162191">
              <w:rPr>
                <w:b/>
                <w:color w:val="auto"/>
                <w:kern w:val="28"/>
                <w:szCs w:val="24"/>
              </w:rPr>
              <w:t>Низкий</w:t>
            </w:r>
          </w:p>
        </w:tc>
      </w:tr>
      <w:tr w:rsidR="00162191" w:rsidRPr="00162191" w:rsidTr="00162191">
        <w:trPr>
          <w:trHeight w:val="383"/>
        </w:trPr>
        <w:tc>
          <w:tcPr>
            <w:tcW w:w="2732" w:type="dxa"/>
          </w:tcPr>
          <w:p w:rsidR="00162191" w:rsidRPr="00162191" w:rsidRDefault="0058017A" w:rsidP="00185B68">
            <w:pPr>
              <w:widowControl w:val="0"/>
              <w:tabs>
                <w:tab w:val="left" w:pos="5240"/>
              </w:tabs>
              <w:overflowPunct w:val="0"/>
              <w:adjustRightInd w:val="0"/>
              <w:spacing w:after="0" w:line="240" w:lineRule="auto"/>
              <w:ind w:left="0" w:right="0" w:firstLine="0"/>
              <w:jc w:val="left"/>
              <w:rPr>
                <w:color w:val="auto"/>
                <w:kern w:val="28"/>
                <w:szCs w:val="24"/>
              </w:rPr>
            </w:pPr>
            <w:r>
              <w:rPr>
                <w:color w:val="auto"/>
                <w:kern w:val="28"/>
                <w:szCs w:val="24"/>
              </w:rPr>
              <w:t>5 «А» – 2</w:t>
            </w:r>
            <w:r w:rsidR="00162191" w:rsidRPr="00162191">
              <w:rPr>
                <w:color w:val="auto"/>
                <w:kern w:val="28"/>
                <w:szCs w:val="24"/>
              </w:rPr>
              <w:t>0 уч.</w:t>
            </w:r>
          </w:p>
        </w:tc>
        <w:tc>
          <w:tcPr>
            <w:tcW w:w="2268" w:type="dxa"/>
          </w:tcPr>
          <w:p w:rsidR="00162191" w:rsidRPr="00162191" w:rsidRDefault="0058017A" w:rsidP="00185B68">
            <w:pPr>
              <w:widowControl w:val="0"/>
              <w:tabs>
                <w:tab w:val="left" w:pos="5240"/>
              </w:tabs>
              <w:overflowPunct w:val="0"/>
              <w:adjustRightInd w:val="0"/>
              <w:spacing w:after="0" w:line="240" w:lineRule="auto"/>
              <w:ind w:left="0" w:right="0" w:firstLine="0"/>
              <w:jc w:val="center"/>
              <w:rPr>
                <w:color w:val="auto"/>
                <w:kern w:val="28"/>
                <w:szCs w:val="24"/>
              </w:rPr>
            </w:pPr>
            <w:r>
              <w:rPr>
                <w:color w:val="auto"/>
                <w:kern w:val="28"/>
                <w:szCs w:val="24"/>
              </w:rPr>
              <w:t>8–40</w:t>
            </w:r>
            <w:r w:rsidR="00162191" w:rsidRPr="00162191">
              <w:rPr>
                <w:color w:val="auto"/>
                <w:kern w:val="28"/>
                <w:szCs w:val="24"/>
              </w:rPr>
              <w:t>%</w:t>
            </w:r>
          </w:p>
        </w:tc>
        <w:tc>
          <w:tcPr>
            <w:tcW w:w="2551" w:type="dxa"/>
          </w:tcPr>
          <w:p w:rsidR="00162191" w:rsidRPr="00162191" w:rsidRDefault="0058017A" w:rsidP="00185B68">
            <w:pPr>
              <w:widowControl w:val="0"/>
              <w:tabs>
                <w:tab w:val="left" w:pos="5240"/>
              </w:tabs>
              <w:overflowPunct w:val="0"/>
              <w:adjustRightInd w:val="0"/>
              <w:spacing w:after="0" w:line="240" w:lineRule="auto"/>
              <w:ind w:left="0" w:right="0" w:firstLine="0"/>
              <w:jc w:val="center"/>
              <w:rPr>
                <w:color w:val="auto"/>
                <w:kern w:val="28"/>
                <w:szCs w:val="24"/>
              </w:rPr>
            </w:pPr>
            <w:r>
              <w:rPr>
                <w:color w:val="auto"/>
                <w:kern w:val="28"/>
                <w:szCs w:val="24"/>
              </w:rPr>
              <w:t>11 – 55</w:t>
            </w:r>
            <w:r w:rsidR="00162191" w:rsidRPr="00162191">
              <w:rPr>
                <w:color w:val="auto"/>
                <w:kern w:val="28"/>
                <w:szCs w:val="24"/>
              </w:rPr>
              <w:t>%</w:t>
            </w:r>
          </w:p>
        </w:tc>
        <w:tc>
          <w:tcPr>
            <w:tcW w:w="2410" w:type="dxa"/>
          </w:tcPr>
          <w:p w:rsidR="00162191" w:rsidRPr="00162191" w:rsidRDefault="0058017A" w:rsidP="00185B68">
            <w:pPr>
              <w:widowControl w:val="0"/>
              <w:tabs>
                <w:tab w:val="left" w:pos="5240"/>
              </w:tabs>
              <w:overflowPunct w:val="0"/>
              <w:adjustRightInd w:val="0"/>
              <w:spacing w:after="0" w:line="240" w:lineRule="auto"/>
              <w:ind w:left="0" w:right="0" w:firstLine="0"/>
              <w:jc w:val="center"/>
              <w:rPr>
                <w:color w:val="auto"/>
                <w:kern w:val="28"/>
                <w:szCs w:val="24"/>
              </w:rPr>
            </w:pPr>
            <w:r>
              <w:rPr>
                <w:color w:val="auto"/>
                <w:kern w:val="28"/>
                <w:szCs w:val="24"/>
              </w:rPr>
              <w:t>1 – 5</w:t>
            </w:r>
            <w:r w:rsidR="00162191" w:rsidRPr="00162191">
              <w:rPr>
                <w:color w:val="auto"/>
                <w:kern w:val="28"/>
                <w:szCs w:val="24"/>
              </w:rPr>
              <w:t>%</w:t>
            </w:r>
          </w:p>
        </w:tc>
      </w:tr>
      <w:tr w:rsidR="00162191" w:rsidRPr="00162191" w:rsidTr="00162191">
        <w:trPr>
          <w:trHeight w:val="383"/>
        </w:trPr>
        <w:tc>
          <w:tcPr>
            <w:tcW w:w="2732" w:type="dxa"/>
          </w:tcPr>
          <w:p w:rsidR="00162191" w:rsidRPr="00162191" w:rsidRDefault="0058017A" w:rsidP="00185B68">
            <w:pPr>
              <w:widowControl w:val="0"/>
              <w:tabs>
                <w:tab w:val="left" w:pos="5240"/>
              </w:tabs>
              <w:overflowPunct w:val="0"/>
              <w:adjustRightInd w:val="0"/>
              <w:spacing w:after="0" w:line="240" w:lineRule="auto"/>
              <w:ind w:left="0" w:right="0" w:firstLine="0"/>
              <w:jc w:val="left"/>
              <w:rPr>
                <w:color w:val="auto"/>
                <w:kern w:val="28"/>
                <w:szCs w:val="24"/>
              </w:rPr>
            </w:pPr>
            <w:r>
              <w:rPr>
                <w:color w:val="auto"/>
                <w:kern w:val="28"/>
                <w:szCs w:val="24"/>
              </w:rPr>
              <w:t>5 «Б» – 1</w:t>
            </w:r>
            <w:r w:rsidR="00162191" w:rsidRPr="00162191">
              <w:rPr>
                <w:color w:val="auto"/>
                <w:kern w:val="28"/>
                <w:szCs w:val="24"/>
              </w:rPr>
              <w:t>9 уч.</w:t>
            </w:r>
          </w:p>
        </w:tc>
        <w:tc>
          <w:tcPr>
            <w:tcW w:w="2268" w:type="dxa"/>
          </w:tcPr>
          <w:p w:rsidR="00162191" w:rsidRPr="00162191" w:rsidRDefault="0058017A" w:rsidP="00185B68">
            <w:pPr>
              <w:widowControl w:val="0"/>
              <w:tabs>
                <w:tab w:val="left" w:pos="5240"/>
              </w:tabs>
              <w:overflowPunct w:val="0"/>
              <w:adjustRightInd w:val="0"/>
              <w:spacing w:after="0" w:line="240" w:lineRule="auto"/>
              <w:ind w:left="0" w:right="0" w:firstLine="0"/>
              <w:jc w:val="center"/>
              <w:rPr>
                <w:color w:val="auto"/>
                <w:kern w:val="28"/>
                <w:szCs w:val="24"/>
              </w:rPr>
            </w:pPr>
            <w:r>
              <w:rPr>
                <w:color w:val="auto"/>
                <w:szCs w:val="24"/>
              </w:rPr>
              <w:t>11 - 5</w:t>
            </w:r>
            <w:r w:rsidR="00162191" w:rsidRPr="00162191">
              <w:rPr>
                <w:color w:val="auto"/>
                <w:szCs w:val="24"/>
              </w:rPr>
              <w:t>8%</w:t>
            </w:r>
          </w:p>
        </w:tc>
        <w:tc>
          <w:tcPr>
            <w:tcW w:w="2551" w:type="dxa"/>
          </w:tcPr>
          <w:p w:rsidR="00162191" w:rsidRPr="00162191" w:rsidRDefault="0058017A" w:rsidP="00185B68">
            <w:pPr>
              <w:widowControl w:val="0"/>
              <w:tabs>
                <w:tab w:val="left" w:pos="5240"/>
              </w:tabs>
              <w:overflowPunct w:val="0"/>
              <w:adjustRightInd w:val="0"/>
              <w:spacing w:after="0" w:line="240" w:lineRule="auto"/>
              <w:ind w:left="0" w:right="0" w:firstLine="0"/>
              <w:jc w:val="center"/>
              <w:rPr>
                <w:color w:val="auto"/>
                <w:kern w:val="28"/>
                <w:szCs w:val="24"/>
              </w:rPr>
            </w:pPr>
            <w:r>
              <w:rPr>
                <w:color w:val="auto"/>
                <w:szCs w:val="24"/>
              </w:rPr>
              <w:t>8 - 42</w:t>
            </w:r>
            <w:r w:rsidR="00162191" w:rsidRPr="00162191">
              <w:rPr>
                <w:color w:val="auto"/>
                <w:szCs w:val="24"/>
              </w:rPr>
              <w:t>%</w:t>
            </w:r>
          </w:p>
        </w:tc>
        <w:tc>
          <w:tcPr>
            <w:tcW w:w="2410" w:type="dxa"/>
          </w:tcPr>
          <w:p w:rsidR="00162191" w:rsidRPr="00162191" w:rsidRDefault="00162191" w:rsidP="00185B68">
            <w:pPr>
              <w:widowControl w:val="0"/>
              <w:tabs>
                <w:tab w:val="left" w:pos="5240"/>
              </w:tabs>
              <w:overflowPunct w:val="0"/>
              <w:adjustRightInd w:val="0"/>
              <w:spacing w:after="0" w:line="240" w:lineRule="auto"/>
              <w:ind w:left="0" w:right="0" w:firstLine="0"/>
              <w:jc w:val="center"/>
              <w:rPr>
                <w:color w:val="auto"/>
                <w:szCs w:val="24"/>
              </w:rPr>
            </w:pPr>
            <w:r w:rsidRPr="00162191">
              <w:rPr>
                <w:color w:val="auto"/>
                <w:szCs w:val="24"/>
              </w:rPr>
              <w:t>0</w:t>
            </w:r>
          </w:p>
        </w:tc>
      </w:tr>
      <w:tr w:rsidR="00162191" w:rsidRPr="00162191" w:rsidTr="00162191">
        <w:trPr>
          <w:trHeight w:val="666"/>
        </w:trPr>
        <w:tc>
          <w:tcPr>
            <w:tcW w:w="2732" w:type="dxa"/>
            <w:shd w:val="clear" w:color="auto" w:fill="FDE9D9"/>
          </w:tcPr>
          <w:p w:rsidR="00162191" w:rsidRPr="00162191" w:rsidRDefault="0058017A" w:rsidP="00185B68">
            <w:pPr>
              <w:widowControl w:val="0"/>
              <w:tabs>
                <w:tab w:val="left" w:pos="5240"/>
              </w:tabs>
              <w:overflowPunct w:val="0"/>
              <w:adjustRightInd w:val="0"/>
              <w:spacing w:after="0" w:line="240" w:lineRule="auto"/>
              <w:ind w:left="0" w:right="0" w:firstLine="0"/>
              <w:jc w:val="left"/>
              <w:rPr>
                <w:b/>
                <w:color w:val="auto"/>
                <w:kern w:val="28"/>
                <w:szCs w:val="24"/>
              </w:rPr>
            </w:pPr>
            <w:r>
              <w:rPr>
                <w:b/>
                <w:color w:val="auto"/>
                <w:kern w:val="28"/>
                <w:szCs w:val="24"/>
              </w:rPr>
              <w:t xml:space="preserve">Общий показатель 39 </w:t>
            </w:r>
            <w:r w:rsidR="00162191" w:rsidRPr="00162191">
              <w:rPr>
                <w:b/>
                <w:color w:val="auto"/>
                <w:kern w:val="28"/>
                <w:szCs w:val="24"/>
              </w:rPr>
              <w:t>учащихся</w:t>
            </w:r>
          </w:p>
        </w:tc>
        <w:tc>
          <w:tcPr>
            <w:tcW w:w="2268" w:type="dxa"/>
            <w:shd w:val="clear" w:color="auto" w:fill="FDE9D9"/>
          </w:tcPr>
          <w:p w:rsidR="00162191" w:rsidRPr="00162191" w:rsidRDefault="0058017A" w:rsidP="00185B68">
            <w:pPr>
              <w:widowControl w:val="0"/>
              <w:tabs>
                <w:tab w:val="left" w:pos="5240"/>
              </w:tabs>
              <w:overflowPunct w:val="0"/>
              <w:adjustRightInd w:val="0"/>
              <w:spacing w:after="0" w:line="240" w:lineRule="auto"/>
              <w:ind w:left="0" w:right="0" w:firstLine="0"/>
              <w:jc w:val="center"/>
              <w:rPr>
                <w:b/>
                <w:color w:val="auto"/>
                <w:kern w:val="28"/>
                <w:szCs w:val="24"/>
              </w:rPr>
            </w:pPr>
            <w:r>
              <w:rPr>
                <w:b/>
                <w:color w:val="auto"/>
                <w:kern w:val="28"/>
                <w:szCs w:val="24"/>
              </w:rPr>
              <w:t>49</w:t>
            </w:r>
            <w:r w:rsidR="00162191" w:rsidRPr="00162191">
              <w:rPr>
                <w:b/>
                <w:color w:val="auto"/>
                <w:kern w:val="28"/>
                <w:szCs w:val="24"/>
              </w:rPr>
              <w:t xml:space="preserve"> – 45%</w:t>
            </w:r>
          </w:p>
        </w:tc>
        <w:tc>
          <w:tcPr>
            <w:tcW w:w="2551" w:type="dxa"/>
            <w:shd w:val="clear" w:color="auto" w:fill="FDE9D9"/>
          </w:tcPr>
          <w:p w:rsidR="00162191" w:rsidRPr="00162191" w:rsidRDefault="0058017A" w:rsidP="00185B68">
            <w:pPr>
              <w:widowControl w:val="0"/>
              <w:tabs>
                <w:tab w:val="left" w:pos="5240"/>
              </w:tabs>
              <w:overflowPunct w:val="0"/>
              <w:adjustRightInd w:val="0"/>
              <w:spacing w:after="0" w:line="240" w:lineRule="auto"/>
              <w:ind w:left="0" w:right="0" w:firstLine="0"/>
              <w:jc w:val="center"/>
              <w:rPr>
                <w:b/>
                <w:color w:val="auto"/>
                <w:kern w:val="28"/>
                <w:szCs w:val="24"/>
              </w:rPr>
            </w:pPr>
            <w:r>
              <w:rPr>
                <w:b/>
                <w:color w:val="auto"/>
                <w:kern w:val="28"/>
                <w:szCs w:val="24"/>
              </w:rPr>
              <w:t>49</w:t>
            </w:r>
            <w:r w:rsidR="00162191" w:rsidRPr="00162191">
              <w:rPr>
                <w:b/>
                <w:color w:val="auto"/>
                <w:kern w:val="28"/>
                <w:szCs w:val="24"/>
              </w:rPr>
              <w:t>– 50%</w:t>
            </w:r>
          </w:p>
        </w:tc>
        <w:tc>
          <w:tcPr>
            <w:tcW w:w="2410" w:type="dxa"/>
            <w:shd w:val="clear" w:color="auto" w:fill="FDE9D9"/>
          </w:tcPr>
          <w:p w:rsidR="00162191" w:rsidRPr="00162191" w:rsidRDefault="0058017A" w:rsidP="00185B68">
            <w:pPr>
              <w:widowControl w:val="0"/>
              <w:tabs>
                <w:tab w:val="left" w:pos="5240"/>
              </w:tabs>
              <w:overflowPunct w:val="0"/>
              <w:adjustRightInd w:val="0"/>
              <w:spacing w:after="0" w:line="240" w:lineRule="auto"/>
              <w:ind w:left="0" w:right="0" w:firstLine="0"/>
              <w:jc w:val="center"/>
              <w:rPr>
                <w:b/>
                <w:color w:val="auto"/>
                <w:kern w:val="28"/>
                <w:szCs w:val="24"/>
              </w:rPr>
            </w:pPr>
            <w:r>
              <w:rPr>
                <w:b/>
                <w:color w:val="auto"/>
                <w:kern w:val="28"/>
                <w:szCs w:val="24"/>
              </w:rPr>
              <w:t>1</w:t>
            </w:r>
            <w:r w:rsidR="00162191" w:rsidRPr="00162191">
              <w:rPr>
                <w:b/>
                <w:color w:val="auto"/>
                <w:kern w:val="28"/>
                <w:szCs w:val="24"/>
              </w:rPr>
              <w:t xml:space="preserve"> – 2%</w:t>
            </w:r>
          </w:p>
        </w:tc>
      </w:tr>
    </w:tbl>
    <w:p w:rsidR="008E4641" w:rsidRPr="00162191" w:rsidRDefault="008E4641" w:rsidP="00185B68">
      <w:pPr>
        <w:widowControl w:val="0"/>
        <w:overflowPunct w:val="0"/>
        <w:adjustRightInd w:val="0"/>
        <w:spacing w:after="0" w:line="240" w:lineRule="auto"/>
        <w:ind w:left="0" w:right="0" w:firstLine="0"/>
        <w:jc w:val="left"/>
        <w:rPr>
          <w:color w:val="auto"/>
          <w:kern w:val="28"/>
          <w:szCs w:val="24"/>
        </w:rPr>
      </w:pPr>
    </w:p>
    <w:p w:rsidR="00162191" w:rsidRPr="008E4641" w:rsidRDefault="00162191" w:rsidP="00185B68">
      <w:pPr>
        <w:widowControl w:val="0"/>
        <w:overflowPunct w:val="0"/>
        <w:adjustRightInd w:val="0"/>
        <w:spacing w:after="0" w:line="240" w:lineRule="auto"/>
        <w:ind w:left="0" w:right="0" w:firstLine="0"/>
        <w:jc w:val="left"/>
        <w:rPr>
          <w:b/>
          <w:color w:val="auto"/>
          <w:kern w:val="28"/>
          <w:sz w:val="28"/>
          <w:szCs w:val="28"/>
        </w:rPr>
      </w:pPr>
      <w:r w:rsidRPr="008E4641">
        <w:rPr>
          <w:b/>
          <w:color w:val="auto"/>
          <w:kern w:val="28"/>
          <w:sz w:val="28"/>
          <w:szCs w:val="28"/>
        </w:rPr>
        <w:lastRenderedPageBreak/>
        <w:t xml:space="preserve">Таблица показателей учебной мотивации 6-х классов  </w:t>
      </w:r>
    </w:p>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2732"/>
        <w:gridCol w:w="2268"/>
        <w:gridCol w:w="2551"/>
        <w:gridCol w:w="2410"/>
      </w:tblGrid>
      <w:tr w:rsidR="00162191" w:rsidRPr="00162191" w:rsidTr="00162191">
        <w:trPr>
          <w:trHeight w:val="249"/>
        </w:trPr>
        <w:tc>
          <w:tcPr>
            <w:tcW w:w="2732" w:type="dxa"/>
            <w:vMerge w:val="restart"/>
            <w:shd w:val="clear" w:color="auto" w:fill="FDE9D9"/>
          </w:tcPr>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r w:rsidRPr="00162191">
              <w:rPr>
                <w:b/>
                <w:color w:val="auto"/>
                <w:kern w:val="28"/>
                <w:szCs w:val="24"/>
              </w:rPr>
              <w:t xml:space="preserve">Класс </w:t>
            </w:r>
          </w:p>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r w:rsidRPr="00162191">
              <w:rPr>
                <w:b/>
                <w:color w:val="auto"/>
                <w:kern w:val="28"/>
                <w:szCs w:val="24"/>
              </w:rPr>
              <w:t>кол-во обучающихся</w:t>
            </w:r>
          </w:p>
        </w:tc>
        <w:tc>
          <w:tcPr>
            <w:tcW w:w="7229" w:type="dxa"/>
            <w:gridSpan w:val="3"/>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Уровни развития мотивации</w:t>
            </w:r>
          </w:p>
        </w:tc>
      </w:tr>
      <w:tr w:rsidR="00162191" w:rsidRPr="00162191" w:rsidTr="00162191">
        <w:trPr>
          <w:trHeight w:val="383"/>
        </w:trPr>
        <w:tc>
          <w:tcPr>
            <w:tcW w:w="2732" w:type="dxa"/>
            <w:vMerge/>
            <w:shd w:val="clear" w:color="auto" w:fill="FDE9D9"/>
          </w:tcPr>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p>
        </w:tc>
        <w:tc>
          <w:tcPr>
            <w:tcW w:w="2268" w:type="dxa"/>
            <w:shd w:val="clear" w:color="auto" w:fill="FDE9D9"/>
          </w:tcPr>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r w:rsidRPr="00162191">
              <w:rPr>
                <w:b/>
                <w:color w:val="auto"/>
                <w:kern w:val="28"/>
                <w:szCs w:val="24"/>
              </w:rPr>
              <w:t>Высокий</w:t>
            </w:r>
          </w:p>
        </w:tc>
        <w:tc>
          <w:tcPr>
            <w:tcW w:w="2551" w:type="dxa"/>
            <w:shd w:val="clear" w:color="auto" w:fill="FDE9D9"/>
          </w:tcPr>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r w:rsidRPr="00162191">
              <w:rPr>
                <w:b/>
                <w:color w:val="auto"/>
                <w:kern w:val="28"/>
                <w:szCs w:val="24"/>
              </w:rPr>
              <w:t>Средний</w:t>
            </w:r>
          </w:p>
        </w:tc>
        <w:tc>
          <w:tcPr>
            <w:tcW w:w="2410" w:type="dxa"/>
            <w:shd w:val="clear" w:color="auto" w:fill="FDE9D9"/>
          </w:tcPr>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r w:rsidRPr="00162191">
              <w:rPr>
                <w:b/>
                <w:color w:val="auto"/>
                <w:kern w:val="28"/>
                <w:szCs w:val="24"/>
              </w:rPr>
              <w:t>Низкий</w:t>
            </w:r>
          </w:p>
        </w:tc>
      </w:tr>
      <w:tr w:rsidR="00162191" w:rsidRPr="00162191" w:rsidTr="00162191">
        <w:trPr>
          <w:trHeight w:val="383"/>
        </w:trPr>
        <w:tc>
          <w:tcPr>
            <w:tcW w:w="2732" w:type="dxa"/>
          </w:tcPr>
          <w:p w:rsidR="00162191" w:rsidRPr="00162191" w:rsidRDefault="0058017A" w:rsidP="00185B68">
            <w:pPr>
              <w:widowControl w:val="0"/>
              <w:overflowPunct w:val="0"/>
              <w:adjustRightInd w:val="0"/>
              <w:spacing w:after="0" w:line="240" w:lineRule="auto"/>
              <w:ind w:left="0" w:right="0" w:firstLine="0"/>
              <w:jc w:val="left"/>
              <w:rPr>
                <w:color w:val="auto"/>
                <w:kern w:val="28"/>
                <w:szCs w:val="24"/>
              </w:rPr>
            </w:pPr>
            <w:r>
              <w:rPr>
                <w:color w:val="auto"/>
                <w:kern w:val="28"/>
                <w:szCs w:val="24"/>
              </w:rPr>
              <w:t>6 «А» – 27</w:t>
            </w:r>
            <w:r w:rsidR="00162191" w:rsidRPr="00162191">
              <w:rPr>
                <w:color w:val="auto"/>
                <w:kern w:val="28"/>
                <w:szCs w:val="24"/>
              </w:rPr>
              <w:t xml:space="preserve"> уч.</w:t>
            </w:r>
          </w:p>
        </w:tc>
        <w:tc>
          <w:tcPr>
            <w:tcW w:w="2268" w:type="dxa"/>
          </w:tcPr>
          <w:p w:rsidR="00162191" w:rsidRPr="00162191" w:rsidRDefault="0058017A" w:rsidP="0058017A">
            <w:pPr>
              <w:widowControl w:val="0"/>
              <w:overflowPunct w:val="0"/>
              <w:adjustRightInd w:val="0"/>
              <w:spacing w:after="0" w:line="240" w:lineRule="auto"/>
              <w:ind w:left="0" w:right="0" w:firstLine="0"/>
              <w:jc w:val="center"/>
              <w:rPr>
                <w:color w:val="auto"/>
                <w:kern w:val="28"/>
                <w:szCs w:val="24"/>
              </w:rPr>
            </w:pPr>
            <w:r>
              <w:rPr>
                <w:color w:val="auto"/>
                <w:kern w:val="28"/>
                <w:szCs w:val="24"/>
              </w:rPr>
              <w:t>18–67</w:t>
            </w:r>
            <w:r w:rsidR="00162191" w:rsidRPr="00162191">
              <w:rPr>
                <w:color w:val="auto"/>
                <w:kern w:val="28"/>
                <w:szCs w:val="24"/>
              </w:rPr>
              <w:t>%</w:t>
            </w:r>
          </w:p>
        </w:tc>
        <w:tc>
          <w:tcPr>
            <w:tcW w:w="2551" w:type="dxa"/>
          </w:tcPr>
          <w:p w:rsidR="00162191" w:rsidRPr="00162191" w:rsidRDefault="0058017A" w:rsidP="0058017A">
            <w:pPr>
              <w:widowControl w:val="0"/>
              <w:overflowPunct w:val="0"/>
              <w:adjustRightInd w:val="0"/>
              <w:spacing w:after="0" w:line="240" w:lineRule="auto"/>
              <w:ind w:left="0" w:right="0" w:firstLine="0"/>
              <w:jc w:val="center"/>
              <w:rPr>
                <w:color w:val="auto"/>
                <w:kern w:val="28"/>
                <w:szCs w:val="24"/>
              </w:rPr>
            </w:pPr>
            <w:r>
              <w:rPr>
                <w:color w:val="auto"/>
                <w:kern w:val="28"/>
                <w:szCs w:val="24"/>
              </w:rPr>
              <w:t>9–33</w:t>
            </w:r>
            <w:r w:rsidR="00162191" w:rsidRPr="00162191">
              <w:rPr>
                <w:color w:val="auto"/>
                <w:kern w:val="28"/>
                <w:szCs w:val="24"/>
              </w:rPr>
              <w:t>%</w:t>
            </w:r>
          </w:p>
        </w:tc>
        <w:tc>
          <w:tcPr>
            <w:tcW w:w="2410" w:type="dxa"/>
          </w:tcPr>
          <w:p w:rsidR="00162191" w:rsidRPr="00162191" w:rsidRDefault="00162191" w:rsidP="0058017A">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0</w:t>
            </w:r>
          </w:p>
        </w:tc>
      </w:tr>
      <w:tr w:rsidR="00162191" w:rsidRPr="00162191" w:rsidTr="00162191">
        <w:trPr>
          <w:trHeight w:val="383"/>
        </w:trPr>
        <w:tc>
          <w:tcPr>
            <w:tcW w:w="2732" w:type="dxa"/>
          </w:tcPr>
          <w:p w:rsidR="00162191" w:rsidRPr="00162191" w:rsidRDefault="0058017A" w:rsidP="00185B68">
            <w:pPr>
              <w:widowControl w:val="0"/>
              <w:overflowPunct w:val="0"/>
              <w:adjustRightInd w:val="0"/>
              <w:spacing w:after="0" w:line="240" w:lineRule="auto"/>
              <w:ind w:left="0" w:right="0" w:firstLine="0"/>
              <w:jc w:val="left"/>
              <w:rPr>
                <w:color w:val="auto"/>
                <w:kern w:val="28"/>
                <w:szCs w:val="24"/>
              </w:rPr>
            </w:pPr>
            <w:r>
              <w:rPr>
                <w:color w:val="auto"/>
                <w:kern w:val="28"/>
                <w:szCs w:val="24"/>
              </w:rPr>
              <w:t>6 «Б» – 27</w:t>
            </w:r>
            <w:r w:rsidR="00162191" w:rsidRPr="00162191">
              <w:rPr>
                <w:color w:val="auto"/>
                <w:kern w:val="28"/>
                <w:szCs w:val="24"/>
              </w:rPr>
              <w:t xml:space="preserve"> уч.</w:t>
            </w:r>
          </w:p>
        </w:tc>
        <w:tc>
          <w:tcPr>
            <w:tcW w:w="2268" w:type="dxa"/>
          </w:tcPr>
          <w:p w:rsidR="00162191" w:rsidRPr="00162191" w:rsidRDefault="0058017A" w:rsidP="0058017A">
            <w:pPr>
              <w:widowControl w:val="0"/>
              <w:overflowPunct w:val="0"/>
              <w:adjustRightInd w:val="0"/>
              <w:spacing w:after="0" w:line="240" w:lineRule="auto"/>
              <w:ind w:left="0" w:right="0" w:firstLine="0"/>
              <w:jc w:val="center"/>
              <w:rPr>
                <w:color w:val="auto"/>
                <w:kern w:val="28"/>
                <w:szCs w:val="24"/>
              </w:rPr>
            </w:pPr>
            <w:r>
              <w:rPr>
                <w:color w:val="auto"/>
                <w:kern w:val="28"/>
                <w:szCs w:val="24"/>
              </w:rPr>
              <w:t>7–25</w:t>
            </w:r>
            <w:r w:rsidR="00162191" w:rsidRPr="00162191">
              <w:rPr>
                <w:color w:val="auto"/>
                <w:kern w:val="28"/>
                <w:szCs w:val="24"/>
              </w:rPr>
              <w:t>%</w:t>
            </w:r>
          </w:p>
        </w:tc>
        <w:tc>
          <w:tcPr>
            <w:tcW w:w="2551" w:type="dxa"/>
          </w:tcPr>
          <w:p w:rsidR="00162191" w:rsidRPr="00162191" w:rsidRDefault="0058017A" w:rsidP="0058017A">
            <w:pPr>
              <w:widowControl w:val="0"/>
              <w:overflowPunct w:val="0"/>
              <w:adjustRightInd w:val="0"/>
              <w:spacing w:after="0" w:line="240" w:lineRule="auto"/>
              <w:ind w:left="0" w:right="0" w:firstLine="0"/>
              <w:jc w:val="center"/>
              <w:rPr>
                <w:color w:val="auto"/>
                <w:kern w:val="28"/>
                <w:szCs w:val="24"/>
              </w:rPr>
            </w:pPr>
            <w:r>
              <w:rPr>
                <w:color w:val="auto"/>
                <w:kern w:val="28"/>
                <w:szCs w:val="24"/>
              </w:rPr>
              <w:t>20–74</w:t>
            </w:r>
            <w:r w:rsidR="00162191" w:rsidRPr="00162191">
              <w:rPr>
                <w:color w:val="auto"/>
                <w:kern w:val="28"/>
                <w:szCs w:val="24"/>
              </w:rPr>
              <w:t>%</w:t>
            </w:r>
          </w:p>
        </w:tc>
        <w:tc>
          <w:tcPr>
            <w:tcW w:w="2410" w:type="dxa"/>
          </w:tcPr>
          <w:p w:rsidR="00162191" w:rsidRPr="00162191" w:rsidRDefault="00162191" w:rsidP="0058017A">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0</w:t>
            </w:r>
          </w:p>
        </w:tc>
      </w:tr>
      <w:tr w:rsidR="00162191" w:rsidRPr="00162191" w:rsidTr="00162191">
        <w:trPr>
          <w:trHeight w:val="666"/>
        </w:trPr>
        <w:tc>
          <w:tcPr>
            <w:tcW w:w="2732" w:type="dxa"/>
            <w:shd w:val="clear" w:color="auto" w:fill="FDE9D9"/>
          </w:tcPr>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bookmarkStart w:id="21" w:name="_Hlk106731490"/>
            <w:r w:rsidRPr="00162191">
              <w:rPr>
                <w:b/>
                <w:color w:val="auto"/>
                <w:kern w:val="28"/>
                <w:szCs w:val="24"/>
              </w:rPr>
              <w:t>Общий показатель</w:t>
            </w:r>
          </w:p>
          <w:p w:rsidR="00162191" w:rsidRPr="00162191" w:rsidRDefault="0058017A" w:rsidP="00185B68">
            <w:pPr>
              <w:widowControl w:val="0"/>
              <w:overflowPunct w:val="0"/>
              <w:adjustRightInd w:val="0"/>
              <w:spacing w:after="0" w:line="240" w:lineRule="auto"/>
              <w:ind w:left="0" w:right="0" w:firstLine="0"/>
              <w:jc w:val="left"/>
              <w:rPr>
                <w:b/>
                <w:color w:val="auto"/>
                <w:kern w:val="28"/>
                <w:szCs w:val="24"/>
              </w:rPr>
            </w:pPr>
            <w:r>
              <w:rPr>
                <w:b/>
                <w:color w:val="auto"/>
                <w:kern w:val="28"/>
                <w:szCs w:val="24"/>
              </w:rPr>
              <w:t xml:space="preserve">54 </w:t>
            </w:r>
            <w:r w:rsidR="00162191" w:rsidRPr="00162191">
              <w:rPr>
                <w:b/>
                <w:color w:val="auto"/>
                <w:kern w:val="28"/>
                <w:szCs w:val="24"/>
              </w:rPr>
              <w:t>учащихся</w:t>
            </w:r>
          </w:p>
        </w:tc>
        <w:tc>
          <w:tcPr>
            <w:tcW w:w="2268" w:type="dxa"/>
            <w:shd w:val="clear" w:color="auto" w:fill="FDE9D9"/>
          </w:tcPr>
          <w:p w:rsidR="00162191" w:rsidRPr="00162191" w:rsidRDefault="0058017A" w:rsidP="0058017A">
            <w:pPr>
              <w:widowControl w:val="0"/>
              <w:overflowPunct w:val="0"/>
              <w:adjustRightInd w:val="0"/>
              <w:spacing w:after="0" w:line="240" w:lineRule="auto"/>
              <w:ind w:left="0" w:right="0" w:firstLine="0"/>
              <w:jc w:val="center"/>
              <w:rPr>
                <w:b/>
                <w:color w:val="auto"/>
                <w:kern w:val="28"/>
                <w:szCs w:val="24"/>
              </w:rPr>
            </w:pPr>
            <w:r>
              <w:rPr>
                <w:b/>
                <w:color w:val="auto"/>
                <w:kern w:val="28"/>
                <w:szCs w:val="24"/>
              </w:rPr>
              <w:t>25–46</w:t>
            </w:r>
            <w:r w:rsidR="00162191" w:rsidRPr="00162191">
              <w:rPr>
                <w:b/>
                <w:color w:val="auto"/>
                <w:kern w:val="28"/>
                <w:szCs w:val="24"/>
              </w:rPr>
              <w:t>%</w:t>
            </w:r>
          </w:p>
        </w:tc>
        <w:tc>
          <w:tcPr>
            <w:tcW w:w="2551" w:type="dxa"/>
            <w:shd w:val="clear" w:color="auto" w:fill="FDE9D9"/>
          </w:tcPr>
          <w:p w:rsidR="00162191" w:rsidRPr="00162191" w:rsidRDefault="0058017A" w:rsidP="0058017A">
            <w:pPr>
              <w:widowControl w:val="0"/>
              <w:overflowPunct w:val="0"/>
              <w:adjustRightInd w:val="0"/>
              <w:spacing w:after="0" w:line="240" w:lineRule="auto"/>
              <w:ind w:left="0" w:right="0" w:firstLine="0"/>
              <w:jc w:val="center"/>
              <w:rPr>
                <w:b/>
                <w:color w:val="auto"/>
                <w:kern w:val="28"/>
                <w:szCs w:val="24"/>
              </w:rPr>
            </w:pPr>
            <w:r>
              <w:rPr>
                <w:b/>
                <w:color w:val="auto"/>
                <w:kern w:val="28"/>
                <w:szCs w:val="24"/>
              </w:rPr>
              <w:t>29–54</w:t>
            </w:r>
            <w:r w:rsidR="00162191" w:rsidRPr="00162191">
              <w:rPr>
                <w:b/>
                <w:color w:val="auto"/>
                <w:kern w:val="28"/>
                <w:szCs w:val="24"/>
              </w:rPr>
              <w:t>%</w:t>
            </w:r>
          </w:p>
        </w:tc>
        <w:tc>
          <w:tcPr>
            <w:tcW w:w="2410" w:type="dxa"/>
            <w:shd w:val="clear" w:color="auto" w:fill="FDE9D9"/>
          </w:tcPr>
          <w:p w:rsidR="00162191" w:rsidRPr="00162191" w:rsidRDefault="00162191" w:rsidP="0058017A">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0</w:t>
            </w:r>
          </w:p>
        </w:tc>
      </w:tr>
      <w:bookmarkEnd w:id="21"/>
    </w:tbl>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Анализ результатов учебной мотивации на параллели 5,6,-х классов выявил следующее: ведущим мотивом являются - содержательные мотивы.  Тенденция, которая вытекает из соотношения социальных и содержательных мотивов учащихся, свидетельствует о том, что мотивация детей в большинстве случаев будет зависеть от содержания учебной деятельности, от необходимости самоактуализации и саморазвития в процессе учебы. </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Школа на каждом возрастном этапе ставит перед ребенком сложные жизненные задачи, если у ребенка своевременно не формируется психологические способности, позволяющие находить правильные решения этих задач, они превращаются в непреодолимые трудности, которые, накапливаясь, становятся проблемами не только ребенка, но и его родителей, педагогов.</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Готовность детей к школьному обучению определялась с помощью комплекса методик, который позволял ребенку проявить такой уровень мотивационного, произвольного, интеллектуального развития, который необходим для начала обучения в школе.</w:t>
      </w:r>
    </w:p>
    <w:p w:rsidR="00D026F7" w:rsidRDefault="00D026F7" w:rsidP="008E4641">
      <w:pPr>
        <w:widowControl w:val="0"/>
        <w:overflowPunct w:val="0"/>
        <w:adjustRightInd w:val="0"/>
        <w:spacing w:after="0" w:line="360" w:lineRule="auto"/>
        <w:ind w:left="0" w:right="0" w:firstLine="0"/>
        <w:jc w:val="center"/>
        <w:rPr>
          <w:b/>
          <w:color w:val="auto"/>
          <w:kern w:val="28"/>
          <w:sz w:val="28"/>
          <w:szCs w:val="28"/>
        </w:rPr>
      </w:pPr>
    </w:p>
    <w:p w:rsidR="00162191" w:rsidRPr="008E4641" w:rsidRDefault="00162191" w:rsidP="008E4641">
      <w:pPr>
        <w:widowControl w:val="0"/>
        <w:overflowPunct w:val="0"/>
        <w:adjustRightInd w:val="0"/>
        <w:spacing w:after="0" w:line="360" w:lineRule="auto"/>
        <w:ind w:left="0" w:right="0" w:firstLine="0"/>
        <w:jc w:val="center"/>
        <w:rPr>
          <w:b/>
          <w:color w:val="auto"/>
          <w:kern w:val="28"/>
          <w:sz w:val="28"/>
          <w:szCs w:val="28"/>
        </w:rPr>
      </w:pPr>
      <w:r w:rsidRPr="008E4641">
        <w:rPr>
          <w:b/>
          <w:color w:val="auto"/>
          <w:kern w:val="28"/>
          <w:sz w:val="28"/>
          <w:szCs w:val="28"/>
        </w:rPr>
        <w:t xml:space="preserve">Результаты доминирования мотивов </w:t>
      </w:r>
      <w:proofErr w:type="spellStart"/>
      <w:r w:rsidRPr="008E4641">
        <w:rPr>
          <w:b/>
          <w:color w:val="auto"/>
          <w:kern w:val="28"/>
          <w:sz w:val="28"/>
          <w:szCs w:val="28"/>
        </w:rPr>
        <w:t>аффектно</w:t>
      </w:r>
      <w:proofErr w:type="spellEnd"/>
      <w:r w:rsidRPr="008E4641">
        <w:rPr>
          <w:b/>
          <w:color w:val="auto"/>
          <w:kern w:val="28"/>
          <w:sz w:val="28"/>
          <w:szCs w:val="28"/>
        </w:rPr>
        <w:t xml:space="preserve"> - </w:t>
      </w:r>
      <w:proofErr w:type="spellStart"/>
      <w:r w:rsidRPr="008E4641">
        <w:rPr>
          <w:b/>
          <w:color w:val="auto"/>
          <w:kern w:val="28"/>
          <w:sz w:val="28"/>
          <w:szCs w:val="28"/>
        </w:rPr>
        <w:t>потребностной</w:t>
      </w:r>
      <w:proofErr w:type="spellEnd"/>
      <w:r w:rsidRPr="008E4641">
        <w:rPr>
          <w:b/>
          <w:color w:val="auto"/>
          <w:kern w:val="28"/>
          <w:sz w:val="28"/>
          <w:szCs w:val="28"/>
        </w:rPr>
        <w:t xml:space="preserve"> сферы у учащихся, следующие:</w:t>
      </w:r>
    </w:p>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85"/>
        <w:gridCol w:w="2268"/>
        <w:gridCol w:w="1843"/>
        <w:gridCol w:w="1984"/>
      </w:tblGrid>
      <w:tr w:rsidR="00162191" w:rsidRPr="00162191" w:rsidTr="00284BAA">
        <w:tc>
          <w:tcPr>
            <w:tcW w:w="1809" w:type="dxa"/>
            <w:vMerge w:val="restart"/>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bCs/>
                <w:color w:val="auto"/>
                <w:kern w:val="28"/>
                <w:szCs w:val="24"/>
              </w:rPr>
            </w:pPr>
            <w:r w:rsidRPr="00162191">
              <w:rPr>
                <w:b/>
                <w:bCs/>
                <w:color w:val="auto"/>
                <w:kern w:val="28"/>
                <w:szCs w:val="24"/>
              </w:rPr>
              <w:t>Классы</w:t>
            </w:r>
          </w:p>
        </w:tc>
        <w:tc>
          <w:tcPr>
            <w:tcW w:w="4253" w:type="dxa"/>
            <w:gridSpan w:val="2"/>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bCs/>
                <w:color w:val="auto"/>
                <w:kern w:val="28"/>
                <w:szCs w:val="24"/>
              </w:rPr>
            </w:pPr>
            <w:r w:rsidRPr="00162191">
              <w:rPr>
                <w:b/>
                <w:bCs/>
                <w:color w:val="auto"/>
                <w:kern w:val="28"/>
                <w:szCs w:val="24"/>
              </w:rPr>
              <w:t>Познавательный мотив</w:t>
            </w:r>
          </w:p>
        </w:tc>
        <w:tc>
          <w:tcPr>
            <w:tcW w:w="3827" w:type="dxa"/>
            <w:gridSpan w:val="2"/>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bCs/>
                <w:color w:val="auto"/>
                <w:kern w:val="28"/>
                <w:szCs w:val="24"/>
              </w:rPr>
            </w:pPr>
            <w:r w:rsidRPr="00162191">
              <w:rPr>
                <w:b/>
                <w:bCs/>
                <w:color w:val="auto"/>
                <w:kern w:val="28"/>
                <w:szCs w:val="24"/>
              </w:rPr>
              <w:t>Игровой мотив</w:t>
            </w:r>
          </w:p>
        </w:tc>
      </w:tr>
      <w:tr w:rsidR="00162191" w:rsidRPr="00162191" w:rsidTr="00284BAA">
        <w:tc>
          <w:tcPr>
            <w:tcW w:w="1809" w:type="dxa"/>
            <w:vMerge/>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p>
        </w:tc>
        <w:tc>
          <w:tcPr>
            <w:tcW w:w="1985"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bCs/>
                <w:color w:val="auto"/>
                <w:kern w:val="28"/>
                <w:szCs w:val="24"/>
              </w:rPr>
            </w:pPr>
            <w:r w:rsidRPr="00162191">
              <w:rPr>
                <w:b/>
                <w:bCs/>
                <w:color w:val="auto"/>
                <w:kern w:val="28"/>
                <w:szCs w:val="24"/>
              </w:rPr>
              <w:t>Кол-во</w:t>
            </w:r>
          </w:p>
        </w:tc>
        <w:tc>
          <w:tcPr>
            <w:tcW w:w="2268"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bCs/>
                <w:color w:val="auto"/>
                <w:kern w:val="28"/>
                <w:szCs w:val="24"/>
              </w:rPr>
            </w:pPr>
            <w:r w:rsidRPr="00162191">
              <w:rPr>
                <w:b/>
                <w:bCs/>
                <w:color w:val="auto"/>
                <w:kern w:val="28"/>
                <w:szCs w:val="24"/>
              </w:rPr>
              <w:t>%</w:t>
            </w:r>
          </w:p>
        </w:tc>
        <w:tc>
          <w:tcPr>
            <w:tcW w:w="1843"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bCs/>
                <w:color w:val="auto"/>
                <w:kern w:val="28"/>
                <w:szCs w:val="24"/>
              </w:rPr>
            </w:pPr>
            <w:r w:rsidRPr="00162191">
              <w:rPr>
                <w:b/>
                <w:bCs/>
                <w:color w:val="auto"/>
                <w:kern w:val="28"/>
                <w:szCs w:val="24"/>
              </w:rPr>
              <w:t>Кол-во</w:t>
            </w:r>
          </w:p>
        </w:tc>
        <w:tc>
          <w:tcPr>
            <w:tcW w:w="1984"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bCs/>
                <w:color w:val="auto"/>
                <w:kern w:val="28"/>
                <w:szCs w:val="24"/>
              </w:rPr>
            </w:pPr>
            <w:r w:rsidRPr="00162191">
              <w:rPr>
                <w:b/>
                <w:bCs/>
                <w:color w:val="auto"/>
                <w:kern w:val="28"/>
                <w:szCs w:val="24"/>
              </w:rPr>
              <w:t>%</w:t>
            </w:r>
          </w:p>
        </w:tc>
      </w:tr>
      <w:tr w:rsidR="00162191" w:rsidRPr="00162191" w:rsidTr="00284BAA">
        <w:tc>
          <w:tcPr>
            <w:tcW w:w="1809" w:type="dxa"/>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1 «А»</w:t>
            </w:r>
          </w:p>
        </w:tc>
        <w:tc>
          <w:tcPr>
            <w:tcW w:w="1985" w:type="dxa"/>
          </w:tcPr>
          <w:p w:rsidR="00162191" w:rsidRPr="00162191" w:rsidRDefault="00284BAA" w:rsidP="00185B6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18</w:t>
            </w:r>
          </w:p>
        </w:tc>
        <w:tc>
          <w:tcPr>
            <w:tcW w:w="2268" w:type="dxa"/>
          </w:tcPr>
          <w:p w:rsidR="00162191" w:rsidRPr="00162191" w:rsidRDefault="00162191" w:rsidP="00185B68">
            <w:pPr>
              <w:widowControl w:val="0"/>
              <w:overflowPunct w:val="0"/>
              <w:adjustRightInd w:val="0"/>
              <w:spacing w:after="0" w:line="240" w:lineRule="auto"/>
              <w:ind w:left="0" w:right="0" w:firstLine="0"/>
              <w:jc w:val="center"/>
              <w:rPr>
                <w:bCs/>
                <w:color w:val="auto"/>
                <w:kern w:val="28"/>
                <w:szCs w:val="24"/>
              </w:rPr>
            </w:pPr>
            <w:r w:rsidRPr="00162191">
              <w:rPr>
                <w:bCs/>
                <w:color w:val="auto"/>
                <w:kern w:val="28"/>
                <w:szCs w:val="24"/>
              </w:rPr>
              <w:t>8</w:t>
            </w:r>
            <w:r w:rsidR="00284BAA">
              <w:rPr>
                <w:bCs/>
                <w:color w:val="auto"/>
                <w:kern w:val="28"/>
                <w:szCs w:val="24"/>
              </w:rPr>
              <w:t>2</w:t>
            </w:r>
          </w:p>
        </w:tc>
        <w:tc>
          <w:tcPr>
            <w:tcW w:w="1843" w:type="dxa"/>
          </w:tcPr>
          <w:p w:rsidR="00162191" w:rsidRPr="00162191" w:rsidRDefault="00284BAA" w:rsidP="00185B6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4</w:t>
            </w:r>
          </w:p>
        </w:tc>
        <w:tc>
          <w:tcPr>
            <w:tcW w:w="1984" w:type="dxa"/>
          </w:tcPr>
          <w:p w:rsidR="00162191" w:rsidRPr="00162191" w:rsidRDefault="00162191" w:rsidP="00185B68">
            <w:pPr>
              <w:widowControl w:val="0"/>
              <w:overflowPunct w:val="0"/>
              <w:adjustRightInd w:val="0"/>
              <w:spacing w:after="0" w:line="240" w:lineRule="auto"/>
              <w:ind w:left="0" w:right="0" w:firstLine="0"/>
              <w:jc w:val="center"/>
              <w:rPr>
                <w:bCs/>
                <w:color w:val="auto"/>
                <w:kern w:val="28"/>
                <w:szCs w:val="24"/>
              </w:rPr>
            </w:pPr>
            <w:r w:rsidRPr="00162191">
              <w:rPr>
                <w:bCs/>
                <w:color w:val="auto"/>
                <w:kern w:val="28"/>
                <w:szCs w:val="24"/>
              </w:rPr>
              <w:t>1</w:t>
            </w:r>
            <w:r w:rsidR="00284BAA">
              <w:rPr>
                <w:bCs/>
                <w:color w:val="auto"/>
                <w:kern w:val="28"/>
                <w:szCs w:val="24"/>
              </w:rPr>
              <w:t>8</w:t>
            </w:r>
          </w:p>
        </w:tc>
      </w:tr>
      <w:tr w:rsidR="00162191" w:rsidRPr="00162191" w:rsidTr="00284BAA">
        <w:trPr>
          <w:trHeight w:val="229"/>
        </w:trPr>
        <w:tc>
          <w:tcPr>
            <w:tcW w:w="1809" w:type="dxa"/>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1 «Б»</w:t>
            </w:r>
          </w:p>
        </w:tc>
        <w:tc>
          <w:tcPr>
            <w:tcW w:w="1985" w:type="dxa"/>
          </w:tcPr>
          <w:p w:rsidR="00162191" w:rsidRPr="00162191" w:rsidRDefault="00284BAA" w:rsidP="00185B6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19</w:t>
            </w:r>
          </w:p>
        </w:tc>
        <w:tc>
          <w:tcPr>
            <w:tcW w:w="2268" w:type="dxa"/>
          </w:tcPr>
          <w:p w:rsidR="00162191" w:rsidRPr="00162191" w:rsidRDefault="00284BAA" w:rsidP="00185B6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80</w:t>
            </w:r>
          </w:p>
        </w:tc>
        <w:tc>
          <w:tcPr>
            <w:tcW w:w="1843" w:type="dxa"/>
          </w:tcPr>
          <w:p w:rsidR="00162191" w:rsidRPr="00162191" w:rsidRDefault="00284BAA" w:rsidP="00185B68">
            <w:pPr>
              <w:widowControl w:val="0"/>
              <w:overflowPunct w:val="0"/>
              <w:adjustRightInd w:val="0"/>
              <w:spacing w:after="0" w:line="240" w:lineRule="auto"/>
              <w:ind w:left="0" w:right="0" w:firstLine="0"/>
              <w:jc w:val="center"/>
              <w:rPr>
                <w:bCs/>
                <w:color w:val="auto"/>
                <w:kern w:val="28"/>
                <w:szCs w:val="24"/>
              </w:rPr>
            </w:pPr>
            <w:r>
              <w:rPr>
                <w:bCs/>
                <w:color w:val="auto"/>
                <w:kern w:val="28"/>
                <w:szCs w:val="24"/>
              </w:rPr>
              <w:t>5</w:t>
            </w:r>
          </w:p>
        </w:tc>
        <w:tc>
          <w:tcPr>
            <w:tcW w:w="1984" w:type="dxa"/>
          </w:tcPr>
          <w:p w:rsidR="00162191" w:rsidRPr="00162191" w:rsidRDefault="00162191" w:rsidP="00185B68">
            <w:pPr>
              <w:widowControl w:val="0"/>
              <w:overflowPunct w:val="0"/>
              <w:adjustRightInd w:val="0"/>
              <w:spacing w:after="0" w:line="240" w:lineRule="auto"/>
              <w:ind w:left="0" w:right="0" w:firstLine="0"/>
              <w:jc w:val="center"/>
              <w:rPr>
                <w:bCs/>
                <w:color w:val="auto"/>
                <w:kern w:val="28"/>
                <w:szCs w:val="24"/>
              </w:rPr>
            </w:pPr>
            <w:r w:rsidRPr="00162191">
              <w:rPr>
                <w:bCs/>
                <w:color w:val="auto"/>
                <w:kern w:val="28"/>
                <w:szCs w:val="24"/>
              </w:rPr>
              <w:t>2</w:t>
            </w:r>
            <w:r w:rsidR="00284BAA">
              <w:rPr>
                <w:bCs/>
                <w:color w:val="auto"/>
                <w:kern w:val="28"/>
                <w:szCs w:val="24"/>
              </w:rPr>
              <w:t>0</w:t>
            </w:r>
          </w:p>
        </w:tc>
      </w:tr>
      <w:tr w:rsidR="00162191" w:rsidRPr="00162191" w:rsidTr="00284BAA">
        <w:tc>
          <w:tcPr>
            <w:tcW w:w="1809"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bCs/>
                <w:color w:val="auto"/>
                <w:kern w:val="28"/>
                <w:szCs w:val="24"/>
              </w:rPr>
            </w:pPr>
            <w:r w:rsidRPr="00162191">
              <w:rPr>
                <w:b/>
                <w:bCs/>
                <w:color w:val="auto"/>
                <w:kern w:val="28"/>
                <w:szCs w:val="24"/>
              </w:rPr>
              <w:t>Всего:</w:t>
            </w:r>
          </w:p>
        </w:tc>
        <w:tc>
          <w:tcPr>
            <w:tcW w:w="1985" w:type="dxa"/>
            <w:shd w:val="clear" w:color="auto" w:fill="FDE9D9"/>
          </w:tcPr>
          <w:p w:rsidR="00162191" w:rsidRPr="00162191" w:rsidRDefault="00284BAA" w:rsidP="00185B68">
            <w:pPr>
              <w:widowControl w:val="0"/>
              <w:overflowPunct w:val="0"/>
              <w:adjustRightInd w:val="0"/>
              <w:spacing w:after="0" w:line="240" w:lineRule="auto"/>
              <w:ind w:left="0" w:right="0" w:firstLine="0"/>
              <w:jc w:val="center"/>
              <w:rPr>
                <w:b/>
                <w:bCs/>
                <w:color w:val="auto"/>
                <w:kern w:val="28"/>
                <w:szCs w:val="24"/>
              </w:rPr>
            </w:pPr>
            <w:r>
              <w:rPr>
                <w:b/>
                <w:bCs/>
                <w:color w:val="auto"/>
                <w:kern w:val="28"/>
                <w:szCs w:val="24"/>
              </w:rPr>
              <w:t>37</w:t>
            </w:r>
          </w:p>
        </w:tc>
        <w:tc>
          <w:tcPr>
            <w:tcW w:w="2268" w:type="dxa"/>
            <w:shd w:val="clear" w:color="auto" w:fill="FDE9D9"/>
          </w:tcPr>
          <w:p w:rsidR="00162191" w:rsidRPr="00162191" w:rsidRDefault="00284BAA" w:rsidP="00185B68">
            <w:pPr>
              <w:widowControl w:val="0"/>
              <w:overflowPunct w:val="0"/>
              <w:adjustRightInd w:val="0"/>
              <w:spacing w:after="0" w:line="240" w:lineRule="auto"/>
              <w:ind w:left="0" w:right="0" w:firstLine="0"/>
              <w:jc w:val="center"/>
              <w:rPr>
                <w:b/>
                <w:bCs/>
                <w:color w:val="auto"/>
                <w:kern w:val="28"/>
                <w:szCs w:val="24"/>
              </w:rPr>
            </w:pPr>
            <w:r>
              <w:rPr>
                <w:b/>
                <w:bCs/>
                <w:color w:val="auto"/>
                <w:kern w:val="28"/>
                <w:szCs w:val="24"/>
              </w:rPr>
              <w:t>81</w:t>
            </w:r>
          </w:p>
        </w:tc>
        <w:tc>
          <w:tcPr>
            <w:tcW w:w="1843" w:type="dxa"/>
            <w:shd w:val="clear" w:color="auto" w:fill="FDE9D9"/>
          </w:tcPr>
          <w:p w:rsidR="00162191" w:rsidRPr="00162191" w:rsidRDefault="00284BAA" w:rsidP="00185B68">
            <w:pPr>
              <w:widowControl w:val="0"/>
              <w:overflowPunct w:val="0"/>
              <w:adjustRightInd w:val="0"/>
              <w:spacing w:after="0" w:line="240" w:lineRule="auto"/>
              <w:ind w:left="0" w:right="0" w:firstLine="0"/>
              <w:jc w:val="center"/>
              <w:rPr>
                <w:b/>
                <w:bCs/>
                <w:color w:val="auto"/>
                <w:kern w:val="28"/>
                <w:szCs w:val="24"/>
              </w:rPr>
            </w:pPr>
            <w:r>
              <w:rPr>
                <w:b/>
                <w:bCs/>
                <w:color w:val="auto"/>
                <w:kern w:val="28"/>
                <w:szCs w:val="24"/>
              </w:rPr>
              <w:t>9</w:t>
            </w:r>
          </w:p>
        </w:tc>
        <w:tc>
          <w:tcPr>
            <w:tcW w:w="1984" w:type="dxa"/>
            <w:shd w:val="clear" w:color="auto" w:fill="FDE9D9"/>
          </w:tcPr>
          <w:p w:rsidR="00162191" w:rsidRPr="00162191" w:rsidRDefault="00284BAA" w:rsidP="00185B68">
            <w:pPr>
              <w:widowControl w:val="0"/>
              <w:overflowPunct w:val="0"/>
              <w:adjustRightInd w:val="0"/>
              <w:spacing w:after="0" w:line="240" w:lineRule="auto"/>
              <w:ind w:left="0" w:right="0" w:firstLine="0"/>
              <w:jc w:val="center"/>
              <w:rPr>
                <w:b/>
                <w:bCs/>
                <w:color w:val="auto"/>
                <w:kern w:val="28"/>
                <w:szCs w:val="24"/>
              </w:rPr>
            </w:pPr>
            <w:r>
              <w:rPr>
                <w:b/>
                <w:bCs/>
                <w:color w:val="auto"/>
                <w:kern w:val="28"/>
                <w:szCs w:val="24"/>
              </w:rPr>
              <w:t>19</w:t>
            </w:r>
          </w:p>
        </w:tc>
      </w:tr>
    </w:tbl>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Результат тестирования интеллектуального развития учащихся рассматривались в комплексе с другими показателями: данными собеседования с ребенком.</w:t>
      </w:r>
    </w:p>
    <w:p w:rsidR="00162191" w:rsidRPr="00D026F7" w:rsidRDefault="00D026F7" w:rsidP="00D026F7">
      <w:pPr>
        <w:widowControl w:val="0"/>
        <w:overflowPunct w:val="0"/>
        <w:adjustRightInd w:val="0"/>
        <w:spacing w:after="0" w:line="360" w:lineRule="auto"/>
        <w:ind w:left="0" w:right="0" w:firstLine="0"/>
        <w:jc w:val="left"/>
        <w:rPr>
          <w:b/>
          <w:color w:val="auto"/>
          <w:kern w:val="28"/>
          <w:sz w:val="28"/>
          <w:szCs w:val="28"/>
        </w:rPr>
      </w:pPr>
      <w:r>
        <w:rPr>
          <w:b/>
          <w:color w:val="auto"/>
          <w:kern w:val="28"/>
          <w:sz w:val="28"/>
          <w:szCs w:val="28"/>
        </w:rPr>
        <w:t>Были получены следующие данные: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6"/>
        <w:gridCol w:w="852"/>
        <w:gridCol w:w="852"/>
        <w:gridCol w:w="852"/>
        <w:gridCol w:w="852"/>
        <w:gridCol w:w="852"/>
        <w:gridCol w:w="852"/>
        <w:gridCol w:w="852"/>
        <w:gridCol w:w="852"/>
        <w:gridCol w:w="852"/>
        <w:gridCol w:w="1055"/>
      </w:tblGrid>
      <w:tr w:rsidR="00162191" w:rsidRPr="00162191" w:rsidTr="00162191">
        <w:tc>
          <w:tcPr>
            <w:tcW w:w="1166" w:type="dxa"/>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lastRenderedPageBreak/>
              <w:t>Классы</w:t>
            </w:r>
          </w:p>
        </w:tc>
        <w:tc>
          <w:tcPr>
            <w:tcW w:w="1704" w:type="dxa"/>
            <w:gridSpan w:val="2"/>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Высокий</w:t>
            </w:r>
          </w:p>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уровень</w:t>
            </w:r>
          </w:p>
        </w:tc>
        <w:tc>
          <w:tcPr>
            <w:tcW w:w="1704" w:type="dxa"/>
            <w:gridSpan w:val="2"/>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В/среднего</w:t>
            </w:r>
          </w:p>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уровень</w:t>
            </w:r>
          </w:p>
        </w:tc>
        <w:tc>
          <w:tcPr>
            <w:tcW w:w="1704" w:type="dxa"/>
            <w:gridSpan w:val="2"/>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Средний</w:t>
            </w:r>
          </w:p>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уровень</w:t>
            </w:r>
          </w:p>
        </w:tc>
        <w:tc>
          <w:tcPr>
            <w:tcW w:w="1704" w:type="dxa"/>
            <w:gridSpan w:val="2"/>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Н/среднего</w:t>
            </w:r>
          </w:p>
        </w:tc>
        <w:tc>
          <w:tcPr>
            <w:tcW w:w="1907" w:type="dxa"/>
            <w:gridSpan w:val="2"/>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Низкий</w:t>
            </w:r>
          </w:p>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уровень</w:t>
            </w:r>
          </w:p>
        </w:tc>
      </w:tr>
      <w:tr w:rsidR="00162191" w:rsidRPr="00162191" w:rsidTr="00162191">
        <w:tc>
          <w:tcPr>
            <w:tcW w:w="1166" w:type="dxa"/>
          </w:tcPr>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Кол-во</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Кол-во</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Кол-во</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Кол-во</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Кол-во</w:t>
            </w:r>
          </w:p>
        </w:tc>
        <w:tc>
          <w:tcPr>
            <w:tcW w:w="1055"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w:t>
            </w:r>
          </w:p>
        </w:tc>
      </w:tr>
      <w:tr w:rsidR="00162191" w:rsidRPr="00162191" w:rsidTr="00162191">
        <w:trPr>
          <w:trHeight w:val="327"/>
        </w:trPr>
        <w:tc>
          <w:tcPr>
            <w:tcW w:w="1166" w:type="dxa"/>
          </w:tcPr>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1 «А»</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3</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10</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11</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36</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10</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33</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6</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20</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0</w:t>
            </w:r>
          </w:p>
        </w:tc>
        <w:tc>
          <w:tcPr>
            <w:tcW w:w="1055"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0</w:t>
            </w:r>
          </w:p>
        </w:tc>
      </w:tr>
      <w:tr w:rsidR="00162191" w:rsidRPr="00162191" w:rsidTr="00162191">
        <w:tc>
          <w:tcPr>
            <w:tcW w:w="1166" w:type="dxa"/>
          </w:tcPr>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1 «Б»</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2</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7</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8</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28</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12</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43</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6</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22</w:t>
            </w:r>
          </w:p>
        </w:tc>
        <w:tc>
          <w:tcPr>
            <w:tcW w:w="852"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0</w:t>
            </w:r>
          </w:p>
        </w:tc>
        <w:tc>
          <w:tcPr>
            <w:tcW w:w="1055" w:type="dxa"/>
            <w:vAlign w:val="center"/>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0</w:t>
            </w:r>
          </w:p>
        </w:tc>
      </w:tr>
      <w:tr w:rsidR="00162191" w:rsidRPr="00162191" w:rsidTr="00162191">
        <w:trPr>
          <w:trHeight w:val="239"/>
        </w:trPr>
        <w:tc>
          <w:tcPr>
            <w:tcW w:w="1166"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Всего:</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8</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7</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37</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35</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39</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37</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23</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21</w:t>
            </w:r>
          </w:p>
        </w:tc>
        <w:tc>
          <w:tcPr>
            <w:tcW w:w="852"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0</w:t>
            </w:r>
          </w:p>
        </w:tc>
        <w:tc>
          <w:tcPr>
            <w:tcW w:w="1055" w:type="dxa"/>
            <w:shd w:val="clear" w:color="auto" w:fill="FDE9D9"/>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0</w:t>
            </w:r>
          </w:p>
        </w:tc>
      </w:tr>
    </w:tbl>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Таким образом, ниже среднего уровень показали 23 обучающихся, низкого уровня – нет.</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Зная, как распределяются дети в классе по умственному развитию, учитель может обеспечить индивидуальный подход, более эффективно распределить учебные задания между группами.</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Вместе с тем определение уровня развития мышления имеет и другие значения:</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1. Пользуясь этими данными, педагог имеет возможность влиять на успеваемость учащихся поощряя старания слабых и </w:t>
      </w:r>
      <w:proofErr w:type="spellStart"/>
      <w:r w:rsidRPr="008E4641">
        <w:rPr>
          <w:color w:val="auto"/>
          <w:kern w:val="28"/>
          <w:sz w:val="28"/>
          <w:szCs w:val="28"/>
        </w:rPr>
        <w:t>нарицая</w:t>
      </w:r>
      <w:proofErr w:type="spellEnd"/>
      <w:r w:rsidRPr="008E4641">
        <w:rPr>
          <w:color w:val="auto"/>
          <w:kern w:val="28"/>
          <w:sz w:val="28"/>
          <w:szCs w:val="28"/>
        </w:rPr>
        <w:t xml:space="preserve"> недостаточное усердие более сильных.</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2. Учитель может заранее спланировать какие виды учебной работы наиболее целесообразны, какие убрать, а также соотношение между письменными и устными работами, творческими и репродуктивными.</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3. Картина уровней интеллектуального развития учащихся 1-х классов позволит содержательнее по – деловому контактировать с родителями. Тренировать у детей развитие способностей: устное решение задач в уме, устное составление плана </w:t>
      </w:r>
      <w:r w:rsidR="00D026F7">
        <w:rPr>
          <w:color w:val="auto"/>
          <w:kern w:val="28"/>
          <w:sz w:val="28"/>
          <w:szCs w:val="28"/>
        </w:rPr>
        <w:t>пересказа и т. д.</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Качественный анализ полученных данных свидетельствует о том, какие стороны интеллектуальной деятельности находятся в более сформированном виде, ка</w:t>
      </w:r>
      <w:r w:rsidR="00D026F7">
        <w:rPr>
          <w:color w:val="auto"/>
          <w:kern w:val="28"/>
          <w:sz w:val="28"/>
          <w:szCs w:val="28"/>
        </w:rPr>
        <w:t>кие требуют кропотливой работы.</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Анализ результатов мониторингового исследования готовности первоклассников к школе позволил выявить проблемные зоны адаптации обучающихся к школьному обучению. Для успешности дальнейшего обучения, решения выявленных проблем необходимо использовать результаты мониторингового исследования первоклассников с целью выстраивания действенной индивидуальной программы психолого-педагогической поддержки обучающихся в начале обучения в школе, спланировать индивидуальную педагогич</w:t>
      </w:r>
      <w:r w:rsidR="00D026F7">
        <w:rPr>
          <w:color w:val="auto"/>
          <w:kern w:val="28"/>
          <w:sz w:val="28"/>
          <w:szCs w:val="28"/>
        </w:rPr>
        <w:t xml:space="preserve">ескую работу с детьми. </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Классным руководителям, в случае необходимости, получить консультацию по вопросам обучения детей у педагога-психолога:</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lastRenderedPageBreak/>
        <w:t>1. В целях повышения эффективности принимаемых мер и приведения их в систему, продолжить работу по отслеживанию индивидуальной траектории развития каждого обучающегося (адаптация в первом классе).</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 2. Сравнение оценок уровня готовности первоклассников к обучению в школе, данных учителями и родителями, показало, что мнение родителей во многом отличается от мнения учителей. Это может повлиять на ожидаемые (планируемые) результаты. При подготовке детей к школе, родители ориентируются в основном на учебный процесс, отказываясь от деятельности, в которой происходит формирование базовых учебных умений. Поэтому необходимо усилить информационно-разъяснительную работу среди родительской общественности по вопросам готовности детей к обучению в школе. Для этого включить в план работы психолога, взаимодействия с родительским социумом, с включением тематики расширяющей представление о готовности детей к школе. 4. Так как для первоклассника здоровье является важнейшим ресурсом, дающим возможность дальнейшего полноценного развития, необходимо на уровне образовательного учреждения усилить работу по сохранению и укреплению здоровья обучающихся.</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Схема комплексного диагностирования   учащихся 1-х классов, школьной зрелости выявила проблемы детей, с которыми были ознакомлены как учителя, так и их родители; был намечен совместный план работы с учителями и родителями первоклассников.</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Итоги выполнения этого плана свидетельствуют о том, что не все родители прислушиваются к советам психолога и выполняют их; этот же негативный факт показало и исследование адаптации первоклассников; которое проводилось комплексно, т. е. к наблюдениям подключались не только учителя, но и родители, это способствовало</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своевременному выявлению </w:t>
      </w:r>
      <w:proofErr w:type="spellStart"/>
      <w:r w:rsidRPr="008E4641">
        <w:rPr>
          <w:color w:val="auto"/>
          <w:kern w:val="28"/>
          <w:sz w:val="28"/>
          <w:szCs w:val="28"/>
        </w:rPr>
        <w:t>дезадаптированных</w:t>
      </w:r>
      <w:proofErr w:type="spellEnd"/>
      <w:r w:rsidRPr="008E4641">
        <w:rPr>
          <w:color w:val="auto"/>
          <w:kern w:val="28"/>
          <w:sz w:val="28"/>
          <w:szCs w:val="28"/>
        </w:rPr>
        <w:t xml:space="preserve"> учащихся и оказанию им необходимой помощи.</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Изучение степени и особенностей приспособления учащихся, к новой социальной ситуации- адаптации учащихся: 1 классах, проводилось с использованием комплекса методик, охватывающих все сферы жизнедеятельности ребенка для получения </w:t>
      </w:r>
      <w:r w:rsidRPr="008E4641">
        <w:rPr>
          <w:color w:val="auto"/>
          <w:kern w:val="28"/>
          <w:sz w:val="28"/>
          <w:szCs w:val="28"/>
        </w:rPr>
        <w:lastRenderedPageBreak/>
        <w:t xml:space="preserve">реальной картины </w:t>
      </w:r>
      <w:proofErr w:type="gramStart"/>
      <w:r w:rsidRPr="008E4641">
        <w:rPr>
          <w:color w:val="auto"/>
          <w:kern w:val="28"/>
          <w:sz w:val="28"/>
          <w:szCs w:val="28"/>
        </w:rPr>
        <w:t>прохождения  адаптации</w:t>
      </w:r>
      <w:proofErr w:type="gramEnd"/>
      <w:r w:rsidRPr="008E4641">
        <w:rPr>
          <w:color w:val="auto"/>
          <w:kern w:val="28"/>
          <w:sz w:val="28"/>
          <w:szCs w:val="28"/>
        </w:rPr>
        <w:t>; было обследовано:</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- 1 классы – </w:t>
      </w:r>
      <w:proofErr w:type="gramStart"/>
      <w:r w:rsidRPr="008E4641">
        <w:rPr>
          <w:color w:val="auto"/>
          <w:kern w:val="28"/>
          <w:sz w:val="28"/>
          <w:szCs w:val="28"/>
        </w:rPr>
        <w:t>139  обучающихся</w:t>
      </w:r>
      <w:proofErr w:type="gramEnd"/>
      <w:r w:rsidRPr="008E4641">
        <w:rPr>
          <w:color w:val="auto"/>
          <w:kern w:val="28"/>
          <w:sz w:val="28"/>
          <w:szCs w:val="28"/>
        </w:rPr>
        <w:t xml:space="preserve">; </w:t>
      </w:r>
    </w:p>
    <w:p w:rsidR="00162191" w:rsidRPr="00D026F7" w:rsidRDefault="00162191" w:rsidP="00D026F7">
      <w:pPr>
        <w:widowControl w:val="0"/>
        <w:overflowPunct w:val="0"/>
        <w:adjustRightInd w:val="0"/>
        <w:spacing w:after="0" w:line="360" w:lineRule="auto"/>
        <w:ind w:left="0" w:right="0" w:firstLine="0"/>
        <w:jc w:val="left"/>
        <w:rPr>
          <w:b/>
          <w:bCs/>
          <w:color w:val="auto"/>
          <w:kern w:val="28"/>
          <w:sz w:val="28"/>
          <w:szCs w:val="28"/>
        </w:rPr>
      </w:pPr>
      <w:r w:rsidRPr="008E4641">
        <w:rPr>
          <w:b/>
          <w:bCs/>
          <w:color w:val="auto"/>
          <w:kern w:val="28"/>
          <w:sz w:val="28"/>
          <w:szCs w:val="28"/>
        </w:rPr>
        <w:t>Рез</w:t>
      </w:r>
      <w:r w:rsidR="00D026F7">
        <w:rPr>
          <w:b/>
          <w:bCs/>
          <w:color w:val="auto"/>
          <w:kern w:val="28"/>
          <w:sz w:val="28"/>
          <w:szCs w:val="28"/>
        </w:rPr>
        <w:t>ультаты исследования адаптации:</w:t>
      </w:r>
    </w:p>
    <w:tbl>
      <w:tblPr>
        <w:tblStyle w:val="9"/>
        <w:tblW w:w="0" w:type="auto"/>
        <w:tblLook w:val="04A0" w:firstRow="1" w:lastRow="0" w:firstColumn="1" w:lastColumn="0" w:noHBand="0" w:noVBand="1"/>
      </w:tblPr>
      <w:tblGrid>
        <w:gridCol w:w="3379"/>
        <w:gridCol w:w="3379"/>
        <w:gridCol w:w="3379"/>
      </w:tblGrid>
      <w:tr w:rsidR="00162191" w:rsidRPr="008E4641" w:rsidTr="00162191">
        <w:tc>
          <w:tcPr>
            <w:tcW w:w="3379" w:type="dxa"/>
            <w:shd w:val="clear" w:color="auto" w:fill="DBE5F1"/>
          </w:tcPr>
          <w:p w:rsidR="00162191" w:rsidRPr="008E4641" w:rsidRDefault="00162191" w:rsidP="00185B68">
            <w:pPr>
              <w:spacing w:after="0" w:line="240" w:lineRule="auto"/>
              <w:ind w:left="0" w:right="0" w:firstLine="0"/>
              <w:jc w:val="center"/>
              <w:rPr>
                <w:b/>
                <w:color w:val="auto"/>
                <w:kern w:val="28"/>
                <w:sz w:val="28"/>
                <w:szCs w:val="28"/>
              </w:rPr>
            </w:pPr>
            <w:r w:rsidRPr="008E4641">
              <w:rPr>
                <w:b/>
                <w:color w:val="auto"/>
                <w:kern w:val="28"/>
                <w:sz w:val="28"/>
                <w:szCs w:val="28"/>
              </w:rPr>
              <w:t>Год</w:t>
            </w:r>
          </w:p>
        </w:tc>
        <w:tc>
          <w:tcPr>
            <w:tcW w:w="3379" w:type="dxa"/>
            <w:shd w:val="clear" w:color="auto" w:fill="DBE5F1"/>
          </w:tcPr>
          <w:p w:rsidR="00162191" w:rsidRPr="008E4641" w:rsidRDefault="00162191" w:rsidP="00185B68">
            <w:pPr>
              <w:spacing w:after="0" w:line="240" w:lineRule="auto"/>
              <w:ind w:left="0" w:right="0" w:firstLine="0"/>
              <w:jc w:val="center"/>
              <w:rPr>
                <w:b/>
                <w:color w:val="auto"/>
                <w:kern w:val="28"/>
                <w:sz w:val="28"/>
                <w:szCs w:val="28"/>
              </w:rPr>
            </w:pPr>
            <w:r w:rsidRPr="008E4641">
              <w:rPr>
                <w:b/>
                <w:color w:val="auto"/>
                <w:kern w:val="28"/>
                <w:sz w:val="28"/>
                <w:szCs w:val="28"/>
              </w:rPr>
              <w:t>адаптации</w:t>
            </w:r>
          </w:p>
        </w:tc>
        <w:tc>
          <w:tcPr>
            <w:tcW w:w="3379" w:type="dxa"/>
            <w:shd w:val="clear" w:color="auto" w:fill="DBE5F1"/>
          </w:tcPr>
          <w:p w:rsidR="00162191" w:rsidRPr="008E4641" w:rsidRDefault="00162191" w:rsidP="00185B68">
            <w:pPr>
              <w:spacing w:after="0" w:line="240" w:lineRule="auto"/>
              <w:ind w:left="0" w:right="0" w:firstLine="0"/>
              <w:jc w:val="center"/>
              <w:rPr>
                <w:b/>
                <w:color w:val="auto"/>
                <w:kern w:val="28"/>
                <w:sz w:val="28"/>
                <w:szCs w:val="28"/>
              </w:rPr>
            </w:pPr>
            <w:r w:rsidRPr="008E4641">
              <w:rPr>
                <w:b/>
                <w:color w:val="auto"/>
                <w:kern w:val="28"/>
                <w:sz w:val="28"/>
                <w:szCs w:val="28"/>
              </w:rPr>
              <w:t>дезадаптации</w:t>
            </w:r>
          </w:p>
        </w:tc>
      </w:tr>
      <w:tr w:rsidR="00162191" w:rsidRPr="008E4641" w:rsidTr="00162191">
        <w:tc>
          <w:tcPr>
            <w:tcW w:w="3379" w:type="dxa"/>
          </w:tcPr>
          <w:p w:rsidR="00162191" w:rsidRPr="008E4641" w:rsidRDefault="00162191" w:rsidP="00185B68">
            <w:pPr>
              <w:spacing w:after="0" w:line="240" w:lineRule="auto"/>
              <w:ind w:left="0" w:right="0" w:firstLine="0"/>
              <w:jc w:val="left"/>
              <w:rPr>
                <w:color w:val="auto"/>
                <w:kern w:val="28"/>
                <w:sz w:val="28"/>
                <w:szCs w:val="28"/>
              </w:rPr>
            </w:pPr>
            <w:r w:rsidRPr="008E4641">
              <w:rPr>
                <w:color w:val="auto"/>
                <w:kern w:val="28"/>
                <w:sz w:val="28"/>
                <w:szCs w:val="28"/>
              </w:rPr>
              <w:t>2021-2022 учебный год</w:t>
            </w:r>
          </w:p>
        </w:tc>
        <w:tc>
          <w:tcPr>
            <w:tcW w:w="3379" w:type="dxa"/>
          </w:tcPr>
          <w:p w:rsidR="00162191" w:rsidRPr="008E4641" w:rsidRDefault="00162191" w:rsidP="00185B68">
            <w:pPr>
              <w:spacing w:after="0" w:line="240" w:lineRule="auto"/>
              <w:ind w:left="0" w:right="0" w:firstLine="0"/>
              <w:jc w:val="center"/>
              <w:rPr>
                <w:color w:val="auto"/>
                <w:kern w:val="28"/>
                <w:sz w:val="28"/>
                <w:szCs w:val="28"/>
              </w:rPr>
            </w:pPr>
            <w:r w:rsidRPr="008E4641">
              <w:rPr>
                <w:color w:val="auto"/>
                <w:kern w:val="28"/>
                <w:sz w:val="28"/>
                <w:szCs w:val="28"/>
              </w:rPr>
              <w:t>89%</w:t>
            </w:r>
          </w:p>
        </w:tc>
        <w:tc>
          <w:tcPr>
            <w:tcW w:w="3379" w:type="dxa"/>
          </w:tcPr>
          <w:p w:rsidR="00162191" w:rsidRPr="008E4641" w:rsidRDefault="00162191" w:rsidP="00185B68">
            <w:pPr>
              <w:spacing w:after="0" w:line="240" w:lineRule="auto"/>
              <w:ind w:left="0" w:right="0" w:firstLine="0"/>
              <w:jc w:val="center"/>
              <w:rPr>
                <w:color w:val="auto"/>
                <w:kern w:val="28"/>
                <w:sz w:val="28"/>
                <w:szCs w:val="28"/>
              </w:rPr>
            </w:pPr>
            <w:r w:rsidRPr="008E4641">
              <w:rPr>
                <w:color w:val="auto"/>
                <w:kern w:val="28"/>
                <w:sz w:val="28"/>
                <w:szCs w:val="28"/>
              </w:rPr>
              <w:t>11%</w:t>
            </w:r>
          </w:p>
        </w:tc>
      </w:tr>
      <w:tr w:rsidR="00162191" w:rsidRPr="008E4641" w:rsidTr="00162191">
        <w:tc>
          <w:tcPr>
            <w:tcW w:w="3379" w:type="dxa"/>
          </w:tcPr>
          <w:p w:rsidR="00162191" w:rsidRPr="008E4641" w:rsidRDefault="00162191" w:rsidP="00185B68">
            <w:pPr>
              <w:spacing w:after="0" w:line="240" w:lineRule="auto"/>
              <w:ind w:left="0" w:right="0" w:firstLine="0"/>
              <w:jc w:val="left"/>
              <w:rPr>
                <w:color w:val="auto"/>
                <w:kern w:val="28"/>
                <w:sz w:val="28"/>
                <w:szCs w:val="28"/>
              </w:rPr>
            </w:pPr>
            <w:r w:rsidRPr="008E4641">
              <w:rPr>
                <w:color w:val="auto"/>
                <w:kern w:val="28"/>
                <w:sz w:val="28"/>
                <w:szCs w:val="28"/>
              </w:rPr>
              <w:t>2022-2023 учебный год</w:t>
            </w:r>
          </w:p>
        </w:tc>
        <w:tc>
          <w:tcPr>
            <w:tcW w:w="3379" w:type="dxa"/>
          </w:tcPr>
          <w:p w:rsidR="00162191" w:rsidRPr="008E4641" w:rsidRDefault="00162191" w:rsidP="00185B68">
            <w:pPr>
              <w:spacing w:after="0" w:line="240" w:lineRule="auto"/>
              <w:ind w:left="0" w:right="0" w:firstLine="0"/>
              <w:jc w:val="center"/>
              <w:rPr>
                <w:color w:val="auto"/>
                <w:kern w:val="28"/>
                <w:sz w:val="28"/>
                <w:szCs w:val="28"/>
              </w:rPr>
            </w:pPr>
            <w:r w:rsidRPr="008E4641">
              <w:rPr>
                <w:color w:val="auto"/>
                <w:kern w:val="28"/>
                <w:sz w:val="28"/>
                <w:szCs w:val="28"/>
              </w:rPr>
              <w:t>85%</w:t>
            </w:r>
          </w:p>
        </w:tc>
        <w:tc>
          <w:tcPr>
            <w:tcW w:w="3379" w:type="dxa"/>
          </w:tcPr>
          <w:p w:rsidR="00162191" w:rsidRPr="008E4641" w:rsidRDefault="00162191" w:rsidP="00185B68">
            <w:pPr>
              <w:spacing w:after="0" w:line="240" w:lineRule="auto"/>
              <w:ind w:left="0" w:right="0" w:firstLine="0"/>
              <w:jc w:val="center"/>
              <w:rPr>
                <w:color w:val="auto"/>
                <w:kern w:val="28"/>
                <w:sz w:val="28"/>
                <w:szCs w:val="28"/>
              </w:rPr>
            </w:pPr>
            <w:r w:rsidRPr="008E4641">
              <w:rPr>
                <w:color w:val="auto"/>
                <w:kern w:val="28"/>
                <w:sz w:val="28"/>
                <w:szCs w:val="28"/>
              </w:rPr>
              <w:t>15%</w:t>
            </w:r>
          </w:p>
        </w:tc>
      </w:tr>
      <w:tr w:rsidR="00162191" w:rsidRPr="008E4641" w:rsidTr="00162191">
        <w:tc>
          <w:tcPr>
            <w:tcW w:w="3379" w:type="dxa"/>
          </w:tcPr>
          <w:p w:rsidR="00162191" w:rsidRPr="008E4641" w:rsidRDefault="00162191" w:rsidP="00185B68">
            <w:pPr>
              <w:spacing w:after="0" w:line="240" w:lineRule="auto"/>
              <w:ind w:left="0" w:right="0" w:firstLine="0"/>
              <w:jc w:val="left"/>
              <w:rPr>
                <w:color w:val="auto"/>
                <w:kern w:val="28"/>
                <w:sz w:val="28"/>
                <w:szCs w:val="28"/>
              </w:rPr>
            </w:pPr>
            <w:r w:rsidRPr="008E4641">
              <w:rPr>
                <w:color w:val="auto"/>
                <w:kern w:val="28"/>
                <w:sz w:val="28"/>
                <w:szCs w:val="28"/>
              </w:rPr>
              <w:t>2023-2024учебный год</w:t>
            </w:r>
          </w:p>
        </w:tc>
        <w:tc>
          <w:tcPr>
            <w:tcW w:w="3379" w:type="dxa"/>
          </w:tcPr>
          <w:p w:rsidR="00162191" w:rsidRPr="008E4641" w:rsidRDefault="00162191" w:rsidP="00185B68">
            <w:pPr>
              <w:spacing w:after="0" w:line="240" w:lineRule="auto"/>
              <w:ind w:left="0" w:right="0" w:firstLine="0"/>
              <w:jc w:val="center"/>
              <w:rPr>
                <w:color w:val="auto"/>
                <w:kern w:val="28"/>
                <w:sz w:val="28"/>
                <w:szCs w:val="28"/>
              </w:rPr>
            </w:pPr>
            <w:r w:rsidRPr="008E4641">
              <w:rPr>
                <w:color w:val="auto"/>
                <w:kern w:val="28"/>
                <w:sz w:val="28"/>
                <w:szCs w:val="28"/>
              </w:rPr>
              <w:t>87%</w:t>
            </w:r>
          </w:p>
        </w:tc>
        <w:tc>
          <w:tcPr>
            <w:tcW w:w="3379" w:type="dxa"/>
          </w:tcPr>
          <w:p w:rsidR="00162191" w:rsidRPr="008E4641" w:rsidRDefault="00162191" w:rsidP="00185B68">
            <w:pPr>
              <w:spacing w:after="0" w:line="240" w:lineRule="auto"/>
              <w:ind w:left="0" w:right="0" w:firstLine="0"/>
              <w:jc w:val="center"/>
              <w:rPr>
                <w:color w:val="auto"/>
                <w:kern w:val="28"/>
                <w:sz w:val="28"/>
                <w:szCs w:val="28"/>
              </w:rPr>
            </w:pPr>
            <w:r w:rsidRPr="008E4641">
              <w:rPr>
                <w:color w:val="auto"/>
                <w:kern w:val="28"/>
                <w:sz w:val="28"/>
                <w:szCs w:val="28"/>
              </w:rPr>
              <w:t>13%</w:t>
            </w:r>
          </w:p>
        </w:tc>
      </w:tr>
    </w:tbl>
    <w:p w:rsidR="00162191" w:rsidRDefault="00162191" w:rsidP="00185B68">
      <w:pPr>
        <w:widowControl w:val="0"/>
        <w:overflowPunct w:val="0"/>
        <w:adjustRightInd w:val="0"/>
        <w:spacing w:after="0" w:line="240" w:lineRule="auto"/>
        <w:ind w:left="0" w:right="0" w:firstLine="0"/>
        <w:jc w:val="left"/>
        <w:rPr>
          <w:color w:val="auto"/>
          <w:kern w:val="28"/>
          <w:szCs w:val="24"/>
        </w:rPr>
      </w:pP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Педагогом-психологом проведены индивидуальные консультации с родителями </w:t>
      </w:r>
      <w:proofErr w:type="spellStart"/>
      <w:r w:rsidRPr="008E4641">
        <w:rPr>
          <w:color w:val="auto"/>
          <w:kern w:val="28"/>
          <w:sz w:val="28"/>
          <w:szCs w:val="28"/>
        </w:rPr>
        <w:t>дезадаптированных</w:t>
      </w:r>
      <w:proofErr w:type="spellEnd"/>
      <w:r w:rsidRPr="008E4641">
        <w:rPr>
          <w:color w:val="auto"/>
          <w:kern w:val="28"/>
          <w:sz w:val="28"/>
          <w:szCs w:val="28"/>
        </w:rPr>
        <w:t xml:space="preserve"> детей и детей «групп риска», а также с данными группами учащихся проведены индивидуальные и групповые занятия (цикл занятий по профилактике и коррекции дезадаптации у первоклассников). Так же еженедельно проводились занятия по </w:t>
      </w:r>
      <w:r w:rsidRPr="008E4641">
        <w:rPr>
          <w:rFonts w:eastAsia="Calibri"/>
          <w:color w:val="auto"/>
          <w:kern w:val="28"/>
          <w:sz w:val="28"/>
          <w:szCs w:val="28"/>
        </w:rPr>
        <w:t xml:space="preserve">внеучебной </w:t>
      </w:r>
      <w:proofErr w:type="spellStart"/>
      <w:r w:rsidRPr="008E4641">
        <w:rPr>
          <w:rFonts w:eastAsia="Calibri"/>
          <w:color w:val="auto"/>
          <w:kern w:val="28"/>
          <w:sz w:val="28"/>
          <w:szCs w:val="28"/>
        </w:rPr>
        <w:t>программекурса</w:t>
      </w:r>
      <w:proofErr w:type="spellEnd"/>
      <w:r w:rsidRPr="008E4641">
        <w:rPr>
          <w:rFonts w:eastAsia="Calibri"/>
          <w:color w:val="auto"/>
          <w:kern w:val="28"/>
          <w:sz w:val="28"/>
          <w:szCs w:val="28"/>
        </w:rPr>
        <w:t xml:space="preserve"> «</w:t>
      </w:r>
      <w:proofErr w:type="spellStart"/>
      <w:r w:rsidRPr="008E4641">
        <w:rPr>
          <w:rFonts w:eastAsia="Calibri"/>
          <w:color w:val="auto"/>
          <w:kern w:val="28"/>
          <w:sz w:val="28"/>
          <w:szCs w:val="28"/>
        </w:rPr>
        <w:t>Интеллектика</w:t>
      </w:r>
      <w:proofErr w:type="spellEnd"/>
      <w:r w:rsidRPr="008E4641">
        <w:rPr>
          <w:rFonts w:eastAsia="Calibri"/>
          <w:color w:val="auto"/>
          <w:kern w:val="28"/>
          <w:sz w:val="28"/>
          <w:szCs w:val="28"/>
        </w:rPr>
        <w:t>»,</w:t>
      </w:r>
      <w:r w:rsidRPr="008E4641">
        <w:rPr>
          <w:color w:val="auto"/>
          <w:kern w:val="28"/>
          <w:sz w:val="28"/>
          <w:szCs w:val="28"/>
        </w:rPr>
        <w:t xml:space="preserve"> в рамках психологического сопровождения учащихся 1-х классов в рамках реализации ФГОС НОО</w:t>
      </w:r>
      <w:r w:rsidRPr="008E4641">
        <w:rPr>
          <w:rFonts w:eastAsia="Calibri"/>
          <w:color w:val="auto"/>
          <w:kern w:val="28"/>
          <w:sz w:val="28"/>
          <w:szCs w:val="28"/>
        </w:rPr>
        <w:t xml:space="preserve">, </w:t>
      </w:r>
      <w:r w:rsidRPr="008E4641">
        <w:rPr>
          <w:color w:val="auto"/>
          <w:kern w:val="28"/>
          <w:sz w:val="28"/>
          <w:szCs w:val="28"/>
        </w:rPr>
        <w:t>с целью обеспечить высокую интеллектуальную готовность к обучению, создать условия для развития способностей детей, исходя из профиля школы.</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С обучающимися 5-х классов проводилось </w:t>
      </w:r>
      <w:r w:rsidRPr="008E4641">
        <w:rPr>
          <w:bCs/>
          <w:color w:val="auto"/>
          <w:kern w:val="28"/>
          <w:sz w:val="28"/>
          <w:szCs w:val="28"/>
          <w:u w:val="single"/>
        </w:rPr>
        <w:t>изучение уровня и характера тревожности,</w:t>
      </w:r>
      <w:r w:rsidRPr="008E4641">
        <w:rPr>
          <w:color w:val="auto"/>
          <w:kern w:val="28"/>
          <w:sz w:val="28"/>
          <w:szCs w:val="28"/>
        </w:rPr>
        <w:t xml:space="preserve"> связанной со школой у детей в период адаптации в средней школе с использованием  </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«Теста школьной тревожности» </w:t>
      </w:r>
      <w:proofErr w:type="spellStart"/>
      <w:r w:rsidRPr="008E4641">
        <w:rPr>
          <w:color w:val="auto"/>
          <w:kern w:val="28"/>
          <w:sz w:val="28"/>
          <w:szCs w:val="28"/>
        </w:rPr>
        <w:t>Филлипса</w:t>
      </w:r>
      <w:proofErr w:type="spellEnd"/>
      <w:r w:rsidRPr="008E4641">
        <w:rPr>
          <w:color w:val="auto"/>
          <w:kern w:val="28"/>
          <w:sz w:val="28"/>
          <w:szCs w:val="28"/>
        </w:rPr>
        <w:t xml:space="preserve">.  </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В ходе изучения были получены следующие результаты.</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Наиболее высокий уровень тревожности у 35% учащихся в ситуации проверки знаний, а страх не соответствовать ожиданиям окружающих у 23% учащихся.             </w:t>
      </w:r>
    </w:p>
    <w:p w:rsidR="00963590" w:rsidRDefault="00963590" w:rsidP="008E4641">
      <w:pPr>
        <w:widowControl w:val="0"/>
        <w:overflowPunct w:val="0"/>
        <w:adjustRightInd w:val="0"/>
        <w:spacing w:after="0" w:line="360" w:lineRule="auto"/>
        <w:ind w:left="0" w:right="0" w:firstLine="0"/>
        <w:jc w:val="left"/>
        <w:rPr>
          <w:b/>
          <w:color w:val="auto"/>
          <w:kern w:val="28"/>
          <w:sz w:val="28"/>
          <w:szCs w:val="28"/>
        </w:rPr>
      </w:pP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b/>
          <w:color w:val="auto"/>
          <w:kern w:val="28"/>
          <w:sz w:val="28"/>
          <w:szCs w:val="28"/>
        </w:rPr>
        <w:t>1. Общая тревожность в школе.</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 высокий процент по шкале «Общая тревожность в школе» имеют 14% испытуемых. </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 несколько повышена общая тревожность в школе у 15% испытуемых. Такие показатели свидетельствуют о том, что эти подростки склонны переживать тревожность разной степени интенсивности, находясь в школе: в процессе обучения, проверки и оценки знаний, а также, в процессе общения и взаимодействия с учителями и сверстниками. </w:t>
      </w:r>
    </w:p>
    <w:p w:rsidR="00162191" w:rsidRPr="00D026F7" w:rsidRDefault="00162191" w:rsidP="00D026F7">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Нормальный уровень тревожности в школе имеют 71 % школьников. Школа и школьные требования, трудности не являются для этих подростков травмирующими, </w:t>
      </w:r>
      <w:r w:rsidRPr="008E4641">
        <w:rPr>
          <w:color w:val="auto"/>
          <w:kern w:val="28"/>
          <w:sz w:val="28"/>
          <w:szCs w:val="28"/>
        </w:rPr>
        <w:lastRenderedPageBreak/>
        <w:t>что создает условия для нормального функционирования, развития ребенка в процессе обучения, установления дружеск</w:t>
      </w:r>
      <w:r w:rsidR="00D026F7">
        <w:rPr>
          <w:color w:val="auto"/>
          <w:kern w:val="28"/>
          <w:sz w:val="28"/>
          <w:szCs w:val="28"/>
        </w:rPr>
        <w:t>их контактов и взаимоотношений.</w:t>
      </w:r>
    </w:p>
    <w:p w:rsidR="00963590" w:rsidRDefault="00963590" w:rsidP="008E4641">
      <w:pPr>
        <w:widowControl w:val="0"/>
        <w:overflowPunct w:val="0"/>
        <w:adjustRightInd w:val="0"/>
        <w:spacing w:after="0" w:line="360" w:lineRule="auto"/>
        <w:ind w:left="0" w:right="0" w:firstLine="0"/>
        <w:jc w:val="left"/>
        <w:rPr>
          <w:b/>
          <w:color w:val="auto"/>
          <w:kern w:val="28"/>
          <w:sz w:val="28"/>
          <w:szCs w:val="28"/>
        </w:rPr>
      </w:pPr>
    </w:p>
    <w:p w:rsidR="00162191" w:rsidRPr="008E4641" w:rsidRDefault="00162191" w:rsidP="008E4641">
      <w:pPr>
        <w:widowControl w:val="0"/>
        <w:overflowPunct w:val="0"/>
        <w:adjustRightInd w:val="0"/>
        <w:spacing w:after="0" w:line="360" w:lineRule="auto"/>
        <w:ind w:left="0" w:right="0" w:firstLine="0"/>
        <w:jc w:val="left"/>
        <w:rPr>
          <w:b/>
          <w:color w:val="auto"/>
          <w:kern w:val="28"/>
          <w:sz w:val="28"/>
          <w:szCs w:val="28"/>
        </w:rPr>
      </w:pPr>
      <w:r w:rsidRPr="008E4641">
        <w:rPr>
          <w:b/>
          <w:color w:val="auto"/>
          <w:kern w:val="28"/>
          <w:sz w:val="28"/>
          <w:szCs w:val="28"/>
        </w:rPr>
        <w:t>2. Переживание социального стресса.</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 Достаточно высокий процент испытуемых, 73%, не переживают социального стресса. Это говорит о том, что их отношения с социумом можно охарактеризовать как удовлетворительные, не травмирующие, позитивно окрашенные. </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Однако, процент школьников, переживающих социальный стресс </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 на высоком уровне – 4%, </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 на повышенном уровне – 23% </w:t>
      </w:r>
    </w:p>
    <w:p w:rsidR="00162191" w:rsidRPr="00BD6712"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Такие данные указывают на то, что эмоциональное состояние этих подростков, на фоне которого развиваются их социальные контакты, является напряженным, негативно окрашенным, возможно, </w:t>
      </w:r>
      <w:proofErr w:type="spellStart"/>
      <w:r w:rsidRPr="008E4641">
        <w:rPr>
          <w:color w:val="auto"/>
          <w:kern w:val="28"/>
          <w:sz w:val="28"/>
          <w:szCs w:val="28"/>
        </w:rPr>
        <w:t>фрустрирующим</w:t>
      </w:r>
      <w:proofErr w:type="spellEnd"/>
      <w:r w:rsidRPr="008E4641">
        <w:rPr>
          <w:color w:val="auto"/>
          <w:kern w:val="28"/>
          <w:sz w:val="28"/>
          <w:szCs w:val="28"/>
        </w:rPr>
        <w:t>. Таким образом, создаются предпосылки для возникновения и развития беспокойства, тревоги, тревожности как</w:t>
      </w:r>
      <w:r w:rsidR="00BD6712">
        <w:rPr>
          <w:color w:val="auto"/>
          <w:kern w:val="28"/>
          <w:sz w:val="28"/>
          <w:szCs w:val="28"/>
        </w:rPr>
        <w:t xml:space="preserve"> следствия социального стресса</w:t>
      </w:r>
    </w:p>
    <w:p w:rsidR="00963590" w:rsidRDefault="00963590" w:rsidP="008E4641">
      <w:pPr>
        <w:widowControl w:val="0"/>
        <w:overflowPunct w:val="0"/>
        <w:adjustRightInd w:val="0"/>
        <w:spacing w:after="0" w:line="360" w:lineRule="auto"/>
        <w:ind w:left="0" w:right="0" w:firstLine="0"/>
        <w:jc w:val="left"/>
        <w:rPr>
          <w:b/>
          <w:color w:val="auto"/>
          <w:kern w:val="28"/>
          <w:sz w:val="28"/>
          <w:szCs w:val="28"/>
        </w:rPr>
      </w:pP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b/>
          <w:color w:val="auto"/>
          <w:kern w:val="28"/>
          <w:sz w:val="28"/>
          <w:szCs w:val="28"/>
        </w:rPr>
        <w:t>3. Фрустрация потребности достижения успеха</w:t>
      </w:r>
      <w:r w:rsidRPr="008E4641">
        <w:rPr>
          <w:color w:val="auto"/>
          <w:kern w:val="28"/>
          <w:sz w:val="28"/>
          <w:szCs w:val="28"/>
        </w:rPr>
        <w:t>.</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Сравнительно небольшой процент школьников, 3%, испытывают фрустрацию потребности в достижении успеха на высоком уровне.  Это говорит о том, что в ситуации школьного обучения в их поведении наблюдается неблагоприятный психический фон, который не позволяет им развивать свои потребности в успехе, в достижении высоких результатов. Причин такого явления может быть несколько. Например, неблагоприятное отношение сверстников и взрослых, которые как бы программируют школьника на неудачу, а успехи его воспринимают весьма условно. Или низкая самооценка школьника, неверие в свои силы и способности. Возможно, так же и то, что фрустрация потребности достижения успеха проявляется на фоне тревожности как свойства личности. </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- 25%, испытывают фрустрацию достижения успеха на несколько повышенном уровне. То есть, в ситуации школьного обучения существуют неблагоприятные для них факторы, которые мешают в достижении успеха. Однако, влияние этих факторов не столь сильно, и при некоторых усилиях со стороны школьников и помощи со </w:t>
      </w:r>
      <w:r w:rsidRPr="008E4641">
        <w:rPr>
          <w:color w:val="auto"/>
          <w:kern w:val="28"/>
          <w:sz w:val="28"/>
          <w:szCs w:val="28"/>
        </w:rPr>
        <w:lastRenderedPageBreak/>
        <w:t>стороны учителей и сверстников, его вполне возможно избежать.</w:t>
      </w:r>
    </w:p>
    <w:p w:rsidR="00162191" w:rsidRPr="00BD6712"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Не переживают фрустрацию в достижении успеха 72%, что подтверждает предположение о том, что ситуация школьного обучения, для большинства подростков, не является травмирующей, не</w:t>
      </w:r>
      <w:r w:rsidR="00BD6712">
        <w:rPr>
          <w:color w:val="auto"/>
          <w:kern w:val="28"/>
          <w:sz w:val="28"/>
          <w:szCs w:val="28"/>
        </w:rPr>
        <w:t>гативно окрашенной и тревожной.</w:t>
      </w:r>
    </w:p>
    <w:p w:rsidR="00963590" w:rsidRDefault="00963590" w:rsidP="008E4641">
      <w:pPr>
        <w:widowControl w:val="0"/>
        <w:overflowPunct w:val="0"/>
        <w:adjustRightInd w:val="0"/>
        <w:spacing w:after="0" w:line="360" w:lineRule="auto"/>
        <w:ind w:left="0" w:right="0" w:firstLine="0"/>
        <w:jc w:val="left"/>
        <w:rPr>
          <w:b/>
          <w:color w:val="auto"/>
          <w:kern w:val="28"/>
          <w:sz w:val="28"/>
          <w:szCs w:val="28"/>
        </w:rPr>
      </w:pP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b/>
          <w:color w:val="auto"/>
          <w:kern w:val="28"/>
          <w:sz w:val="28"/>
          <w:szCs w:val="28"/>
        </w:rPr>
        <w:t>4. Страх самовыражения</w:t>
      </w:r>
      <w:r w:rsidRPr="008E4641">
        <w:rPr>
          <w:color w:val="auto"/>
          <w:kern w:val="28"/>
          <w:sz w:val="28"/>
          <w:szCs w:val="28"/>
        </w:rPr>
        <w:t>.</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 У 21% испытуемых присутствует страх самовыражения на высоком уровне, </w:t>
      </w:r>
    </w:p>
    <w:p w:rsidR="00162191" w:rsidRPr="00BD6712"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У 18% он повышен. Этот факт свидетельствует о том, что большинство подростков переживают негативные эмоции в ситуации предъявления себя другим, самораскрытия.  Это объясняется, с одной стороны, тем, что подростки склонны чрезмерно критично оценивать себя, но в то же время, исключительно эгоцентричны и мнят себя «центром вселенной». Такие противоречия в само восприятии не позволяют им адекватно оценить себя и уж тем более, представить на «суд» окружающих. С другой стороны, в раннем подростковом возрасте человек часто испытывает такие чувства и эмоции, которые не понимает и стыдится, отсюда стремление «закрыться», спрятать свой в</w:t>
      </w:r>
      <w:r w:rsidR="00BD6712">
        <w:rPr>
          <w:color w:val="auto"/>
          <w:kern w:val="28"/>
          <w:sz w:val="28"/>
          <w:szCs w:val="28"/>
        </w:rPr>
        <w:t>нутренний мир от окружающих.</w:t>
      </w:r>
    </w:p>
    <w:p w:rsidR="00963590" w:rsidRDefault="00963590" w:rsidP="008E4641">
      <w:pPr>
        <w:widowControl w:val="0"/>
        <w:overflowPunct w:val="0"/>
        <w:adjustRightInd w:val="0"/>
        <w:spacing w:after="0" w:line="360" w:lineRule="auto"/>
        <w:ind w:left="0" w:right="0" w:firstLine="0"/>
        <w:jc w:val="left"/>
        <w:rPr>
          <w:b/>
          <w:color w:val="auto"/>
          <w:kern w:val="28"/>
          <w:sz w:val="28"/>
          <w:szCs w:val="28"/>
        </w:rPr>
      </w:pPr>
    </w:p>
    <w:p w:rsidR="00162191" w:rsidRPr="008E4641" w:rsidRDefault="00162191" w:rsidP="008E4641">
      <w:pPr>
        <w:widowControl w:val="0"/>
        <w:overflowPunct w:val="0"/>
        <w:adjustRightInd w:val="0"/>
        <w:spacing w:after="0" w:line="360" w:lineRule="auto"/>
        <w:ind w:left="0" w:right="0" w:firstLine="0"/>
        <w:jc w:val="left"/>
        <w:rPr>
          <w:b/>
          <w:color w:val="auto"/>
          <w:kern w:val="28"/>
          <w:sz w:val="28"/>
          <w:szCs w:val="28"/>
        </w:rPr>
      </w:pPr>
      <w:r w:rsidRPr="008E4641">
        <w:rPr>
          <w:b/>
          <w:color w:val="auto"/>
          <w:kern w:val="28"/>
          <w:sz w:val="28"/>
          <w:szCs w:val="28"/>
        </w:rPr>
        <w:t>5. Страх ситуации проверки знаний.</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- 35% школьников испытывают сильный, </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- 19% – менее сильный страх в ситуации проверки знаний. Скорее всего, это объясняется тем, что, по мнению этих учеников, учителя предъявляют к ним завышенные требования, вследствие чего, могут негативно оценить их, а негативные оценки, как говорилось выше, крайне болезненны для подростков и представляют угрозу их положению среди сверстников, самооценке. Возможно и то, что эти школьники настолько </w:t>
      </w:r>
      <w:proofErr w:type="spellStart"/>
      <w:r w:rsidRPr="008E4641">
        <w:rPr>
          <w:color w:val="auto"/>
          <w:kern w:val="28"/>
          <w:sz w:val="28"/>
          <w:szCs w:val="28"/>
        </w:rPr>
        <w:t>неуверенны</w:t>
      </w:r>
      <w:proofErr w:type="spellEnd"/>
      <w:r w:rsidRPr="008E4641">
        <w:rPr>
          <w:color w:val="auto"/>
          <w:kern w:val="28"/>
          <w:sz w:val="28"/>
          <w:szCs w:val="28"/>
        </w:rPr>
        <w:t xml:space="preserve"> в себе, собственных знаниях и силах, что само ожидание проверки знаний тревожит их, а общение с учителем приносит только негативные эмоции. </w:t>
      </w:r>
    </w:p>
    <w:p w:rsidR="00162191" w:rsidRPr="0020738A"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А 46% испытуемых не исп</w:t>
      </w:r>
      <w:r w:rsidR="0020738A">
        <w:rPr>
          <w:color w:val="auto"/>
          <w:kern w:val="28"/>
          <w:sz w:val="28"/>
          <w:szCs w:val="28"/>
        </w:rPr>
        <w:t>ытывают страха проверки знаний.</w:t>
      </w:r>
    </w:p>
    <w:p w:rsidR="00963590" w:rsidRDefault="00963590" w:rsidP="008E4641">
      <w:pPr>
        <w:widowControl w:val="0"/>
        <w:overflowPunct w:val="0"/>
        <w:adjustRightInd w:val="0"/>
        <w:spacing w:after="0" w:line="360" w:lineRule="auto"/>
        <w:ind w:left="0" w:right="0" w:firstLine="0"/>
        <w:jc w:val="left"/>
        <w:rPr>
          <w:b/>
          <w:color w:val="auto"/>
          <w:kern w:val="28"/>
          <w:sz w:val="28"/>
          <w:szCs w:val="28"/>
        </w:rPr>
      </w:pP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b/>
          <w:color w:val="auto"/>
          <w:kern w:val="28"/>
          <w:sz w:val="28"/>
          <w:szCs w:val="28"/>
        </w:rPr>
        <w:t>6. Страх не соответствовать ожиданиям окружающих</w:t>
      </w:r>
      <w:r w:rsidRPr="008E4641">
        <w:rPr>
          <w:color w:val="auto"/>
          <w:kern w:val="28"/>
          <w:sz w:val="28"/>
          <w:szCs w:val="28"/>
        </w:rPr>
        <w:t>.</w:t>
      </w:r>
    </w:p>
    <w:p w:rsidR="00963590"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Кроме того, сюда примешивается еще и страх не соответствовать ожиданиям </w:t>
      </w:r>
      <w:r w:rsidRPr="008E4641">
        <w:rPr>
          <w:color w:val="auto"/>
          <w:kern w:val="28"/>
          <w:sz w:val="28"/>
          <w:szCs w:val="28"/>
        </w:rPr>
        <w:lastRenderedPageBreak/>
        <w:t xml:space="preserve">окружающих, который выявлен у 23% - на высоком уровне и у 27% школьников повышен. То есть, подростки боятся раскрыться еще и потому, что тревожатся о том, насколько «нормально» и «правильно» они будут выглядеть в глазах окружающих. Здесь наблюдается некоторое противоречие – с одной стороны, подростков волнует мнение о них и оценки окружающих, но с другой они боятся этого, так как, в результате может пострадать их самооценка, а также положение среди сверстников, что для подростка является очень болезненным. Исходя из этого, можно предположить, что социальные контакты, прежде всего со сверстниками, являются эмоционально-напряженными, часто </w:t>
      </w:r>
      <w:proofErr w:type="spellStart"/>
      <w:r w:rsidRPr="008E4641">
        <w:rPr>
          <w:color w:val="auto"/>
          <w:kern w:val="28"/>
          <w:sz w:val="28"/>
          <w:szCs w:val="28"/>
        </w:rPr>
        <w:t>фрустрирующими</w:t>
      </w:r>
      <w:proofErr w:type="spellEnd"/>
      <w:r w:rsidRPr="008E4641">
        <w:rPr>
          <w:color w:val="auto"/>
          <w:kern w:val="28"/>
          <w:sz w:val="28"/>
          <w:szCs w:val="28"/>
        </w:rPr>
        <w:t xml:space="preserve">, что обусловлено возрастными особенностями. </w:t>
      </w:r>
      <w:r w:rsidRPr="008E4641">
        <w:rPr>
          <w:color w:val="auto"/>
          <w:kern w:val="28"/>
          <w:sz w:val="28"/>
          <w:szCs w:val="28"/>
        </w:rPr>
        <w:cr/>
      </w:r>
    </w:p>
    <w:p w:rsidR="00162191" w:rsidRPr="008E4641" w:rsidRDefault="00162191" w:rsidP="008E4641">
      <w:pPr>
        <w:widowControl w:val="0"/>
        <w:overflowPunct w:val="0"/>
        <w:adjustRightInd w:val="0"/>
        <w:spacing w:after="0" w:line="360" w:lineRule="auto"/>
        <w:ind w:left="0" w:right="0" w:firstLine="0"/>
        <w:jc w:val="left"/>
        <w:rPr>
          <w:b/>
          <w:color w:val="auto"/>
          <w:kern w:val="28"/>
          <w:sz w:val="28"/>
          <w:szCs w:val="28"/>
        </w:rPr>
      </w:pPr>
      <w:r w:rsidRPr="008E4641">
        <w:rPr>
          <w:b/>
          <w:color w:val="auto"/>
          <w:kern w:val="28"/>
          <w:sz w:val="28"/>
          <w:szCs w:val="28"/>
        </w:rPr>
        <w:t>7. Низкая физиологическая сопротивляемость стрессу.</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- 17% учеников имеют высокую тревожность вследствие низкой физиологической сопротивляемости стрессу. То есть, в поведении этих школьников наблюдается сниженная приспособляемость к ситуациям </w:t>
      </w:r>
      <w:proofErr w:type="spellStart"/>
      <w:r w:rsidRPr="008E4641">
        <w:rPr>
          <w:color w:val="auto"/>
          <w:kern w:val="28"/>
          <w:sz w:val="28"/>
          <w:szCs w:val="28"/>
        </w:rPr>
        <w:t>стрессогенного</w:t>
      </w:r>
      <w:proofErr w:type="spellEnd"/>
      <w:r w:rsidRPr="008E4641">
        <w:rPr>
          <w:color w:val="auto"/>
          <w:kern w:val="28"/>
          <w:sz w:val="28"/>
          <w:szCs w:val="28"/>
        </w:rPr>
        <w:t xml:space="preserve"> характера, например, к школьному обучению в целом, и повышенная вероятность неадекватного деструктивного реагирования на тревожный фактор среды.</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Также 15% испытуемых склонны к данным особенностям.</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- 68% испытуемых, имеют нормальную физиологическую сопротивляемость стрессу, что свидетельствует о том, что возможные предпосылки для возникновения тревожности у них не физиологического, а социального плана, то есть страх самовыражения, боязнь оценок и трудности в межличностных контактах.</w:t>
      </w:r>
    </w:p>
    <w:p w:rsidR="00963590" w:rsidRDefault="00963590" w:rsidP="008E4641">
      <w:pPr>
        <w:widowControl w:val="0"/>
        <w:overflowPunct w:val="0"/>
        <w:adjustRightInd w:val="0"/>
        <w:spacing w:after="0" w:line="360" w:lineRule="auto"/>
        <w:ind w:left="0" w:right="0" w:firstLine="0"/>
        <w:jc w:val="left"/>
        <w:rPr>
          <w:b/>
          <w:color w:val="auto"/>
          <w:kern w:val="28"/>
          <w:sz w:val="28"/>
          <w:szCs w:val="28"/>
        </w:rPr>
      </w:pP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b/>
          <w:color w:val="auto"/>
          <w:kern w:val="28"/>
          <w:sz w:val="28"/>
          <w:szCs w:val="28"/>
        </w:rPr>
        <w:t>8. Проблемы и страхи в отношениях с учителями</w:t>
      </w:r>
      <w:r w:rsidRPr="008E4641">
        <w:rPr>
          <w:color w:val="auto"/>
          <w:kern w:val="28"/>
          <w:sz w:val="28"/>
          <w:szCs w:val="28"/>
        </w:rPr>
        <w:t>.</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высокий уровень тревожности у 4% школьников.</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повышенный уровень тревожности у 28% школьников.</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- 68% - не испытывают проблем и страхов в отношениях с учителями. </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По полученным результатам были выявлены учащиеся «группы риска» (с высоким уровнем тревожности), с которыми в течение года были проведены групповые занятия по «Снижение уровня тревожности у учащихся 5-х классов»</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 xml:space="preserve">Социометрические исследования классных коллективов 5-х классов </w:t>
      </w:r>
    </w:p>
    <w:p w:rsidR="00162191" w:rsidRPr="008E4641" w:rsidRDefault="00162191" w:rsidP="008E4641">
      <w:pPr>
        <w:widowControl w:val="0"/>
        <w:overflowPunct w:val="0"/>
        <w:adjustRightInd w:val="0"/>
        <w:spacing w:after="0" w:line="360" w:lineRule="auto"/>
        <w:ind w:left="0" w:right="0" w:firstLine="0"/>
        <w:jc w:val="left"/>
        <w:rPr>
          <w:b/>
          <w:bCs/>
          <w:color w:val="auto"/>
          <w:kern w:val="28"/>
          <w:sz w:val="28"/>
          <w:szCs w:val="28"/>
        </w:rPr>
      </w:pPr>
      <w:r w:rsidRPr="008E4641">
        <w:rPr>
          <w:color w:val="auto"/>
          <w:kern w:val="28"/>
          <w:sz w:val="28"/>
          <w:szCs w:val="28"/>
        </w:rPr>
        <w:lastRenderedPageBreak/>
        <w:t xml:space="preserve">с использованием методики   </w:t>
      </w:r>
      <w:proofErr w:type="spellStart"/>
      <w:r w:rsidRPr="008E4641">
        <w:rPr>
          <w:color w:val="auto"/>
          <w:kern w:val="28"/>
          <w:sz w:val="28"/>
          <w:szCs w:val="28"/>
        </w:rPr>
        <w:t>Моткова</w:t>
      </w:r>
      <w:proofErr w:type="spellEnd"/>
      <w:r w:rsidRPr="008E4641">
        <w:rPr>
          <w:color w:val="auto"/>
          <w:kern w:val="28"/>
          <w:sz w:val="28"/>
          <w:szCs w:val="28"/>
        </w:rPr>
        <w:t xml:space="preserve"> И. О. «Наша группа» проводилось с целью изучения межличностных отношений в ученических коллективах. </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w:t>
      </w:r>
      <w:r w:rsidRPr="008E4641">
        <w:rPr>
          <w:b/>
          <w:color w:val="auto"/>
          <w:kern w:val="28"/>
          <w:sz w:val="28"/>
          <w:szCs w:val="28"/>
        </w:rPr>
        <w:t>Отвергаемый</w:t>
      </w:r>
      <w:r w:rsidRPr="008E4641">
        <w:rPr>
          <w:color w:val="auto"/>
          <w:kern w:val="28"/>
          <w:sz w:val="28"/>
          <w:szCs w:val="28"/>
        </w:rPr>
        <w:t>»- (член группы, не получивший ни одного положительного выбора).</w:t>
      </w:r>
    </w:p>
    <w:p w:rsidR="00162191" w:rsidRPr="008E4641" w:rsidRDefault="00162191" w:rsidP="008E4641">
      <w:pPr>
        <w:widowControl w:val="0"/>
        <w:overflowPunct w:val="0"/>
        <w:adjustRightInd w:val="0"/>
        <w:spacing w:after="0" w:line="360" w:lineRule="auto"/>
        <w:ind w:left="0" w:right="0" w:firstLine="0"/>
        <w:jc w:val="left"/>
        <w:rPr>
          <w:color w:val="auto"/>
          <w:kern w:val="28"/>
          <w:sz w:val="28"/>
          <w:szCs w:val="28"/>
        </w:rPr>
      </w:pPr>
      <w:r w:rsidRPr="008E4641">
        <w:rPr>
          <w:color w:val="auto"/>
          <w:kern w:val="28"/>
          <w:sz w:val="28"/>
          <w:szCs w:val="28"/>
        </w:rPr>
        <w:t>«</w:t>
      </w:r>
      <w:r w:rsidRPr="008E4641">
        <w:rPr>
          <w:b/>
          <w:color w:val="auto"/>
          <w:kern w:val="28"/>
          <w:sz w:val="28"/>
          <w:szCs w:val="28"/>
        </w:rPr>
        <w:t>Изолированный</w:t>
      </w:r>
      <w:r w:rsidRPr="008E4641">
        <w:rPr>
          <w:color w:val="auto"/>
          <w:kern w:val="28"/>
          <w:sz w:val="28"/>
          <w:szCs w:val="28"/>
        </w:rPr>
        <w:t>» - (не получивший ни одного выбора).</w:t>
      </w:r>
    </w:p>
    <w:p w:rsidR="0020738A" w:rsidRDefault="0020738A" w:rsidP="008E4641">
      <w:pPr>
        <w:widowControl w:val="0"/>
        <w:overflowPunct w:val="0"/>
        <w:adjustRightInd w:val="0"/>
        <w:spacing w:after="0" w:line="360" w:lineRule="auto"/>
        <w:ind w:left="0" w:right="0" w:firstLine="0"/>
        <w:jc w:val="center"/>
        <w:rPr>
          <w:b/>
          <w:color w:val="auto"/>
          <w:kern w:val="28"/>
          <w:sz w:val="28"/>
          <w:szCs w:val="28"/>
        </w:rPr>
      </w:pPr>
    </w:p>
    <w:p w:rsidR="00162191" w:rsidRPr="008E4641" w:rsidRDefault="00162191" w:rsidP="008E4641">
      <w:pPr>
        <w:widowControl w:val="0"/>
        <w:overflowPunct w:val="0"/>
        <w:adjustRightInd w:val="0"/>
        <w:spacing w:after="0" w:line="360" w:lineRule="auto"/>
        <w:ind w:left="0" w:right="0" w:firstLine="0"/>
        <w:jc w:val="center"/>
        <w:rPr>
          <w:b/>
          <w:color w:val="auto"/>
          <w:kern w:val="28"/>
          <w:sz w:val="28"/>
          <w:szCs w:val="28"/>
        </w:rPr>
      </w:pPr>
      <w:r w:rsidRPr="008E4641">
        <w:rPr>
          <w:b/>
          <w:color w:val="auto"/>
          <w:kern w:val="28"/>
          <w:sz w:val="28"/>
          <w:szCs w:val="28"/>
        </w:rPr>
        <w:t>Количество человек, занимающих в классе статус «изолированных» или «отвергаемых», распределились следующим образом:</w:t>
      </w:r>
    </w:p>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260"/>
        <w:gridCol w:w="2977"/>
      </w:tblGrid>
      <w:tr w:rsidR="00162191" w:rsidRPr="008E4641" w:rsidTr="008E4641">
        <w:trPr>
          <w:trHeight w:val="345"/>
          <w:jc w:val="center"/>
        </w:trPr>
        <w:tc>
          <w:tcPr>
            <w:tcW w:w="3544" w:type="dxa"/>
            <w:shd w:val="clear" w:color="auto" w:fill="DBE5F1"/>
          </w:tcPr>
          <w:p w:rsidR="00162191" w:rsidRPr="008E4641" w:rsidRDefault="00162191" w:rsidP="00185B68">
            <w:pPr>
              <w:widowControl w:val="0"/>
              <w:overflowPunct w:val="0"/>
              <w:adjustRightInd w:val="0"/>
              <w:spacing w:after="0" w:line="240" w:lineRule="auto"/>
              <w:ind w:left="0" w:right="0" w:firstLine="0"/>
              <w:jc w:val="center"/>
              <w:rPr>
                <w:b/>
                <w:color w:val="auto"/>
                <w:kern w:val="28"/>
                <w:sz w:val="28"/>
                <w:szCs w:val="28"/>
              </w:rPr>
            </w:pPr>
            <w:r w:rsidRPr="008E4641">
              <w:rPr>
                <w:b/>
                <w:bCs/>
                <w:noProof/>
                <w:color w:val="auto"/>
                <w:kern w:val="28"/>
                <w:sz w:val="28"/>
                <w:szCs w:val="28"/>
              </w:rPr>
              <w:t>Класс</w:t>
            </w:r>
          </w:p>
        </w:tc>
        <w:tc>
          <w:tcPr>
            <w:tcW w:w="3260" w:type="dxa"/>
            <w:shd w:val="clear" w:color="auto" w:fill="DBE5F1"/>
          </w:tcPr>
          <w:p w:rsidR="00162191" w:rsidRPr="008E4641" w:rsidRDefault="00162191" w:rsidP="00185B68">
            <w:pPr>
              <w:widowControl w:val="0"/>
              <w:overflowPunct w:val="0"/>
              <w:adjustRightInd w:val="0"/>
              <w:spacing w:after="0" w:line="240" w:lineRule="auto"/>
              <w:ind w:left="0" w:right="0" w:firstLine="0"/>
              <w:jc w:val="center"/>
              <w:rPr>
                <w:b/>
                <w:color w:val="auto"/>
                <w:kern w:val="28"/>
                <w:sz w:val="28"/>
                <w:szCs w:val="28"/>
              </w:rPr>
            </w:pPr>
            <w:r w:rsidRPr="008E4641">
              <w:rPr>
                <w:b/>
                <w:bCs/>
                <w:noProof/>
                <w:color w:val="auto"/>
                <w:kern w:val="28"/>
                <w:sz w:val="28"/>
                <w:szCs w:val="28"/>
              </w:rPr>
              <w:t>«Отвергаемые»</w:t>
            </w:r>
          </w:p>
        </w:tc>
        <w:tc>
          <w:tcPr>
            <w:tcW w:w="2977" w:type="dxa"/>
            <w:shd w:val="clear" w:color="auto" w:fill="DBE5F1"/>
          </w:tcPr>
          <w:p w:rsidR="00162191" w:rsidRPr="008E4641" w:rsidRDefault="00162191" w:rsidP="00185B68">
            <w:pPr>
              <w:widowControl w:val="0"/>
              <w:overflowPunct w:val="0"/>
              <w:adjustRightInd w:val="0"/>
              <w:spacing w:after="0" w:line="240" w:lineRule="auto"/>
              <w:ind w:left="0" w:right="0" w:firstLine="0"/>
              <w:jc w:val="center"/>
              <w:rPr>
                <w:b/>
                <w:color w:val="auto"/>
                <w:kern w:val="28"/>
                <w:sz w:val="28"/>
                <w:szCs w:val="28"/>
              </w:rPr>
            </w:pPr>
            <w:r w:rsidRPr="008E4641">
              <w:rPr>
                <w:b/>
                <w:bCs/>
                <w:noProof/>
                <w:color w:val="auto"/>
                <w:kern w:val="28"/>
                <w:sz w:val="28"/>
                <w:szCs w:val="28"/>
              </w:rPr>
              <w:t>«Изолированные»</w:t>
            </w:r>
          </w:p>
        </w:tc>
      </w:tr>
      <w:tr w:rsidR="00162191" w:rsidRPr="008E4641" w:rsidTr="008E4641">
        <w:trPr>
          <w:trHeight w:val="382"/>
          <w:jc w:val="center"/>
        </w:trPr>
        <w:tc>
          <w:tcPr>
            <w:tcW w:w="3544" w:type="dxa"/>
          </w:tcPr>
          <w:p w:rsidR="00162191" w:rsidRPr="008E4641" w:rsidRDefault="00162191" w:rsidP="00185B68">
            <w:pPr>
              <w:widowControl w:val="0"/>
              <w:overflowPunct w:val="0"/>
              <w:adjustRightInd w:val="0"/>
              <w:spacing w:after="0" w:line="240" w:lineRule="auto"/>
              <w:ind w:left="0" w:right="0" w:firstLine="0"/>
              <w:jc w:val="left"/>
              <w:rPr>
                <w:color w:val="auto"/>
                <w:kern w:val="28"/>
                <w:sz w:val="28"/>
                <w:szCs w:val="28"/>
              </w:rPr>
            </w:pPr>
            <w:r w:rsidRPr="008E4641">
              <w:rPr>
                <w:color w:val="auto"/>
                <w:kern w:val="28"/>
                <w:sz w:val="28"/>
                <w:szCs w:val="28"/>
              </w:rPr>
              <w:t xml:space="preserve">5 «А» – </w:t>
            </w:r>
            <w:r w:rsidR="00522914">
              <w:rPr>
                <w:color w:val="auto"/>
                <w:kern w:val="28"/>
                <w:sz w:val="28"/>
                <w:szCs w:val="28"/>
              </w:rPr>
              <w:t>2</w:t>
            </w:r>
            <w:r w:rsidRPr="008E4641">
              <w:rPr>
                <w:color w:val="auto"/>
                <w:kern w:val="28"/>
                <w:sz w:val="28"/>
                <w:szCs w:val="28"/>
              </w:rPr>
              <w:t>0 чел.</w:t>
            </w:r>
          </w:p>
        </w:tc>
        <w:tc>
          <w:tcPr>
            <w:tcW w:w="3260" w:type="dxa"/>
          </w:tcPr>
          <w:p w:rsidR="00162191" w:rsidRPr="008E4641" w:rsidRDefault="00522914" w:rsidP="00185B68">
            <w:pPr>
              <w:widowControl w:val="0"/>
              <w:overflowPunct w:val="0"/>
              <w:adjustRightInd w:val="0"/>
              <w:spacing w:after="0" w:line="240" w:lineRule="auto"/>
              <w:ind w:left="0" w:right="0" w:firstLine="0"/>
              <w:jc w:val="center"/>
              <w:rPr>
                <w:color w:val="auto"/>
                <w:kern w:val="28"/>
                <w:sz w:val="28"/>
                <w:szCs w:val="28"/>
              </w:rPr>
            </w:pPr>
            <w:r>
              <w:rPr>
                <w:color w:val="auto"/>
                <w:kern w:val="28"/>
                <w:sz w:val="28"/>
                <w:szCs w:val="28"/>
              </w:rPr>
              <w:t>нет</w:t>
            </w:r>
          </w:p>
        </w:tc>
        <w:tc>
          <w:tcPr>
            <w:tcW w:w="2977" w:type="dxa"/>
          </w:tcPr>
          <w:p w:rsidR="00162191" w:rsidRPr="008E4641" w:rsidRDefault="00162191" w:rsidP="00185B68">
            <w:pPr>
              <w:widowControl w:val="0"/>
              <w:overflowPunct w:val="0"/>
              <w:adjustRightInd w:val="0"/>
              <w:spacing w:after="0" w:line="240" w:lineRule="auto"/>
              <w:ind w:left="0" w:right="0" w:firstLine="0"/>
              <w:jc w:val="center"/>
              <w:rPr>
                <w:color w:val="auto"/>
                <w:kern w:val="28"/>
                <w:sz w:val="28"/>
                <w:szCs w:val="28"/>
              </w:rPr>
            </w:pPr>
            <w:r w:rsidRPr="008E4641">
              <w:rPr>
                <w:noProof/>
                <w:color w:val="auto"/>
                <w:kern w:val="28"/>
                <w:sz w:val="28"/>
                <w:szCs w:val="28"/>
              </w:rPr>
              <w:t>нет</w:t>
            </w:r>
          </w:p>
        </w:tc>
      </w:tr>
      <w:tr w:rsidR="00162191" w:rsidRPr="008E4641" w:rsidTr="008E4641">
        <w:trPr>
          <w:trHeight w:val="382"/>
          <w:jc w:val="center"/>
        </w:trPr>
        <w:tc>
          <w:tcPr>
            <w:tcW w:w="3544" w:type="dxa"/>
          </w:tcPr>
          <w:p w:rsidR="00162191" w:rsidRPr="008E4641" w:rsidRDefault="00162191" w:rsidP="00185B68">
            <w:pPr>
              <w:widowControl w:val="0"/>
              <w:overflowPunct w:val="0"/>
              <w:adjustRightInd w:val="0"/>
              <w:spacing w:after="0" w:line="240" w:lineRule="auto"/>
              <w:ind w:left="0" w:right="0" w:firstLine="0"/>
              <w:jc w:val="left"/>
              <w:rPr>
                <w:color w:val="auto"/>
                <w:kern w:val="28"/>
                <w:sz w:val="28"/>
                <w:szCs w:val="28"/>
              </w:rPr>
            </w:pPr>
            <w:r w:rsidRPr="008E4641">
              <w:rPr>
                <w:color w:val="auto"/>
                <w:kern w:val="28"/>
                <w:sz w:val="28"/>
                <w:szCs w:val="28"/>
              </w:rPr>
              <w:t xml:space="preserve">5 «Б» – </w:t>
            </w:r>
            <w:r w:rsidR="00522914">
              <w:rPr>
                <w:color w:val="auto"/>
                <w:kern w:val="28"/>
                <w:sz w:val="28"/>
                <w:szCs w:val="28"/>
              </w:rPr>
              <w:t>1</w:t>
            </w:r>
            <w:r w:rsidRPr="008E4641">
              <w:rPr>
                <w:color w:val="auto"/>
                <w:kern w:val="28"/>
                <w:sz w:val="28"/>
                <w:szCs w:val="28"/>
              </w:rPr>
              <w:t>9 чел.</w:t>
            </w:r>
          </w:p>
        </w:tc>
        <w:tc>
          <w:tcPr>
            <w:tcW w:w="3260" w:type="dxa"/>
          </w:tcPr>
          <w:p w:rsidR="00162191" w:rsidRPr="008E4641" w:rsidRDefault="00162191" w:rsidP="00185B68">
            <w:pPr>
              <w:widowControl w:val="0"/>
              <w:overflowPunct w:val="0"/>
              <w:adjustRightInd w:val="0"/>
              <w:spacing w:after="0" w:line="240" w:lineRule="auto"/>
              <w:ind w:left="0" w:right="0" w:firstLine="0"/>
              <w:jc w:val="center"/>
              <w:rPr>
                <w:color w:val="auto"/>
                <w:kern w:val="28"/>
                <w:sz w:val="28"/>
                <w:szCs w:val="28"/>
              </w:rPr>
            </w:pPr>
            <w:r w:rsidRPr="008E4641">
              <w:rPr>
                <w:color w:val="auto"/>
                <w:kern w:val="28"/>
                <w:sz w:val="28"/>
                <w:szCs w:val="28"/>
              </w:rPr>
              <w:t>нет</w:t>
            </w:r>
          </w:p>
        </w:tc>
        <w:tc>
          <w:tcPr>
            <w:tcW w:w="2977" w:type="dxa"/>
          </w:tcPr>
          <w:p w:rsidR="00162191" w:rsidRPr="008E4641" w:rsidRDefault="00162191" w:rsidP="00185B68">
            <w:pPr>
              <w:widowControl w:val="0"/>
              <w:overflowPunct w:val="0"/>
              <w:adjustRightInd w:val="0"/>
              <w:spacing w:after="0" w:line="240" w:lineRule="auto"/>
              <w:ind w:left="0" w:right="0" w:firstLine="0"/>
              <w:jc w:val="center"/>
              <w:rPr>
                <w:color w:val="auto"/>
                <w:kern w:val="28"/>
                <w:sz w:val="28"/>
                <w:szCs w:val="28"/>
              </w:rPr>
            </w:pPr>
            <w:r w:rsidRPr="008E4641">
              <w:rPr>
                <w:noProof/>
                <w:color w:val="auto"/>
                <w:kern w:val="28"/>
                <w:sz w:val="28"/>
                <w:szCs w:val="28"/>
              </w:rPr>
              <w:t>нет</w:t>
            </w:r>
          </w:p>
        </w:tc>
      </w:tr>
    </w:tbl>
    <w:p w:rsidR="00963590" w:rsidRDefault="00963590" w:rsidP="00522914">
      <w:pPr>
        <w:widowControl w:val="0"/>
        <w:autoSpaceDE w:val="0"/>
        <w:autoSpaceDN w:val="0"/>
        <w:adjustRightInd w:val="0"/>
        <w:spacing w:after="0" w:line="360" w:lineRule="auto"/>
        <w:ind w:left="0" w:right="0" w:firstLine="0"/>
        <w:jc w:val="left"/>
        <w:rPr>
          <w:color w:val="auto"/>
          <w:kern w:val="28"/>
          <w:sz w:val="28"/>
          <w:szCs w:val="28"/>
        </w:rPr>
      </w:pPr>
    </w:p>
    <w:p w:rsidR="00162191" w:rsidRPr="00522914" w:rsidRDefault="00162191" w:rsidP="00522914">
      <w:pPr>
        <w:widowControl w:val="0"/>
        <w:autoSpaceDE w:val="0"/>
        <w:autoSpaceDN w:val="0"/>
        <w:adjustRightInd w:val="0"/>
        <w:spacing w:after="0" w:line="360" w:lineRule="auto"/>
        <w:ind w:left="0" w:right="0" w:firstLine="0"/>
        <w:jc w:val="left"/>
        <w:rPr>
          <w:color w:val="auto"/>
          <w:kern w:val="28"/>
          <w:sz w:val="28"/>
          <w:szCs w:val="28"/>
        </w:rPr>
      </w:pPr>
      <w:r w:rsidRPr="00522914">
        <w:rPr>
          <w:color w:val="auto"/>
          <w:kern w:val="28"/>
          <w:sz w:val="28"/>
          <w:szCs w:val="28"/>
        </w:rPr>
        <w:t xml:space="preserve">Из выше представленных результатов социометрического исследования ученических коллективов можно сделать следующий вывод: </w:t>
      </w:r>
    </w:p>
    <w:p w:rsidR="00162191" w:rsidRPr="00522914" w:rsidRDefault="00162191" w:rsidP="00522914">
      <w:pPr>
        <w:widowControl w:val="0"/>
        <w:autoSpaceDE w:val="0"/>
        <w:autoSpaceDN w:val="0"/>
        <w:adjustRightInd w:val="0"/>
        <w:spacing w:after="0" w:line="360" w:lineRule="auto"/>
        <w:ind w:left="0" w:right="0" w:firstLine="0"/>
        <w:jc w:val="left"/>
        <w:rPr>
          <w:color w:val="auto"/>
          <w:kern w:val="28"/>
          <w:sz w:val="28"/>
          <w:szCs w:val="28"/>
        </w:rPr>
      </w:pPr>
      <w:r w:rsidRPr="00522914">
        <w:rPr>
          <w:color w:val="auto"/>
          <w:kern w:val="28"/>
          <w:sz w:val="28"/>
          <w:szCs w:val="28"/>
        </w:rPr>
        <w:t>- во взаимоотношениях «ученик-ученик» в 5</w:t>
      </w:r>
      <w:r w:rsidR="00522914" w:rsidRPr="00522914">
        <w:rPr>
          <w:color w:val="auto"/>
          <w:kern w:val="28"/>
          <w:sz w:val="28"/>
          <w:szCs w:val="28"/>
        </w:rPr>
        <w:t>-х</w:t>
      </w:r>
      <w:r w:rsidRPr="00522914">
        <w:rPr>
          <w:color w:val="auto"/>
          <w:kern w:val="28"/>
          <w:sz w:val="28"/>
          <w:szCs w:val="28"/>
        </w:rPr>
        <w:t xml:space="preserve"> класс</w:t>
      </w:r>
      <w:r w:rsidR="00522914" w:rsidRPr="00522914">
        <w:rPr>
          <w:color w:val="auto"/>
          <w:kern w:val="28"/>
          <w:sz w:val="28"/>
          <w:szCs w:val="28"/>
        </w:rPr>
        <w:t>ах обстановка благоприятная</w:t>
      </w:r>
      <w:r w:rsidRPr="00522914">
        <w:rPr>
          <w:color w:val="auto"/>
          <w:kern w:val="28"/>
          <w:sz w:val="28"/>
          <w:szCs w:val="28"/>
        </w:rPr>
        <w:t>,</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t>Классные руководители были ознакомлены с результатами диагностики.</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t xml:space="preserve">В мониторинг личностного развития включена методика на </w:t>
      </w:r>
      <w:r w:rsidRPr="00522914">
        <w:rPr>
          <w:b/>
          <w:color w:val="auto"/>
          <w:kern w:val="28"/>
          <w:sz w:val="28"/>
          <w:szCs w:val="28"/>
        </w:rPr>
        <w:t>изучение уровня самооценки</w:t>
      </w:r>
      <w:r w:rsidRPr="00522914">
        <w:rPr>
          <w:color w:val="auto"/>
          <w:kern w:val="28"/>
          <w:sz w:val="28"/>
          <w:szCs w:val="28"/>
        </w:rPr>
        <w:t xml:space="preserve"> учащихся школы. Для учащихся 2,3 классов «Лесенка» Щур, для учащихся 5–10 классов исследование самооценки по методике </w:t>
      </w:r>
      <w:proofErr w:type="spellStart"/>
      <w:r w:rsidRPr="00522914">
        <w:rPr>
          <w:color w:val="auto"/>
          <w:kern w:val="28"/>
          <w:sz w:val="28"/>
          <w:szCs w:val="28"/>
        </w:rPr>
        <w:t>Дембо</w:t>
      </w:r>
      <w:proofErr w:type="spellEnd"/>
      <w:r w:rsidRPr="00522914">
        <w:rPr>
          <w:color w:val="auto"/>
          <w:kern w:val="28"/>
          <w:sz w:val="28"/>
          <w:szCs w:val="28"/>
        </w:rPr>
        <w:t>- Рубинштейн.</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iCs/>
          <w:color w:val="auto"/>
          <w:kern w:val="28"/>
          <w:sz w:val="28"/>
          <w:szCs w:val="28"/>
        </w:rPr>
        <w:t>Самооценка</w:t>
      </w:r>
      <w:r w:rsidRPr="00522914">
        <w:rPr>
          <w:color w:val="auto"/>
          <w:kern w:val="28"/>
          <w:sz w:val="28"/>
          <w:szCs w:val="28"/>
        </w:rPr>
        <w:t xml:space="preserve">— это оценка личностью себя, своих возможностей, качеств и места среди других людей. Она во многом определяет отношения с окружающими, критичность, требовательность к себе, отношение к успехам и неудачам. От самооценки зависит активность человека и стремление к самосовершенствованию. Она развивается путем постепенной интериоризации внешних оценок, выражающих общие требования, в требования человека к самому себе.  </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t>Успех и неуспех в деятельности зависит не только от умелости и способностей деятеля, не только от везения и стечения внешних обстоятельств, но и в значительной мере от того, как человек оценивает свои шансы на успех. Самооценка действует как само реализующееся пророчество: моя вера в успех во многом   его определяет, моя уверенность в том, что у меня ничего не получится, практически обрекает меня на неудачу.</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t>Данные результатов обследования в 2–4 классах следующие:</w:t>
      </w:r>
    </w:p>
    <w:p w:rsidR="00162191" w:rsidRPr="00522914" w:rsidRDefault="00162191" w:rsidP="00522914">
      <w:pPr>
        <w:widowControl w:val="0"/>
        <w:overflowPunct w:val="0"/>
        <w:adjustRightInd w:val="0"/>
        <w:spacing w:after="0" w:line="360" w:lineRule="auto"/>
        <w:ind w:left="0" w:right="0" w:firstLine="0"/>
        <w:jc w:val="left"/>
        <w:rPr>
          <w:bCs/>
          <w:color w:val="auto"/>
          <w:kern w:val="28"/>
          <w:sz w:val="28"/>
          <w:szCs w:val="28"/>
        </w:rPr>
      </w:pPr>
    </w:p>
    <w:p w:rsidR="00162191" w:rsidRPr="00522914" w:rsidRDefault="00162191" w:rsidP="00522914">
      <w:pPr>
        <w:widowControl w:val="0"/>
        <w:overflowPunct w:val="0"/>
        <w:adjustRightInd w:val="0"/>
        <w:spacing w:after="0" w:line="360" w:lineRule="auto"/>
        <w:ind w:left="0" w:right="0" w:firstLine="0"/>
        <w:jc w:val="left"/>
        <w:rPr>
          <w:b/>
          <w:color w:val="auto"/>
          <w:kern w:val="28"/>
          <w:sz w:val="28"/>
          <w:szCs w:val="28"/>
        </w:rPr>
      </w:pPr>
      <w:r w:rsidRPr="00DE4C67">
        <w:rPr>
          <w:b/>
          <w:color w:val="auto"/>
          <w:kern w:val="28"/>
          <w:sz w:val="28"/>
          <w:szCs w:val="28"/>
        </w:rPr>
        <w:t>Таблица показателей уровня самооценки учащихся 2–4 классов.</w:t>
      </w:r>
    </w:p>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675"/>
        <w:gridCol w:w="1644"/>
        <w:gridCol w:w="1929"/>
        <w:gridCol w:w="1677"/>
        <w:gridCol w:w="1861"/>
      </w:tblGrid>
      <w:tr w:rsidR="00162191" w:rsidRPr="00162191" w:rsidTr="00162191">
        <w:tc>
          <w:tcPr>
            <w:tcW w:w="751" w:type="pct"/>
            <w:shd w:val="clear" w:color="auto" w:fill="DBE5F1"/>
          </w:tcPr>
          <w:p w:rsidR="00162191" w:rsidRPr="00162191" w:rsidRDefault="00162191" w:rsidP="00185B68">
            <w:pPr>
              <w:widowControl w:val="0"/>
              <w:overflowPunct w:val="0"/>
              <w:adjustRightInd w:val="0"/>
              <w:spacing w:after="0" w:line="240" w:lineRule="auto"/>
              <w:ind w:left="0" w:right="0" w:firstLine="0"/>
              <w:jc w:val="left"/>
              <w:rPr>
                <w:b/>
                <w:bCs/>
                <w:color w:val="auto"/>
                <w:kern w:val="28"/>
                <w:szCs w:val="24"/>
              </w:rPr>
            </w:pPr>
            <w:r w:rsidRPr="00162191">
              <w:rPr>
                <w:b/>
                <w:bCs/>
                <w:color w:val="auto"/>
                <w:kern w:val="28"/>
                <w:szCs w:val="24"/>
              </w:rPr>
              <w:t>Класс</w:t>
            </w:r>
          </w:p>
        </w:tc>
        <w:tc>
          <w:tcPr>
            <w:tcW w:w="810" w:type="pct"/>
            <w:shd w:val="clear" w:color="auto" w:fill="DBE5F1"/>
          </w:tcPr>
          <w:p w:rsidR="00162191" w:rsidRPr="00162191" w:rsidRDefault="00162191" w:rsidP="00185B68">
            <w:pPr>
              <w:widowControl w:val="0"/>
              <w:overflowPunct w:val="0"/>
              <w:adjustRightInd w:val="0"/>
              <w:spacing w:after="0" w:line="240" w:lineRule="auto"/>
              <w:ind w:left="0" w:right="0" w:firstLine="0"/>
              <w:jc w:val="left"/>
              <w:rPr>
                <w:b/>
                <w:bCs/>
                <w:color w:val="auto"/>
                <w:kern w:val="28"/>
                <w:szCs w:val="24"/>
              </w:rPr>
            </w:pPr>
            <w:r w:rsidRPr="00162191">
              <w:rPr>
                <w:b/>
                <w:bCs/>
                <w:color w:val="auto"/>
                <w:kern w:val="28"/>
                <w:szCs w:val="24"/>
              </w:rPr>
              <w:t>Высокая</w:t>
            </w:r>
          </w:p>
        </w:tc>
        <w:tc>
          <w:tcPr>
            <w:tcW w:w="795" w:type="pct"/>
            <w:shd w:val="clear" w:color="auto" w:fill="DBE5F1"/>
          </w:tcPr>
          <w:p w:rsidR="00162191" w:rsidRPr="00162191" w:rsidRDefault="00162191" w:rsidP="00185B68">
            <w:pPr>
              <w:widowControl w:val="0"/>
              <w:overflowPunct w:val="0"/>
              <w:adjustRightInd w:val="0"/>
              <w:spacing w:after="0" w:line="240" w:lineRule="auto"/>
              <w:ind w:left="0" w:right="0" w:firstLine="0"/>
              <w:jc w:val="left"/>
              <w:rPr>
                <w:b/>
                <w:bCs/>
                <w:color w:val="auto"/>
                <w:kern w:val="28"/>
                <w:szCs w:val="24"/>
              </w:rPr>
            </w:pPr>
            <w:r w:rsidRPr="00162191">
              <w:rPr>
                <w:b/>
                <w:bCs/>
                <w:color w:val="auto"/>
                <w:kern w:val="28"/>
                <w:szCs w:val="24"/>
              </w:rPr>
              <w:t>Выше среднего</w:t>
            </w:r>
          </w:p>
        </w:tc>
        <w:tc>
          <w:tcPr>
            <w:tcW w:w="933" w:type="pct"/>
            <w:shd w:val="clear" w:color="auto" w:fill="DBE5F1"/>
          </w:tcPr>
          <w:p w:rsidR="00162191" w:rsidRPr="00162191" w:rsidRDefault="00162191" w:rsidP="00185B68">
            <w:pPr>
              <w:widowControl w:val="0"/>
              <w:overflowPunct w:val="0"/>
              <w:adjustRightInd w:val="0"/>
              <w:spacing w:after="0" w:line="240" w:lineRule="auto"/>
              <w:ind w:left="0" w:right="0" w:firstLine="0"/>
              <w:jc w:val="left"/>
              <w:rPr>
                <w:b/>
                <w:bCs/>
                <w:color w:val="auto"/>
                <w:kern w:val="28"/>
                <w:szCs w:val="24"/>
              </w:rPr>
            </w:pPr>
            <w:r w:rsidRPr="00162191">
              <w:rPr>
                <w:b/>
                <w:bCs/>
                <w:color w:val="auto"/>
                <w:kern w:val="28"/>
                <w:szCs w:val="24"/>
              </w:rPr>
              <w:t>Средняя</w:t>
            </w:r>
          </w:p>
        </w:tc>
        <w:tc>
          <w:tcPr>
            <w:tcW w:w="811" w:type="pct"/>
            <w:shd w:val="clear" w:color="auto" w:fill="DBE5F1"/>
          </w:tcPr>
          <w:p w:rsidR="00162191" w:rsidRPr="00162191" w:rsidRDefault="00162191" w:rsidP="00185B68">
            <w:pPr>
              <w:widowControl w:val="0"/>
              <w:overflowPunct w:val="0"/>
              <w:adjustRightInd w:val="0"/>
              <w:spacing w:after="0" w:line="240" w:lineRule="auto"/>
              <w:ind w:left="0" w:right="0" w:firstLine="0"/>
              <w:jc w:val="left"/>
              <w:rPr>
                <w:b/>
                <w:bCs/>
                <w:color w:val="auto"/>
                <w:kern w:val="28"/>
                <w:szCs w:val="24"/>
              </w:rPr>
            </w:pPr>
            <w:r w:rsidRPr="00162191">
              <w:rPr>
                <w:b/>
                <w:bCs/>
                <w:color w:val="auto"/>
                <w:kern w:val="28"/>
                <w:szCs w:val="24"/>
              </w:rPr>
              <w:t>Ниже среднего</w:t>
            </w:r>
          </w:p>
        </w:tc>
        <w:tc>
          <w:tcPr>
            <w:tcW w:w="900" w:type="pct"/>
            <w:shd w:val="clear" w:color="auto" w:fill="DBE5F1"/>
          </w:tcPr>
          <w:p w:rsidR="00162191" w:rsidRPr="00162191" w:rsidRDefault="00162191" w:rsidP="00185B68">
            <w:pPr>
              <w:widowControl w:val="0"/>
              <w:overflowPunct w:val="0"/>
              <w:adjustRightInd w:val="0"/>
              <w:spacing w:after="0" w:line="240" w:lineRule="auto"/>
              <w:ind w:left="0" w:right="0" w:firstLine="0"/>
              <w:jc w:val="left"/>
              <w:rPr>
                <w:b/>
                <w:bCs/>
                <w:color w:val="auto"/>
                <w:kern w:val="28"/>
                <w:szCs w:val="24"/>
              </w:rPr>
            </w:pPr>
            <w:r w:rsidRPr="00162191">
              <w:rPr>
                <w:b/>
                <w:bCs/>
                <w:color w:val="auto"/>
                <w:kern w:val="28"/>
                <w:szCs w:val="24"/>
              </w:rPr>
              <w:t>Низкая</w:t>
            </w:r>
          </w:p>
        </w:tc>
      </w:tr>
      <w:tr w:rsidR="00162191" w:rsidRPr="00162191" w:rsidTr="00162191">
        <w:tc>
          <w:tcPr>
            <w:tcW w:w="751"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2а</w:t>
            </w:r>
          </w:p>
        </w:tc>
        <w:tc>
          <w:tcPr>
            <w:tcW w:w="810" w:type="pct"/>
          </w:tcPr>
          <w:p w:rsidR="00162191" w:rsidRPr="00162191" w:rsidRDefault="00EF524A"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4</w:t>
            </w:r>
            <w:r w:rsidR="00162191" w:rsidRPr="00162191">
              <w:rPr>
                <w:bCs/>
                <w:color w:val="auto"/>
                <w:kern w:val="28"/>
                <w:szCs w:val="24"/>
              </w:rPr>
              <w:t>/2</w:t>
            </w:r>
            <w:r>
              <w:rPr>
                <w:bCs/>
                <w:color w:val="auto"/>
                <w:kern w:val="28"/>
                <w:szCs w:val="24"/>
              </w:rPr>
              <w:t>0</w:t>
            </w:r>
            <w:r w:rsidR="00162191" w:rsidRPr="00162191">
              <w:rPr>
                <w:bCs/>
                <w:color w:val="auto"/>
                <w:kern w:val="28"/>
                <w:szCs w:val="24"/>
              </w:rPr>
              <w:t>%</w:t>
            </w:r>
          </w:p>
        </w:tc>
        <w:tc>
          <w:tcPr>
            <w:tcW w:w="795"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2/</w:t>
            </w:r>
            <w:r w:rsidR="00EF524A">
              <w:rPr>
                <w:bCs/>
                <w:color w:val="auto"/>
                <w:kern w:val="28"/>
                <w:szCs w:val="24"/>
              </w:rPr>
              <w:t>10</w:t>
            </w:r>
            <w:r w:rsidRPr="00162191">
              <w:rPr>
                <w:bCs/>
                <w:color w:val="auto"/>
                <w:kern w:val="28"/>
                <w:szCs w:val="24"/>
              </w:rPr>
              <w:t>%</w:t>
            </w:r>
          </w:p>
        </w:tc>
        <w:tc>
          <w:tcPr>
            <w:tcW w:w="933"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1</w:t>
            </w:r>
            <w:r w:rsidR="00EF524A">
              <w:rPr>
                <w:bCs/>
                <w:color w:val="auto"/>
                <w:kern w:val="28"/>
                <w:szCs w:val="24"/>
              </w:rPr>
              <w:t>1</w:t>
            </w:r>
            <w:r w:rsidRPr="00162191">
              <w:rPr>
                <w:bCs/>
                <w:color w:val="auto"/>
                <w:kern w:val="28"/>
                <w:szCs w:val="24"/>
              </w:rPr>
              <w:t>/5</w:t>
            </w:r>
            <w:r w:rsidR="00EF524A">
              <w:rPr>
                <w:bCs/>
                <w:color w:val="auto"/>
                <w:kern w:val="28"/>
                <w:szCs w:val="24"/>
              </w:rPr>
              <w:t>5</w:t>
            </w:r>
            <w:r w:rsidRPr="00162191">
              <w:rPr>
                <w:bCs/>
                <w:color w:val="auto"/>
                <w:kern w:val="28"/>
                <w:szCs w:val="24"/>
              </w:rPr>
              <w:t>%</w:t>
            </w:r>
          </w:p>
        </w:tc>
        <w:tc>
          <w:tcPr>
            <w:tcW w:w="811"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1</w:t>
            </w:r>
            <w:r w:rsidR="00EF524A">
              <w:rPr>
                <w:bCs/>
                <w:color w:val="auto"/>
                <w:kern w:val="28"/>
                <w:szCs w:val="24"/>
              </w:rPr>
              <w:t>/5</w:t>
            </w:r>
            <w:r w:rsidRPr="00162191">
              <w:rPr>
                <w:bCs/>
                <w:color w:val="auto"/>
                <w:kern w:val="28"/>
                <w:szCs w:val="24"/>
              </w:rPr>
              <w:t>%</w:t>
            </w:r>
          </w:p>
        </w:tc>
        <w:tc>
          <w:tcPr>
            <w:tcW w:w="900" w:type="pct"/>
          </w:tcPr>
          <w:p w:rsidR="00162191" w:rsidRPr="00162191" w:rsidRDefault="00EF524A"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2</w:t>
            </w:r>
            <w:r w:rsidR="00162191" w:rsidRPr="00162191">
              <w:rPr>
                <w:bCs/>
                <w:color w:val="auto"/>
                <w:kern w:val="28"/>
                <w:szCs w:val="24"/>
              </w:rPr>
              <w:t>/</w:t>
            </w:r>
            <w:r>
              <w:rPr>
                <w:bCs/>
                <w:color w:val="auto"/>
                <w:kern w:val="28"/>
                <w:szCs w:val="24"/>
              </w:rPr>
              <w:t>10</w:t>
            </w:r>
            <w:r w:rsidR="00162191" w:rsidRPr="00162191">
              <w:rPr>
                <w:bCs/>
                <w:color w:val="auto"/>
                <w:kern w:val="28"/>
                <w:szCs w:val="24"/>
              </w:rPr>
              <w:t>%</w:t>
            </w:r>
          </w:p>
        </w:tc>
      </w:tr>
      <w:tr w:rsidR="00162191" w:rsidRPr="00162191" w:rsidTr="00162191">
        <w:tc>
          <w:tcPr>
            <w:tcW w:w="751"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2б</w:t>
            </w:r>
          </w:p>
        </w:tc>
        <w:tc>
          <w:tcPr>
            <w:tcW w:w="810" w:type="pct"/>
          </w:tcPr>
          <w:p w:rsidR="00162191" w:rsidRPr="00162191" w:rsidRDefault="00EF648D"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7</w:t>
            </w:r>
            <w:r w:rsidR="00162191" w:rsidRPr="00162191">
              <w:rPr>
                <w:bCs/>
                <w:color w:val="auto"/>
                <w:kern w:val="28"/>
                <w:szCs w:val="24"/>
              </w:rPr>
              <w:t>/3</w:t>
            </w:r>
            <w:r>
              <w:rPr>
                <w:bCs/>
                <w:color w:val="auto"/>
                <w:kern w:val="28"/>
                <w:szCs w:val="24"/>
              </w:rPr>
              <w:t>0</w:t>
            </w:r>
            <w:r w:rsidR="00162191" w:rsidRPr="00162191">
              <w:rPr>
                <w:bCs/>
                <w:color w:val="auto"/>
                <w:kern w:val="28"/>
                <w:szCs w:val="24"/>
              </w:rPr>
              <w:t>%</w:t>
            </w:r>
          </w:p>
        </w:tc>
        <w:tc>
          <w:tcPr>
            <w:tcW w:w="795" w:type="pct"/>
          </w:tcPr>
          <w:p w:rsidR="00162191" w:rsidRPr="00162191" w:rsidRDefault="00EF648D"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4</w:t>
            </w:r>
            <w:r w:rsidR="00162191" w:rsidRPr="00162191">
              <w:rPr>
                <w:bCs/>
                <w:color w:val="auto"/>
                <w:kern w:val="28"/>
                <w:szCs w:val="24"/>
              </w:rPr>
              <w:t>/1</w:t>
            </w:r>
            <w:r w:rsidR="00C1598D">
              <w:rPr>
                <w:bCs/>
                <w:color w:val="auto"/>
                <w:kern w:val="28"/>
                <w:szCs w:val="24"/>
              </w:rPr>
              <w:t>18</w:t>
            </w:r>
            <w:r w:rsidR="00162191" w:rsidRPr="00162191">
              <w:rPr>
                <w:bCs/>
                <w:color w:val="auto"/>
                <w:kern w:val="28"/>
                <w:szCs w:val="24"/>
              </w:rPr>
              <w:t>%</w:t>
            </w:r>
          </w:p>
        </w:tc>
        <w:tc>
          <w:tcPr>
            <w:tcW w:w="933"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1</w:t>
            </w:r>
            <w:r w:rsidR="00C1598D">
              <w:rPr>
                <w:bCs/>
                <w:color w:val="auto"/>
                <w:kern w:val="28"/>
                <w:szCs w:val="24"/>
              </w:rPr>
              <w:t>0</w:t>
            </w:r>
            <w:r w:rsidRPr="00162191">
              <w:rPr>
                <w:bCs/>
                <w:color w:val="auto"/>
                <w:kern w:val="28"/>
                <w:szCs w:val="24"/>
              </w:rPr>
              <w:t>/4</w:t>
            </w:r>
            <w:r w:rsidR="00C1598D">
              <w:rPr>
                <w:bCs/>
                <w:color w:val="auto"/>
                <w:kern w:val="28"/>
                <w:szCs w:val="24"/>
              </w:rPr>
              <w:t>4</w:t>
            </w:r>
            <w:r w:rsidRPr="00162191">
              <w:rPr>
                <w:bCs/>
                <w:color w:val="auto"/>
                <w:kern w:val="28"/>
                <w:szCs w:val="24"/>
              </w:rPr>
              <w:t>%</w:t>
            </w:r>
          </w:p>
        </w:tc>
        <w:tc>
          <w:tcPr>
            <w:tcW w:w="811"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1/</w:t>
            </w:r>
            <w:r w:rsidR="00C1598D">
              <w:rPr>
                <w:bCs/>
                <w:color w:val="auto"/>
                <w:kern w:val="28"/>
                <w:szCs w:val="24"/>
              </w:rPr>
              <w:t>4</w:t>
            </w:r>
            <w:r w:rsidRPr="00162191">
              <w:rPr>
                <w:bCs/>
                <w:color w:val="auto"/>
                <w:kern w:val="28"/>
                <w:szCs w:val="24"/>
              </w:rPr>
              <w:t>%</w:t>
            </w:r>
          </w:p>
        </w:tc>
        <w:tc>
          <w:tcPr>
            <w:tcW w:w="900"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1/</w:t>
            </w:r>
            <w:r w:rsidR="00C1598D">
              <w:rPr>
                <w:bCs/>
                <w:color w:val="auto"/>
                <w:kern w:val="28"/>
                <w:szCs w:val="24"/>
              </w:rPr>
              <w:t>4</w:t>
            </w:r>
            <w:r w:rsidRPr="00162191">
              <w:rPr>
                <w:bCs/>
                <w:color w:val="auto"/>
                <w:kern w:val="28"/>
                <w:szCs w:val="24"/>
              </w:rPr>
              <w:t>%</w:t>
            </w:r>
          </w:p>
        </w:tc>
      </w:tr>
      <w:tr w:rsidR="00162191" w:rsidRPr="00162191" w:rsidTr="00162191">
        <w:tc>
          <w:tcPr>
            <w:tcW w:w="751"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3а</w:t>
            </w:r>
          </w:p>
        </w:tc>
        <w:tc>
          <w:tcPr>
            <w:tcW w:w="810" w:type="pct"/>
          </w:tcPr>
          <w:p w:rsidR="00162191" w:rsidRPr="00162191" w:rsidRDefault="00C1598D"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3</w:t>
            </w:r>
            <w:r w:rsidR="00162191" w:rsidRPr="00162191">
              <w:rPr>
                <w:bCs/>
                <w:color w:val="auto"/>
                <w:kern w:val="28"/>
                <w:szCs w:val="24"/>
              </w:rPr>
              <w:t>/2</w:t>
            </w:r>
            <w:r>
              <w:rPr>
                <w:bCs/>
                <w:color w:val="auto"/>
                <w:kern w:val="28"/>
                <w:szCs w:val="24"/>
              </w:rPr>
              <w:t>0</w:t>
            </w:r>
            <w:r w:rsidR="00162191" w:rsidRPr="00162191">
              <w:rPr>
                <w:bCs/>
                <w:color w:val="auto"/>
                <w:kern w:val="28"/>
                <w:szCs w:val="24"/>
              </w:rPr>
              <w:t>%</w:t>
            </w:r>
          </w:p>
        </w:tc>
        <w:tc>
          <w:tcPr>
            <w:tcW w:w="795"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2/</w:t>
            </w:r>
            <w:r w:rsidR="00C1598D">
              <w:rPr>
                <w:bCs/>
                <w:color w:val="auto"/>
                <w:kern w:val="28"/>
                <w:szCs w:val="24"/>
              </w:rPr>
              <w:t>13</w:t>
            </w:r>
            <w:r w:rsidRPr="00162191">
              <w:rPr>
                <w:bCs/>
                <w:color w:val="auto"/>
                <w:kern w:val="28"/>
                <w:szCs w:val="24"/>
              </w:rPr>
              <w:t>%</w:t>
            </w:r>
          </w:p>
        </w:tc>
        <w:tc>
          <w:tcPr>
            <w:tcW w:w="933" w:type="pct"/>
          </w:tcPr>
          <w:p w:rsidR="00162191" w:rsidRPr="00162191" w:rsidRDefault="00C1598D"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8</w:t>
            </w:r>
            <w:r w:rsidR="00162191" w:rsidRPr="00162191">
              <w:rPr>
                <w:bCs/>
                <w:color w:val="auto"/>
                <w:kern w:val="28"/>
                <w:szCs w:val="24"/>
              </w:rPr>
              <w:t>/5</w:t>
            </w:r>
            <w:r>
              <w:rPr>
                <w:bCs/>
                <w:color w:val="auto"/>
                <w:kern w:val="28"/>
                <w:szCs w:val="24"/>
              </w:rPr>
              <w:t>3</w:t>
            </w:r>
            <w:r w:rsidR="00162191" w:rsidRPr="00162191">
              <w:rPr>
                <w:bCs/>
                <w:color w:val="auto"/>
                <w:kern w:val="28"/>
                <w:szCs w:val="24"/>
              </w:rPr>
              <w:t>%</w:t>
            </w:r>
          </w:p>
        </w:tc>
        <w:tc>
          <w:tcPr>
            <w:tcW w:w="811"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1/</w:t>
            </w:r>
            <w:r w:rsidR="00C1598D">
              <w:rPr>
                <w:bCs/>
                <w:color w:val="auto"/>
                <w:kern w:val="28"/>
                <w:szCs w:val="24"/>
              </w:rPr>
              <w:t>7</w:t>
            </w:r>
            <w:r w:rsidRPr="00162191">
              <w:rPr>
                <w:bCs/>
                <w:color w:val="auto"/>
                <w:kern w:val="28"/>
                <w:szCs w:val="24"/>
              </w:rPr>
              <w:t>%</w:t>
            </w:r>
          </w:p>
        </w:tc>
        <w:tc>
          <w:tcPr>
            <w:tcW w:w="900" w:type="pct"/>
          </w:tcPr>
          <w:p w:rsidR="00162191" w:rsidRPr="00162191" w:rsidRDefault="00C1598D"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1</w:t>
            </w:r>
            <w:r w:rsidR="00162191" w:rsidRPr="00162191">
              <w:rPr>
                <w:bCs/>
                <w:color w:val="auto"/>
                <w:kern w:val="28"/>
                <w:szCs w:val="24"/>
              </w:rPr>
              <w:t>/</w:t>
            </w:r>
            <w:r>
              <w:rPr>
                <w:bCs/>
                <w:color w:val="auto"/>
                <w:kern w:val="28"/>
                <w:szCs w:val="24"/>
              </w:rPr>
              <w:t>7</w:t>
            </w:r>
            <w:r w:rsidR="00162191" w:rsidRPr="00162191">
              <w:rPr>
                <w:bCs/>
                <w:color w:val="auto"/>
                <w:kern w:val="28"/>
                <w:szCs w:val="24"/>
              </w:rPr>
              <w:t>%</w:t>
            </w:r>
          </w:p>
        </w:tc>
      </w:tr>
      <w:tr w:rsidR="00162191" w:rsidRPr="00162191" w:rsidTr="00162191">
        <w:tc>
          <w:tcPr>
            <w:tcW w:w="751"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3б</w:t>
            </w:r>
          </w:p>
        </w:tc>
        <w:tc>
          <w:tcPr>
            <w:tcW w:w="810" w:type="pct"/>
          </w:tcPr>
          <w:p w:rsidR="00162191" w:rsidRPr="00162191" w:rsidRDefault="00782D6B"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6</w:t>
            </w:r>
            <w:r w:rsidR="00162191" w:rsidRPr="00162191">
              <w:rPr>
                <w:bCs/>
                <w:color w:val="auto"/>
                <w:kern w:val="28"/>
                <w:szCs w:val="24"/>
              </w:rPr>
              <w:t>/</w:t>
            </w:r>
            <w:r>
              <w:rPr>
                <w:bCs/>
                <w:color w:val="auto"/>
                <w:kern w:val="28"/>
                <w:szCs w:val="24"/>
              </w:rPr>
              <w:t>29</w:t>
            </w:r>
            <w:r w:rsidR="00162191" w:rsidRPr="00162191">
              <w:rPr>
                <w:bCs/>
                <w:color w:val="auto"/>
                <w:kern w:val="28"/>
                <w:szCs w:val="24"/>
              </w:rPr>
              <w:t>%</w:t>
            </w:r>
          </w:p>
        </w:tc>
        <w:tc>
          <w:tcPr>
            <w:tcW w:w="795" w:type="pct"/>
          </w:tcPr>
          <w:p w:rsidR="00162191" w:rsidRPr="00162191" w:rsidRDefault="00782D6B"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3</w:t>
            </w:r>
            <w:r w:rsidR="00162191" w:rsidRPr="00162191">
              <w:rPr>
                <w:bCs/>
                <w:color w:val="auto"/>
                <w:kern w:val="28"/>
                <w:szCs w:val="24"/>
              </w:rPr>
              <w:t>/1</w:t>
            </w:r>
            <w:r>
              <w:rPr>
                <w:bCs/>
                <w:color w:val="auto"/>
                <w:kern w:val="28"/>
                <w:szCs w:val="24"/>
              </w:rPr>
              <w:t>4</w:t>
            </w:r>
            <w:r w:rsidR="00162191" w:rsidRPr="00162191">
              <w:rPr>
                <w:bCs/>
                <w:color w:val="auto"/>
                <w:kern w:val="28"/>
                <w:szCs w:val="24"/>
              </w:rPr>
              <w:t>%</w:t>
            </w:r>
          </w:p>
        </w:tc>
        <w:tc>
          <w:tcPr>
            <w:tcW w:w="933"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1</w:t>
            </w:r>
            <w:r w:rsidR="00C1598D">
              <w:rPr>
                <w:bCs/>
                <w:color w:val="auto"/>
                <w:kern w:val="28"/>
                <w:szCs w:val="24"/>
              </w:rPr>
              <w:t>0</w:t>
            </w:r>
            <w:r w:rsidRPr="00162191">
              <w:rPr>
                <w:bCs/>
                <w:color w:val="auto"/>
                <w:kern w:val="28"/>
                <w:szCs w:val="24"/>
              </w:rPr>
              <w:t>/4</w:t>
            </w:r>
            <w:r w:rsidR="00782D6B">
              <w:rPr>
                <w:bCs/>
                <w:color w:val="auto"/>
                <w:kern w:val="28"/>
                <w:szCs w:val="24"/>
              </w:rPr>
              <w:t>7</w:t>
            </w:r>
            <w:r w:rsidRPr="00162191">
              <w:rPr>
                <w:bCs/>
                <w:color w:val="auto"/>
                <w:kern w:val="28"/>
                <w:szCs w:val="24"/>
              </w:rPr>
              <w:t>%</w:t>
            </w:r>
          </w:p>
        </w:tc>
        <w:tc>
          <w:tcPr>
            <w:tcW w:w="811"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1/</w:t>
            </w:r>
            <w:r w:rsidR="00782D6B">
              <w:rPr>
                <w:bCs/>
                <w:color w:val="auto"/>
                <w:kern w:val="28"/>
                <w:szCs w:val="24"/>
              </w:rPr>
              <w:t>5</w:t>
            </w:r>
            <w:r w:rsidRPr="00162191">
              <w:rPr>
                <w:bCs/>
                <w:color w:val="auto"/>
                <w:kern w:val="28"/>
                <w:szCs w:val="24"/>
              </w:rPr>
              <w:t>%</w:t>
            </w:r>
          </w:p>
        </w:tc>
        <w:tc>
          <w:tcPr>
            <w:tcW w:w="900"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1/</w:t>
            </w:r>
            <w:r w:rsidR="00782D6B">
              <w:rPr>
                <w:bCs/>
                <w:color w:val="auto"/>
                <w:kern w:val="28"/>
                <w:szCs w:val="24"/>
              </w:rPr>
              <w:t>5</w:t>
            </w:r>
            <w:r w:rsidRPr="00162191">
              <w:rPr>
                <w:bCs/>
                <w:color w:val="auto"/>
                <w:kern w:val="28"/>
                <w:szCs w:val="24"/>
              </w:rPr>
              <w:t>%</w:t>
            </w:r>
          </w:p>
        </w:tc>
      </w:tr>
      <w:tr w:rsidR="00162191" w:rsidRPr="00162191" w:rsidTr="00162191">
        <w:tc>
          <w:tcPr>
            <w:tcW w:w="751"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4а</w:t>
            </w:r>
          </w:p>
        </w:tc>
        <w:tc>
          <w:tcPr>
            <w:tcW w:w="810" w:type="pct"/>
          </w:tcPr>
          <w:p w:rsidR="00162191" w:rsidRPr="00162191" w:rsidRDefault="00782D6B"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3</w:t>
            </w:r>
            <w:r w:rsidR="00162191" w:rsidRPr="00162191">
              <w:rPr>
                <w:bCs/>
                <w:color w:val="auto"/>
                <w:kern w:val="28"/>
                <w:szCs w:val="24"/>
              </w:rPr>
              <w:t>/1</w:t>
            </w:r>
            <w:r>
              <w:rPr>
                <w:bCs/>
                <w:color w:val="auto"/>
                <w:kern w:val="28"/>
                <w:szCs w:val="24"/>
              </w:rPr>
              <w:t>5</w:t>
            </w:r>
            <w:r w:rsidR="00162191" w:rsidRPr="00162191">
              <w:rPr>
                <w:bCs/>
                <w:color w:val="auto"/>
                <w:kern w:val="28"/>
                <w:szCs w:val="24"/>
              </w:rPr>
              <w:t>%</w:t>
            </w:r>
          </w:p>
        </w:tc>
        <w:tc>
          <w:tcPr>
            <w:tcW w:w="795" w:type="pct"/>
          </w:tcPr>
          <w:p w:rsidR="00162191" w:rsidRPr="00162191" w:rsidRDefault="00782D6B"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5</w:t>
            </w:r>
            <w:r w:rsidR="00162191" w:rsidRPr="00162191">
              <w:rPr>
                <w:bCs/>
                <w:color w:val="auto"/>
                <w:kern w:val="28"/>
                <w:szCs w:val="24"/>
              </w:rPr>
              <w:t>/2</w:t>
            </w:r>
            <w:r>
              <w:rPr>
                <w:bCs/>
                <w:color w:val="auto"/>
                <w:kern w:val="28"/>
                <w:szCs w:val="24"/>
              </w:rPr>
              <w:t>0</w:t>
            </w:r>
            <w:r w:rsidR="00162191" w:rsidRPr="00162191">
              <w:rPr>
                <w:bCs/>
                <w:color w:val="auto"/>
                <w:kern w:val="28"/>
                <w:szCs w:val="24"/>
              </w:rPr>
              <w:t>%</w:t>
            </w:r>
          </w:p>
        </w:tc>
        <w:tc>
          <w:tcPr>
            <w:tcW w:w="933"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1</w:t>
            </w:r>
            <w:r w:rsidR="00782D6B">
              <w:rPr>
                <w:bCs/>
                <w:color w:val="auto"/>
                <w:kern w:val="28"/>
                <w:szCs w:val="24"/>
              </w:rPr>
              <w:t>2</w:t>
            </w:r>
            <w:r w:rsidRPr="00162191">
              <w:rPr>
                <w:bCs/>
                <w:color w:val="auto"/>
                <w:kern w:val="28"/>
                <w:szCs w:val="24"/>
              </w:rPr>
              <w:t>/</w:t>
            </w:r>
            <w:r w:rsidR="00782D6B">
              <w:rPr>
                <w:bCs/>
                <w:color w:val="auto"/>
                <w:kern w:val="28"/>
                <w:szCs w:val="24"/>
              </w:rPr>
              <w:t>60</w:t>
            </w:r>
            <w:r w:rsidRPr="00162191">
              <w:rPr>
                <w:bCs/>
                <w:color w:val="auto"/>
                <w:kern w:val="28"/>
                <w:szCs w:val="24"/>
              </w:rPr>
              <w:t>%</w:t>
            </w:r>
          </w:p>
        </w:tc>
        <w:tc>
          <w:tcPr>
            <w:tcW w:w="811"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w:t>
            </w:r>
          </w:p>
        </w:tc>
        <w:tc>
          <w:tcPr>
            <w:tcW w:w="900"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1/</w:t>
            </w:r>
            <w:r w:rsidR="00782D6B">
              <w:rPr>
                <w:bCs/>
                <w:color w:val="auto"/>
                <w:kern w:val="28"/>
                <w:szCs w:val="24"/>
              </w:rPr>
              <w:t>5</w:t>
            </w:r>
            <w:r w:rsidRPr="00162191">
              <w:rPr>
                <w:bCs/>
                <w:color w:val="auto"/>
                <w:kern w:val="28"/>
                <w:szCs w:val="24"/>
              </w:rPr>
              <w:t>%</w:t>
            </w:r>
          </w:p>
        </w:tc>
      </w:tr>
      <w:tr w:rsidR="00162191" w:rsidRPr="00162191" w:rsidTr="00162191">
        <w:tc>
          <w:tcPr>
            <w:tcW w:w="751"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4б</w:t>
            </w:r>
          </w:p>
        </w:tc>
        <w:tc>
          <w:tcPr>
            <w:tcW w:w="810"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2/9%</w:t>
            </w:r>
          </w:p>
        </w:tc>
        <w:tc>
          <w:tcPr>
            <w:tcW w:w="795" w:type="pct"/>
          </w:tcPr>
          <w:p w:rsidR="00162191" w:rsidRPr="00162191" w:rsidRDefault="00782D6B" w:rsidP="00185B68">
            <w:pPr>
              <w:widowControl w:val="0"/>
              <w:overflowPunct w:val="0"/>
              <w:adjustRightInd w:val="0"/>
              <w:spacing w:after="0" w:line="240" w:lineRule="auto"/>
              <w:ind w:left="0" w:right="0" w:firstLine="0"/>
              <w:jc w:val="left"/>
              <w:rPr>
                <w:bCs/>
                <w:color w:val="auto"/>
                <w:kern w:val="28"/>
                <w:szCs w:val="24"/>
              </w:rPr>
            </w:pPr>
            <w:r>
              <w:rPr>
                <w:bCs/>
                <w:color w:val="auto"/>
                <w:kern w:val="28"/>
                <w:szCs w:val="24"/>
              </w:rPr>
              <w:t>4</w:t>
            </w:r>
            <w:r w:rsidR="00162191" w:rsidRPr="00162191">
              <w:rPr>
                <w:bCs/>
                <w:color w:val="auto"/>
                <w:kern w:val="28"/>
                <w:szCs w:val="24"/>
              </w:rPr>
              <w:t>/</w:t>
            </w:r>
            <w:r>
              <w:rPr>
                <w:bCs/>
                <w:color w:val="auto"/>
                <w:kern w:val="28"/>
                <w:szCs w:val="24"/>
              </w:rPr>
              <w:t>19</w:t>
            </w:r>
            <w:r w:rsidR="00162191" w:rsidRPr="00162191">
              <w:rPr>
                <w:bCs/>
                <w:color w:val="auto"/>
                <w:kern w:val="28"/>
                <w:szCs w:val="24"/>
              </w:rPr>
              <w:t>%</w:t>
            </w:r>
          </w:p>
        </w:tc>
        <w:tc>
          <w:tcPr>
            <w:tcW w:w="933"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14/6</w:t>
            </w:r>
            <w:r w:rsidR="00782D6B">
              <w:rPr>
                <w:bCs/>
                <w:color w:val="auto"/>
                <w:kern w:val="28"/>
                <w:szCs w:val="24"/>
              </w:rPr>
              <w:t>7</w:t>
            </w:r>
            <w:r w:rsidRPr="00162191">
              <w:rPr>
                <w:bCs/>
                <w:color w:val="auto"/>
                <w:kern w:val="28"/>
                <w:szCs w:val="24"/>
              </w:rPr>
              <w:t>%</w:t>
            </w:r>
          </w:p>
        </w:tc>
        <w:tc>
          <w:tcPr>
            <w:tcW w:w="811"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1/5%</w:t>
            </w:r>
          </w:p>
        </w:tc>
        <w:tc>
          <w:tcPr>
            <w:tcW w:w="900" w:type="pct"/>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w:t>
            </w:r>
          </w:p>
        </w:tc>
      </w:tr>
      <w:tr w:rsidR="00162191" w:rsidRPr="00162191" w:rsidTr="00162191">
        <w:tc>
          <w:tcPr>
            <w:tcW w:w="751" w:type="pct"/>
            <w:shd w:val="clear" w:color="auto" w:fill="FDE9D9"/>
          </w:tcPr>
          <w:p w:rsidR="00162191" w:rsidRPr="00162191" w:rsidRDefault="00162191" w:rsidP="00185B68">
            <w:pPr>
              <w:widowControl w:val="0"/>
              <w:overflowPunct w:val="0"/>
              <w:adjustRightInd w:val="0"/>
              <w:spacing w:after="0" w:line="240" w:lineRule="auto"/>
              <w:ind w:left="0" w:right="0" w:firstLine="0"/>
              <w:jc w:val="left"/>
              <w:rPr>
                <w:b/>
                <w:bCs/>
                <w:color w:val="auto"/>
                <w:kern w:val="28"/>
                <w:szCs w:val="24"/>
              </w:rPr>
            </w:pPr>
            <w:r w:rsidRPr="00162191">
              <w:rPr>
                <w:b/>
                <w:bCs/>
                <w:color w:val="auto"/>
                <w:kern w:val="28"/>
                <w:szCs w:val="24"/>
              </w:rPr>
              <w:t>Общий показатель</w:t>
            </w:r>
          </w:p>
        </w:tc>
        <w:tc>
          <w:tcPr>
            <w:tcW w:w="810" w:type="pct"/>
            <w:shd w:val="clear" w:color="auto" w:fill="FDE9D9"/>
          </w:tcPr>
          <w:p w:rsidR="00162191" w:rsidRPr="00162191" w:rsidRDefault="00306C8D" w:rsidP="00185B68">
            <w:pPr>
              <w:widowControl w:val="0"/>
              <w:overflowPunct w:val="0"/>
              <w:adjustRightInd w:val="0"/>
              <w:spacing w:after="0" w:line="240" w:lineRule="auto"/>
              <w:ind w:left="0" w:right="0" w:firstLine="0"/>
              <w:jc w:val="left"/>
              <w:rPr>
                <w:b/>
                <w:bCs/>
                <w:color w:val="auto"/>
                <w:kern w:val="28"/>
                <w:szCs w:val="24"/>
              </w:rPr>
            </w:pPr>
            <w:r>
              <w:rPr>
                <w:b/>
                <w:bCs/>
                <w:color w:val="auto"/>
                <w:kern w:val="28"/>
                <w:szCs w:val="24"/>
              </w:rPr>
              <w:t>25</w:t>
            </w:r>
            <w:r w:rsidR="00162191" w:rsidRPr="00162191">
              <w:rPr>
                <w:b/>
                <w:bCs/>
                <w:color w:val="auto"/>
                <w:kern w:val="28"/>
                <w:szCs w:val="24"/>
              </w:rPr>
              <w:t>/</w:t>
            </w:r>
            <w:r>
              <w:rPr>
                <w:b/>
                <w:bCs/>
                <w:color w:val="auto"/>
                <w:kern w:val="28"/>
                <w:szCs w:val="24"/>
              </w:rPr>
              <w:t>21</w:t>
            </w:r>
            <w:r w:rsidR="00162191" w:rsidRPr="00162191">
              <w:rPr>
                <w:b/>
                <w:bCs/>
                <w:color w:val="auto"/>
                <w:kern w:val="28"/>
                <w:szCs w:val="24"/>
              </w:rPr>
              <w:t>%</w:t>
            </w:r>
          </w:p>
        </w:tc>
        <w:tc>
          <w:tcPr>
            <w:tcW w:w="795" w:type="pct"/>
            <w:shd w:val="clear" w:color="auto" w:fill="FDE9D9"/>
          </w:tcPr>
          <w:p w:rsidR="00162191" w:rsidRPr="00162191" w:rsidRDefault="00306C8D" w:rsidP="00185B68">
            <w:pPr>
              <w:widowControl w:val="0"/>
              <w:overflowPunct w:val="0"/>
              <w:adjustRightInd w:val="0"/>
              <w:spacing w:after="0" w:line="240" w:lineRule="auto"/>
              <w:ind w:left="0" w:right="0" w:firstLine="0"/>
              <w:jc w:val="left"/>
              <w:rPr>
                <w:b/>
                <w:bCs/>
                <w:color w:val="auto"/>
                <w:kern w:val="28"/>
                <w:szCs w:val="24"/>
              </w:rPr>
            </w:pPr>
            <w:r>
              <w:rPr>
                <w:b/>
                <w:bCs/>
                <w:color w:val="auto"/>
                <w:kern w:val="28"/>
                <w:szCs w:val="24"/>
              </w:rPr>
              <w:t>20</w:t>
            </w:r>
            <w:r w:rsidR="00162191" w:rsidRPr="00162191">
              <w:rPr>
                <w:b/>
                <w:bCs/>
                <w:color w:val="auto"/>
                <w:kern w:val="28"/>
                <w:szCs w:val="24"/>
              </w:rPr>
              <w:t>/1</w:t>
            </w:r>
            <w:r>
              <w:rPr>
                <w:b/>
                <w:bCs/>
                <w:color w:val="auto"/>
                <w:kern w:val="28"/>
                <w:szCs w:val="24"/>
              </w:rPr>
              <w:t>7</w:t>
            </w:r>
            <w:r w:rsidR="00162191" w:rsidRPr="00162191">
              <w:rPr>
                <w:b/>
                <w:bCs/>
                <w:color w:val="auto"/>
                <w:kern w:val="28"/>
                <w:szCs w:val="24"/>
              </w:rPr>
              <w:t>%</w:t>
            </w:r>
          </w:p>
        </w:tc>
        <w:tc>
          <w:tcPr>
            <w:tcW w:w="933" w:type="pct"/>
            <w:shd w:val="clear" w:color="auto" w:fill="FDE9D9"/>
          </w:tcPr>
          <w:p w:rsidR="00162191" w:rsidRPr="00162191" w:rsidRDefault="00306C8D" w:rsidP="00185B68">
            <w:pPr>
              <w:widowControl w:val="0"/>
              <w:overflowPunct w:val="0"/>
              <w:adjustRightInd w:val="0"/>
              <w:spacing w:after="0" w:line="240" w:lineRule="auto"/>
              <w:ind w:left="0" w:right="0" w:firstLine="0"/>
              <w:jc w:val="left"/>
              <w:rPr>
                <w:b/>
                <w:bCs/>
                <w:color w:val="auto"/>
                <w:kern w:val="28"/>
                <w:szCs w:val="24"/>
              </w:rPr>
            </w:pPr>
            <w:r>
              <w:rPr>
                <w:b/>
                <w:bCs/>
                <w:color w:val="auto"/>
                <w:kern w:val="28"/>
                <w:szCs w:val="24"/>
              </w:rPr>
              <w:t>65</w:t>
            </w:r>
            <w:r w:rsidR="00162191" w:rsidRPr="00162191">
              <w:rPr>
                <w:b/>
                <w:bCs/>
                <w:color w:val="auto"/>
                <w:kern w:val="28"/>
                <w:szCs w:val="24"/>
              </w:rPr>
              <w:t>/5</w:t>
            </w:r>
            <w:r>
              <w:rPr>
                <w:b/>
                <w:bCs/>
                <w:color w:val="auto"/>
                <w:kern w:val="28"/>
                <w:szCs w:val="24"/>
              </w:rPr>
              <w:t>4</w:t>
            </w:r>
            <w:r w:rsidR="00162191" w:rsidRPr="00162191">
              <w:rPr>
                <w:b/>
                <w:bCs/>
                <w:color w:val="auto"/>
                <w:kern w:val="28"/>
                <w:szCs w:val="24"/>
              </w:rPr>
              <w:t>%</w:t>
            </w:r>
          </w:p>
        </w:tc>
        <w:tc>
          <w:tcPr>
            <w:tcW w:w="811" w:type="pct"/>
            <w:shd w:val="clear" w:color="auto" w:fill="FDE9D9"/>
          </w:tcPr>
          <w:p w:rsidR="00162191" w:rsidRPr="00162191" w:rsidRDefault="00306C8D" w:rsidP="00185B68">
            <w:pPr>
              <w:widowControl w:val="0"/>
              <w:overflowPunct w:val="0"/>
              <w:adjustRightInd w:val="0"/>
              <w:spacing w:after="0" w:line="240" w:lineRule="auto"/>
              <w:ind w:left="0" w:right="0" w:firstLine="0"/>
              <w:jc w:val="left"/>
              <w:rPr>
                <w:b/>
                <w:bCs/>
                <w:color w:val="auto"/>
                <w:kern w:val="28"/>
                <w:szCs w:val="24"/>
              </w:rPr>
            </w:pPr>
            <w:r>
              <w:rPr>
                <w:b/>
                <w:bCs/>
                <w:color w:val="auto"/>
                <w:kern w:val="28"/>
                <w:szCs w:val="24"/>
              </w:rPr>
              <w:t>4</w:t>
            </w:r>
            <w:r w:rsidR="00162191" w:rsidRPr="00162191">
              <w:rPr>
                <w:b/>
                <w:bCs/>
                <w:color w:val="auto"/>
                <w:kern w:val="28"/>
                <w:szCs w:val="24"/>
              </w:rPr>
              <w:t>/</w:t>
            </w:r>
            <w:r>
              <w:rPr>
                <w:b/>
                <w:bCs/>
                <w:color w:val="auto"/>
                <w:kern w:val="28"/>
                <w:szCs w:val="24"/>
              </w:rPr>
              <w:t>3</w:t>
            </w:r>
            <w:r w:rsidR="00162191" w:rsidRPr="00162191">
              <w:rPr>
                <w:b/>
                <w:bCs/>
                <w:color w:val="auto"/>
                <w:kern w:val="28"/>
                <w:szCs w:val="24"/>
              </w:rPr>
              <w:t>%</w:t>
            </w:r>
          </w:p>
        </w:tc>
        <w:tc>
          <w:tcPr>
            <w:tcW w:w="900" w:type="pct"/>
            <w:shd w:val="clear" w:color="auto" w:fill="FDE9D9"/>
          </w:tcPr>
          <w:p w:rsidR="00162191" w:rsidRPr="00162191" w:rsidRDefault="00306C8D" w:rsidP="00185B68">
            <w:pPr>
              <w:widowControl w:val="0"/>
              <w:overflowPunct w:val="0"/>
              <w:adjustRightInd w:val="0"/>
              <w:spacing w:after="0" w:line="240" w:lineRule="auto"/>
              <w:ind w:left="0" w:right="0" w:firstLine="0"/>
              <w:jc w:val="left"/>
              <w:rPr>
                <w:b/>
                <w:bCs/>
                <w:color w:val="auto"/>
                <w:kern w:val="28"/>
                <w:szCs w:val="24"/>
              </w:rPr>
            </w:pPr>
            <w:r>
              <w:rPr>
                <w:b/>
                <w:bCs/>
                <w:color w:val="auto"/>
                <w:kern w:val="28"/>
                <w:szCs w:val="24"/>
              </w:rPr>
              <w:t>6</w:t>
            </w:r>
            <w:r w:rsidR="00162191" w:rsidRPr="00162191">
              <w:rPr>
                <w:b/>
                <w:bCs/>
                <w:color w:val="auto"/>
                <w:kern w:val="28"/>
                <w:szCs w:val="24"/>
              </w:rPr>
              <w:t>/</w:t>
            </w:r>
            <w:r>
              <w:rPr>
                <w:b/>
                <w:bCs/>
                <w:color w:val="auto"/>
                <w:kern w:val="28"/>
                <w:szCs w:val="24"/>
              </w:rPr>
              <w:t>5</w:t>
            </w:r>
            <w:r w:rsidR="00162191" w:rsidRPr="00162191">
              <w:rPr>
                <w:b/>
                <w:bCs/>
                <w:color w:val="auto"/>
                <w:kern w:val="28"/>
                <w:szCs w:val="24"/>
              </w:rPr>
              <w:t>%</w:t>
            </w:r>
          </w:p>
        </w:tc>
      </w:tr>
    </w:tbl>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p>
    <w:p w:rsidR="00162191" w:rsidRPr="00306C8D" w:rsidRDefault="00162191" w:rsidP="00522914">
      <w:pPr>
        <w:widowControl w:val="0"/>
        <w:overflowPunct w:val="0"/>
        <w:adjustRightInd w:val="0"/>
        <w:spacing w:after="0" w:line="360" w:lineRule="auto"/>
        <w:ind w:left="0" w:right="0" w:firstLine="0"/>
        <w:jc w:val="left"/>
        <w:rPr>
          <w:color w:val="auto"/>
          <w:kern w:val="28"/>
          <w:sz w:val="28"/>
          <w:szCs w:val="28"/>
        </w:rPr>
      </w:pPr>
      <w:r w:rsidRPr="00306C8D">
        <w:rPr>
          <w:color w:val="auto"/>
          <w:kern w:val="28"/>
          <w:sz w:val="28"/>
          <w:szCs w:val="28"/>
        </w:rPr>
        <w:t xml:space="preserve">Данные свидетельствуют о том, что </w:t>
      </w:r>
      <w:r w:rsidR="00306C8D" w:rsidRPr="00306C8D">
        <w:rPr>
          <w:color w:val="auto"/>
          <w:kern w:val="28"/>
          <w:sz w:val="28"/>
          <w:szCs w:val="28"/>
        </w:rPr>
        <w:t>74</w:t>
      </w:r>
      <w:r w:rsidRPr="00306C8D">
        <w:rPr>
          <w:color w:val="auto"/>
          <w:kern w:val="28"/>
          <w:sz w:val="28"/>
          <w:szCs w:val="28"/>
        </w:rPr>
        <w:t>,</w:t>
      </w:r>
      <w:r w:rsidR="00306C8D" w:rsidRPr="00306C8D">
        <w:rPr>
          <w:color w:val="auto"/>
          <w:kern w:val="28"/>
          <w:sz w:val="28"/>
          <w:szCs w:val="28"/>
        </w:rPr>
        <w:t>1</w:t>
      </w:r>
      <w:r w:rsidRPr="00306C8D">
        <w:rPr>
          <w:color w:val="auto"/>
          <w:kern w:val="28"/>
          <w:sz w:val="28"/>
          <w:szCs w:val="28"/>
        </w:rPr>
        <w:t>% учащихся имеют адекватную самооценку. Это говорит о том, что ребенок оценивает себя и свои поступки положительно.</w:t>
      </w:r>
    </w:p>
    <w:p w:rsidR="00162191" w:rsidRPr="00306C8D" w:rsidRDefault="00162191" w:rsidP="00522914">
      <w:pPr>
        <w:widowControl w:val="0"/>
        <w:overflowPunct w:val="0"/>
        <w:adjustRightInd w:val="0"/>
        <w:spacing w:after="0" w:line="360" w:lineRule="auto"/>
        <w:ind w:left="0" w:right="0" w:firstLine="0"/>
        <w:jc w:val="left"/>
        <w:rPr>
          <w:color w:val="auto"/>
          <w:kern w:val="28"/>
          <w:sz w:val="28"/>
          <w:szCs w:val="28"/>
        </w:rPr>
      </w:pPr>
      <w:r w:rsidRPr="00306C8D">
        <w:rPr>
          <w:b/>
          <w:color w:val="auto"/>
          <w:kern w:val="28"/>
          <w:sz w:val="28"/>
          <w:szCs w:val="28"/>
        </w:rPr>
        <w:t>Исследование самооценки</w:t>
      </w:r>
      <w:r w:rsidRPr="00306C8D">
        <w:rPr>
          <w:color w:val="auto"/>
          <w:kern w:val="28"/>
          <w:sz w:val="28"/>
          <w:szCs w:val="28"/>
        </w:rPr>
        <w:t xml:space="preserve"> учащихся 5,6, классов проводилось по методике  </w:t>
      </w:r>
    </w:p>
    <w:p w:rsidR="00162191" w:rsidRPr="00306C8D" w:rsidRDefault="00162191" w:rsidP="00522914">
      <w:pPr>
        <w:widowControl w:val="0"/>
        <w:overflowPunct w:val="0"/>
        <w:adjustRightInd w:val="0"/>
        <w:spacing w:after="0" w:line="360" w:lineRule="auto"/>
        <w:ind w:left="0" w:right="0" w:firstLine="0"/>
        <w:jc w:val="left"/>
        <w:rPr>
          <w:color w:val="auto"/>
          <w:kern w:val="28"/>
          <w:sz w:val="28"/>
          <w:szCs w:val="28"/>
        </w:rPr>
      </w:pPr>
      <w:proofErr w:type="spellStart"/>
      <w:r w:rsidRPr="00306C8D">
        <w:rPr>
          <w:color w:val="auto"/>
          <w:kern w:val="28"/>
          <w:sz w:val="28"/>
          <w:szCs w:val="28"/>
        </w:rPr>
        <w:t>Дембо</w:t>
      </w:r>
      <w:proofErr w:type="spellEnd"/>
      <w:r w:rsidRPr="00306C8D">
        <w:rPr>
          <w:color w:val="auto"/>
          <w:kern w:val="28"/>
          <w:sz w:val="28"/>
          <w:szCs w:val="28"/>
        </w:rPr>
        <w:t xml:space="preserve"> - Рубинштейн. </w:t>
      </w:r>
    </w:p>
    <w:p w:rsidR="00162191" w:rsidRPr="00A71289" w:rsidRDefault="00162191" w:rsidP="00522914">
      <w:pPr>
        <w:widowControl w:val="0"/>
        <w:overflowPunct w:val="0"/>
        <w:adjustRightInd w:val="0"/>
        <w:spacing w:after="0" w:line="360" w:lineRule="auto"/>
        <w:ind w:left="0" w:right="0" w:firstLine="0"/>
        <w:jc w:val="left"/>
        <w:rPr>
          <w:b/>
          <w:color w:val="auto"/>
          <w:kern w:val="28"/>
          <w:sz w:val="28"/>
          <w:szCs w:val="28"/>
        </w:rPr>
      </w:pPr>
      <w:r w:rsidRPr="00A71289">
        <w:rPr>
          <w:b/>
          <w:color w:val="auto"/>
          <w:kern w:val="28"/>
          <w:sz w:val="28"/>
          <w:szCs w:val="28"/>
        </w:rPr>
        <w:t>Данные результатов обследования в 5-х классах, следующие:</w:t>
      </w:r>
    </w:p>
    <w:tbl>
      <w:tblPr>
        <w:tblW w:w="10245" w:type="dxa"/>
        <w:tblLayout w:type="fixed"/>
        <w:tblCellMar>
          <w:left w:w="180" w:type="dxa"/>
          <w:right w:w="180" w:type="dxa"/>
        </w:tblCellMar>
        <w:tblLook w:val="0000" w:firstRow="0" w:lastRow="0" w:firstColumn="0" w:lastColumn="0" w:noHBand="0" w:noVBand="0"/>
      </w:tblPr>
      <w:tblGrid>
        <w:gridCol w:w="1881"/>
        <w:gridCol w:w="1985"/>
        <w:gridCol w:w="1984"/>
        <w:gridCol w:w="2127"/>
        <w:gridCol w:w="2268"/>
      </w:tblGrid>
      <w:tr w:rsidR="00162191" w:rsidRPr="00A71289" w:rsidTr="00522914">
        <w:trPr>
          <w:trHeight w:val="337"/>
        </w:trPr>
        <w:tc>
          <w:tcPr>
            <w:tcW w:w="1881" w:type="dxa"/>
            <w:tcBorders>
              <w:top w:val="single" w:sz="4" w:space="0" w:color="auto"/>
              <w:left w:val="single" w:sz="4" w:space="0" w:color="auto"/>
              <w:bottom w:val="single" w:sz="4" w:space="0" w:color="auto"/>
              <w:right w:val="single" w:sz="4" w:space="0" w:color="auto"/>
            </w:tcBorders>
            <w:shd w:val="clear" w:color="auto" w:fill="DBE5F1"/>
          </w:tcPr>
          <w:p w:rsidR="00162191" w:rsidRPr="00A71289" w:rsidRDefault="00162191" w:rsidP="00185B68">
            <w:pPr>
              <w:widowControl w:val="0"/>
              <w:overflowPunct w:val="0"/>
              <w:adjustRightInd w:val="0"/>
              <w:spacing w:after="0" w:line="240" w:lineRule="auto"/>
              <w:ind w:left="0" w:right="0" w:firstLine="0"/>
              <w:jc w:val="center"/>
              <w:rPr>
                <w:b/>
                <w:color w:val="auto"/>
                <w:kern w:val="28"/>
                <w:szCs w:val="24"/>
              </w:rPr>
            </w:pPr>
            <w:r w:rsidRPr="00A71289">
              <w:rPr>
                <w:b/>
                <w:bCs/>
                <w:color w:val="auto"/>
                <w:kern w:val="28"/>
                <w:szCs w:val="24"/>
              </w:rPr>
              <w:t>Класс</w:t>
            </w:r>
          </w:p>
        </w:tc>
        <w:tc>
          <w:tcPr>
            <w:tcW w:w="1985" w:type="dxa"/>
            <w:tcBorders>
              <w:top w:val="single" w:sz="4" w:space="0" w:color="auto"/>
              <w:left w:val="single" w:sz="4" w:space="0" w:color="auto"/>
              <w:bottom w:val="single" w:sz="4" w:space="0" w:color="auto"/>
              <w:right w:val="single" w:sz="4" w:space="0" w:color="auto"/>
            </w:tcBorders>
            <w:shd w:val="clear" w:color="auto" w:fill="DBE5F1"/>
          </w:tcPr>
          <w:p w:rsidR="00162191" w:rsidRPr="00A71289" w:rsidRDefault="00162191" w:rsidP="00185B68">
            <w:pPr>
              <w:widowControl w:val="0"/>
              <w:overflowPunct w:val="0"/>
              <w:adjustRightInd w:val="0"/>
              <w:spacing w:after="0" w:line="240" w:lineRule="auto"/>
              <w:ind w:left="0" w:right="0" w:firstLine="0"/>
              <w:jc w:val="center"/>
              <w:rPr>
                <w:b/>
                <w:color w:val="auto"/>
                <w:kern w:val="28"/>
                <w:szCs w:val="24"/>
              </w:rPr>
            </w:pPr>
            <w:r w:rsidRPr="00A71289">
              <w:rPr>
                <w:b/>
                <w:bCs/>
                <w:color w:val="auto"/>
                <w:kern w:val="28"/>
                <w:szCs w:val="24"/>
              </w:rPr>
              <w:t>Низкая</w:t>
            </w:r>
          </w:p>
        </w:tc>
        <w:tc>
          <w:tcPr>
            <w:tcW w:w="1984" w:type="dxa"/>
            <w:tcBorders>
              <w:top w:val="single" w:sz="4" w:space="0" w:color="auto"/>
              <w:left w:val="single" w:sz="4" w:space="0" w:color="auto"/>
              <w:bottom w:val="single" w:sz="4" w:space="0" w:color="auto"/>
              <w:right w:val="single" w:sz="4" w:space="0" w:color="auto"/>
            </w:tcBorders>
            <w:shd w:val="clear" w:color="auto" w:fill="DBE5F1"/>
          </w:tcPr>
          <w:p w:rsidR="00162191" w:rsidRPr="00A71289" w:rsidRDefault="00162191" w:rsidP="00185B68">
            <w:pPr>
              <w:widowControl w:val="0"/>
              <w:overflowPunct w:val="0"/>
              <w:adjustRightInd w:val="0"/>
              <w:spacing w:after="0" w:line="240" w:lineRule="auto"/>
              <w:ind w:left="0" w:right="0" w:firstLine="0"/>
              <w:jc w:val="center"/>
              <w:rPr>
                <w:b/>
                <w:color w:val="auto"/>
                <w:kern w:val="28"/>
                <w:szCs w:val="24"/>
              </w:rPr>
            </w:pPr>
            <w:r w:rsidRPr="00A71289">
              <w:rPr>
                <w:b/>
                <w:bCs/>
                <w:color w:val="auto"/>
                <w:kern w:val="28"/>
                <w:szCs w:val="24"/>
              </w:rPr>
              <w:t>Средняя</w:t>
            </w:r>
          </w:p>
        </w:tc>
        <w:tc>
          <w:tcPr>
            <w:tcW w:w="2127" w:type="dxa"/>
            <w:tcBorders>
              <w:top w:val="single" w:sz="4" w:space="0" w:color="auto"/>
              <w:left w:val="single" w:sz="4" w:space="0" w:color="auto"/>
              <w:bottom w:val="single" w:sz="4" w:space="0" w:color="auto"/>
              <w:right w:val="single" w:sz="4" w:space="0" w:color="auto"/>
            </w:tcBorders>
            <w:shd w:val="clear" w:color="auto" w:fill="DBE5F1"/>
          </w:tcPr>
          <w:p w:rsidR="00162191" w:rsidRPr="00A71289" w:rsidRDefault="00162191" w:rsidP="00185B68">
            <w:pPr>
              <w:widowControl w:val="0"/>
              <w:overflowPunct w:val="0"/>
              <w:adjustRightInd w:val="0"/>
              <w:spacing w:after="0" w:line="240" w:lineRule="auto"/>
              <w:ind w:left="0" w:right="0" w:firstLine="0"/>
              <w:jc w:val="center"/>
              <w:rPr>
                <w:b/>
                <w:color w:val="auto"/>
                <w:kern w:val="28"/>
                <w:szCs w:val="24"/>
              </w:rPr>
            </w:pPr>
            <w:r w:rsidRPr="00A71289">
              <w:rPr>
                <w:b/>
                <w:bCs/>
                <w:color w:val="auto"/>
                <w:kern w:val="28"/>
                <w:szCs w:val="24"/>
              </w:rPr>
              <w:t>Высокая</w:t>
            </w:r>
          </w:p>
        </w:tc>
        <w:tc>
          <w:tcPr>
            <w:tcW w:w="2268" w:type="dxa"/>
            <w:tcBorders>
              <w:top w:val="single" w:sz="4" w:space="0" w:color="auto"/>
              <w:left w:val="single" w:sz="4" w:space="0" w:color="auto"/>
              <w:bottom w:val="single" w:sz="4" w:space="0" w:color="auto"/>
              <w:right w:val="single" w:sz="4" w:space="0" w:color="auto"/>
            </w:tcBorders>
            <w:shd w:val="clear" w:color="auto" w:fill="DBE5F1"/>
          </w:tcPr>
          <w:p w:rsidR="00162191" w:rsidRPr="00A71289" w:rsidRDefault="00162191" w:rsidP="00185B68">
            <w:pPr>
              <w:widowControl w:val="0"/>
              <w:overflowPunct w:val="0"/>
              <w:adjustRightInd w:val="0"/>
              <w:spacing w:after="0" w:line="240" w:lineRule="auto"/>
              <w:ind w:left="0" w:right="0" w:firstLine="0"/>
              <w:jc w:val="center"/>
              <w:rPr>
                <w:b/>
                <w:color w:val="auto"/>
                <w:kern w:val="28"/>
                <w:szCs w:val="24"/>
              </w:rPr>
            </w:pPr>
            <w:r w:rsidRPr="00A71289">
              <w:rPr>
                <w:b/>
                <w:bCs/>
                <w:color w:val="auto"/>
                <w:kern w:val="28"/>
                <w:szCs w:val="24"/>
              </w:rPr>
              <w:t>Очень высокая</w:t>
            </w:r>
          </w:p>
        </w:tc>
      </w:tr>
      <w:tr w:rsidR="00162191" w:rsidRPr="00A71289" w:rsidTr="00522914">
        <w:trPr>
          <w:trHeight w:val="335"/>
        </w:trPr>
        <w:tc>
          <w:tcPr>
            <w:tcW w:w="1881" w:type="dxa"/>
            <w:tcBorders>
              <w:top w:val="single" w:sz="4" w:space="0" w:color="auto"/>
              <w:left w:val="single" w:sz="4" w:space="0" w:color="auto"/>
              <w:bottom w:val="single" w:sz="4" w:space="0" w:color="auto"/>
              <w:right w:val="single" w:sz="4" w:space="0" w:color="auto"/>
            </w:tcBorders>
          </w:tcPr>
          <w:p w:rsidR="00162191" w:rsidRPr="00A71289" w:rsidRDefault="00162191" w:rsidP="00185B68">
            <w:pPr>
              <w:widowControl w:val="0"/>
              <w:overflowPunct w:val="0"/>
              <w:adjustRightInd w:val="0"/>
              <w:spacing w:after="0" w:line="240" w:lineRule="auto"/>
              <w:ind w:left="0" w:right="0" w:firstLine="0"/>
              <w:jc w:val="left"/>
              <w:rPr>
                <w:bCs/>
                <w:color w:val="auto"/>
                <w:kern w:val="28"/>
                <w:szCs w:val="24"/>
              </w:rPr>
            </w:pPr>
            <w:r w:rsidRPr="00A71289">
              <w:rPr>
                <w:bCs/>
                <w:color w:val="auto"/>
                <w:kern w:val="28"/>
                <w:szCs w:val="24"/>
              </w:rPr>
              <w:t xml:space="preserve">5 «А» – </w:t>
            </w:r>
            <w:r w:rsidR="00A71289">
              <w:rPr>
                <w:bCs/>
                <w:color w:val="auto"/>
                <w:kern w:val="28"/>
                <w:szCs w:val="24"/>
              </w:rPr>
              <w:t>2</w:t>
            </w:r>
            <w:r w:rsidRPr="00A71289">
              <w:rPr>
                <w:bCs/>
                <w:color w:val="auto"/>
                <w:kern w:val="28"/>
                <w:szCs w:val="24"/>
              </w:rPr>
              <w:t>0 уч.</w:t>
            </w:r>
          </w:p>
        </w:tc>
        <w:tc>
          <w:tcPr>
            <w:tcW w:w="1985" w:type="dxa"/>
            <w:tcBorders>
              <w:top w:val="single" w:sz="4" w:space="0" w:color="auto"/>
              <w:left w:val="single" w:sz="4" w:space="0" w:color="auto"/>
              <w:bottom w:val="single" w:sz="4" w:space="0" w:color="auto"/>
              <w:right w:val="single" w:sz="4" w:space="0" w:color="auto"/>
            </w:tcBorders>
          </w:tcPr>
          <w:p w:rsidR="00162191" w:rsidRPr="00A71289" w:rsidRDefault="00A71289"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1</w:t>
            </w:r>
            <w:r w:rsidR="00162191" w:rsidRPr="00A71289">
              <w:rPr>
                <w:color w:val="auto"/>
                <w:kern w:val="28"/>
                <w:szCs w:val="24"/>
              </w:rPr>
              <w:t xml:space="preserve"> - </w:t>
            </w:r>
            <w:r>
              <w:rPr>
                <w:color w:val="auto"/>
                <w:kern w:val="28"/>
                <w:szCs w:val="24"/>
              </w:rPr>
              <w:t>5</w:t>
            </w:r>
            <w:r w:rsidR="00162191" w:rsidRPr="00A71289">
              <w:rPr>
                <w:color w:val="auto"/>
                <w:kern w:val="28"/>
                <w:szCs w:val="24"/>
              </w:rPr>
              <w:t>%</w:t>
            </w:r>
          </w:p>
        </w:tc>
        <w:tc>
          <w:tcPr>
            <w:tcW w:w="1984" w:type="dxa"/>
            <w:tcBorders>
              <w:top w:val="single" w:sz="4" w:space="0" w:color="auto"/>
              <w:left w:val="single" w:sz="4" w:space="0" w:color="auto"/>
              <w:bottom w:val="single" w:sz="4" w:space="0" w:color="auto"/>
              <w:right w:val="single" w:sz="4" w:space="0" w:color="auto"/>
            </w:tcBorders>
          </w:tcPr>
          <w:p w:rsidR="00162191" w:rsidRPr="00A71289" w:rsidRDefault="00A71289"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 xml:space="preserve">6 </w:t>
            </w:r>
            <w:r w:rsidR="00162191" w:rsidRPr="00A71289">
              <w:rPr>
                <w:color w:val="auto"/>
                <w:kern w:val="28"/>
                <w:szCs w:val="24"/>
              </w:rPr>
              <w:t>- 3</w:t>
            </w:r>
            <w:r>
              <w:rPr>
                <w:color w:val="auto"/>
                <w:kern w:val="28"/>
                <w:szCs w:val="24"/>
              </w:rPr>
              <w:t>0</w:t>
            </w:r>
            <w:r w:rsidR="00162191" w:rsidRPr="00A71289">
              <w:rPr>
                <w:color w:val="auto"/>
                <w:kern w:val="28"/>
                <w:szCs w:val="24"/>
              </w:rPr>
              <w:t>%</w:t>
            </w:r>
          </w:p>
        </w:tc>
        <w:tc>
          <w:tcPr>
            <w:tcW w:w="2127" w:type="dxa"/>
            <w:tcBorders>
              <w:top w:val="single" w:sz="4" w:space="0" w:color="auto"/>
              <w:left w:val="single" w:sz="4" w:space="0" w:color="auto"/>
              <w:bottom w:val="single" w:sz="4" w:space="0" w:color="auto"/>
              <w:right w:val="single" w:sz="4" w:space="0" w:color="auto"/>
            </w:tcBorders>
          </w:tcPr>
          <w:p w:rsidR="00162191" w:rsidRPr="00A71289" w:rsidRDefault="00A71289"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5</w:t>
            </w:r>
            <w:r w:rsidR="00162191" w:rsidRPr="00A71289">
              <w:rPr>
                <w:color w:val="auto"/>
                <w:kern w:val="28"/>
                <w:szCs w:val="24"/>
              </w:rPr>
              <w:t xml:space="preserve"> - 2</w:t>
            </w:r>
            <w:r>
              <w:rPr>
                <w:color w:val="auto"/>
                <w:kern w:val="28"/>
                <w:szCs w:val="24"/>
              </w:rPr>
              <w:t>5</w:t>
            </w:r>
            <w:r w:rsidR="00162191" w:rsidRPr="00A71289">
              <w:rPr>
                <w:color w:val="auto"/>
                <w:kern w:val="28"/>
                <w:szCs w:val="24"/>
              </w:rPr>
              <w:t>%</w:t>
            </w:r>
          </w:p>
        </w:tc>
        <w:tc>
          <w:tcPr>
            <w:tcW w:w="2268" w:type="dxa"/>
            <w:tcBorders>
              <w:top w:val="single" w:sz="4" w:space="0" w:color="auto"/>
              <w:left w:val="single" w:sz="4" w:space="0" w:color="auto"/>
              <w:bottom w:val="single" w:sz="4" w:space="0" w:color="auto"/>
              <w:right w:val="single" w:sz="4" w:space="0" w:color="auto"/>
            </w:tcBorders>
          </w:tcPr>
          <w:p w:rsidR="00162191" w:rsidRPr="00A71289" w:rsidRDefault="00A71289"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8</w:t>
            </w:r>
            <w:r w:rsidR="00162191" w:rsidRPr="00A71289">
              <w:rPr>
                <w:color w:val="auto"/>
                <w:kern w:val="28"/>
                <w:szCs w:val="24"/>
              </w:rPr>
              <w:t xml:space="preserve"> - </w:t>
            </w:r>
            <w:r>
              <w:rPr>
                <w:color w:val="auto"/>
                <w:kern w:val="28"/>
                <w:szCs w:val="24"/>
              </w:rPr>
              <w:t>40</w:t>
            </w:r>
            <w:r w:rsidR="00162191" w:rsidRPr="00A71289">
              <w:rPr>
                <w:color w:val="auto"/>
                <w:kern w:val="28"/>
                <w:szCs w:val="24"/>
              </w:rPr>
              <w:t>%</w:t>
            </w:r>
          </w:p>
        </w:tc>
      </w:tr>
      <w:tr w:rsidR="00162191" w:rsidRPr="00A71289" w:rsidTr="00522914">
        <w:trPr>
          <w:trHeight w:val="335"/>
        </w:trPr>
        <w:tc>
          <w:tcPr>
            <w:tcW w:w="1881" w:type="dxa"/>
            <w:tcBorders>
              <w:top w:val="single" w:sz="4" w:space="0" w:color="auto"/>
              <w:left w:val="single" w:sz="4" w:space="0" w:color="auto"/>
              <w:bottom w:val="single" w:sz="4" w:space="0" w:color="auto"/>
              <w:right w:val="single" w:sz="4" w:space="0" w:color="auto"/>
            </w:tcBorders>
          </w:tcPr>
          <w:p w:rsidR="00162191" w:rsidRPr="00A71289" w:rsidRDefault="00162191" w:rsidP="00185B68">
            <w:pPr>
              <w:widowControl w:val="0"/>
              <w:overflowPunct w:val="0"/>
              <w:adjustRightInd w:val="0"/>
              <w:spacing w:after="0" w:line="240" w:lineRule="auto"/>
              <w:ind w:left="0" w:right="0" w:firstLine="0"/>
              <w:jc w:val="left"/>
              <w:rPr>
                <w:bCs/>
                <w:color w:val="auto"/>
                <w:kern w:val="28"/>
                <w:szCs w:val="24"/>
              </w:rPr>
            </w:pPr>
            <w:r w:rsidRPr="00A71289">
              <w:rPr>
                <w:bCs/>
                <w:color w:val="auto"/>
                <w:kern w:val="28"/>
                <w:szCs w:val="24"/>
              </w:rPr>
              <w:t xml:space="preserve">5 «Б» – </w:t>
            </w:r>
            <w:r w:rsidR="00A71289">
              <w:rPr>
                <w:bCs/>
                <w:color w:val="auto"/>
                <w:kern w:val="28"/>
                <w:szCs w:val="24"/>
              </w:rPr>
              <w:t>1</w:t>
            </w:r>
            <w:r w:rsidRPr="00A71289">
              <w:rPr>
                <w:bCs/>
                <w:color w:val="auto"/>
                <w:kern w:val="28"/>
                <w:szCs w:val="24"/>
              </w:rPr>
              <w:t>9 уч.</w:t>
            </w:r>
          </w:p>
        </w:tc>
        <w:tc>
          <w:tcPr>
            <w:tcW w:w="1985" w:type="dxa"/>
            <w:tcBorders>
              <w:top w:val="single" w:sz="4" w:space="0" w:color="auto"/>
              <w:left w:val="single" w:sz="4" w:space="0" w:color="auto"/>
              <w:bottom w:val="single" w:sz="4" w:space="0" w:color="auto"/>
              <w:right w:val="single" w:sz="4" w:space="0" w:color="auto"/>
            </w:tcBorders>
          </w:tcPr>
          <w:p w:rsidR="00162191" w:rsidRPr="00A71289" w:rsidRDefault="00A71289"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 xml:space="preserve">  </w:t>
            </w:r>
            <w:r w:rsidR="00162191" w:rsidRPr="00A71289">
              <w:rPr>
                <w:color w:val="auto"/>
                <w:kern w:val="28"/>
                <w:szCs w:val="24"/>
              </w:rPr>
              <w:t xml:space="preserve">2 - </w:t>
            </w:r>
            <w:r>
              <w:rPr>
                <w:color w:val="auto"/>
                <w:kern w:val="28"/>
                <w:szCs w:val="24"/>
              </w:rPr>
              <w:t>10</w:t>
            </w:r>
            <w:r w:rsidR="00162191" w:rsidRPr="00A71289">
              <w:rPr>
                <w:color w:val="auto"/>
                <w:kern w:val="28"/>
                <w:szCs w:val="24"/>
              </w:rPr>
              <w:t>%</w:t>
            </w:r>
          </w:p>
        </w:tc>
        <w:tc>
          <w:tcPr>
            <w:tcW w:w="1984" w:type="dxa"/>
            <w:tcBorders>
              <w:top w:val="single" w:sz="4" w:space="0" w:color="auto"/>
              <w:left w:val="single" w:sz="4" w:space="0" w:color="auto"/>
              <w:bottom w:val="single" w:sz="4" w:space="0" w:color="auto"/>
              <w:right w:val="single" w:sz="4" w:space="0" w:color="auto"/>
            </w:tcBorders>
          </w:tcPr>
          <w:p w:rsidR="00162191" w:rsidRPr="00A71289" w:rsidRDefault="00A71289"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5</w:t>
            </w:r>
            <w:r w:rsidR="00162191" w:rsidRPr="00A71289">
              <w:rPr>
                <w:color w:val="auto"/>
                <w:kern w:val="28"/>
                <w:szCs w:val="24"/>
              </w:rPr>
              <w:t xml:space="preserve"> - </w:t>
            </w:r>
            <w:r>
              <w:rPr>
                <w:color w:val="auto"/>
                <w:kern w:val="28"/>
                <w:szCs w:val="24"/>
              </w:rPr>
              <w:t>26</w:t>
            </w:r>
            <w:r w:rsidR="00162191" w:rsidRPr="00A71289">
              <w:rPr>
                <w:color w:val="auto"/>
                <w:kern w:val="28"/>
                <w:szCs w:val="24"/>
              </w:rPr>
              <w:t>%</w:t>
            </w:r>
          </w:p>
        </w:tc>
        <w:tc>
          <w:tcPr>
            <w:tcW w:w="2127" w:type="dxa"/>
            <w:tcBorders>
              <w:top w:val="single" w:sz="4" w:space="0" w:color="auto"/>
              <w:left w:val="single" w:sz="4" w:space="0" w:color="auto"/>
              <w:bottom w:val="single" w:sz="4" w:space="0" w:color="auto"/>
              <w:right w:val="single" w:sz="4" w:space="0" w:color="auto"/>
            </w:tcBorders>
          </w:tcPr>
          <w:p w:rsidR="00162191" w:rsidRPr="00A71289" w:rsidRDefault="00A71289"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5</w:t>
            </w:r>
            <w:r w:rsidR="00162191" w:rsidRPr="00A71289">
              <w:rPr>
                <w:color w:val="auto"/>
                <w:kern w:val="28"/>
                <w:szCs w:val="24"/>
              </w:rPr>
              <w:t xml:space="preserve"> - 2</w:t>
            </w:r>
            <w:r>
              <w:rPr>
                <w:color w:val="auto"/>
                <w:kern w:val="28"/>
                <w:szCs w:val="24"/>
              </w:rPr>
              <w:t>7</w:t>
            </w:r>
            <w:r w:rsidR="00162191" w:rsidRPr="00A71289">
              <w:rPr>
                <w:color w:val="auto"/>
                <w:kern w:val="28"/>
                <w:szCs w:val="24"/>
              </w:rPr>
              <w:t>%</w:t>
            </w:r>
          </w:p>
        </w:tc>
        <w:tc>
          <w:tcPr>
            <w:tcW w:w="2268" w:type="dxa"/>
            <w:tcBorders>
              <w:top w:val="single" w:sz="4" w:space="0" w:color="auto"/>
              <w:left w:val="single" w:sz="4" w:space="0" w:color="auto"/>
              <w:bottom w:val="single" w:sz="4" w:space="0" w:color="auto"/>
              <w:right w:val="single" w:sz="4" w:space="0" w:color="auto"/>
            </w:tcBorders>
          </w:tcPr>
          <w:p w:rsidR="00162191" w:rsidRPr="00A71289" w:rsidRDefault="00A71289"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7</w:t>
            </w:r>
            <w:r w:rsidR="00162191" w:rsidRPr="00A71289">
              <w:rPr>
                <w:color w:val="auto"/>
                <w:kern w:val="28"/>
                <w:szCs w:val="24"/>
              </w:rPr>
              <w:t xml:space="preserve"> - 37%</w:t>
            </w:r>
          </w:p>
        </w:tc>
      </w:tr>
      <w:tr w:rsidR="00162191" w:rsidRPr="0020738A" w:rsidTr="00522914">
        <w:trPr>
          <w:trHeight w:val="950"/>
        </w:trPr>
        <w:tc>
          <w:tcPr>
            <w:tcW w:w="1881" w:type="dxa"/>
            <w:tcBorders>
              <w:top w:val="single" w:sz="4" w:space="0" w:color="auto"/>
              <w:left w:val="single" w:sz="8" w:space="0" w:color="auto"/>
              <w:bottom w:val="single" w:sz="8" w:space="0" w:color="auto"/>
              <w:right w:val="nil"/>
            </w:tcBorders>
            <w:shd w:val="clear" w:color="auto" w:fill="FDE9D9"/>
          </w:tcPr>
          <w:p w:rsidR="00162191" w:rsidRPr="00A71289" w:rsidRDefault="00162191" w:rsidP="00185B68">
            <w:pPr>
              <w:widowControl w:val="0"/>
              <w:overflowPunct w:val="0"/>
              <w:adjustRightInd w:val="0"/>
              <w:spacing w:after="0" w:line="240" w:lineRule="auto"/>
              <w:ind w:left="0" w:right="0" w:firstLine="0"/>
              <w:jc w:val="left"/>
              <w:rPr>
                <w:b/>
                <w:bCs/>
                <w:color w:val="auto"/>
                <w:kern w:val="28"/>
                <w:szCs w:val="24"/>
              </w:rPr>
            </w:pPr>
            <w:r w:rsidRPr="00A71289">
              <w:rPr>
                <w:b/>
                <w:bCs/>
                <w:color w:val="auto"/>
                <w:kern w:val="28"/>
                <w:szCs w:val="24"/>
              </w:rPr>
              <w:t>Общий показатель</w:t>
            </w:r>
          </w:p>
          <w:p w:rsidR="00162191" w:rsidRPr="00A71289" w:rsidRDefault="00162191" w:rsidP="00185B68">
            <w:pPr>
              <w:widowControl w:val="0"/>
              <w:overflowPunct w:val="0"/>
              <w:adjustRightInd w:val="0"/>
              <w:spacing w:after="0" w:line="240" w:lineRule="auto"/>
              <w:ind w:left="0" w:right="0" w:firstLine="0"/>
              <w:jc w:val="left"/>
              <w:rPr>
                <w:color w:val="auto"/>
                <w:kern w:val="28"/>
                <w:szCs w:val="24"/>
              </w:rPr>
            </w:pPr>
            <w:r w:rsidRPr="00A71289">
              <w:rPr>
                <w:b/>
                <w:bCs/>
                <w:color w:val="auto"/>
                <w:kern w:val="28"/>
                <w:szCs w:val="24"/>
              </w:rPr>
              <w:t xml:space="preserve"> </w:t>
            </w:r>
            <w:r w:rsidR="00A71289">
              <w:rPr>
                <w:b/>
                <w:bCs/>
                <w:color w:val="auto"/>
                <w:kern w:val="28"/>
                <w:szCs w:val="24"/>
              </w:rPr>
              <w:t xml:space="preserve">39 </w:t>
            </w:r>
            <w:r w:rsidRPr="00A71289">
              <w:rPr>
                <w:b/>
                <w:bCs/>
                <w:color w:val="auto"/>
                <w:kern w:val="28"/>
                <w:szCs w:val="24"/>
              </w:rPr>
              <w:t>чел.</w:t>
            </w:r>
          </w:p>
        </w:tc>
        <w:tc>
          <w:tcPr>
            <w:tcW w:w="1985" w:type="dxa"/>
            <w:tcBorders>
              <w:top w:val="single" w:sz="4" w:space="0" w:color="auto"/>
              <w:left w:val="single" w:sz="8" w:space="0" w:color="auto"/>
              <w:bottom w:val="single" w:sz="8" w:space="0" w:color="auto"/>
              <w:right w:val="nil"/>
            </w:tcBorders>
            <w:shd w:val="clear" w:color="auto" w:fill="FDE9D9"/>
          </w:tcPr>
          <w:p w:rsidR="00162191" w:rsidRPr="00A71289" w:rsidRDefault="00162191" w:rsidP="00185B68">
            <w:pPr>
              <w:widowControl w:val="0"/>
              <w:overflowPunct w:val="0"/>
              <w:adjustRightInd w:val="0"/>
              <w:spacing w:after="0" w:line="240" w:lineRule="auto"/>
              <w:ind w:left="0" w:right="0" w:firstLine="0"/>
              <w:jc w:val="center"/>
              <w:rPr>
                <w:b/>
                <w:color w:val="auto"/>
                <w:kern w:val="28"/>
                <w:szCs w:val="24"/>
              </w:rPr>
            </w:pPr>
          </w:p>
          <w:p w:rsidR="00162191" w:rsidRPr="00A71289" w:rsidRDefault="00162191" w:rsidP="00185B68">
            <w:pPr>
              <w:widowControl w:val="0"/>
              <w:overflowPunct w:val="0"/>
              <w:adjustRightInd w:val="0"/>
              <w:spacing w:after="0" w:line="240" w:lineRule="auto"/>
              <w:ind w:left="0" w:right="0" w:firstLine="0"/>
              <w:jc w:val="center"/>
              <w:rPr>
                <w:b/>
                <w:color w:val="auto"/>
                <w:kern w:val="28"/>
                <w:szCs w:val="24"/>
              </w:rPr>
            </w:pPr>
            <w:r w:rsidRPr="00A71289">
              <w:rPr>
                <w:b/>
                <w:color w:val="auto"/>
                <w:kern w:val="28"/>
                <w:szCs w:val="24"/>
              </w:rPr>
              <w:t>3–7</w:t>
            </w:r>
            <w:r w:rsidR="00A71289">
              <w:rPr>
                <w:b/>
                <w:color w:val="auto"/>
                <w:kern w:val="28"/>
                <w:szCs w:val="24"/>
              </w:rPr>
              <w:t xml:space="preserve"> </w:t>
            </w:r>
            <w:r w:rsidRPr="00A71289">
              <w:rPr>
                <w:b/>
                <w:color w:val="auto"/>
                <w:kern w:val="28"/>
                <w:szCs w:val="24"/>
              </w:rPr>
              <w:t>%</w:t>
            </w:r>
          </w:p>
          <w:p w:rsidR="00162191" w:rsidRPr="00A71289" w:rsidRDefault="00162191" w:rsidP="00185B68">
            <w:pPr>
              <w:widowControl w:val="0"/>
              <w:overflowPunct w:val="0"/>
              <w:adjustRightInd w:val="0"/>
              <w:spacing w:after="0" w:line="240" w:lineRule="auto"/>
              <w:ind w:left="0" w:right="0" w:firstLine="0"/>
              <w:jc w:val="center"/>
              <w:rPr>
                <w:b/>
                <w:color w:val="auto"/>
                <w:kern w:val="28"/>
                <w:szCs w:val="24"/>
              </w:rPr>
            </w:pPr>
          </w:p>
        </w:tc>
        <w:tc>
          <w:tcPr>
            <w:tcW w:w="1984" w:type="dxa"/>
            <w:tcBorders>
              <w:top w:val="single" w:sz="4" w:space="0" w:color="auto"/>
              <w:left w:val="single" w:sz="8" w:space="0" w:color="auto"/>
              <w:bottom w:val="single" w:sz="8" w:space="0" w:color="auto"/>
              <w:right w:val="nil"/>
            </w:tcBorders>
            <w:shd w:val="clear" w:color="auto" w:fill="FDE9D9"/>
          </w:tcPr>
          <w:p w:rsidR="00162191" w:rsidRPr="00A71289" w:rsidRDefault="00162191" w:rsidP="00185B68">
            <w:pPr>
              <w:widowControl w:val="0"/>
              <w:overflowPunct w:val="0"/>
              <w:adjustRightInd w:val="0"/>
              <w:spacing w:after="0" w:line="240" w:lineRule="auto"/>
              <w:ind w:left="0" w:right="0" w:firstLine="0"/>
              <w:jc w:val="center"/>
              <w:rPr>
                <w:b/>
                <w:color w:val="auto"/>
                <w:kern w:val="28"/>
                <w:szCs w:val="24"/>
              </w:rPr>
            </w:pPr>
          </w:p>
          <w:p w:rsidR="00162191" w:rsidRPr="00A71289" w:rsidRDefault="00A71289" w:rsidP="00185B68">
            <w:pPr>
              <w:widowControl w:val="0"/>
              <w:overflowPunct w:val="0"/>
              <w:adjustRightInd w:val="0"/>
              <w:spacing w:after="0" w:line="240" w:lineRule="auto"/>
              <w:ind w:left="0" w:right="0" w:firstLine="0"/>
              <w:jc w:val="center"/>
              <w:rPr>
                <w:b/>
                <w:color w:val="auto"/>
                <w:kern w:val="28"/>
                <w:szCs w:val="24"/>
              </w:rPr>
            </w:pPr>
            <w:r>
              <w:rPr>
                <w:b/>
                <w:color w:val="auto"/>
                <w:kern w:val="28"/>
                <w:szCs w:val="24"/>
              </w:rPr>
              <w:t>11</w:t>
            </w:r>
            <w:r w:rsidR="00162191" w:rsidRPr="00A71289">
              <w:rPr>
                <w:b/>
                <w:color w:val="auto"/>
                <w:kern w:val="28"/>
                <w:szCs w:val="24"/>
              </w:rPr>
              <w:t xml:space="preserve">– </w:t>
            </w:r>
            <w:r w:rsidR="00DE4C67">
              <w:rPr>
                <w:b/>
                <w:color w:val="auto"/>
                <w:kern w:val="28"/>
                <w:szCs w:val="24"/>
              </w:rPr>
              <w:t>29</w:t>
            </w:r>
            <w:r w:rsidR="00162191" w:rsidRPr="00A71289">
              <w:rPr>
                <w:b/>
                <w:color w:val="auto"/>
                <w:kern w:val="28"/>
                <w:szCs w:val="24"/>
              </w:rPr>
              <w:t>%</w:t>
            </w:r>
          </w:p>
        </w:tc>
        <w:tc>
          <w:tcPr>
            <w:tcW w:w="2127" w:type="dxa"/>
            <w:tcBorders>
              <w:top w:val="single" w:sz="4" w:space="0" w:color="auto"/>
              <w:left w:val="single" w:sz="8" w:space="0" w:color="auto"/>
              <w:bottom w:val="single" w:sz="8" w:space="0" w:color="auto"/>
              <w:right w:val="nil"/>
            </w:tcBorders>
            <w:shd w:val="clear" w:color="auto" w:fill="FDE9D9"/>
          </w:tcPr>
          <w:p w:rsidR="00162191" w:rsidRPr="00A71289" w:rsidRDefault="00162191" w:rsidP="00185B68">
            <w:pPr>
              <w:widowControl w:val="0"/>
              <w:overflowPunct w:val="0"/>
              <w:adjustRightInd w:val="0"/>
              <w:spacing w:after="0" w:line="240" w:lineRule="auto"/>
              <w:ind w:left="0" w:right="0" w:firstLine="0"/>
              <w:jc w:val="center"/>
              <w:rPr>
                <w:b/>
                <w:color w:val="auto"/>
                <w:kern w:val="28"/>
                <w:szCs w:val="24"/>
              </w:rPr>
            </w:pPr>
          </w:p>
          <w:p w:rsidR="00162191" w:rsidRPr="00A71289" w:rsidRDefault="00A71289" w:rsidP="00185B68">
            <w:pPr>
              <w:widowControl w:val="0"/>
              <w:overflowPunct w:val="0"/>
              <w:adjustRightInd w:val="0"/>
              <w:spacing w:after="0" w:line="240" w:lineRule="auto"/>
              <w:ind w:left="0" w:right="0" w:firstLine="0"/>
              <w:jc w:val="center"/>
              <w:rPr>
                <w:b/>
                <w:color w:val="auto"/>
                <w:kern w:val="28"/>
                <w:szCs w:val="24"/>
              </w:rPr>
            </w:pPr>
            <w:r>
              <w:rPr>
                <w:b/>
                <w:color w:val="auto"/>
                <w:kern w:val="28"/>
                <w:szCs w:val="24"/>
              </w:rPr>
              <w:t>10</w:t>
            </w:r>
            <w:r w:rsidR="00162191" w:rsidRPr="00A71289">
              <w:rPr>
                <w:b/>
                <w:color w:val="auto"/>
                <w:kern w:val="28"/>
                <w:szCs w:val="24"/>
              </w:rPr>
              <w:t xml:space="preserve"> – 2</w:t>
            </w:r>
            <w:r w:rsidR="00DE4C67">
              <w:rPr>
                <w:b/>
                <w:color w:val="auto"/>
                <w:kern w:val="28"/>
                <w:szCs w:val="24"/>
              </w:rPr>
              <w:t>6</w:t>
            </w:r>
            <w:r w:rsidR="00162191" w:rsidRPr="00A71289">
              <w:rPr>
                <w:b/>
                <w:color w:val="auto"/>
                <w:kern w:val="28"/>
                <w:szCs w:val="24"/>
              </w:rPr>
              <w:t>%</w:t>
            </w:r>
          </w:p>
        </w:tc>
        <w:tc>
          <w:tcPr>
            <w:tcW w:w="2268" w:type="dxa"/>
            <w:tcBorders>
              <w:top w:val="single" w:sz="4" w:space="0" w:color="auto"/>
              <w:left w:val="single" w:sz="8" w:space="0" w:color="auto"/>
              <w:bottom w:val="single" w:sz="8" w:space="0" w:color="auto"/>
              <w:right w:val="single" w:sz="8" w:space="0" w:color="auto"/>
            </w:tcBorders>
            <w:shd w:val="clear" w:color="auto" w:fill="FDE9D9"/>
          </w:tcPr>
          <w:p w:rsidR="00162191" w:rsidRPr="00A71289" w:rsidRDefault="00162191" w:rsidP="00185B68">
            <w:pPr>
              <w:widowControl w:val="0"/>
              <w:overflowPunct w:val="0"/>
              <w:adjustRightInd w:val="0"/>
              <w:spacing w:after="0" w:line="240" w:lineRule="auto"/>
              <w:ind w:left="0" w:right="0" w:firstLine="0"/>
              <w:jc w:val="center"/>
              <w:rPr>
                <w:b/>
                <w:color w:val="auto"/>
                <w:kern w:val="28"/>
                <w:szCs w:val="24"/>
              </w:rPr>
            </w:pPr>
          </w:p>
          <w:p w:rsidR="00162191" w:rsidRPr="00A71289" w:rsidRDefault="00A71289" w:rsidP="00185B68">
            <w:pPr>
              <w:widowControl w:val="0"/>
              <w:overflowPunct w:val="0"/>
              <w:adjustRightInd w:val="0"/>
              <w:spacing w:after="0" w:line="240" w:lineRule="auto"/>
              <w:ind w:left="0" w:right="0" w:firstLine="0"/>
              <w:jc w:val="center"/>
              <w:rPr>
                <w:b/>
                <w:color w:val="auto"/>
                <w:kern w:val="28"/>
                <w:szCs w:val="24"/>
              </w:rPr>
            </w:pPr>
            <w:r>
              <w:rPr>
                <w:b/>
                <w:color w:val="auto"/>
                <w:kern w:val="28"/>
                <w:szCs w:val="24"/>
              </w:rPr>
              <w:t>1</w:t>
            </w:r>
            <w:r w:rsidR="00162191" w:rsidRPr="00A71289">
              <w:rPr>
                <w:b/>
                <w:color w:val="auto"/>
                <w:kern w:val="28"/>
                <w:szCs w:val="24"/>
              </w:rPr>
              <w:t>5 – 3</w:t>
            </w:r>
            <w:r w:rsidR="00DE4C67">
              <w:rPr>
                <w:b/>
                <w:color w:val="auto"/>
                <w:kern w:val="28"/>
                <w:szCs w:val="24"/>
              </w:rPr>
              <w:t>8</w:t>
            </w:r>
            <w:r w:rsidR="00162191" w:rsidRPr="00A71289">
              <w:rPr>
                <w:b/>
                <w:color w:val="auto"/>
                <w:kern w:val="28"/>
                <w:szCs w:val="24"/>
              </w:rPr>
              <w:t>%</w:t>
            </w:r>
          </w:p>
        </w:tc>
      </w:tr>
    </w:tbl>
    <w:p w:rsidR="00162191" w:rsidRPr="0020738A" w:rsidRDefault="00162191" w:rsidP="00185B68">
      <w:pPr>
        <w:widowControl w:val="0"/>
        <w:overflowPunct w:val="0"/>
        <w:adjustRightInd w:val="0"/>
        <w:spacing w:after="0" w:line="240" w:lineRule="auto"/>
        <w:ind w:left="0" w:right="0" w:firstLine="0"/>
        <w:jc w:val="left"/>
        <w:rPr>
          <w:color w:val="auto"/>
          <w:kern w:val="28"/>
          <w:szCs w:val="24"/>
          <w:highlight w:val="yellow"/>
        </w:rPr>
      </w:pPr>
    </w:p>
    <w:p w:rsidR="00162191" w:rsidRPr="00A71289" w:rsidRDefault="00162191" w:rsidP="00522914">
      <w:pPr>
        <w:widowControl w:val="0"/>
        <w:overflowPunct w:val="0"/>
        <w:adjustRightInd w:val="0"/>
        <w:spacing w:after="0" w:line="360" w:lineRule="auto"/>
        <w:ind w:left="0" w:right="0" w:firstLine="0"/>
        <w:jc w:val="left"/>
        <w:rPr>
          <w:b/>
          <w:color w:val="auto"/>
          <w:kern w:val="28"/>
          <w:sz w:val="28"/>
          <w:szCs w:val="28"/>
        </w:rPr>
      </w:pPr>
      <w:r w:rsidRPr="00A71289">
        <w:rPr>
          <w:color w:val="auto"/>
          <w:kern w:val="28"/>
          <w:sz w:val="28"/>
          <w:szCs w:val="28"/>
        </w:rPr>
        <w:t xml:space="preserve">Анализируя данные, представленные в таблице, можно говорить о том, что у </w:t>
      </w:r>
      <w:r w:rsidR="00DE4C67">
        <w:rPr>
          <w:b/>
          <w:color w:val="auto"/>
          <w:kern w:val="28"/>
          <w:sz w:val="28"/>
          <w:szCs w:val="28"/>
        </w:rPr>
        <w:t>53</w:t>
      </w:r>
      <w:r w:rsidRPr="00A71289">
        <w:rPr>
          <w:b/>
          <w:color w:val="auto"/>
          <w:kern w:val="28"/>
          <w:sz w:val="28"/>
          <w:szCs w:val="28"/>
        </w:rPr>
        <w:t>%</w:t>
      </w:r>
      <w:r w:rsidRPr="00A71289">
        <w:rPr>
          <w:color w:val="auto"/>
          <w:kern w:val="28"/>
          <w:sz w:val="28"/>
          <w:szCs w:val="28"/>
        </w:rPr>
        <w:t xml:space="preserve"> пятиклассников </w:t>
      </w:r>
      <w:r w:rsidRPr="00A71289">
        <w:rPr>
          <w:b/>
          <w:color w:val="auto"/>
          <w:kern w:val="28"/>
          <w:sz w:val="28"/>
          <w:szCs w:val="28"/>
        </w:rPr>
        <w:t>адекватная самооценка.</w:t>
      </w:r>
    </w:p>
    <w:p w:rsidR="00162191" w:rsidRPr="00A71289" w:rsidRDefault="00162191" w:rsidP="00522914">
      <w:pPr>
        <w:widowControl w:val="0"/>
        <w:overflowPunct w:val="0"/>
        <w:adjustRightInd w:val="0"/>
        <w:spacing w:after="0" w:line="360" w:lineRule="auto"/>
        <w:ind w:left="0" w:right="0" w:firstLine="0"/>
        <w:jc w:val="left"/>
        <w:rPr>
          <w:color w:val="auto"/>
          <w:kern w:val="28"/>
          <w:sz w:val="28"/>
          <w:szCs w:val="28"/>
        </w:rPr>
      </w:pPr>
      <w:r w:rsidRPr="00A71289">
        <w:rPr>
          <w:b/>
          <w:color w:val="auto"/>
          <w:kern w:val="28"/>
          <w:sz w:val="28"/>
          <w:szCs w:val="28"/>
        </w:rPr>
        <w:t>Показатели завышенной самооценки (3</w:t>
      </w:r>
      <w:r w:rsidR="00DE4C67">
        <w:rPr>
          <w:b/>
          <w:color w:val="auto"/>
          <w:kern w:val="28"/>
          <w:sz w:val="28"/>
          <w:szCs w:val="28"/>
        </w:rPr>
        <w:t>8</w:t>
      </w:r>
      <w:r w:rsidRPr="00A71289">
        <w:rPr>
          <w:b/>
          <w:color w:val="auto"/>
          <w:kern w:val="28"/>
          <w:sz w:val="28"/>
          <w:szCs w:val="28"/>
        </w:rPr>
        <w:t>%) указывают</w:t>
      </w:r>
      <w:r w:rsidRPr="00A71289">
        <w:rPr>
          <w:color w:val="auto"/>
          <w:kern w:val="28"/>
          <w:sz w:val="28"/>
          <w:szCs w:val="28"/>
        </w:rPr>
        <w:t xml:space="preserve"> на определенные отклонения в формировании личности.  Завышенная самооценка может подтверждать личностную незрелость, неумение правильно оценить результаты своей деятельности, сравнивать себя с другими, нечувствительность к своим ошибкам, неудачам. У подростков возникает неправильное представление о себе, идеализированный образ своей личности и   возможностей, своей ценности для окружающих. В таких случаях подросток идет на игнорирование неудач ради сохранения привычной оценки самого себя, своих поступков и дел. Происходит острое эмоциональное отталкивание всего, что нарушает представление о себе. Восприятие действительности искажается, отношение к ней становится неадекватным, чисто эмоциональным, рациональное зерно оценки выпадает полностью. Поэтому справедливое замечание начинает </w:t>
      </w:r>
      <w:r w:rsidRPr="00A71289">
        <w:rPr>
          <w:color w:val="auto"/>
          <w:kern w:val="28"/>
          <w:sz w:val="28"/>
          <w:szCs w:val="28"/>
        </w:rPr>
        <w:lastRenderedPageBreak/>
        <w:t>восприниматься как придирка, а объективная оценка результатов работы как несправедливо заниженная. Неуспех предстает, как следствие неблагоприятно сложившихся обстоятельств, ни в коей мере не зависящих от действий самого подростка.</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A71289">
        <w:rPr>
          <w:b/>
          <w:bCs/>
          <w:color w:val="auto"/>
          <w:kern w:val="28"/>
          <w:sz w:val="28"/>
          <w:szCs w:val="28"/>
        </w:rPr>
        <w:t>Низкая самооценка (7%)</w:t>
      </w:r>
      <w:r w:rsidRPr="00A71289">
        <w:rPr>
          <w:b/>
          <w:color w:val="auto"/>
          <w:kern w:val="28"/>
          <w:sz w:val="28"/>
          <w:szCs w:val="28"/>
        </w:rPr>
        <w:t xml:space="preserve"> свидетельствует</w:t>
      </w:r>
      <w:r w:rsidRPr="00A71289">
        <w:rPr>
          <w:color w:val="auto"/>
          <w:kern w:val="28"/>
          <w:sz w:val="28"/>
          <w:szCs w:val="28"/>
        </w:rPr>
        <w:t xml:space="preserve"> о крайнем неблагополучии в развитии личности. При заниженной самооценке подростки склонны занижать свои реальные возможности. Обычно это приводит к неуверенности в себе, робости, отсутствию дерзаний, невозможности реализовывать свои способности. Такие подростки не ставят перед собой труднодостижимые цели, ограничиваются решением обыденных задач, слишком критичны.</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b/>
          <w:color w:val="auto"/>
          <w:kern w:val="28"/>
          <w:sz w:val="28"/>
          <w:szCs w:val="28"/>
        </w:rPr>
        <w:t>Таблица показателей уровня самооценки учащихся 6-х классов</w:t>
      </w:r>
      <w:r w:rsidRPr="00522914">
        <w:rPr>
          <w:color w:val="auto"/>
          <w:kern w:val="28"/>
          <w:sz w:val="28"/>
          <w:szCs w:val="28"/>
        </w:rPr>
        <w:t>.</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2165"/>
        <w:gridCol w:w="1843"/>
        <w:gridCol w:w="1842"/>
        <w:gridCol w:w="1985"/>
        <w:gridCol w:w="2126"/>
      </w:tblGrid>
      <w:tr w:rsidR="00162191" w:rsidRPr="00162191" w:rsidTr="00522914">
        <w:trPr>
          <w:trHeight w:val="337"/>
        </w:trPr>
        <w:tc>
          <w:tcPr>
            <w:tcW w:w="2165" w:type="dxa"/>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bCs/>
                <w:color w:val="auto"/>
                <w:kern w:val="28"/>
                <w:szCs w:val="24"/>
              </w:rPr>
              <w:t>Класс</w:t>
            </w:r>
          </w:p>
        </w:tc>
        <w:tc>
          <w:tcPr>
            <w:tcW w:w="1843" w:type="dxa"/>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bCs/>
                <w:color w:val="auto"/>
                <w:kern w:val="28"/>
                <w:szCs w:val="24"/>
              </w:rPr>
              <w:t>Низкая</w:t>
            </w:r>
          </w:p>
        </w:tc>
        <w:tc>
          <w:tcPr>
            <w:tcW w:w="1842" w:type="dxa"/>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bCs/>
                <w:color w:val="auto"/>
                <w:kern w:val="28"/>
                <w:szCs w:val="24"/>
              </w:rPr>
              <w:t>Средняя</w:t>
            </w:r>
          </w:p>
        </w:tc>
        <w:tc>
          <w:tcPr>
            <w:tcW w:w="1985" w:type="dxa"/>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bCs/>
                <w:color w:val="auto"/>
                <w:kern w:val="28"/>
                <w:szCs w:val="24"/>
              </w:rPr>
              <w:t>Высокая</w:t>
            </w:r>
          </w:p>
        </w:tc>
        <w:tc>
          <w:tcPr>
            <w:tcW w:w="2126" w:type="dxa"/>
            <w:shd w:val="clear" w:color="auto" w:fill="DBE5F1"/>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bCs/>
                <w:color w:val="auto"/>
                <w:kern w:val="28"/>
                <w:szCs w:val="24"/>
              </w:rPr>
              <w:t>Очень высокая</w:t>
            </w:r>
          </w:p>
        </w:tc>
      </w:tr>
      <w:tr w:rsidR="00162191" w:rsidRPr="00162191" w:rsidTr="00522914">
        <w:trPr>
          <w:trHeight w:val="335"/>
        </w:trPr>
        <w:tc>
          <w:tcPr>
            <w:tcW w:w="2165" w:type="dxa"/>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 xml:space="preserve">6 «А» – </w:t>
            </w:r>
            <w:r w:rsidR="00522914">
              <w:rPr>
                <w:bCs/>
                <w:color w:val="auto"/>
                <w:kern w:val="28"/>
                <w:szCs w:val="24"/>
              </w:rPr>
              <w:t>27</w:t>
            </w:r>
            <w:r w:rsidRPr="00162191">
              <w:rPr>
                <w:bCs/>
                <w:color w:val="auto"/>
                <w:kern w:val="28"/>
                <w:szCs w:val="24"/>
              </w:rPr>
              <w:t xml:space="preserve"> уч.</w:t>
            </w:r>
          </w:p>
        </w:tc>
        <w:tc>
          <w:tcPr>
            <w:tcW w:w="1843" w:type="dxa"/>
          </w:tcPr>
          <w:p w:rsidR="00162191" w:rsidRPr="00162191" w:rsidRDefault="00306C8D"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2</w:t>
            </w:r>
            <w:r w:rsidR="00162191" w:rsidRPr="00162191">
              <w:rPr>
                <w:color w:val="auto"/>
                <w:kern w:val="28"/>
                <w:szCs w:val="24"/>
              </w:rPr>
              <w:t>–9%</w:t>
            </w:r>
          </w:p>
        </w:tc>
        <w:tc>
          <w:tcPr>
            <w:tcW w:w="1842" w:type="dxa"/>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1</w:t>
            </w:r>
            <w:r w:rsidR="00224BDB">
              <w:rPr>
                <w:color w:val="auto"/>
                <w:kern w:val="28"/>
                <w:szCs w:val="24"/>
              </w:rPr>
              <w:t>1</w:t>
            </w:r>
            <w:r w:rsidRPr="00162191">
              <w:rPr>
                <w:color w:val="auto"/>
                <w:kern w:val="28"/>
                <w:szCs w:val="24"/>
              </w:rPr>
              <w:t xml:space="preserve"> - 4</w:t>
            </w:r>
            <w:r w:rsidR="00224BDB">
              <w:rPr>
                <w:color w:val="auto"/>
                <w:kern w:val="28"/>
                <w:szCs w:val="24"/>
              </w:rPr>
              <w:t>0</w:t>
            </w:r>
            <w:r w:rsidRPr="00162191">
              <w:rPr>
                <w:color w:val="auto"/>
                <w:kern w:val="28"/>
                <w:szCs w:val="24"/>
              </w:rPr>
              <w:t>%</w:t>
            </w:r>
          </w:p>
        </w:tc>
        <w:tc>
          <w:tcPr>
            <w:tcW w:w="1985" w:type="dxa"/>
          </w:tcPr>
          <w:p w:rsidR="00162191" w:rsidRPr="00162191" w:rsidRDefault="00224BDB"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9</w:t>
            </w:r>
            <w:r w:rsidR="00162191" w:rsidRPr="00162191">
              <w:rPr>
                <w:color w:val="auto"/>
                <w:kern w:val="28"/>
                <w:szCs w:val="24"/>
              </w:rPr>
              <w:t>–3</w:t>
            </w:r>
            <w:r>
              <w:rPr>
                <w:color w:val="auto"/>
                <w:kern w:val="28"/>
                <w:szCs w:val="24"/>
              </w:rPr>
              <w:t>3</w:t>
            </w:r>
            <w:r w:rsidR="00162191" w:rsidRPr="00162191">
              <w:rPr>
                <w:color w:val="auto"/>
                <w:kern w:val="28"/>
                <w:szCs w:val="24"/>
              </w:rPr>
              <w:t>%</w:t>
            </w:r>
          </w:p>
        </w:tc>
        <w:tc>
          <w:tcPr>
            <w:tcW w:w="2126" w:type="dxa"/>
          </w:tcPr>
          <w:p w:rsidR="00162191" w:rsidRPr="00162191" w:rsidRDefault="00224BDB"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5</w:t>
            </w:r>
            <w:r w:rsidR="00162191" w:rsidRPr="00162191">
              <w:rPr>
                <w:color w:val="auto"/>
                <w:kern w:val="28"/>
                <w:szCs w:val="24"/>
              </w:rPr>
              <w:t>–1</w:t>
            </w:r>
            <w:r>
              <w:rPr>
                <w:color w:val="auto"/>
                <w:kern w:val="28"/>
                <w:szCs w:val="24"/>
              </w:rPr>
              <w:t>8</w:t>
            </w:r>
            <w:r w:rsidR="00162191" w:rsidRPr="00162191">
              <w:rPr>
                <w:color w:val="auto"/>
                <w:kern w:val="28"/>
                <w:szCs w:val="24"/>
              </w:rPr>
              <w:t>%</w:t>
            </w:r>
          </w:p>
        </w:tc>
      </w:tr>
      <w:tr w:rsidR="00162191" w:rsidRPr="00162191" w:rsidTr="00522914">
        <w:trPr>
          <w:trHeight w:val="335"/>
        </w:trPr>
        <w:tc>
          <w:tcPr>
            <w:tcW w:w="2165" w:type="dxa"/>
          </w:tcPr>
          <w:p w:rsidR="00162191" w:rsidRPr="00162191" w:rsidRDefault="00162191" w:rsidP="00185B68">
            <w:pPr>
              <w:widowControl w:val="0"/>
              <w:overflowPunct w:val="0"/>
              <w:adjustRightInd w:val="0"/>
              <w:spacing w:after="0" w:line="240" w:lineRule="auto"/>
              <w:ind w:left="0" w:right="0" w:firstLine="0"/>
              <w:jc w:val="left"/>
              <w:rPr>
                <w:bCs/>
                <w:color w:val="auto"/>
                <w:kern w:val="28"/>
                <w:szCs w:val="24"/>
              </w:rPr>
            </w:pPr>
            <w:r w:rsidRPr="00162191">
              <w:rPr>
                <w:bCs/>
                <w:color w:val="auto"/>
                <w:kern w:val="28"/>
                <w:szCs w:val="24"/>
              </w:rPr>
              <w:t xml:space="preserve">6 «Б» – </w:t>
            </w:r>
            <w:r w:rsidR="00522914">
              <w:rPr>
                <w:bCs/>
                <w:color w:val="auto"/>
                <w:kern w:val="28"/>
                <w:szCs w:val="24"/>
              </w:rPr>
              <w:t>2</w:t>
            </w:r>
            <w:r w:rsidR="00306C8D">
              <w:rPr>
                <w:bCs/>
                <w:color w:val="auto"/>
                <w:kern w:val="28"/>
                <w:szCs w:val="24"/>
              </w:rPr>
              <w:t>5</w:t>
            </w:r>
            <w:r w:rsidRPr="00162191">
              <w:rPr>
                <w:bCs/>
                <w:color w:val="auto"/>
                <w:kern w:val="28"/>
                <w:szCs w:val="24"/>
              </w:rPr>
              <w:t xml:space="preserve"> уч.</w:t>
            </w:r>
          </w:p>
        </w:tc>
        <w:tc>
          <w:tcPr>
            <w:tcW w:w="1843" w:type="dxa"/>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1–</w:t>
            </w:r>
            <w:r w:rsidR="00306C8D">
              <w:rPr>
                <w:color w:val="auto"/>
                <w:kern w:val="28"/>
                <w:szCs w:val="24"/>
              </w:rPr>
              <w:t>4</w:t>
            </w:r>
            <w:r w:rsidRPr="00162191">
              <w:rPr>
                <w:color w:val="auto"/>
                <w:kern w:val="28"/>
                <w:szCs w:val="24"/>
              </w:rPr>
              <w:t>%</w:t>
            </w:r>
          </w:p>
        </w:tc>
        <w:tc>
          <w:tcPr>
            <w:tcW w:w="1842" w:type="dxa"/>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1</w:t>
            </w:r>
            <w:r w:rsidR="00306C8D">
              <w:rPr>
                <w:color w:val="auto"/>
                <w:kern w:val="28"/>
                <w:szCs w:val="24"/>
              </w:rPr>
              <w:t>1</w:t>
            </w:r>
            <w:r w:rsidRPr="00162191">
              <w:rPr>
                <w:color w:val="auto"/>
                <w:kern w:val="28"/>
                <w:szCs w:val="24"/>
              </w:rPr>
              <w:t>–</w:t>
            </w:r>
            <w:r w:rsidR="00306C8D">
              <w:rPr>
                <w:color w:val="auto"/>
                <w:kern w:val="28"/>
                <w:szCs w:val="24"/>
              </w:rPr>
              <w:t>44</w:t>
            </w:r>
            <w:r w:rsidRPr="00162191">
              <w:rPr>
                <w:color w:val="auto"/>
                <w:kern w:val="28"/>
                <w:szCs w:val="24"/>
              </w:rPr>
              <w:t>%</w:t>
            </w:r>
          </w:p>
        </w:tc>
        <w:tc>
          <w:tcPr>
            <w:tcW w:w="1985" w:type="dxa"/>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1</w:t>
            </w:r>
            <w:r w:rsidR="00306C8D">
              <w:rPr>
                <w:color w:val="auto"/>
                <w:kern w:val="28"/>
                <w:szCs w:val="24"/>
              </w:rPr>
              <w:t>1</w:t>
            </w:r>
            <w:r w:rsidRPr="00162191">
              <w:rPr>
                <w:color w:val="auto"/>
                <w:kern w:val="28"/>
                <w:szCs w:val="24"/>
              </w:rPr>
              <w:t>–</w:t>
            </w:r>
            <w:r w:rsidR="00306C8D">
              <w:rPr>
                <w:color w:val="auto"/>
                <w:kern w:val="28"/>
                <w:szCs w:val="24"/>
              </w:rPr>
              <w:t>44</w:t>
            </w:r>
            <w:r w:rsidRPr="00162191">
              <w:rPr>
                <w:color w:val="auto"/>
                <w:kern w:val="28"/>
                <w:szCs w:val="24"/>
              </w:rPr>
              <w:t>%</w:t>
            </w:r>
          </w:p>
        </w:tc>
        <w:tc>
          <w:tcPr>
            <w:tcW w:w="2126" w:type="dxa"/>
          </w:tcPr>
          <w:p w:rsidR="00162191" w:rsidRPr="00162191" w:rsidRDefault="00306C8D"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2</w:t>
            </w:r>
            <w:r w:rsidR="00162191" w:rsidRPr="00162191">
              <w:rPr>
                <w:color w:val="auto"/>
                <w:kern w:val="28"/>
                <w:szCs w:val="24"/>
              </w:rPr>
              <w:t xml:space="preserve"> - </w:t>
            </w:r>
            <w:r>
              <w:rPr>
                <w:color w:val="auto"/>
                <w:kern w:val="28"/>
                <w:szCs w:val="24"/>
              </w:rPr>
              <w:t>8</w:t>
            </w:r>
            <w:r w:rsidR="00162191" w:rsidRPr="00162191">
              <w:rPr>
                <w:color w:val="auto"/>
                <w:kern w:val="28"/>
                <w:szCs w:val="24"/>
              </w:rPr>
              <w:t>%</w:t>
            </w:r>
          </w:p>
        </w:tc>
      </w:tr>
      <w:tr w:rsidR="00162191" w:rsidRPr="00162191" w:rsidTr="00522914">
        <w:trPr>
          <w:trHeight w:val="950"/>
        </w:trPr>
        <w:tc>
          <w:tcPr>
            <w:tcW w:w="2165" w:type="dxa"/>
            <w:shd w:val="clear" w:color="auto" w:fill="FDE9D9"/>
          </w:tcPr>
          <w:p w:rsidR="00162191" w:rsidRPr="00162191" w:rsidRDefault="00162191" w:rsidP="00185B68">
            <w:pPr>
              <w:widowControl w:val="0"/>
              <w:overflowPunct w:val="0"/>
              <w:adjustRightInd w:val="0"/>
              <w:spacing w:after="0" w:line="240" w:lineRule="auto"/>
              <w:ind w:left="0" w:right="0" w:firstLine="0"/>
              <w:jc w:val="left"/>
              <w:rPr>
                <w:b/>
                <w:bCs/>
                <w:color w:val="auto"/>
                <w:kern w:val="28"/>
                <w:szCs w:val="24"/>
              </w:rPr>
            </w:pPr>
            <w:r w:rsidRPr="00162191">
              <w:rPr>
                <w:b/>
                <w:bCs/>
                <w:color w:val="auto"/>
                <w:kern w:val="28"/>
                <w:szCs w:val="24"/>
              </w:rPr>
              <w:t>Общий показатель</w:t>
            </w:r>
          </w:p>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r w:rsidRPr="00162191">
              <w:rPr>
                <w:b/>
                <w:bCs/>
                <w:color w:val="auto"/>
                <w:kern w:val="28"/>
                <w:szCs w:val="24"/>
              </w:rPr>
              <w:t xml:space="preserve"> </w:t>
            </w:r>
            <w:r w:rsidR="00522914">
              <w:rPr>
                <w:b/>
                <w:bCs/>
                <w:color w:val="auto"/>
                <w:kern w:val="28"/>
                <w:szCs w:val="24"/>
              </w:rPr>
              <w:t xml:space="preserve">54 </w:t>
            </w:r>
            <w:r w:rsidRPr="00162191">
              <w:rPr>
                <w:b/>
                <w:bCs/>
                <w:color w:val="auto"/>
                <w:kern w:val="28"/>
                <w:szCs w:val="24"/>
              </w:rPr>
              <w:t>чел.</w:t>
            </w:r>
          </w:p>
        </w:tc>
        <w:tc>
          <w:tcPr>
            <w:tcW w:w="1843" w:type="dxa"/>
            <w:shd w:val="clear" w:color="auto" w:fill="FDE9D9"/>
          </w:tcPr>
          <w:p w:rsidR="00162191" w:rsidRPr="00162191" w:rsidRDefault="00224BDB" w:rsidP="00185B68">
            <w:pPr>
              <w:widowControl w:val="0"/>
              <w:overflowPunct w:val="0"/>
              <w:adjustRightInd w:val="0"/>
              <w:spacing w:after="0" w:line="240" w:lineRule="auto"/>
              <w:ind w:left="0" w:right="0" w:firstLine="0"/>
              <w:jc w:val="center"/>
              <w:rPr>
                <w:b/>
                <w:color w:val="auto"/>
                <w:kern w:val="28"/>
                <w:szCs w:val="24"/>
              </w:rPr>
            </w:pPr>
            <w:r>
              <w:rPr>
                <w:b/>
                <w:color w:val="auto"/>
                <w:kern w:val="28"/>
                <w:szCs w:val="24"/>
              </w:rPr>
              <w:t>3/6</w:t>
            </w:r>
          </w:p>
        </w:tc>
        <w:tc>
          <w:tcPr>
            <w:tcW w:w="1842" w:type="dxa"/>
            <w:shd w:val="clear" w:color="auto" w:fill="FDE9D9"/>
          </w:tcPr>
          <w:p w:rsidR="00162191" w:rsidRPr="00162191" w:rsidRDefault="00224BDB" w:rsidP="00185B68">
            <w:pPr>
              <w:widowControl w:val="0"/>
              <w:overflowPunct w:val="0"/>
              <w:adjustRightInd w:val="0"/>
              <w:spacing w:after="0" w:line="240" w:lineRule="auto"/>
              <w:ind w:left="0" w:right="0" w:firstLine="0"/>
              <w:jc w:val="center"/>
              <w:rPr>
                <w:b/>
                <w:color w:val="auto"/>
                <w:kern w:val="28"/>
                <w:szCs w:val="24"/>
              </w:rPr>
            </w:pPr>
            <w:r>
              <w:rPr>
                <w:b/>
                <w:color w:val="auto"/>
                <w:kern w:val="28"/>
                <w:szCs w:val="24"/>
              </w:rPr>
              <w:t>22/43</w:t>
            </w:r>
          </w:p>
        </w:tc>
        <w:tc>
          <w:tcPr>
            <w:tcW w:w="1985" w:type="dxa"/>
            <w:shd w:val="clear" w:color="auto" w:fill="FDE9D9"/>
          </w:tcPr>
          <w:p w:rsidR="00162191" w:rsidRPr="00162191" w:rsidRDefault="00224BDB" w:rsidP="00185B68">
            <w:pPr>
              <w:widowControl w:val="0"/>
              <w:overflowPunct w:val="0"/>
              <w:adjustRightInd w:val="0"/>
              <w:spacing w:after="0" w:line="240" w:lineRule="auto"/>
              <w:ind w:left="0" w:right="0" w:firstLine="0"/>
              <w:jc w:val="center"/>
              <w:rPr>
                <w:b/>
                <w:color w:val="auto"/>
                <w:kern w:val="28"/>
                <w:szCs w:val="24"/>
              </w:rPr>
            </w:pPr>
            <w:r>
              <w:rPr>
                <w:b/>
                <w:color w:val="auto"/>
                <w:kern w:val="28"/>
                <w:szCs w:val="24"/>
              </w:rPr>
              <w:t>20/38</w:t>
            </w:r>
          </w:p>
        </w:tc>
        <w:tc>
          <w:tcPr>
            <w:tcW w:w="2126" w:type="dxa"/>
            <w:shd w:val="clear" w:color="auto" w:fill="FDE9D9"/>
          </w:tcPr>
          <w:p w:rsidR="00162191" w:rsidRPr="00162191" w:rsidRDefault="00224BDB" w:rsidP="00185B68">
            <w:pPr>
              <w:widowControl w:val="0"/>
              <w:overflowPunct w:val="0"/>
              <w:adjustRightInd w:val="0"/>
              <w:spacing w:after="0" w:line="240" w:lineRule="auto"/>
              <w:ind w:left="0" w:right="0" w:firstLine="0"/>
              <w:jc w:val="center"/>
              <w:rPr>
                <w:b/>
                <w:color w:val="auto"/>
                <w:kern w:val="28"/>
                <w:szCs w:val="24"/>
              </w:rPr>
            </w:pPr>
            <w:r>
              <w:rPr>
                <w:b/>
                <w:color w:val="auto"/>
                <w:kern w:val="28"/>
                <w:szCs w:val="24"/>
              </w:rPr>
              <w:t>7/13</w:t>
            </w:r>
          </w:p>
        </w:tc>
      </w:tr>
    </w:tbl>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t xml:space="preserve">Анализируя данные, представленные в таблице, можно говорить о том, что у 41% шестиклассников </w:t>
      </w:r>
      <w:r w:rsidRPr="00522914">
        <w:rPr>
          <w:i/>
          <w:color w:val="auto"/>
          <w:kern w:val="28"/>
          <w:sz w:val="28"/>
          <w:szCs w:val="28"/>
        </w:rPr>
        <w:t>адекватная самооценка</w:t>
      </w:r>
      <w:r w:rsidRPr="00522914">
        <w:rPr>
          <w:color w:val="auto"/>
          <w:kern w:val="28"/>
          <w:sz w:val="28"/>
          <w:szCs w:val="28"/>
        </w:rPr>
        <w:t>.</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t xml:space="preserve">Показатели </w:t>
      </w:r>
      <w:r w:rsidRPr="00522914">
        <w:rPr>
          <w:i/>
          <w:color w:val="auto"/>
          <w:kern w:val="28"/>
          <w:sz w:val="28"/>
          <w:szCs w:val="28"/>
        </w:rPr>
        <w:t>завышенной самооценки</w:t>
      </w:r>
      <w:r w:rsidRPr="00522914">
        <w:rPr>
          <w:color w:val="auto"/>
          <w:kern w:val="28"/>
          <w:sz w:val="28"/>
          <w:szCs w:val="28"/>
        </w:rPr>
        <w:t xml:space="preserve"> (20%) указывают на определенные отклонения в формировании личности.  Завышенная самооценка может подтверждать личностную незрелость, неумение правильно оценить результаты своей деятельности, сравнивать себя с другими, нечувствительность к своим ошибкам, неудачам. У подростков возникает неправильное представление о себе, идеализированный образ своей личности и   возможностей, своей ценности для окружающих. В таких случаях подросток идет на игнорирование неудач ради сохранения привычной оценки самого себя, своих поступков и дел. Происходит острое эмоциональное отталкивание всего, что нарушает представление о себе. Восприятие действительности искажается, отношение к ней становится неадекватным, чисто эмоциональным, рациональное зерно оценки выпадает полностью. Поэтому справедливое замечание начинает восприниматься как придирка, а объективная оценка результатов работы как несправедливо заниженная. Неуспех предстает, как следствие неблагоприятно сложившихся обстоятельств, ни в коей мере не зависящих от действий самого </w:t>
      </w:r>
      <w:r w:rsidRPr="00522914">
        <w:rPr>
          <w:color w:val="auto"/>
          <w:kern w:val="28"/>
          <w:sz w:val="28"/>
          <w:szCs w:val="28"/>
        </w:rPr>
        <w:lastRenderedPageBreak/>
        <w:t>подростка.</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bCs/>
          <w:i/>
          <w:color w:val="auto"/>
          <w:kern w:val="28"/>
          <w:sz w:val="28"/>
          <w:szCs w:val="28"/>
        </w:rPr>
        <w:t xml:space="preserve">Низкая </w:t>
      </w:r>
      <w:proofErr w:type="gramStart"/>
      <w:r w:rsidRPr="00522914">
        <w:rPr>
          <w:bCs/>
          <w:i/>
          <w:color w:val="auto"/>
          <w:kern w:val="28"/>
          <w:sz w:val="28"/>
          <w:szCs w:val="28"/>
        </w:rPr>
        <w:t>самооценка</w:t>
      </w:r>
      <w:r w:rsidRPr="00522914">
        <w:rPr>
          <w:bCs/>
          <w:color w:val="auto"/>
          <w:kern w:val="28"/>
          <w:sz w:val="28"/>
          <w:szCs w:val="28"/>
        </w:rPr>
        <w:t>(</w:t>
      </w:r>
      <w:proofErr w:type="gramEnd"/>
      <w:r w:rsidRPr="00522914">
        <w:rPr>
          <w:bCs/>
          <w:color w:val="auto"/>
          <w:kern w:val="28"/>
          <w:sz w:val="28"/>
          <w:szCs w:val="28"/>
        </w:rPr>
        <w:t>6%)</w:t>
      </w:r>
      <w:r w:rsidRPr="00522914">
        <w:rPr>
          <w:color w:val="auto"/>
          <w:kern w:val="28"/>
          <w:sz w:val="28"/>
          <w:szCs w:val="28"/>
        </w:rPr>
        <w:t xml:space="preserve"> свидетельствует о крайнем неблагополучии в развитии личности. При заниженной самооценке подростки склонны занижать свои реальные возможности. Обычно это приводит к неуверенности в себе, робости, отсутствию дерзаний, невозможности реализовывать свои способности. Такие подростки не ставят перед собой труднодостижимые цели, ограничиваются решением обыденных задач, слишком критичны.</w:t>
      </w:r>
    </w:p>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p>
    <w:p w:rsidR="00162191" w:rsidRPr="00162191" w:rsidRDefault="00162191" w:rsidP="00185B68">
      <w:pPr>
        <w:widowControl w:val="0"/>
        <w:overflowPunct w:val="0"/>
        <w:adjustRightInd w:val="0"/>
        <w:spacing w:after="0" w:line="240" w:lineRule="auto"/>
        <w:ind w:left="0" w:right="0" w:firstLine="0"/>
        <w:jc w:val="left"/>
        <w:rPr>
          <w:b/>
          <w:bCs/>
          <w:color w:val="auto"/>
          <w:kern w:val="28"/>
          <w:szCs w:val="24"/>
        </w:rPr>
      </w:pPr>
      <w:r w:rsidRPr="00162191">
        <w:rPr>
          <w:b/>
          <w:bCs/>
          <w:color w:val="auto"/>
          <w:kern w:val="28"/>
          <w:szCs w:val="24"/>
        </w:rPr>
        <w:t>Таблица показателей уровня самооценки учащихся 7 классов</w:t>
      </w:r>
    </w:p>
    <w:p w:rsidR="00162191" w:rsidRPr="00162191" w:rsidRDefault="00162191" w:rsidP="00185B68">
      <w:pPr>
        <w:widowControl w:val="0"/>
        <w:overflowPunct w:val="0"/>
        <w:adjustRightInd w:val="0"/>
        <w:spacing w:after="0" w:line="240" w:lineRule="auto"/>
        <w:ind w:left="0" w:right="0" w:firstLine="0"/>
        <w:jc w:val="left"/>
        <w:rPr>
          <w:b/>
          <w:bCs/>
          <w:color w:val="auto"/>
          <w:kern w:val="28"/>
          <w:szCs w:val="24"/>
        </w:rPr>
      </w:pPr>
    </w:p>
    <w:tbl>
      <w:tblPr>
        <w:tblW w:w="9923"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2835"/>
        <w:gridCol w:w="1560"/>
        <w:gridCol w:w="1842"/>
        <w:gridCol w:w="1560"/>
        <w:gridCol w:w="2126"/>
      </w:tblGrid>
      <w:tr w:rsidR="00162191" w:rsidRPr="00162191" w:rsidTr="00224BDB">
        <w:trPr>
          <w:trHeight w:val="337"/>
        </w:trPr>
        <w:tc>
          <w:tcPr>
            <w:tcW w:w="2835" w:type="dxa"/>
            <w:shd w:val="clear" w:color="auto" w:fill="DEEAF6" w:themeFill="accent1" w:themeFillTint="33"/>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Класс</w:t>
            </w:r>
          </w:p>
        </w:tc>
        <w:tc>
          <w:tcPr>
            <w:tcW w:w="1560" w:type="dxa"/>
            <w:shd w:val="clear" w:color="auto" w:fill="DEEAF6" w:themeFill="accent1" w:themeFillTint="33"/>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Низкая</w:t>
            </w:r>
          </w:p>
        </w:tc>
        <w:tc>
          <w:tcPr>
            <w:tcW w:w="1842" w:type="dxa"/>
            <w:shd w:val="clear" w:color="auto" w:fill="DEEAF6" w:themeFill="accent1" w:themeFillTint="33"/>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Средняя</w:t>
            </w:r>
          </w:p>
        </w:tc>
        <w:tc>
          <w:tcPr>
            <w:tcW w:w="1560" w:type="dxa"/>
            <w:shd w:val="clear" w:color="auto" w:fill="DEEAF6" w:themeFill="accent1" w:themeFillTint="33"/>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Высокая</w:t>
            </w:r>
          </w:p>
        </w:tc>
        <w:tc>
          <w:tcPr>
            <w:tcW w:w="2126" w:type="dxa"/>
            <w:shd w:val="clear" w:color="auto" w:fill="DEEAF6" w:themeFill="accent1" w:themeFillTint="33"/>
          </w:tcPr>
          <w:p w:rsidR="00162191" w:rsidRPr="00162191" w:rsidRDefault="00162191"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Очень высокая</w:t>
            </w:r>
          </w:p>
        </w:tc>
      </w:tr>
      <w:tr w:rsidR="00162191" w:rsidRPr="00162191" w:rsidTr="00522914">
        <w:trPr>
          <w:trHeight w:val="335"/>
        </w:trPr>
        <w:tc>
          <w:tcPr>
            <w:tcW w:w="2835" w:type="dxa"/>
          </w:tcPr>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7 «А»</w:t>
            </w:r>
            <w:r w:rsidRPr="00162191">
              <w:rPr>
                <w:bCs/>
                <w:color w:val="auto"/>
                <w:kern w:val="28"/>
                <w:szCs w:val="24"/>
              </w:rPr>
              <w:t xml:space="preserve"> – </w:t>
            </w:r>
            <w:r w:rsidRPr="00162191">
              <w:rPr>
                <w:color w:val="auto"/>
                <w:kern w:val="28"/>
                <w:szCs w:val="24"/>
              </w:rPr>
              <w:t>2</w:t>
            </w:r>
            <w:r w:rsidR="00224BDB">
              <w:rPr>
                <w:color w:val="auto"/>
                <w:kern w:val="28"/>
                <w:szCs w:val="24"/>
              </w:rPr>
              <w:t>3</w:t>
            </w:r>
            <w:r w:rsidRPr="00162191">
              <w:rPr>
                <w:color w:val="auto"/>
                <w:kern w:val="28"/>
                <w:szCs w:val="24"/>
              </w:rPr>
              <w:t xml:space="preserve"> чел.</w:t>
            </w:r>
          </w:p>
        </w:tc>
        <w:tc>
          <w:tcPr>
            <w:tcW w:w="1560" w:type="dxa"/>
          </w:tcPr>
          <w:p w:rsidR="00162191" w:rsidRPr="00162191" w:rsidRDefault="00224BDB"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1 – 4%</w:t>
            </w:r>
          </w:p>
        </w:tc>
        <w:tc>
          <w:tcPr>
            <w:tcW w:w="1842" w:type="dxa"/>
          </w:tcPr>
          <w:p w:rsidR="00162191" w:rsidRPr="00162191" w:rsidRDefault="009F2AE1"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6</w:t>
            </w:r>
            <w:r w:rsidR="00162191" w:rsidRPr="00162191">
              <w:rPr>
                <w:color w:val="auto"/>
                <w:kern w:val="28"/>
                <w:szCs w:val="24"/>
              </w:rPr>
              <w:t xml:space="preserve"> - </w:t>
            </w:r>
            <w:r>
              <w:rPr>
                <w:color w:val="auto"/>
                <w:kern w:val="28"/>
                <w:szCs w:val="24"/>
              </w:rPr>
              <w:t>26</w:t>
            </w:r>
            <w:r w:rsidR="00162191" w:rsidRPr="00162191">
              <w:rPr>
                <w:color w:val="auto"/>
                <w:kern w:val="28"/>
                <w:szCs w:val="24"/>
              </w:rPr>
              <w:t>%</w:t>
            </w:r>
          </w:p>
        </w:tc>
        <w:tc>
          <w:tcPr>
            <w:tcW w:w="1560" w:type="dxa"/>
          </w:tcPr>
          <w:p w:rsidR="00162191" w:rsidRPr="00162191" w:rsidRDefault="009F2AE1"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9</w:t>
            </w:r>
            <w:r w:rsidR="00162191" w:rsidRPr="00162191">
              <w:rPr>
                <w:color w:val="auto"/>
                <w:kern w:val="28"/>
                <w:szCs w:val="24"/>
              </w:rPr>
              <w:t xml:space="preserve"> - </w:t>
            </w:r>
            <w:r>
              <w:rPr>
                <w:color w:val="auto"/>
                <w:kern w:val="28"/>
                <w:szCs w:val="24"/>
              </w:rPr>
              <w:t>40</w:t>
            </w:r>
            <w:r w:rsidR="00162191" w:rsidRPr="00162191">
              <w:rPr>
                <w:color w:val="auto"/>
                <w:kern w:val="28"/>
                <w:szCs w:val="24"/>
              </w:rPr>
              <w:t>%</w:t>
            </w:r>
          </w:p>
        </w:tc>
        <w:tc>
          <w:tcPr>
            <w:tcW w:w="2126" w:type="dxa"/>
          </w:tcPr>
          <w:p w:rsidR="00162191" w:rsidRPr="00162191" w:rsidRDefault="009F2AE1"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7</w:t>
            </w:r>
            <w:r w:rsidR="00162191" w:rsidRPr="00162191">
              <w:rPr>
                <w:color w:val="auto"/>
                <w:kern w:val="28"/>
                <w:szCs w:val="24"/>
              </w:rPr>
              <w:t xml:space="preserve"> - 3</w:t>
            </w:r>
            <w:r>
              <w:rPr>
                <w:color w:val="auto"/>
                <w:kern w:val="28"/>
                <w:szCs w:val="24"/>
              </w:rPr>
              <w:t>0</w:t>
            </w:r>
            <w:r w:rsidR="00162191" w:rsidRPr="00162191">
              <w:rPr>
                <w:color w:val="auto"/>
                <w:kern w:val="28"/>
                <w:szCs w:val="24"/>
              </w:rPr>
              <w:t>%</w:t>
            </w:r>
          </w:p>
        </w:tc>
      </w:tr>
      <w:tr w:rsidR="00162191" w:rsidRPr="00162191" w:rsidTr="00522914">
        <w:trPr>
          <w:trHeight w:val="335"/>
        </w:trPr>
        <w:tc>
          <w:tcPr>
            <w:tcW w:w="2835" w:type="dxa"/>
          </w:tcPr>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7 «Б»</w:t>
            </w:r>
            <w:r w:rsidRPr="00162191">
              <w:rPr>
                <w:bCs/>
                <w:color w:val="auto"/>
                <w:kern w:val="28"/>
                <w:szCs w:val="24"/>
              </w:rPr>
              <w:t xml:space="preserve"> – </w:t>
            </w:r>
            <w:r w:rsidRPr="00162191">
              <w:rPr>
                <w:color w:val="auto"/>
                <w:kern w:val="28"/>
                <w:szCs w:val="24"/>
              </w:rPr>
              <w:t>2</w:t>
            </w:r>
            <w:r w:rsidR="00224BDB">
              <w:rPr>
                <w:color w:val="auto"/>
                <w:kern w:val="28"/>
                <w:szCs w:val="24"/>
              </w:rPr>
              <w:t>2</w:t>
            </w:r>
            <w:r w:rsidRPr="00162191">
              <w:rPr>
                <w:color w:val="auto"/>
                <w:kern w:val="28"/>
                <w:szCs w:val="24"/>
              </w:rPr>
              <w:t xml:space="preserve"> чел.</w:t>
            </w:r>
          </w:p>
        </w:tc>
        <w:tc>
          <w:tcPr>
            <w:tcW w:w="1560" w:type="dxa"/>
          </w:tcPr>
          <w:p w:rsidR="00162191" w:rsidRPr="00162191" w:rsidRDefault="00224BDB"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2 – 9%</w:t>
            </w:r>
          </w:p>
        </w:tc>
        <w:tc>
          <w:tcPr>
            <w:tcW w:w="1842" w:type="dxa"/>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6 - 2</w:t>
            </w:r>
            <w:r w:rsidR="009F2AE1">
              <w:rPr>
                <w:color w:val="auto"/>
                <w:kern w:val="28"/>
                <w:szCs w:val="24"/>
              </w:rPr>
              <w:t>7</w:t>
            </w:r>
            <w:r w:rsidRPr="00162191">
              <w:rPr>
                <w:color w:val="auto"/>
                <w:kern w:val="28"/>
                <w:szCs w:val="24"/>
              </w:rPr>
              <w:t>%</w:t>
            </w:r>
          </w:p>
        </w:tc>
        <w:tc>
          <w:tcPr>
            <w:tcW w:w="1560" w:type="dxa"/>
          </w:tcPr>
          <w:p w:rsidR="00162191" w:rsidRPr="00162191" w:rsidRDefault="00162191" w:rsidP="00185B68">
            <w:pPr>
              <w:widowControl w:val="0"/>
              <w:overflowPunct w:val="0"/>
              <w:adjustRightInd w:val="0"/>
              <w:spacing w:after="0" w:line="240" w:lineRule="auto"/>
              <w:ind w:left="0" w:right="0" w:firstLine="0"/>
              <w:jc w:val="center"/>
              <w:rPr>
                <w:color w:val="auto"/>
                <w:kern w:val="28"/>
                <w:szCs w:val="24"/>
              </w:rPr>
            </w:pPr>
            <w:r w:rsidRPr="00162191">
              <w:rPr>
                <w:color w:val="auto"/>
                <w:kern w:val="28"/>
                <w:szCs w:val="24"/>
              </w:rPr>
              <w:t xml:space="preserve">8 - </w:t>
            </w:r>
            <w:r w:rsidR="009F2AE1">
              <w:rPr>
                <w:color w:val="auto"/>
                <w:kern w:val="28"/>
                <w:szCs w:val="24"/>
              </w:rPr>
              <w:t>36</w:t>
            </w:r>
            <w:r w:rsidRPr="00162191">
              <w:rPr>
                <w:color w:val="auto"/>
                <w:kern w:val="28"/>
                <w:szCs w:val="24"/>
              </w:rPr>
              <w:t>%</w:t>
            </w:r>
          </w:p>
        </w:tc>
        <w:tc>
          <w:tcPr>
            <w:tcW w:w="2126" w:type="dxa"/>
          </w:tcPr>
          <w:p w:rsidR="00162191" w:rsidRPr="00162191" w:rsidRDefault="009F2AE1" w:rsidP="00185B68">
            <w:pPr>
              <w:widowControl w:val="0"/>
              <w:overflowPunct w:val="0"/>
              <w:adjustRightInd w:val="0"/>
              <w:spacing w:after="0" w:line="240" w:lineRule="auto"/>
              <w:ind w:left="0" w:right="0" w:firstLine="0"/>
              <w:jc w:val="center"/>
              <w:rPr>
                <w:color w:val="auto"/>
                <w:kern w:val="28"/>
                <w:szCs w:val="24"/>
              </w:rPr>
            </w:pPr>
            <w:r>
              <w:rPr>
                <w:color w:val="auto"/>
                <w:kern w:val="28"/>
                <w:szCs w:val="24"/>
              </w:rPr>
              <w:t>6</w:t>
            </w:r>
            <w:r w:rsidR="00162191" w:rsidRPr="00162191">
              <w:rPr>
                <w:color w:val="auto"/>
                <w:kern w:val="28"/>
                <w:szCs w:val="24"/>
              </w:rPr>
              <w:t xml:space="preserve"> - </w:t>
            </w:r>
            <w:r>
              <w:rPr>
                <w:color w:val="auto"/>
                <w:kern w:val="28"/>
                <w:szCs w:val="24"/>
              </w:rPr>
              <w:t>27</w:t>
            </w:r>
            <w:r w:rsidR="00162191" w:rsidRPr="00162191">
              <w:rPr>
                <w:color w:val="auto"/>
                <w:kern w:val="28"/>
                <w:szCs w:val="24"/>
              </w:rPr>
              <w:t>%</w:t>
            </w:r>
          </w:p>
        </w:tc>
      </w:tr>
      <w:tr w:rsidR="00162191" w:rsidRPr="00162191" w:rsidTr="00522914">
        <w:trPr>
          <w:trHeight w:val="555"/>
        </w:trPr>
        <w:tc>
          <w:tcPr>
            <w:tcW w:w="2835" w:type="dxa"/>
            <w:shd w:val="clear" w:color="auto" w:fill="FDE9D9"/>
          </w:tcPr>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r w:rsidRPr="00162191">
              <w:rPr>
                <w:b/>
                <w:color w:val="auto"/>
                <w:kern w:val="28"/>
                <w:szCs w:val="24"/>
              </w:rPr>
              <w:t xml:space="preserve">Общий показатель </w:t>
            </w:r>
            <w:r w:rsidR="00224BDB">
              <w:rPr>
                <w:b/>
                <w:color w:val="auto"/>
                <w:kern w:val="28"/>
                <w:szCs w:val="24"/>
              </w:rPr>
              <w:t xml:space="preserve">45 </w:t>
            </w:r>
            <w:r w:rsidRPr="00162191">
              <w:rPr>
                <w:b/>
                <w:color w:val="auto"/>
                <w:kern w:val="28"/>
                <w:szCs w:val="24"/>
              </w:rPr>
              <w:t>чел.</w:t>
            </w:r>
          </w:p>
        </w:tc>
        <w:tc>
          <w:tcPr>
            <w:tcW w:w="1560" w:type="dxa"/>
            <w:shd w:val="clear" w:color="auto" w:fill="FDE9D9"/>
          </w:tcPr>
          <w:p w:rsidR="00162191" w:rsidRPr="00162191" w:rsidRDefault="00224BDB" w:rsidP="00185B68">
            <w:pPr>
              <w:widowControl w:val="0"/>
              <w:overflowPunct w:val="0"/>
              <w:adjustRightInd w:val="0"/>
              <w:spacing w:after="0" w:line="240" w:lineRule="auto"/>
              <w:ind w:left="0" w:right="0" w:firstLine="0"/>
              <w:jc w:val="center"/>
              <w:rPr>
                <w:b/>
                <w:color w:val="auto"/>
                <w:kern w:val="28"/>
                <w:szCs w:val="24"/>
              </w:rPr>
            </w:pPr>
            <w:r>
              <w:rPr>
                <w:b/>
                <w:color w:val="auto"/>
                <w:kern w:val="28"/>
                <w:szCs w:val="24"/>
              </w:rPr>
              <w:t>3</w:t>
            </w:r>
            <w:r w:rsidR="00162191" w:rsidRPr="00162191">
              <w:rPr>
                <w:b/>
                <w:color w:val="auto"/>
                <w:kern w:val="28"/>
                <w:szCs w:val="24"/>
              </w:rPr>
              <w:t xml:space="preserve">- </w:t>
            </w:r>
            <w:r w:rsidR="009F2AE1">
              <w:rPr>
                <w:b/>
                <w:color w:val="auto"/>
                <w:kern w:val="28"/>
                <w:szCs w:val="24"/>
              </w:rPr>
              <w:t>7</w:t>
            </w:r>
            <w:r w:rsidR="00162191" w:rsidRPr="00162191">
              <w:rPr>
                <w:b/>
                <w:color w:val="auto"/>
                <w:kern w:val="28"/>
                <w:szCs w:val="24"/>
              </w:rPr>
              <w:t>%</w:t>
            </w:r>
          </w:p>
        </w:tc>
        <w:tc>
          <w:tcPr>
            <w:tcW w:w="1842" w:type="dxa"/>
            <w:shd w:val="clear" w:color="auto" w:fill="FDE9D9"/>
          </w:tcPr>
          <w:p w:rsidR="00162191" w:rsidRPr="00162191" w:rsidRDefault="009F2AE1" w:rsidP="00185B68">
            <w:pPr>
              <w:widowControl w:val="0"/>
              <w:overflowPunct w:val="0"/>
              <w:adjustRightInd w:val="0"/>
              <w:spacing w:after="0" w:line="240" w:lineRule="auto"/>
              <w:ind w:left="0" w:right="0" w:firstLine="0"/>
              <w:jc w:val="center"/>
              <w:rPr>
                <w:b/>
                <w:color w:val="auto"/>
                <w:kern w:val="28"/>
                <w:szCs w:val="24"/>
              </w:rPr>
            </w:pPr>
            <w:r>
              <w:rPr>
                <w:b/>
                <w:color w:val="auto"/>
                <w:kern w:val="28"/>
                <w:szCs w:val="24"/>
              </w:rPr>
              <w:t>1</w:t>
            </w:r>
            <w:r w:rsidR="00162191" w:rsidRPr="00162191">
              <w:rPr>
                <w:b/>
                <w:color w:val="auto"/>
                <w:kern w:val="28"/>
                <w:szCs w:val="24"/>
              </w:rPr>
              <w:t xml:space="preserve">2 - </w:t>
            </w:r>
            <w:r>
              <w:rPr>
                <w:b/>
                <w:color w:val="auto"/>
                <w:kern w:val="28"/>
                <w:szCs w:val="24"/>
              </w:rPr>
              <w:t>27</w:t>
            </w:r>
            <w:r w:rsidR="00162191" w:rsidRPr="00162191">
              <w:rPr>
                <w:b/>
                <w:color w:val="auto"/>
                <w:kern w:val="28"/>
                <w:szCs w:val="24"/>
              </w:rPr>
              <w:t>%</w:t>
            </w:r>
          </w:p>
        </w:tc>
        <w:tc>
          <w:tcPr>
            <w:tcW w:w="1560" w:type="dxa"/>
            <w:shd w:val="clear" w:color="auto" w:fill="FDE9D9"/>
          </w:tcPr>
          <w:p w:rsidR="00162191" w:rsidRPr="00162191" w:rsidRDefault="009F2AE1" w:rsidP="00185B68">
            <w:pPr>
              <w:widowControl w:val="0"/>
              <w:overflowPunct w:val="0"/>
              <w:adjustRightInd w:val="0"/>
              <w:spacing w:after="0" w:line="240" w:lineRule="auto"/>
              <w:ind w:left="0" w:right="0" w:firstLine="0"/>
              <w:jc w:val="center"/>
              <w:rPr>
                <w:b/>
                <w:color w:val="auto"/>
                <w:kern w:val="28"/>
                <w:szCs w:val="24"/>
              </w:rPr>
            </w:pPr>
            <w:r>
              <w:rPr>
                <w:b/>
                <w:color w:val="auto"/>
                <w:kern w:val="28"/>
                <w:szCs w:val="24"/>
              </w:rPr>
              <w:t>17</w:t>
            </w:r>
            <w:r w:rsidR="00162191" w:rsidRPr="00162191">
              <w:rPr>
                <w:b/>
                <w:color w:val="auto"/>
                <w:kern w:val="28"/>
                <w:szCs w:val="24"/>
              </w:rPr>
              <w:t xml:space="preserve"> - 3</w:t>
            </w:r>
            <w:r>
              <w:rPr>
                <w:b/>
                <w:color w:val="auto"/>
                <w:kern w:val="28"/>
                <w:szCs w:val="24"/>
              </w:rPr>
              <w:t>8</w:t>
            </w:r>
            <w:r w:rsidR="00162191" w:rsidRPr="00162191">
              <w:rPr>
                <w:b/>
                <w:color w:val="auto"/>
                <w:kern w:val="28"/>
                <w:szCs w:val="24"/>
              </w:rPr>
              <w:t>%</w:t>
            </w:r>
          </w:p>
        </w:tc>
        <w:tc>
          <w:tcPr>
            <w:tcW w:w="2126" w:type="dxa"/>
            <w:shd w:val="clear" w:color="auto" w:fill="FDE9D9"/>
          </w:tcPr>
          <w:p w:rsidR="00162191" w:rsidRPr="00162191" w:rsidRDefault="009F2AE1" w:rsidP="00185B68">
            <w:pPr>
              <w:widowControl w:val="0"/>
              <w:overflowPunct w:val="0"/>
              <w:adjustRightInd w:val="0"/>
              <w:spacing w:after="0" w:line="240" w:lineRule="auto"/>
              <w:ind w:left="0" w:right="0" w:firstLine="0"/>
              <w:jc w:val="center"/>
              <w:rPr>
                <w:b/>
                <w:color w:val="auto"/>
                <w:kern w:val="28"/>
                <w:szCs w:val="24"/>
              </w:rPr>
            </w:pPr>
            <w:r>
              <w:rPr>
                <w:b/>
                <w:color w:val="auto"/>
                <w:kern w:val="28"/>
                <w:szCs w:val="24"/>
              </w:rPr>
              <w:t>13</w:t>
            </w:r>
            <w:r w:rsidR="00162191" w:rsidRPr="00162191">
              <w:rPr>
                <w:b/>
                <w:color w:val="auto"/>
                <w:kern w:val="28"/>
                <w:szCs w:val="24"/>
              </w:rPr>
              <w:t xml:space="preserve"> - </w:t>
            </w:r>
            <w:r>
              <w:rPr>
                <w:b/>
                <w:color w:val="auto"/>
                <w:kern w:val="28"/>
                <w:szCs w:val="24"/>
              </w:rPr>
              <w:t>29</w:t>
            </w:r>
            <w:r w:rsidR="00162191" w:rsidRPr="00162191">
              <w:rPr>
                <w:b/>
                <w:color w:val="auto"/>
                <w:kern w:val="28"/>
                <w:szCs w:val="24"/>
              </w:rPr>
              <w:t>%</w:t>
            </w:r>
          </w:p>
        </w:tc>
      </w:tr>
    </w:tbl>
    <w:p w:rsidR="00162191" w:rsidRPr="00162191" w:rsidRDefault="00162191" w:rsidP="00185B68">
      <w:pPr>
        <w:widowControl w:val="0"/>
        <w:overflowPunct w:val="0"/>
        <w:adjustRightInd w:val="0"/>
        <w:spacing w:after="0" w:line="240" w:lineRule="auto"/>
        <w:ind w:left="0" w:right="0" w:firstLine="0"/>
        <w:jc w:val="left"/>
        <w:rPr>
          <w:color w:val="auto"/>
          <w:kern w:val="28"/>
          <w:szCs w:val="24"/>
        </w:rPr>
      </w:pP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t>Завышенная самооценка может подтверждать личностную незрелость, неумение правильно оценить результаты своей деятельности, сравнивать себя с другими, нечувствительность к своим ошибкам, неудачам. Низкая самооценка свидетельствует о крайнем неблагополучии в развитии личности. При заниженной самооценке подростки склонны занижать свои реальные возможности. Обычно это приводит к неуверенности в себе, робости, отсутствию дерзаний, невозможности реализовывать свои способности. Такие подростки не ставят перед собой трудно достижимые цели, ограничиваются решением обыденных задач, слишком критичны.</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t xml:space="preserve">Основными причинами низкой самооценки является </w:t>
      </w:r>
      <w:proofErr w:type="spellStart"/>
      <w:r w:rsidRPr="00522914">
        <w:rPr>
          <w:color w:val="auto"/>
          <w:kern w:val="28"/>
          <w:sz w:val="28"/>
          <w:szCs w:val="28"/>
        </w:rPr>
        <w:t>недооценивание</w:t>
      </w:r>
      <w:proofErr w:type="spellEnd"/>
      <w:r w:rsidRPr="00522914">
        <w:rPr>
          <w:color w:val="auto"/>
          <w:kern w:val="28"/>
          <w:sz w:val="28"/>
          <w:szCs w:val="28"/>
        </w:rPr>
        <w:t xml:space="preserve"> себя по категориям: - авторитет у сверстников, уверенность в себе.  Эти учащиеся составляют «группу риска». С данными диагностики ознакомлены родители, педагоги, учащиеся.</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t>Данные исследования показывают сформированность самооценки по классам и   подтверждают оптимальное представление о себе и своих возможностях, что является важным фактором личностного развития.</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t xml:space="preserve">Изучение степени и особенностей приспособления учащихся, к новой социальной ситуации - </w:t>
      </w:r>
      <w:r w:rsidRPr="00522914">
        <w:rPr>
          <w:b/>
          <w:color w:val="auto"/>
          <w:kern w:val="28"/>
          <w:sz w:val="28"/>
          <w:szCs w:val="28"/>
        </w:rPr>
        <w:t>адаптации учащихся 5 классах,</w:t>
      </w:r>
      <w:r w:rsidRPr="00522914">
        <w:rPr>
          <w:color w:val="auto"/>
          <w:kern w:val="28"/>
          <w:sz w:val="28"/>
          <w:szCs w:val="28"/>
        </w:rPr>
        <w:t xml:space="preserve"> проводилось с использованием комплекса методик, охватывающих все </w:t>
      </w:r>
      <w:proofErr w:type="gramStart"/>
      <w:r w:rsidRPr="00522914">
        <w:rPr>
          <w:color w:val="auto"/>
          <w:kern w:val="28"/>
          <w:sz w:val="28"/>
          <w:szCs w:val="28"/>
        </w:rPr>
        <w:t>сферы  жизнедеятельности</w:t>
      </w:r>
      <w:proofErr w:type="gramEnd"/>
      <w:r w:rsidRPr="00522914">
        <w:rPr>
          <w:color w:val="auto"/>
          <w:kern w:val="28"/>
          <w:sz w:val="28"/>
          <w:szCs w:val="28"/>
        </w:rPr>
        <w:t xml:space="preserve">  ученика для получения реальной картины  прохождения  адаптации; было обследовано  181  учащихся  5-х классов.  </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lastRenderedPageBreak/>
        <w:t>Из всех обследованных учащихся ни один не показал полную дезадаптацию.</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t xml:space="preserve">Анализ результатов исследования степени адаптация учащихся 5-х классов показал, что: </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t xml:space="preserve">- в целом адаптация к школьной жизни учащихся 5-х </w:t>
      </w:r>
      <w:proofErr w:type="spellStart"/>
      <w:r w:rsidRPr="00522914">
        <w:rPr>
          <w:color w:val="auto"/>
          <w:kern w:val="28"/>
          <w:sz w:val="28"/>
          <w:szCs w:val="28"/>
        </w:rPr>
        <w:t>клахсов</w:t>
      </w:r>
      <w:proofErr w:type="spellEnd"/>
      <w:r w:rsidRPr="00522914">
        <w:rPr>
          <w:color w:val="auto"/>
          <w:kern w:val="28"/>
          <w:sz w:val="28"/>
          <w:szCs w:val="28"/>
        </w:rPr>
        <w:t xml:space="preserve"> проходит в соответствии с возрастными особенностями на допустимом уровне;</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t>-учебная нагрузка, большое количество уроков превышают учебные и физиологические возможности учащихся, способствуют развитию усталости, утомляемости;</w:t>
      </w:r>
    </w:p>
    <w:p w:rsidR="00162191" w:rsidRPr="00522914" w:rsidRDefault="00162191" w:rsidP="00522914">
      <w:pPr>
        <w:widowControl w:val="0"/>
        <w:overflowPunct w:val="0"/>
        <w:adjustRightInd w:val="0"/>
        <w:spacing w:after="0" w:line="360" w:lineRule="auto"/>
        <w:ind w:left="0" w:right="0" w:firstLine="0"/>
        <w:jc w:val="left"/>
        <w:rPr>
          <w:color w:val="auto"/>
          <w:kern w:val="28"/>
          <w:position w:val="6"/>
          <w:sz w:val="28"/>
          <w:szCs w:val="28"/>
        </w:rPr>
      </w:pPr>
      <w:r w:rsidRPr="00522914">
        <w:rPr>
          <w:color w:val="auto"/>
          <w:kern w:val="28"/>
          <w:position w:val="6"/>
          <w:sz w:val="28"/>
          <w:szCs w:val="28"/>
        </w:rPr>
        <w:t>- наибольшие трудности в период адаптации испытывают учащиеся 5Б класса (32% учащихся трудно привыкнуть к новым учителям, у 56% учеников наблюдается повышенный уровень тревожности при выполнении заданий в классе и ответах на уроке).</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t>С данными учениками в течение года велась групповая и индивидуальная работа с использованием методов арт-терапии.</w:t>
      </w:r>
    </w:p>
    <w:p w:rsidR="00162191"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b/>
          <w:color w:val="auto"/>
          <w:kern w:val="28"/>
          <w:sz w:val="28"/>
          <w:szCs w:val="28"/>
        </w:rPr>
        <w:t>Мониторинг процессов социального самоопределения учащихся</w:t>
      </w:r>
    </w:p>
    <w:p w:rsidR="00522914" w:rsidRPr="00522914" w:rsidRDefault="00162191" w:rsidP="00522914">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t>В диагностический комплекс были включены методики, анкеты раскрывающие факторы личностного характера, которые могут помочь в профессиональном самоопределении (интересы, склонности, способности).</w:t>
      </w:r>
    </w:p>
    <w:p w:rsidR="00075DDC" w:rsidRPr="00522914" w:rsidRDefault="00162191" w:rsidP="00075DDC">
      <w:pPr>
        <w:widowControl w:val="0"/>
        <w:overflowPunct w:val="0"/>
        <w:adjustRightInd w:val="0"/>
        <w:spacing w:after="0" w:line="360" w:lineRule="auto"/>
        <w:ind w:left="0" w:right="0" w:firstLine="0"/>
        <w:jc w:val="left"/>
        <w:rPr>
          <w:color w:val="auto"/>
          <w:kern w:val="28"/>
          <w:sz w:val="28"/>
          <w:szCs w:val="28"/>
        </w:rPr>
      </w:pPr>
      <w:r w:rsidRPr="00522914">
        <w:rPr>
          <w:color w:val="auto"/>
          <w:kern w:val="28"/>
          <w:sz w:val="28"/>
          <w:szCs w:val="28"/>
        </w:rPr>
        <w:t xml:space="preserve">Результаты комплексных исследований, проводимых   с учащимися 8,9 классов свидетельствуют   об   уменьшении количества </w:t>
      </w:r>
      <w:proofErr w:type="gramStart"/>
      <w:r w:rsidRPr="00522914">
        <w:rPr>
          <w:color w:val="auto"/>
          <w:kern w:val="28"/>
          <w:sz w:val="28"/>
          <w:szCs w:val="28"/>
        </w:rPr>
        <w:t>учащихся  в</w:t>
      </w:r>
      <w:proofErr w:type="gramEnd"/>
      <w:r w:rsidRPr="00522914">
        <w:rPr>
          <w:color w:val="auto"/>
          <w:kern w:val="28"/>
          <w:sz w:val="28"/>
          <w:szCs w:val="28"/>
        </w:rPr>
        <w:t xml:space="preserve"> классах со слабовыраженными  интересами. </w:t>
      </w:r>
    </w:p>
    <w:p w:rsidR="00162191" w:rsidRDefault="00162191" w:rsidP="00185B68">
      <w:pPr>
        <w:widowControl w:val="0"/>
        <w:overflowPunct w:val="0"/>
        <w:adjustRightInd w:val="0"/>
        <w:spacing w:after="0" w:line="240" w:lineRule="auto"/>
        <w:ind w:left="0" w:right="0" w:firstLine="0"/>
        <w:jc w:val="left"/>
        <w:rPr>
          <w:b/>
          <w:color w:val="auto"/>
          <w:kern w:val="28"/>
          <w:sz w:val="28"/>
          <w:szCs w:val="28"/>
        </w:rPr>
      </w:pPr>
      <w:r w:rsidRPr="00522914">
        <w:rPr>
          <w:b/>
          <w:color w:val="auto"/>
          <w:kern w:val="28"/>
          <w:sz w:val="28"/>
          <w:szCs w:val="28"/>
        </w:rPr>
        <w:t>Результаты исследования интересов учащихся 8-х классов:</w:t>
      </w:r>
    </w:p>
    <w:p w:rsidR="00162191" w:rsidRPr="00162191" w:rsidRDefault="00162191" w:rsidP="00185B68">
      <w:pPr>
        <w:widowControl w:val="0"/>
        <w:overflowPunct w:val="0"/>
        <w:adjustRightInd w:val="0"/>
        <w:spacing w:after="0" w:line="240" w:lineRule="auto"/>
        <w:ind w:left="0" w:right="0" w:firstLine="0"/>
        <w:jc w:val="left"/>
        <w:rPr>
          <w:b/>
          <w:color w:val="auto"/>
          <w:kern w:val="28"/>
          <w:szCs w:val="24"/>
        </w:rPr>
      </w:pPr>
    </w:p>
    <w:tbl>
      <w:tblPr>
        <w:tblW w:w="10306" w:type="dxa"/>
        <w:tblInd w:w="-104" w:type="dxa"/>
        <w:tblLayout w:type="fixed"/>
        <w:tblCellMar>
          <w:left w:w="180" w:type="dxa"/>
          <w:right w:w="180" w:type="dxa"/>
        </w:tblCellMar>
        <w:tblLook w:val="0000" w:firstRow="0" w:lastRow="0" w:firstColumn="0" w:lastColumn="0" w:noHBand="0" w:noVBand="0"/>
      </w:tblPr>
      <w:tblGrid>
        <w:gridCol w:w="1092"/>
        <w:gridCol w:w="850"/>
        <w:gridCol w:w="851"/>
        <w:gridCol w:w="18"/>
        <w:gridCol w:w="1055"/>
        <w:gridCol w:w="1134"/>
        <w:gridCol w:w="850"/>
        <w:gridCol w:w="851"/>
        <w:gridCol w:w="850"/>
        <w:gridCol w:w="851"/>
        <w:gridCol w:w="1053"/>
        <w:gridCol w:w="851"/>
      </w:tblGrid>
      <w:tr w:rsidR="00162191" w:rsidRPr="00162191" w:rsidTr="009F2AE1">
        <w:trPr>
          <w:cantSplit/>
          <w:trHeight w:val="2778"/>
        </w:trPr>
        <w:tc>
          <w:tcPr>
            <w:tcW w:w="1092" w:type="dxa"/>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162191" w:rsidRPr="00162191" w:rsidRDefault="00162191" w:rsidP="00185B68">
            <w:pPr>
              <w:widowControl w:val="0"/>
              <w:autoSpaceDE w:val="0"/>
              <w:autoSpaceDN w:val="0"/>
              <w:adjustRightInd w:val="0"/>
              <w:spacing w:after="0" w:line="240" w:lineRule="auto"/>
              <w:ind w:left="0" w:right="113" w:firstLine="0"/>
              <w:jc w:val="center"/>
              <w:rPr>
                <w:b/>
                <w:color w:val="auto"/>
                <w:kern w:val="28"/>
                <w:szCs w:val="24"/>
              </w:rPr>
            </w:pPr>
            <w:r w:rsidRPr="00162191">
              <w:rPr>
                <w:b/>
                <w:color w:val="auto"/>
                <w:kern w:val="28"/>
                <w:szCs w:val="24"/>
              </w:rPr>
              <w:t>Учебный год</w:t>
            </w:r>
          </w:p>
        </w:tc>
        <w:tc>
          <w:tcPr>
            <w:tcW w:w="850" w:type="dxa"/>
            <w:tcBorders>
              <w:top w:val="single" w:sz="4" w:space="0" w:color="auto"/>
              <w:left w:val="single" w:sz="4" w:space="0" w:color="auto"/>
              <w:bottom w:val="single" w:sz="4" w:space="0" w:color="auto"/>
              <w:right w:val="single" w:sz="4" w:space="0" w:color="auto"/>
            </w:tcBorders>
            <w:shd w:val="clear" w:color="auto" w:fill="DBE5F1"/>
            <w:textDirection w:val="btLr"/>
          </w:tcPr>
          <w:p w:rsidR="00162191" w:rsidRPr="00162191" w:rsidRDefault="00162191" w:rsidP="0020738A">
            <w:pPr>
              <w:widowControl w:val="0"/>
              <w:overflowPunct w:val="0"/>
              <w:adjustRightInd w:val="0"/>
              <w:spacing w:before="240" w:after="0" w:line="240" w:lineRule="auto"/>
              <w:ind w:left="0" w:right="113" w:firstLine="0"/>
              <w:jc w:val="center"/>
              <w:rPr>
                <w:b/>
                <w:color w:val="auto"/>
                <w:kern w:val="28"/>
                <w:szCs w:val="24"/>
              </w:rPr>
            </w:pPr>
            <w:r w:rsidRPr="00162191">
              <w:rPr>
                <w:b/>
                <w:bCs/>
                <w:color w:val="auto"/>
                <w:kern w:val="28"/>
                <w:szCs w:val="24"/>
              </w:rPr>
              <w:t>Физика и математика</w:t>
            </w:r>
          </w:p>
        </w:tc>
        <w:tc>
          <w:tcPr>
            <w:tcW w:w="869" w:type="dxa"/>
            <w:gridSpan w:val="2"/>
            <w:tcBorders>
              <w:top w:val="single" w:sz="4" w:space="0" w:color="auto"/>
              <w:left w:val="single" w:sz="4" w:space="0" w:color="auto"/>
              <w:bottom w:val="single" w:sz="4" w:space="0" w:color="auto"/>
              <w:right w:val="single" w:sz="4" w:space="0" w:color="auto"/>
            </w:tcBorders>
            <w:shd w:val="clear" w:color="auto" w:fill="DBE5F1"/>
            <w:textDirection w:val="btLr"/>
          </w:tcPr>
          <w:p w:rsidR="00162191" w:rsidRPr="00162191" w:rsidRDefault="00162191" w:rsidP="0020738A">
            <w:pPr>
              <w:widowControl w:val="0"/>
              <w:overflowPunct w:val="0"/>
              <w:adjustRightInd w:val="0"/>
              <w:spacing w:before="240" w:after="0" w:line="240" w:lineRule="auto"/>
              <w:ind w:left="0" w:right="113" w:firstLine="0"/>
              <w:jc w:val="center"/>
              <w:rPr>
                <w:b/>
                <w:color w:val="auto"/>
                <w:kern w:val="28"/>
                <w:szCs w:val="24"/>
              </w:rPr>
            </w:pPr>
            <w:r w:rsidRPr="00162191">
              <w:rPr>
                <w:b/>
                <w:bCs/>
                <w:color w:val="auto"/>
                <w:kern w:val="28"/>
                <w:szCs w:val="24"/>
              </w:rPr>
              <w:t>Химия и биология</w:t>
            </w:r>
          </w:p>
        </w:tc>
        <w:tc>
          <w:tcPr>
            <w:tcW w:w="1055" w:type="dxa"/>
            <w:tcBorders>
              <w:top w:val="single" w:sz="4" w:space="0" w:color="auto"/>
              <w:left w:val="single" w:sz="4" w:space="0" w:color="auto"/>
              <w:bottom w:val="single" w:sz="4" w:space="0" w:color="auto"/>
              <w:right w:val="single" w:sz="4" w:space="0" w:color="auto"/>
            </w:tcBorders>
            <w:shd w:val="clear" w:color="auto" w:fill="DBE5F1"/>
            <w:textDirection w:val="btLr"/>
          </w:tcPr>
          <w:p w:rsidR="00162191" w:rsidRPr="00162191" w:rsidRDefault="00162191" w:rsidP="0020738A">
            <w:pPr>
              <w:widowControl w:val="0"/>
              <w:overflowPunct w:val="0"/>
              <w:adjustRightInd w:val="0"/>
              <w:spacing w:before="240" w:after="0" w:line="240" w:lineRule="auto"/>
              <w:ind w:left="0" w:right="113" w:firstLine="0"/>
              <w:jc w:val="center"/>
              <w:rPr>
                <w:b/>
                <w:color w:val="auto"/>
                <w:kern w:val="28"/>
                <w:szCs w:val="24"/>
              </w:rPr>
            </w:pPr>
            <w:r w:rsidRPr="00162191">
              <w:rPr>
                <w:b/>
                <w:bCs/>
                <w:color w:val="auto"/>
                <w:kern w:val="28"/>
                <w:szCs w:val="24"/>
              </w:rPr>
              <w:t>Радиотехника и электроника</w:t>
            </w:r>
          </w:p>
        </w:tc>
        <w:tc>
          <w:tcPr>
            <w:tcW w:w="1134" w:type="dxa"/>
            <w:tcBorders>
              <w:top w:val="single" w:sz="4" w:space="0" w:color="auto"/>
              <w:left w:val="single" w:sz="4" w:space="0" w:color="auto"/>
              <w:bottom w:val="single" w:sz="4" w:space="0" w:color="auto"/>
              <w:right w:val="single" w:sz="4" w:space="0" w:color="auto"/>
            </w:tcBorders>
            <w:shd w:val="clear" w:color="auto" w:fill="DBE5F1"/>
            <w:textDirection w:val="btLr"/>
          </w:tcPr>
          <w:p w:rsidR="00162191" w:rsidRPr="00162191" w:rsidRDefault="00162191" w:rsidP="0020738A">
            <w:pPr>
              <w:widowControl w:val="0"/>
              <w:overflowPunct w:val="0"/>
              <w:adjustRightInd w:val="0"/>
              <w:spacing w:before="240" w:after="0" w:line="240" w:lineRule="auto"/>
              <w:ind w:left="0" w:right="113" w:firstLine="0"/>
              <w:jc w:val="center"/>
              <w:rPr>
                <w:b/>
                <w:color w:val="auto"/>
                <w:kern w:val="28"/>
                <w:szCs w:val="24"/>
              </w:rPr>
            </w:pPr>
            <w:r w:rsidRPr="00162191">
              <w:rPr>
                <w:b/>
                <w:bCs/>
                <w:color w:val="auto"/>
                <w:kern w:val="28"/>
                <w:szCs w:val="24"/>
              </w:rPr>
              <w:t>Механика и конструирование</w:t>
            </w:r>
          </w:p>
        </w:tc>
        <w:tc>
          <w:tcPr>
            <w:tcW w:w="850" w:type="dxa"/>
            <w:tcBorders>
              <w:top w:val="single" w:sz="4" w:space="0" w:color="auto"/>
              <w:left w:val="single" w:sz="4" w:space="0" w:color="auto"/>
              <w:bottom w:val="single" w:sz="4" w:space="0" w:color="auto"/>
              <w:right w:val="single" w:sz="4" w:space="0" w:color="auto"/>
            </w:tcBorders>
            <w:shd w:val="clear" w:color="auto" w:fill="DBE5F1"/>
            <w:textDirection w:val="btLr"/>
          </w:tcPr>
          <w:p w:rsidR="00162191" w:rsidRPr="00162191" w:rsidRDefault="00162191" w:rsidP="0020738A">
            <w:pPr>
              <w:widowControl w:val="0"/>
              <w:overflowPunct w:val="0"/>
              <w:adjustRightInd w:val="0"/>
              <w:spacing w:before="240" w:after="0" w:line="240" w:lineRule="auto"/>
              <w:ind w:left="0" w:right="113" w:firstLine="0"/>
              <w:jc w:val="center"/>
              <w:rPr>
                <w:b/>
                <w:color w:val="auto"/>
                <w:kern w:val="28"/>
                <w:szCs w:val="24"/>
              </w:rPr>
            </w:pPr>
            <w:r w:rsidRPr="00162191">
              <w:rPr>
                <w:b/>
                <w:bCs/>
                <w:color w:val="auto"/>
                <w:kern w:val="28"/>
                <w:szCs w:val="24"/>
              </w:rPr>
              <w:t>География и геология</w:t>
            </w:r>
          </w:p>
        </w:tc>
        <w:tc>
          <w:tcPr>
            <w:tcW w:w="851" w:type="dxa"/>
            <w:tcBorders>
              <w:top w:val="single" w:sz="4" w:space="0" w:color="auto"/>
              <w:left w:val="single" w:sz="4" w:space="0" w:color="auto"/>
              <w:bottom w:val="single" w:sz="4" w:space="0" w:color="auto"/>
              <w:right w:val="single" w:sz="4" w:space="0" w:color="auto"/>
            </w:tcBorders>
            <w:shd w:val="clear" w:color="auto" w:fill="DBE5F1"/>
            <w:textDirection w:val="btLr"/>
          </w:tcPr>
          <w:p w:rsidR="00162191" w:rsidRPr="00162191" w:rsidRDefault="00162191" w:rsidP="0020738A">
            <w:pPr>
              <w:widowControl w:val="0"/>
              <w:overflowPunct w:val="0"/>
              <w:adjustRightInd w:val="0"/>
              <w:spacing w:before="240" w:after="0" w:line="240" w:lineRule="auto"/>
              <w:ind w:left="0" w:right="113" w:firstLine="0"/>
              <w:jc w:val="center"/>
              <w:rPr>
                <w:b/>
                <w:color w:val="auto"/>
                <w:kern w:val="28"/>
                <w:szCs w:val="24"/>
              </w:rPr>
            </w:pPr>
            <w:r w:rsidRPr="00162191">
              <w:rPr>
                <w:b/>
                <w:bCs/>
                <w:color w:val="auto"/>
                <w:kern w:val="28"/>
                <w:szCs w:val="24"/>
              </w:rPr>
              <w:t>Литература и искусство</w:t>
            </w:r>
          </w:p>
        </w:tc>
        <w:tc>
          <w:tcPr>
            <w:tcW w:w="850" w:type="dxa"/>
            <w:tcBorders>
              <w:top w:val="single" w:sz="4" w:space="0" w:color="auto"/>
              <w:left w:val="single" w:sz="4" w:space="0" w:color="auto"/>
              <w:bottom w:val="single" w:sz="4" w:space="0" w:color="auto"/>
              <w:right w:val="single" w:sz="4" w:space="0" w:color="auto"/>
            </w:tcBorders>
            <w:shd w:val="clear" w:color="auto" w:fill="DBE5F1"/>
            <w:textDirection w:val="btLr"/>
          </w:tcPr>
          <w:p w:rsidR="00162191" w:rsidRPr="00162191" w:rsidRDefault="00162191" w:rsidP="0020738A">
            <w:pPr>
              <w:widowControl w:val="0"/>
              <w:overflowPunct w:val="0"/>
              <w:adjustRightInd w:val="0"/>
              <w:spacing w:before="240" w:after="0" w:line="240" w:lineRule="auto"/>
              <w:ind w:left="0" w:right="113" w:firstLine="0"/>
              <w:jc w:val="center"/>
              <w:rPr>
                <w:b/>
                <w:color w:val="auto"/>
                <w:kern w:val="28"/>
                <w:szCs w:val="24"/>
              </w:rPr>
            </w:pPr>
            <w:r w:rsidRPr="00162191">
              <w:rPr>
                <w:b/>
                <w:bCs/>
                <w:color w:val="auto"/>
                <w:kern w:val="28"/>
                <w:szCs w:val="24"/>
              </w:rPr>
              <w:t>История и политика</w:t>
            </w:r>
          </w:p>
        </w:tc>
        <w:tc>
          <w:tcPr>
            <w:tcW w:w="851" w:type="dxa"/>
            <w:tcBorders>
              <w:top w:val="single" w:sz="4" w:space="0" w:color="auto"/>
              <w:left w:val="single" w:sz="4" w:space="0" w:color="auto"/>
              <w:bottom w:val="single" w:sz="4" w:space="0" w:color="auto"/>
              <w:right w:val="single" w:sz="4" w:space="0" w:color="auto"/>
            </w:tcBorders>
            <w:shd w:val="clear" w:color="auto" w:fill="DBE5F1"/>
            <w:textDirection w:val="btLr"/>
          </w:tcPr>
          <w:p w:rsidR="00162191" w:rsidRPr="00162191" w:rsidRDefault="00162191" w:rsidP="0020738A">
            <w:pPr>
              <w:widowControl w:val="0"/>
              <w:overflowPunct w:val="0"/>
              <w:adjustRightInd w:val="0"/>
              <w:spacing w:before="240" w:after="0" w:line="240" w:lineRule="auto"/>
              <w:ind w:left="0" w:right="113" w:firstLine="0"/>
              <w:jc w:val="center"/>
              <w:rPr>
                <w:b/>
                <w:color w:val="auto"/>
                <w:kern w:val="28"/>
                <w:szCs w:val="24"/>
              </w:rPr>
            </w:pPr>
            <w:r w:rsidRPr="00162191">
              <w:rPr>
                <w:b/>
                <w:bCs/>
                <w:color w:val="auto"/>
                <w:kern w:val="28"/>
                <w:szCs w:val="24"/>
              </w:rPr>
              <w:t>Педагогика и медицина</w:t>
            </w:r>
          </w:p>
        </w:tc>
        <w:tc>
          <w:tcPr>
            <w:tcW w:w="1053" w:type="dxa"/>
            <w:tcBorders>
              <w:top w:val="single" w:sz="4" w:space="0" w:color="auto"/>
              <w:left w:val="single" w:sz="4" w:space="0" w:color="auto"/>
              <w:bottom w:val="single" w:sz="4" w:space="0" w:color="auto"/>
              <w:right w:val="single" w:sz="4" w:space="0" w:color="auto"/>
            </w:tcBorders>
            <w:shd w:val="clear" w:color="auto" w:fill="DBE5F1"/>
            <w:textDirection w:val="btLr"/>
          </w:tcPr>
          <w:p w:rsidR="00162191" w:rsidRPr="00162191" w:rsidRDefault="00162191" w:rsidP="0020738A">
            <w:pPr>
              <w:widowControl w:val="0"/>
              <w:overflowPunct w:val="0"/>
              <w:adjustRightInd w:val="0"/>
              <w:spacing w:before="240" w:after="0" w:line="240" w:lineRule="auto"/>
              <w:ind w:left="0" w:right="113" w:firstLine="0"/>
              <w:jc w:val="center"/>
              <w:rPr>
                <w:b/>
                <w:color w:val="auto"/>
                <w:kern w:val="28"/>
                <w:szCs w:val="24"/>
              </w:rPr>
            </w:pPr>
            <w:r w:rsidRPr="00162191">
              <w:rPr>
                <w:b/>
                <w:bCs/>
                <w:color w:val="auto"/>
                <w:kern w:val="28"/>
                <w:szCs w:val="24"/>
              </w:rPr>
              <w:t>Предпринимательство и медицина</w:t>
            </w:r>
          </w:p>
        </w:tc>
        <w:tc>
          <w:tcPr>
            <w:tcW w:w="851" w:type="dxa"/>
            <w:tcBorders>
              <w:top w:val="single" w:sz="4" w:space="0" w:color="auto"/>
              <w:left w:val="single" w:sz="4" w:space="0" w:color="auto"/>
              <w:bottom w:val="single" w:sz="4" w:space="0" w:color="auto"/>
              <w:right w:val="single" w:sz="4" w:space="0" w:color="auto"/>
            </w:tcBorders>
            <w:shd w:val="clear" w:color="auto" w:fill="DBE5F1"/>
            <w:textDirection w:val="btLr"/>
          </w:tcPr>
          <w:p w:rsidR="00162191" w:rsidRPr="00162191" w:rsidRDefault="00162191" w:rsidP="00185B68">
            <w:pPr>
              <w:widowControl w:val="0"/>
              <w:overflowPunct w:val="0"/>
              <w:adjustRightInd w:val="0"/>
              <w:spacing w:before="240" w:after="0" w:line="240" w:lineRule="auto"/>
              <w:ind w:left="0" w:right="113" w:firstLine="0"/>
              <w:jc w:val="center"/>
              <w:rPr>
                <w:b/>
                <w:color w:val="auto"/>
                <w:kern w:val="28"/>
                <w:szCs w:val="24"/>
              </w:rPr>
            </w:pPr>
            <w:r w:rsidRPr="00162191">
              <w:rPr>
                <w:b/>
                <w:bCs/>
                <w:color w:val="auto"/>
                <w:kern w:val="28"/>
                <w:szCs w:val="24"/>
              </w:rPr>
              <w:t>Спорт и военное дело</w:t>
            </w:r>
          </w:p>
        </w:tc>
      </w:tr>
      <w:tr w:rsidR="00162191" w:rsidRPr="00162191" w:rsidTr="009F2AE1">
        <w:trPr>
          <w:trHeight w:val="267"/>
        </w:trPr>
        <w:tc>
          <w:tcPr>
            <w:tcW w:w="1092" w:type="dxa"/>
            <w:tcBorders>
              <w:top w:val="single" w:sz="4" w:space="0" w:color="auto"/>
              <w:left w:val="single" w:sz="4" w:space="0" w:color="auto"/>
              <w:bottom w:val="single" w:sz="4" w:space="0" w:color="auto"/>
              <w:right w:val="single" w:sz="4" w:space="0" w:color="auto"/>
            </w:tcBorders>
          </w:tcPr>
          <w:p w:rsidR="00162191" w:rsidRPr="00162191" w:rsidRDefault="00162191" w:rsidP="00185B68">
            <w:pPr>
              <w:widowControl w:val="0"/>
              <w:overflowPunct w:val="0"/>
              <w:adjustRightInd w:val="0"/>
              <w:spacing w:before="240" w:after="0" w:line="240" w:lineRule="auto"/>
              <w:ind w:left="0" w:right="0" w:firstLine="0"/>
              <w:jc w:val="left"/>
              <w:rPr>
                <w:color w:val="auto"/>
                <w:kern w:val="28"/>
                <w:szCs w:val="24"/>
              </w:rPr>
            </w:pPr>
            <w:r w:rsidRPr="00162191">
              <w:rPr>
                <w:color w:val="auto"/>
                <w:kern w:val="28"/>
                <w:szCs w:val="24"/>
              </w:rPr>
              <w:t>202</w:t>
            </w:r>
            <w:r w:rsidR="00075DDC">
              <w:rPr>
                <w:color w:val="auto"/>
                <w:kern w:val="28"/>
                <w:szCs w:val="24"/>
              </w:rPr>
              <w:t>2</w:t>
            </w:r>
            <w:r w:rsidRPr="00162191">
              <w:rPr>
                <w:color w:val="auto"/>
                <w:kern w:val="28"/>
                <w:szCs w:val="24"/>
              </w:rPr>
              <w:t>-202</w:t>
            </w:r>
            <w:r w:rsidR="00075DDC">
              <w:rPr>
                <w:color w:val="auto"/>
                <w:kern w:val="28"/>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49%</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28%</w:t>
            </w:r>
          </w:p>
        </w:tc>
        <w:tc>
          <w:tcPr>
            <w:tcW w:w="1134"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21%</w:t>
            </w:r>
          </w:p>
        </w:tc>
        <w:tc>
          <w:tcPr>
            <w:tcW w:w="850"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22%</w:t>
            </w:r>
          </w:p>
        </w:tc>
        <w:tc>
          <w:tcPr>
            <w:tcW w:w="851"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36%</w:t>
            </w:r>
          </w:p>
        </w:tc>
        <w:tc>
          <w:tcPr>
            <w:tcW w:w="850"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20%</w:t>
            </w:r>
          </w:p>
        </w:tc>
        <w:tc>
          <w:tcPr>
            <w:tcW w:w="851"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23%</w:t>
            </w:r>
          </w:p>
        </w:tc>
        <w:tc>
          <w:tcPr>
            <w:tcW w:w="1053"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37%</w:t>
            </w:r>
          </w:p>
        </w:tc>
        <w:tc>
          <w:tcPr>
            <w:tcW w:w="851"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43%</w:t>
            </w:r>
          </w:p>
        </w:tc>
      </w:tr>
      <w:tr w:rsidR="00162191" w:rsidRPr="00162191" w:rsidTr="009F2AE1">
        <w:trPr>
          <w:trHeight w:val="558"/>
        </w:trPr>
        <w:tc>
          <w:tcPr>
            <w:tcW w:w="1092" w:type="dxa"/>
            <w:tcBorders>
              <w:top w:val="single" w:sz="4" w:space="0" w:color="auto"/>
              <w:left w:val="single" w:sz="4" w:space="0" w:color="auto"/>
              <w:bottom w:val="single" w:sz="4" w:space="0" w:color="auto"/>
              <w:right w:val="single" w:sz="4" w:space="0" w:color="auto"/>
            </w:tcBorders>
          </w:tcPr>
          <w:p w:rsidR="00162191" w:rsidRPr="00162191" w:rsidRDefault="00162191" w:rsidP="00185B68">
            <w:pPr>
              <w:widowControl w:val="0"/>
              <w:overflowPunct w:val="0"/>
              <w:adjustRightInd w:val="0"/>
              <w:spacing w:before="240" w:after="0" w:line="240" w:lineRule="auto"/>
              <w:ind w:left="0" w:right="0" w:firstLine="0"/>
              <w:jc w:val="left"/>
              <w:rPr>
                <w:color w:val="auto"/>
                <w:kern w:val="28"/>
                <w:szCs w:val="24"/>
              </w:rPr>
            </w:pPr>
            <w:r w:rsidRPr="00162191">
              <w:rPr>
                <w:color w:val="auto"/>
                <w:kern w:val="28"/>
                <w:szCs w:val="24"/>
              </w:rPr>
              <w:t>202</w:t>
            </w:r>
            <w:r w:rsidR="00075DDC">
              <w:rPr>
                <w:color w:val="auto"/>
                <w:kern w:val="28"/>
                <w:szCs w:val="24"/>
              </w:rPr>
              <w:t>3</w:t>
            </w:r>
            <w:r w:rsidRPr="00162191">
              <w:rPr>
                <w:color w:val="auto"/>
                <w:kern w:val="28"/>
                <w:szCs w:val="24"/>
              </w:rPr>
              <w:t>-202</w:t>
            </w:r>
            <w:r w:rsidR="00075DDC">
              <w:rPr>
                <w:color w:val="auto"/>
                <w:kern w:val="28"/>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26%</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19%</w:t>
            </w:r>
          </w:p>
        </w:tc>
        <w:tc>
          <w:tcPr>
            <w:tcW w:w="1134"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11%</w:t>
            </w:r>
          </w:p>
        </w:tc>
        <w:tc>
          <w:tcPr>
            <w:tcW w:w="850"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23%</w:t>
            </w:r>
          </w:p>
        </w:tc>
        <w:tc>
          <w:tcPr>
            <w:tcW w:w="850"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9%</w:t>
            </w:r>
          </w:p>
        </w:tc>
        <w:tc>
          <w:tcPr>
            <w:tcW w:w="851"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21%</w:t>
            </w:r>
          </w:p>
        </w:tc>
        <w:tc>
          <w:tcPr>
            <w:tcW w:w="1053"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34%</w:t>
            </w:r>
          </w:p>
        </w:tc>
        <w:tc>
          <w:tcPr>
            <w:tcW w:w="851"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bCs/>
                <w:kern w:val="28"/>
                <w:szCs w:val="24"/>
              </w:rPr>
            </w:pPr>
            <w:r w:rsidRPr="00162191">
              <w:rPr>
                <w:bCs/>
                <w:kern w:val="28"/>
                <w:szCs w:val="24"/>
              </w:rPr>
              <w:t>30%</w:t>
            </w:r>
          </w:p>
        </w:tc>
      </w:tr>
      <w:tr w:rsidR="00162191" w:rsidRPr="00162191" w:rsidTr="009F2AE1">
        <w:trPr>
          <w:trHeight w:val="409"/>
        </w:trPr>
        <w:tc>
          <w:tcPr>
            <w:tcW w:w="1092" w:type="dxa"/>
            <w:tcBorders>
              <w:top w:val="single" w:sz="4" w:space="0" w:color="auto"/>
              <w:left w:val="single" w:sz="4" w:space="0" w:color="auto"/>
              <w:bottom w:val="single" w:sz="4" w:space="0" w:color="auto"/>
              <w:right w:val="nil"/>
            </w:tcBorders>
          </w:tcPr>
          <w:p w:rsidR="00162191" w:rsidRPr="00162191" w:rsidRDefault="00162191" w:rsidP="00185B68">
            <w:pPr>
              <w:widowControl w:val="0"/>
              <w:overflowPunct w:val="0"/>
              <w:adjustRightInd w:val="0"/>
              <w:spacing w:before="240" w:after="0" w:line="240" w:lineRule="auto"/>
              <w:ind w:left="0" w:right="0" w:firstLine="0"/>
              <w:jc w:val="left"/>
              <w:rPr>
                <w:color w:val="auto"/>
                <w:kern w:val="28"/>
                <w:szCs w:val="24"/>
              </w:rPr>
            </w:pPr>
            <w:r w:rsidRPr="00162191">
              <w:rPr>
                <w:color w:val="auto"/>
                <w:kern w:val="28"/>
                <w:szCs w:val="24"/>
              </w:rPr>
              <w:lastRenderedPageBreak/>
              <w:t>202</w:t>
            </w:r>
            <w:r w:rsidR="00075DDC">
              <w:rPr>
                <w:color w:val="auto"/>
                <w:kern w:val="28"/>
                <w:szCs w:val="24"/>
              </w:rPr>
              <w:t>4</w:t>
            </w:r>
            <w:r w:rsidRPr="00162191">
              <w:rPr>
                <w:color w:val="auto"/>
                <w:kern w:val="28"/>
                <w:szCs w:val="24"/>
              </w:rPr>
              <w:t>-202</w:t>
            </w:r>
            <w:r w:rsidR="00075DDC">
              <w:rPr>
                <w:color w:val="auto"/>
                <w:kern w:val="28"/>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kern w:val="28"/>
                <w:szCs w:val="24"/>
              </w:rPr>
            </w:pPr>
            <w:r w:rsidRPr="00162191">
              <w:rPr>
                <w:color w:val="auto"/>
                <w:kern w:val="28"/>
                <w:szCs w:val="24"/>
              </w:rPr>
              <w:t>19%</w:t>
            </w:r>
          </w:p>
        </w:tc>
        <w:tc>
          <w:tcPr>
            <w:tcW w:w="851"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kern w:val="28"/>
                <w:szCs w:val="24"/>
              </w:rPr>
            </w:pPr>
            <w:r w:rsidRPr="00162191">
              <w:rPr>
                <w:color w:val="auto"/>
                <w:kern w:val="28"/>
                <w:szCs w:val="24"/>
              </w:rPr>
              <w:t>31%</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kern w:val="28"/>
                <w:szCs w:val="24"/>
              </w:rPr>
            </w:pPr>
            <w:r w:rsidRPr="00162191">
              <w:rPr>
                <w:color w:val="auto"/>
                <w:kern w:val="28"/>
                <w:szCs w:val="24"/>
              </w:rPr>
              <w:t>22%</w:t>
            </w:r>
          </w:p>
        </w:tc>
        <w:tc>
          <w:tcPr>
            <w:tcW w:w="1134"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kern w:val="28"/>
                <w:szCs w:val="24"/>
              </w:rPr>
            </w:pPr>
            <w:r w:rsidRPr="00162191">
              <w:rPr>
                <w:color w:val="auto"/>
                <w:kern w:val="28"/>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kern w:val="28"/>
                <w:szCs w:val="24"/>
              </w:rPr>
            </w:pPr>
            <w:r w:rsidRPr="00162191">
              <w:rPr>
                <w:color w:val="auto"/>
                <w:kern w:val="28"/>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kern w:val="28"/>
                <w:szCs w:val="24"/>
              </w:rPr>
            </w:pPr>
            <w:r w:rsidRPr="00162191">
              <w:rPr>
                <w:color w:val="auto"/>
                <w:kern w:val="28"/>
                <w:szCs w:val="24"/>
              </w:rPr>
              <w:t>29%</w:t>
            </w:r>
          </w:p>
        </w:tc>
        <w:tc>
          <w:tcPr>
            <w:tcW w:w="850"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kern w:val="28"/>
                <w:szCs w:val="24"/>
              </w:rPr>
            </w:pPr>
            <w:r w:rsidRPr="00162191">
              <w:rPr>
                <w:color w:val="auto"/>
                <w:kern w:val="28"/>
                <w:szCs w:val="24"/>
              </w:rPr>
              <w:t>11%</w:t>
            </w:r>
          </w:p>
        </w:tc>
        <w:tc>
          <w:tcPr>
            <w:tcW w:w="851"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kern w:val="28"/>
                <w:szCs w:val="24"/>
              </w:rPr>
            </w:pPr>
            <w:r w:rsidRPr="00162191">
              <w:rPr>
                <w:color w:val="auto"/>
                <w:kern w:val="28"/>
                <w:szCs w:val="24"/>
              </w:rPr>
              <w:t>23%</w:t>
            </w:r>
          </w:p>
        </w:tc>
        <w:tc>
          <w:tcPr>
            <w:tcW w:w="1053"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kern w:val="28"/>
                <w:szCs w:val="24"/>
              </w:rPr>
            </w:pPr>
            <w:r w:rsidRPr="00162191">
              <w:rPr>
                <w:color w:val="auto"/>
                <w:kern w:val="28"/>
                <w:szCs w:val="24"/>
              </w:rPr>
              <w:t>22%</w:t>
            </w:r>
          </w:p>
        </w:tc>
        <w:tc>
          <w:tcPr>
            <w:tcW w:w="851" w:type="dxa"/>
            <w:tcBorders>
              <w:top w:val="single" w:sz="4" w:space="0" w:color="auto"/>
              <w:left w:val="single" w:sz="4" w:space="0" w:color="auto"/>
              <w:bottom w:val="single" w:sz="4" w:space="0" w:color="auto"/>
              <w:right w:val="single" w:sz="4" w:space="0" w:color="auto"/>
            </w:tcBorders>
            <w:vAlign w:val="center"/>
          </w:tcPr>
          <w:p w:rsidR="00162191" w:rsidRPr="00162191" w:rsidRDefault="00162191" w:rsidP="00185B68">
            <w:pPr>
              <w:widowControl w:val="0"/>
              <w:overflowPunct w:val="0"/>
              <w:autoSpaceDE w:val="0"/>
              <w:autoSpaceDN w:val="0"/>
              <w:adjustRightInd w:val="0"/>
              <w:spacing w:after="0" w:line="240" w:lineRule="auto"/>
              <w:ind w:left="0" w:right="0" w:firstLine="0"/>
              <w:jc w:val="left"/>
              <w:rPr>
                <w:kern w:val="28"/>
                <w:szCs w:val="24"/>
              </w:rPr>
            </w:pPr>
            <w:r w:rsidRPr="00162191">
              <w:rPr>
                <w:color w:val="auto"/>
                <w:kern w:val="28"/>
                <w:szCs w:val="24"/>
              </w:rPr>
              <w:t>34%</w:t>
            </w:r>
          </w:p>
        </w:tc>
      </w:tr>
    </w:tbl>
    <w:p w:rsidR="00162191" w:rsidRPr="00162191" w:rsidRDefault="00162191" w:rsidP="00185B68">
      <w:pPr>
        <w:widowControl w:val="0"/>
        <w:shd w:val="clear" w:color="auto" w:fill="FFFFFF"/>
        <w:overflowPunct w:val="0"/>
        <w:adjustRightInd w:val="0"/>
        <w:spacing w:after="0" w:line="240" w:lineRule="auto"/>
        <w:ind w:left="0" w:right="437" w:firstLine="0"/>
        <w:jc w:val="left"/>
        <w:rPr>
          <w:color w:val="auto"/>
          <w:spacing w:val="-7"/>
          <w:kern w:val="28"/>
          <w:szCs w:val="24"/>
        </w:rPr>
      </w:pPr>
    </w:p>
    <w:p w:rsidR="00162191" w:rsidRPr="00075DDC" w:rsidRDefault="00162191" w:rsidP="00075DDC">
      <w:pPr>
        <w:widowControl w:val="0"/>
        <w:overflowPunct w:val="0"/>
        <w:adjustRightInd w:val="0"/>
        <w:spacing w:after="0" w:line="360" w:lineRule="auto"/>
        <w:ind w:left="0" w:right="0" w:firstLine="0"/>
        <w:jc w:val="left"/>
        <w:rPr>
          <w:color w:val="auto"/>
          <w:kern w:val="28"/>
          <w:sz w:val="28"/>
          <w:szCs w:val="28"/>
        </w:rPr>
      </w:pPr>
      <w:r w:rsidRPr="00075DDC">
        <w:rPr>
          <w:color w:val="auto"/>
          <w:kern w:val="28"/>
          <w:sz w:val="28"/>
          <w:szCs w:val="28"/>
        </w:rPr>
        <w:t>Как видно из полученных результатов, учащихся привлекает больше всего спорт и военное дело, литература и искусство, химия и биология занимает третье место среди интересов учащихся 8-х классов.</w:t>
      </w:r>
    </w:p>
    <w:p w:rsidR="00162191" w:rsidRPr="00075DDC" w:rsidRDefault="00162191" w:rsidP="00075DDC">
      <w:pPr>
        <w:widowControl w:val="0"/>
        <w:shd w:val="clear" w:color="auto" w:fill="FFFFFF"/>
        <w:overflowPunct w:val="0"/>
        <w:adjustRightInd w:val="0"/>
        <w:spacing w:after="0" w:line="360" w:lineRule="auto"/>
        <w:ind w:left="0" w:right="14" w:firstLine="0"/>
        <w:jc w:val="left"/>
        <w:rPr>
          <w:color w:val="auto"/>
          <w:kern w:val="28"/>
          <w:sz w:val="28"/>
          <w:szCs w:val="28"/>
        </w:rPr>
      </w:pPr>
      <w:r w:rsidRPr="00075DDC">
        <w:rPr>
          <w:color w:val="auto"/>
          <w:kern w:val="28"/>
          <w:sz w:val="28"/>
          <w:szCs w:val="28"/>
        </w:rPr>
        <w:t>Учащимся 10 класс</w:t>
      </w:r>
      <w:r w:rsidR="00075DDC">
        <w:rPr>
          <w:color w:val="auto"/>
          <w:kern w:val="28"/>
          <w:sz w:val="28"/>
          <w:szCs w:val="28"/>
        </w:rPr>
        <w:t>а</w:t>
      </w:r>
      <w:r w:rsidRPr="00075DDC">
        <w:rPr>
          <w:color w:val="auto"/>
          <w:kern w:val="28"/>
          <w:sz w:val="28"/>
          <w:szCs w:val="28"/>
        </w:rPr>
        <w:t xml:space="preserve"> был предложен опросник, включающий в себя основные моменты периода адаптации.                                                    </w:t>
      </w:r>
    </w:p>
    <w:p w:rsidR="00162191" w:rsidRPr="00075DDC" w:rsidRDefault="00162191" w:rsidP="00075DDC">
      <w:pPr>
        <w:widowControl w:val="0"/>
        <w:shd w:val="clear" w:color="auto" w:fill="FFFFFF"/>
        <w:overflowPunct w:val="0"/>
        <w:adjustRightInd w:val="0"/>
        <w:spacing w:after="0" w:line="360" w:lineRule="auto"/>
        <w:ind w:left="0" w:right="14" w:firstLine="0"/>
        <w:jc w:val="left"/>
        <w:rPr>
          <w:b/>
          <w:bCs/>
          <w:color w:val="auto"/>
          <w:kern w:val="28"/>
          <w:sz w:val="28"/>
          <w:szCs w:val="28"/>
        </w:rPr>
      </w:pPr>
      <w:r w:rsidRPr="00075DDC">
        <w:rPr>
          <w:b/>
          <w:bCs/>
          <w:color w:val="auto"/>
          <w:kern w:val="28"/>
          <w:sz w:val="28"/>
          <w:szCs w:val="28"/>
        </w:rPr>
        <w:t>Результаты представлены в данной таблице: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7"/>
        <w:gridCol w:w="1939"/>
      </w:tblGrid>
      <w:tr w:rsidR="00075DDC" w:rsidRPr="00162191" w:rsidTr="009F2AE1">
        <w:tc>
          <w:tcPr>
            <w:tcW w:w="7837" w:type="dxa"/>
            <w:shd w:val="clear" w:color="auto" w:fill="DBE5F1"/>
          </w:tcPr>
          <w:p w:rsidR="00075DDC" w:rsidRPr="00162191" w:rsidRDefault="00075DDC" w:rsidP="00185B68">
            <w:pPr>
              <w:spacing w:after="0" w:line="240" w:lineRule="auto"/>
              <w:ind w:left="0" w:right="0" w:firstLine="0"/>
              <w:jc w:val="center"/>
              <w:rPr>
                <w:rFonts w:eastAsia="Calibri"/>
                <w:b/>
                <w:color w:val="auto"/>
                <w:szCs w:val="24"/>
                <w:lang w:eastAsia="en-US"/>
              </w:rPr>
            </w:pPr>
            <w:r w:rsidRPr="00162191">
              <w:rPr>
                <w:rFonts w:eastAsia="Calibri"/>
                <w:b/>
                <w:color w:val="auto"/>
                <w:szCs w:val="24"/>
                <w:lang w:eastAsia="en-US"/>
              </w:rPr>
              <w:t>Вопросы анкеты</w:t>
            </w:r>
          </w:p>
        </w:tc>
        <w:tc>
          <w:tcPr>
            <w:tcW w:w="1939" w:type="dxa"/>
            <w:shd w:val="clear" w:color="auto" w:fill="DBE5F1"/>
          </w:tcPr>
          <w:p w:rsidR="00075DDC" w:rsidRPr="00162191" w:rsidRDefault="00075DDC" w:rsidP="00185B68">
            <w:pPr>
              <w:spacing w:after="0" w:line="240" w:lineRule="auto"/>
              <w:ind w:left="0" w:right="0" w:firstLine="0"/>
              <w:jc w:val="center"/>
              <w:rPr>
                <w:rFonts w:eastAsia="Calibri"/>
                <w:b/>
                <w:color w:val="auto"/>
                <w:szCs w:val="24"/>
                <w:lang w:eastAsia="en-US"/>
              </w:rPr>
            </w:pPr>
            <w:r w:rsidRPr="00162191">
              <w:rPr>
                <w:rFonts w:eastAsia="Calibri"/>
                <w:b/>
                <w:color w:val="auto"/>
                <w:szCs w:val="24"/>
                <w:lang w:eastAsia="en-US"/>
              </w:rPr>
              <w:t>10 «А»</w:t>
            </w:r>
          </w:p>
          <w:p w:rsidR="00075DDC" w:rsidRPr="00162191" w:rsidRDefault="00075DDC" w:rsidP="00185B68">
            <w:pPr>
              <w:spacing w:after="0" w:line="240" w:lineRule="auto"/>
              <w:ind w:left="0" w:right="0" w:firstLine="0"/>
              <w:jc w:val="center"/>
              <w:rPr>
                <w:rFonts w:eastAsia="Calibri"/>
                <w:b/>
                <w:color w:val="auto"/>
                <w:szCs w:val="24"/>
                <w:lang w:eastAsia="en-US"/>
              </w:rPr>
            </w:pPr>
            <w:r w:rsidRPr="00162191">
              <w:rPr>
                <w:rFonts w:eastAsia="Calibri"/>
                <w:b/>
                <w:color w:val="auto"/>
                <w:szCs w:val="24"/>
                <w:lang w:eastAsia="en-US"/>
              </w:rPr>
              <w:t>22 чел.</w:t>
            </w:r>
          </w:p>
        </w:tc>
      </w:tr>
      <w:tr w:rsidR="00075DDC" w:rsidRPr="00162191" w:rsidTr="009F2AE1">
        <w:tc>
          <w:tcPr>
            <w:tcW w:w="7837"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 Ты пошел в 10-й класс по собственному желанию?</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по собственному желанию</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по настоянию родителей</w:t>
            </w:r>
          </w:p>
        </w:tc>
        <w:tc>
          <w:tcPr>
            <w:tcW w:w="1939"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21–88%</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1–12%</w:t>
            </w:r>
          </w:p>
        </w:tc>
      </w:tr>
      <w:tr w:rsidR="00075DDC" w:rsidRPr="00162191" w:rsidTr="009F2AE1">
        <w:tc>
          <w:tcPr>
            <w:tcW w:w="7837"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2) Соответствует ли выбранный профиль твоим способностям, интересам, склонностям?</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-да</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-нет</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-не совсем</w:t>
            </w:r>
          </w:p>
        </w:tc>
        <w:tc>
          <w:tcPr>
            <w:tcW w:w="1939"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11–54%</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11–46%</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tc>
      </w:tr>
      <w:tr w:rsidR="00075DDC" w:rsidRPr="00162191" w:rsidTr="009F2AE1">
        <w:trPr>
          <w:trHeight w:val="1396"/>
        </w:trPr>
        <w:tc>
          <w:tcPr>
            <w:tcW w:w="7837"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3)Хотел бы ты поменять профиль? Если «Да», то на какой?</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-нет</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химико-</w:t>
            </w:r>
            <w:proofErr w:type="spellStart"/>
            <w:r w:rsidRPr="00162191">
              <w:rPr>
                <w:color w:val="auto"/>
                <w:kern w:val="28"/>
                <w:szCs w:val="24"/>
              </w:rPr>
              <w:t>биологческий</w:t>
            </w:r>
            <w:proofErr w:type="spellEnd"/>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информационно-технологический</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нет ответа</w:t>
            </w:r>
          </w:p>
        </w:tc>
        <w:tc>
          <w:tcPr>
            <w:tcW w:w="1939" w:type="dxa"/>
          </w:tcPr>
          <w:p w:rsidR="00075DDC"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20–92%</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1–4%</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p w:rsidR="00075DDC" w:rsidRPr="00162191" w:rsidRDefault="00075DDC" w:rsidP="00075DDC">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1–4%</w:t>
            </w:r>
          </w:p>
        </w:tc>
      </w:tr>
      <w:tr w:rsidR="00075DDC" w:rsidRPr="00162191" w:rsidTr="009F2AE1">
        <w:tc>
          <w:tcPr>
            <w:tcW w:w="7837"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4) По каким предметам ты испытываешь затруднения в учёбе?</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-нет затруднений</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-алгебра</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-геометрия</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химия</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-информатика</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-история</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-биология</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-физика</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-русский язык</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география</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-иностранный язык</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xml:space="preserve">- </w:t>
            </w:r>
            <w:proofErr w:type="spellStart"/>
            <w:r w:rsidRPr="00162191">
              <w:rPr>
                <w:color w:val="auto"/>
                <w:kern w:val="28"/>
                <w:szCs w:val="24"/>
              </w:rPr>
              <w:t>физ-ра</w:t>
            </w:r>
            <w:proofErr w:type="spellEnd"/>
          </w:p>
        </w:tc>
        <w:tc>
          <w:tcPr>
            <w:tcW w:w="1939"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46 выборов</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5–11%</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5–11%</w:t>
            </w:r>
          </w:p>
          <w:p w:rsidR="00075DDC" w:rsidRPr="00162191" w:rsidRDefault="00075DDC" w:rsidP="00185B68">
            <w:pPr>
              <w:widowControl w:val="0"/>
              <w:shd w:val="clear" w:color="auto" w:fill="FFFFFF"/>
              <w:overflowPunct w:val="0"/>
              <w:adjustRightInd w:val="0"/>
              <w:spacing w:after="0" w:line="240" w:lineRule="auto"/>
              <w:ind w:left="0" w:right="14" w:firstLine="0"/>
              <w:jc w:val="left"/>
              <w:rPr>
                <w:b/>
                <w:color w:val="auto"/>
                <w:kern w:val="28"/>
                <w:szCs w:val="24"/>
              </w:rPr>
            </w:pPr>
            <w:r w:rsidRPr="00162191">
              <w:rPr>
                <w:b/>
                <w:color w:val="auto"/>
                <w:kern w:val="28"/>
                <w:szCs w:val="24"/>
              </w:rPr>
              <w:t>10–22%</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5–11%</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6–13%</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p w:rsidR="00075DDC" w:rsidRPr="00162191" w:rsidRDefault="00075DDC" w:rsidP="00185B68">
            <w:pPr>
              <w:widowControl w:val="0"/>
              <w:shd w:val="clear" w:color="auto" w:fill="FFFFFF"/>
              <w:overflowPunct w:val="0"/>
              <w:adjustRightInd w:val="0"/>
              <w:spacing w:after="0" w:line="240" w:lineRule="auto"/>
              <w:ind w:left="0" w:right="14" w:firstLine="0"/>
              <w:jc w:val="left"/>
              <w:rPr>
                <w:b/>
                <w:color w:val="auto"/>
                <w:kern w:val="28"/>
                <w:szCs w:val="24"/>
              </w:rPr>
            </w:pPr>
            <w:r w:rsidRPr="00162191">
              <w:rPr>
                <w:b/>
                <w:color w:val="auto"/>
                <w:kern w:val="28"/>
                <w:szCs w:val="24"/>
              </w:rPr>
              <w:t>10–22%</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1–2%</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4–8%</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tc>
      </w:tr>
      <w:tr w:rsidR="00075DDC" w:rsidRPr="00162191" w:rsidTr="009F2AE1">
        <w:tc>
          <w:tcPr>
            <w:tcW w:w="7837"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5) Преподаванием, каких предметов ты не удовлетворен?</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алгебра, геометрия</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-физика</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не ответили</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история, общество</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никаких</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география</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химия</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иностранный язык</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-МХК</w:t>
            </w:r>
          </w:p>
        </w:tc>
        <w:tc>
          <w:tcPr>
            <w:tcW w:w="1939"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1–4%</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6–25%</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17–21%</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p w:rsidR="00075DDC" w:rsidRPr="00162191" w:rsidRDefault="00075DDC" w:rsidP="00075DDC">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tc>
      </w:tr>
      <w:tr w:rsidR="00075DDC" w:rsidRPr="00162191" w:rsidTr="009F2AE1">
        <w:tc>
          <w:tcPr>
            <w:tcW w:w="7837"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6) После распределения стало учиться легче или сложнее?</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lastRenderedPageBreak/>
              <w:t xml:space="preserve">-легче </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-сложнее</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-не знаю</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так же</w:t>
            </w:r>
          </w:p>
        </w:tc>
        <w:tc>
          <w:tcPr>
            <w:tcW w:w="1939" w:type="dxa"/>
          </w:tcPr>
          <w:p w:rsidR="00075DDC"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lastRenderedPageBreak/>
              <w:t>6–25%</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7–29%</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1–4%</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10–42%</w:t>
            </w:r>
          </w:p>
        </w:tc>
      </w:tr>
      <w:tr w:rsidR="00075DDC" w:rsidRPr="00162191" w:rsidTr="009F2AE1">
        <w:tc>
          <w:tcPr>
            <w:tcW w:w="7837"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lastRenderedPageBreak/>
              <w:t>7) Как ты считаешь, пригодятся ли полученные знания пред профильным классом, при обучении в 10 –м классе?</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-да</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xml:space="preserve">-не совсем </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-нет</w:t>
            </w:r>
          </w:p>
        </w:tc>
        <w:tc>
          <w:tcPr>
            <w:tcW w:w="1939"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17–71%</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5–21%</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2–8%</w:t>
            </w:r>
          </w:p>
        </w:tc>
      </w:tr>
      <w:tr w:rsidR="00075DDC" w:rsidRPr="00162191" w:rsidTr="009F2AE1">
        <w:tc>
          <w:tcPr>
            <w:tcW w:w="7837"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8) Как ты считаешь, ты учишься в меру своих способностей?</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да</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-не совсем</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-нет</w:t>
            </w:r>
          </w:p>
        </w:tc>
        <w:tc>
          <w:tcPr>
            <w:tcW w:w="1939"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11–46%</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11–46%</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2–8%</w:t>
            </w:r>
          </w:p>
        </w:tc>
      </w:tr>
      <w:tr w:rsidR="00075DDC" w:rsidRPr="00162191" w:rsidTr="009F2AE1">
        <w:tc>
          <w:tcPr>
            <w:tcW w:w="7837"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9) Успеваешь ли ты выполнять весь объем домашнего задания?</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-да</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-не совсем</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-нет</w:t>
            </w:r>
          </w:p>
        </w:tc>
        <w:tc>
          <w:tcPr>
            <w:tcW w:w="1939"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12–50%</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9–38%</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3–12%</w:t>
            </w:r>
          </w:p>
        </w:tc>
      </w:tr>
      <w:tr w:rsidR="00075DDC" w:rsidRPr="00162191" w:rsidTr="009F2AE1">
        <w:tc>
          <w:tcPr>
            <w:tcW w:w="7837"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10) Сколько по времени ты выполняешь домашнее задание?</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до 1 часа</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- 1-2 часа</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- 2-3 часа</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-3-4 часа</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больше 4 часов</w:t>
            </w:r>
          </w:p>
        </w:tc>
        <w:tc>
          <w:tcPr>
            <w:tcW w:w="1939"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4–17%</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12–50%</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5–21%</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3–12%</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tc>
      </w:tr>
      <w:tr w:rsidR="00075DDC" w:rsidRPr="00162191" w:rsidTr="009F2AE1">
        <w:trPr>
          <w:trHeight w:val="1174"/>
        </w:trPr>
        <w:tc>
          <w:tcPr>
            <w:tcW w:w="7837"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11)Тебе комфортно в классе?</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xml:space="preserve">- да </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-не совсем</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-нет</w:t>
            </w:r>
          </w:p>
        </w:tc>
        <w:tc>
          <w:tcPr>
            <w:tcW w:w="1939"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21–88%</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3–12%</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tc>
      </w:tr>
      <w:tr w:rsidR="00075DDC" w:rsidRPr="00162191" w:rsidTr="009F2AE1">
        <w:trPr>
          <w:trHeight w:val="865"/>
        </w:trPr>
        <w:tc>
          <w:tcPr>
            <w:tcW w:w="7837"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12) Делишься ли ты своими проблемами с родителями?</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часто</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-редко</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-нет</w:t>
            </w:r>
          </w:p>
        </w:tc>
        <w:tc>
          <w:tcPr>
            <w:tcW w:w="1939"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10–42%</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11–46%</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3–12%</w:t>
            </w:r>
          </w:p>
        </w:tc>
      </w:tr>
      <w:tr w:rsidR="00075DDC" w:rsidRPr="00162191" w:rsidTr="009F2AE1">
        <w:tc>
          <w:tcPr>
            <w:tcW w:w="7837"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13) Что тебя не устраивает в режиме десятиклассника?</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много элективных курсов (поздно приходим домой)</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всё устраивает</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кормят поздно</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- 8 уроков</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много домашнего задания</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не ответили</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-5 часов физики</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большие нагрузки на некоторые предметы</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-не достаточное разнообразие элективных курсов</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мало времени на всё</w:t>
            </w:r>
          </w:p>
        </w:tc>
        <w:tc>
          <w:tcPr>
            <w:tcW w:w="1939"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7–29%</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2–8%</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1–4%</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3–13%</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8–33%</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2–8%</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p w:rsidR="00075DDC" w:rsidRPr="00162191" w:rsidRDefault="00075DDC" w:rsidP="00075DDC">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1–4%</w:t>
            </w:r>
          </w:p>
        </w:tc>
      </w:tr>
      <w:tr w:rsidR="00075DDC" w:rsidRPr="00162191" w:rsidTr="009F2AE1">
        <w:tc>
          <w:tcPr>
            <w:tcW w:w="7837"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14) Что бы ты хотел изменить в жизни школы?</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ничего, всё устраивает</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больше мероприятий</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пятидневка</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меньше домашнего задания</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длинные перемены, убрать столовую после 4 урока</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замки в туалетах</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спортивный зал</w:t>
            </w:r>
          </w:p>
        </w:tc>
        <w:tc>
          <w:tcPr>
            <w:tcW w:w="1939"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10–42%</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2–8%</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9–38%</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1–4%</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2–8%</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tc>
      </w:tr>
      <w:tr w:rsidR="00075DDC" w:rsidRPr="00162191" w:rsidTr="009F2AE1">
        <w:tc>
          <w:tcPr>
            <w:tcW w:w="7837"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15) Что бы вы хотели пожелать нынешним 9-м, будучи в статусе уже десятиклассника?</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ничего (не ответили)</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lastRenderedPageBreak/>
              <w:t>- серьёзно отнестись к выбору профильного класса и не ошибиться</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усидчивости, хорошо учиться, здоровья, удачи</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не идти в 10 класс, идти в техникум, колледж</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хорошо сдать экзамены, успехов</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 быть более ответственными.</w:t>
            </w:r>
          </w:p>
        </w:tc>
        <w:tc>
          <w:tcPr>
            <w:tcW w:w="1939" w:type="dxa"/>
          </w:tcPr>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6–25%</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lastRenderedPageBreak/>
              <w:t>2–8%</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8–33%</w:t>
            </w:r>
          </w:p>
          <w:p w:rsidR="00075DDC" w:rsidRPr="00162191" w:rsidRDefault="00075DDC"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4–17%</w:t>
            </w:r>
          </w:p>
          <w:p w:rsidR="00075DDC" w:rsidRPr="00162191" w:rsidRDefault="00075DDC" w:rsidP="00075DDC">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4–17%</w:t>
            </w:r>
          </w:p>
        </w:tc>
      </w:tr>
    </w:tbl>
    <w:p w:rsidR="00162191" w:rsidRPr="00162191" w:rsidRDefault="00162191" w:rsidP="00185B68">
      <w:pPr>
        <w:widowControl w:val="0"/>
        <w:shd w:val="clear" w:color="auto" w:fill="FFFFFF"/>
        <w:overflowPunct w:val="0"/>
        <w:adjustRightInd w:val="0"/>
        <w:spacing w:after="0" w:line="240" w:lineRule="auto"/>
        <w:ind w:left="0" w:right="14" w:firstLine="0"/>
        <w:jc w:val="left"/>
        <w:rPr>
          <w:color w:val="auto"/>
          <w:kern w:val="28"/>
          <w:szCs w:val="24"/>
        </w:rPr>
      </w:pPr>
    </w:p>
    <w:p w:rsidR="00162191" w:rsidRPr="00075DDC" w:rsidRDefault="00162191" w:rsidP="00075DDC">
      <w:pPr>
        <w:widowControl w:val="0"/>
        <w:shd w:val="clear" w:color="auto" w:fill="FFFFFF"/>
        <w:overflowPunct w:val="0"/>
        <w:adjustRightInd w:val="0"/>
        <w:spacing w:after="0" w:line="360" w:lineRule="auto"/>
        <w:ind w:left="0" w:right="11" w:firstLine="0"/>
        <w:jc w:val="left"/>
        <w:rPr>
          <w:bCs/>
          <w:color w:val="auto"/>
          <w:kern w:val="28"/>
          <w:sz w:val="28"/>
          <w:szCs w:val="28"/>
        </w:rPr>
      </w:pPr>
      <w:r w:rsidRPr="00162191">
        <w:rPr>
          <w:bCs/>
          <w:color w:val="auto"/>
          <w:kern w:val="28"/>
          <w:szCs w:val="24"/>
        </w:rPr>
        <w:t xml:space="preserve">    </w:t>
      </w:r>
      <w:r w:rsidRPr="00075DDC">
        <w:rPr>
          <w:bCs/>
          <w:color w:val="auto"/>
          <w:kern w:val="28"/>
          <w:sz w:val="28"/>
          <w:szCs w:val="28"/>
        </w:rPr>
        <w:t xml:space="preserve">Полученные данные позволили выявить трудности десятиклассников в период адаптации, с которыми были ознакомлены учителя и родители (как индивидуально, так и на родительских собраниях). </w:t>
      </w:r>
    </w:p>
    <w:p w:rsidR="00162191" w:rsidRPr="00075DDC" w:rsidRDefault="00162191" w:rsidP="00075DDC">
      <w:pPr>
        <w:widowControl w:val="0"/>
        <w:shd w:val="clear" w:color="auto" w:fill="FFFFFF"/>
        <w:overflowPunct w:val="0"/>
        <w:adjustRightInd w:val="0"/>
        <w:spacing w:after="0" w:line="360" w:lineRule="auto"/>
        <w:ind w:left="0" w:right="11" w:firstLine="0"/>
        <w:jc w:val="left"/>
        <w:rPr>
          <w:b/>
          <w:iCs/>
          <w:color w:val="auto"/>
          <w:kern w:val="28"/>
          <w:sz w:val="28"/>
          <w:szCs w:val="28"/>
        </w:rPr>
      </w:pPr>
      <w:r w:rsidRPr="00075DDC">
        <w:rPr>
          <w:b/>
          <w:bCs/>
          <w:color w:val="auto"/>
          <w:kern w:val="28"/>
          <w:sz w:val="28"/>
          <w:szCs w:val="28"/>
        </w:rPr>
        <w:t>Для исследования самооценки личности старшеклассника</w:t>
      </w:r>
      <w:r w:rsidRPr="00075DDC">
        <w:rPr>
          <w:b/>
          <w:color w:val="auto"/>
          <w:kern w:val="28"/>
          <w:sz w:val="28"/>
          <w:szCs w:val="28"/>
        </w:rPr>
        <w:t xml:space="preserve"> использовалась</w:t>
      </w:r>
      <w:r w:rsidRPr="00075DDC">
        <w:rPr>
          <w:b/>
          <w:iCs/>
          <w:color w:val="auto"/>
          <w:kern w:val="28"/>
          <w:sz w:val="28"/>
          <w:szCs w:val="28"/>
        </w:rPr>
        <w:t xml:space="preserve"> методика </w:t>
      </w:r>
      <w:proofErr w:type="spellStart"/>
      <w:r w:rsidRPr="00075DDC">
        <w:rPr>
          <w:b/>
          <w:iCs/>
          <w:color w:val="auto"/>
          <w:kern w:val="28"/>
          <w:sz w:val="28"/>
          <w:szCs w:val="28"/>
        </w:rPr>
        <w:t>Дембо</w:t>
      </w:r>
      <w:proofErr w:type="spellEnd"/>
      <w:r w:rsidRPr="00075DDC">
        <w:rPr>
          <w:b/>
          <w:iCs/>
          <w:color w:val="auto"/>
          <w:kern w:val="28"/>
          <w:sz w:val="28"/>
          <w:szCs w:val="28"/>
        </w:rPr>
        <w:t>-Рубиншт</w:t>
      </w:r>
      <w:r w:rsidR="0020738A">
        <w:rPr>
          <w:b/>
          <w:iCs/>
          <w:color w:val="auto"/>
          <w:kern w:val="28"/>
          <w:sz w:val="28"/>
          <w:szCs w:val="28"/>
        </w:rPr>
        <w:t xml:space="preserve">ейн в модификации </w:t>
      </w:r>
      <w:proofErr w:type="spellStart"/>
      <w:r w:rsidR="0020738A">
        <w:rPr>
          <w:b/>
          <w:iCs/>
          <w:color w:val="auto"/>
          <w:kern w:val="28"/>
          <w:sz w:val="28"/>
          <w:szCs w:val="28"/>
        </w:rPr>
        <w:t>А.М.Прихожан</w:t>
      </w:r>
      <w:proofErr w:type="spellEnd"/>
      <w:r w:rsidR="0020738A">
        <w:rPr>
          <w:b/>
          <w:iCs/>
          <w:color w:val="auto"/>
          <w:kern w:val="28"/>
          <w:sz w:val="28"/>
          <w:szCs w:val="28"/>
        </w:rPr>
        <w:t>.</w:t>
      </w:r>
    </w:p>
    <w:p w:rsidR="00162191" w:rsidRPr="00075DDC" w:rsidRDefault="00162191" w:rsidP="00075DDC">
      <w:pPr>
        <w:widowControl w:val="0"/>
        <w:shd w:val="clear" w:color="auto" w:fill="FFFFFF"/>
        <w:overflowPunct w:val="0"/>
        <w:adjustRightInd w:val="0"/>
        <w:spacing w:after="0" w:line="360" w:lineRule="auto"/>
        <w:ind w:left="0" w:right="11" w:firstLine="0"/>
        <w:jc w:val="left"/>
        <w:rPr>
          <w:b/>
          <w:iCs/>
          <w:color w:val="auto"/>
          <w:kern w:val="28"/>
          <w:sz w:val="28"/>
          <w:szCs w:val="28"/>
        </w:rPr>
      </w:pPr>
      <w:r w:rsidRPr="00075DDC">
        <w:rPr>
          <w:i/>
          <w:iCs/>
          <w:color w:val="auto"/>
          <w:kern w:val="28"/>
          <w:sz w:val="28"/>
          <w:szCs w:val="28"/>
        </w:rPr>
        <w:t xml:space="preserve">Самооценка </w:t>
      </w:r>
      <w:r w:rsidRPr="00075DDC">
        <w:rPr>
          <w:color w:val="auto"/>
          <w:kern w:val="28"/>
          <w:sz w:val="28"/>
          <w:szCs w:val="28"/>
        </w:rPr>
        <w:t>— это оценка личностью себя, своих возможностей, качеств и места среди других людей. Она во многом определяет отношения с окружающими, критичность, требовательность к себе, отношение к успехам и неудачам. От самооценки зависит активность человека и стремление к самосовершенствованию. Она развивается путем постепенной интериоризации внешних оценок, выражающих общие требования, в требования человека к самому себе.   Наша самооценка складывается из соотношения полученного результата (уровня успеха) с тем, что мы хотели достичь (то есть с нашими притязаниями). По известной формуле классика У. Джемса:</w:t>
      </w:r>
    </w:p>
    <w:p w:rsidR="00162191" w:rsidRPr="00075DDC" w:rsidRDefault="00162191" w:rsidP="00075DDC">
      <w:pPr>
        <w:widowControl w:val="0"/>
        <w:shd w:val="clear" w:color="auto" w:fill="FFFFFF"/>
        <w:overflowPunct w:val="0"/>
        <w:adjustRightInd w:val="0"/>
        <w:spacing w:after="0" w:line="360" w:lineRule="auto"/>
        <w:ind w:left="0" w:right="11" w:firstLine="0"/>
        <w:jc w:val="left"/>
        <w:rPr>
          <w:color w:val="auto"/>
          <w:kern w:val="28"/>
          <w:sz w:val="28"/>
          <w:szCs w:val="28"/>
        </w:rPr>
      </w:pPr>
      <w:proofErr w:type="spellStart"/>
      <w:r w:rsidRPr="00075DDC">
        <w:rPr>
          <w:color w:val="auto"/>
          <w:kern w:val="28"/>
          <w:sz w:val="28"/>
          <w:szCs w:val="28"/>
        </w:rPr>
        <w:t>Cамооценка</w:t>
      </w:r>
      <w:proofErr w:type="spellEnd"/>
      <w:r w:rsidRPr="00075DDC">
        <w:rPr>
          <w:color w:val="auto"/>
          <w:kern w:val="28"/>
          <w:sz w:val="28"/>
          <w:szCs w:val="28"/>
        </w:rPr>
        <w:t xml:space="preserve"> = Успех / Притязания</w:t>
      </w:r>
    </w:p>
    <w:p w:rsidR="00162191" w:rsidRPr="00075DDC" w:rsidRDefault="00162191" w:rsidP="00075DDC">
      <w:pPr>
        <w:widowControl w:val="0"/>
        <w:shd w:val="clear" w:color="auto" w:fill="FFFFFF"/>
        <w:overflowPunct w:val="0"/>
        <w:adjustRightInd w:val="0"/>
        <w:spacing w:after="0" w:line="360" w:lineRule="auto"/>
        <w:ind w:left="0" w:right="11" w:firstLine="0"/>
        <w:jc w:val="left"/>
        <w:rPr>
          <w:color w:val="auto"/>
          <w:kern w:val="28"/>
          <w:sz w:val="28"/>
          <w:szCs w:val="28"/>
        </w:rPr>
      </w:pPr>
      <w:r w:rsidRPr="00075DDC">
        <w:rPr>
          <w:color w:val="auto"/>
          <w:kern w:val="28"/>
          <w:sz w:val="28"/>
          <w:szCs w:val="28"/>
        </w:rPr>
        <w:t xml:space="preserve">Всего обследовано </w:t>
      </w:r>
      <w:r w:rsidR="00B234B3">
        <w:rPr>
          <w:color w:val="auto"/>
          <w:kern w:val="28"/>
          <w:sz w:val="28"/>
          <w:szCs w:val="28"/>
        </w:rPr>
        <w:t>2</w:t>
      </w:r>
      <w:r w:rsidRPr="00075DDC">
        <w:rPr>
          <w:color w:val="auto"/>
          <w:kern w:val="28"/>
          <w:sz w:val="28"/>
          <w:szCs w:val="28"/>
        </w:rPr>
        <w:t xml:space="preserve">2 учащихся  </w:t>
      </w:r>
    </w:p>
    <w:p w:rsidR="00162191" w:rsidRPr="00162191" w:rsidRDefault="00162191" w:rsidP="00185B68">
      <w:pPr>
        <w:widowControl w:val="0"/>
        <w:shd w:val="clear" w:color="auto" w:fill="FFFFFF"/>
        <w:overflowPunct w:val="0"/>
        <w:adjustRightInd w:val="0"/>
        <w:spacing w:after="0" w:line="240" w:lineRule="auto"/>
        <w:ind w:left="0" w:right="14" w:firstLine="0"/>
        <w:jc w:val="left"/>
        <w:rPr>
          <w:b/>
          <w:bCs/>
          <w:color w:val="auto"/>
          <w:kern w:val="28"/>
          <w:szCs w:val="24"/>
        </w:rPr>
      </w:pPr>
    </w:p>
    <w:tbl>
      <w:tblPr>
        <w:tblW w:w="978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2410"/>
        <w:gridCol w:w="3119"/>
        <w:gridCol w:w="4252"/>
      </w:tblGrid>
      <w:tr w:rsidR="00162191" w:rsidRPr="00162191" w:rsidTr="00B234B3">
        <w:trPr>
          <w:trHeight w:val="365"/>
        </w:trPr>
        <w:tc>
          <w:tcPr>
            <w:tcW w:w="2410" w:type="dxa"/>
            <w:shd w:val="clear" w:color="auto" w:fill="DBE5F1"/>
          </w:tcPr>
          <w:p w:rsidR="00162191" w:rsidRPr="00162191" w:rsidRDefault="00162191" w:rsidP="00185B68">
            <w:pPr>
              <w:spacing w:after="200" w:line="240" w:lineRule="auto"/>
              <w:ind w:left="0" w:right="0" w:firstLine="0"/>
              <w:jc w:val="center"/>
              <w:rPr>
                <w:rFonts w:eastAsia="Calibri"/>
                <w:b/>
                <w:color w:val="auto"/>
                <w:szCs w:val="24"/>
                <w:lang w:eastAsia="en-US"/>
              </w:rPr>
            </w:pPr>
            <w:r w:rsidRPr="00162191">
              <w:rPr>
                <w:rFonts w:eastAsia="Calibri"/>
                <w:b/>
                <w:color w:val="auto"/>
                <w:szCs w:val="24"/>
                <w:lang w:eastAsia="en-US"/>
              </w:rPr>
              <w:t>Класс</w:t>
            </w:r>
          </w:p>
        </w:tc>
        <w:tc>
          <w:tcPr>
            <w:tcW w:w="3119" w:type="dxa"/>
            <w:shd w:val="clear" w:color="auto" w:fill="DBE5F1"/>
          </w:tcPr>
          <w:p w:rsidR="00162191" w:rsidRPr="00162191" w:rsidRDefault="00162191" w:rsidP="00185B68">
            <w:pPr>
              <w:spacing w:after="200" w:line="240" w:lineRule="auto"/>
              <w:ind w:left="0" w:right="0" w:firstLine="0"/>
              <w:jc w:val="center"/>
              <w:rPr>
                <w:rFonts w:eastAsia="Calibri"/>
                <w:b/>
                <w:color w:val="auto"/>
                <w:szCs w:val="24"/>
                <w:lang w:eastAsia="en-US"/>
              </w:rPr>
            </w:pPr>
            <w:r w:rsidRPr="00162191">
              <w:rPr>
                <w:rFonts w:eastAsia="Calibri"/>
                <w:b/>
                <w:color w:val="auto"/>
                <w:szCs w:val="24"/>
                <w:lang w:eastAsia="en-US"/>
              </w:rPr>
              <w:t>Уровень самооценки</w:t>
            </w:r>
          </w:p>
        </w:tc>
        <w:tc>
          <w:tcPr>
            <w:tcW w:w="4252" w:type="dxa"/>
            <w:shd w:val="clear" w:color="auto" w:fill="DBE5F1"/>
          </w:tcPr>
          <w:p w:rsidR="00162191" w:rsidRPr="00162191" w:rsidRDefault="00162191" w:rsidP="00185B68">
            <w:pPr>
              <w:spacing w:after="200" w:line="240" w:lineRule="auto"/>
              <w:ind w:left="0" w:right="0" w:firstLine="0"/>
              <w:jc w:val="center"/>
              <w:rPr>
                <w:rFonts w:eastAsia="Calibri"/>
                <w:b/>
                <w:color w:val="auto"/>
                <w:szCs w:val="24"/>
                <w:lang w:eastAsia="en-US"/>
              </w:rPr>
            </w:pPr>
            <w:r w:rsidRPr="00162191">
              <w:rPr>
                <w:rFonts w:eastAsia="Calibri"/>
                <w:b/>
                <w:color w:val="auto"/>
                <w:szCs w:val="24"/>
                <w:lang w:eastAsia="en-US"/>
              </w:rPr>
              <w:t>Уровень притязаний</w:t>
            </w:r>
          </w:p>
        </w:tc>
      </w:tr>
      <w:tr w:rsidR="00162191" w:rsidRPr="00162191" w:rsidTr="00B234B3">
        <w:trPr>
          <w:trHeight w:val="335"/>
        </w:trPr>
        <w:tc>
          <w:tcPr>
            <w:tcW w:w="2410" w:type="dxa"/>
          </w:tcPr>
          <w:p w:rsidR="00162191" w:rsidRPr="00162191" w:rsidRDefault="00162191"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b/>
                <w:bCs/>
                <w:color w:val="auto"/>
                <w:kern w:val="28"/>
                <w:szCs w:val="24"/>
              </w:rPr>
              <w:t>10 «А» - 22</w:t>
            </w:r>
          </w:p>
        </w:tc>
        <w:tc>
          <w:tcPr>
            <w:tcW w:w="3119" w:type="dxa"/>
          </w:tcPr>
          <w:p w:rsidR="00162191" w:rsidRPr="00162191" w:rsidRDefault="00162191" w:rsidP="00185B68">
            <w:pPr>
              <w:widowControl w:val="0"/>
              <w:shd w:val="clear" w:color="auto" w:fill="FFFFFF"/>
              <w:overflowPunct w:val="0"/>
              <w:adjustRightInd w:val="0"/>
              <w:spacing w:after="0" w:line="240" w:lineRule="auto"/>
              <w:ind w:left="0" w:right="14" w:firstLine="0"/>
              <w:jc w:val="center"/>
              <w:rPr>
                <w:color w:val="auto"/>
                <w:kern w:val="28"/>
                <w:szCs w:val="24"/>
              </w:rPr>
            </w:pPr>
            <w:r w:rsidRPr="00162191">
              <w:rPr>
                <w:color w:val="auto"/>
                <w:kern w:val="28"/>
                <w:szCs w:val="24"/>
              </w:rPr>
              <w:t>53%высокий</w:t>
            </w:r>
          </w:p>
        </w:tc>
        <w:tc>
          <w:tcPr>
            <w:tcW w:w="4252" w:type="dxa"/>
          </w:tcPr>
          <w:p w:rsidR="00162191" w:rsidRPr="00162191" w:rsidRDefault="00162191" w:rsidP="00185B68">
            <w:pPr>
              <w:widowControl w:val="0"/>
              <w:shd w:val="clear" w:color="auto" w:fill="FFFFFF"/>
              <w:overflowPunct w:val="0"/>
              <w:adjustRightInd w:val="0"/>
              <w:spacing w:after="0" w:line="240" w:lineRule="auto"/>
              <w:ind w:left="0" w:right="14" w:firstLine="0"/>
              <w:jc w:val="center"/>
              <w:rPr>
                <w:color w:val="auto"/>
                <w:kern w:val="28"/>
                <w:szCs w:val="24"/>
              </w:rPr>
            </w:pPr>
            <w:r w:rsidRPr="00162191">
              <w:rPr>
                <w:color w:val="auto"/>
                <w:kern w:val="28"/>
                <w:szCs w:val="24"/>
              </w:rPr>
              <w:t>56% очень высокий</w:t>
            </w:r>
          </w:p>
        </w:tc>
      </w:tr>
    </w:tbl>
    <w:p w:rsidR="00162191" w:rsidRPr="00162191" w:rsidRDefault="00162191" w:rsidP="00185B68">
      <w:pPr>
        <w:widowControl w:val="0"/>
        <w:shd w:val="clear" w:color="auto" w:fill="FFFFFF"/>
        <w:overflowPunct w:val="0"/>
        <w:adjustRightInd w:val="0"/>
        <w:spacing w:after="0" w:line="240" w:lineRule="auto"/>
        <w:ind w:left="0" w:right="14" w:firstLine="0"/>
        <w:jc w:val="left"/>
        <w:rPr>
          <w:color w:val="auto"/>
          <w:kern w:val="28"/>
          <w:szCs w:val="24"/>
        </w:rPr>
      </w:pPr>
    </w:p>
    <w:p w:rsidR="00162191" w:rsidRPr="00B234B3" w:rsidRDefault="00162191" w:rsidP="00B234B3">
      <w:pPr>
        <w:widowControl w:val="0"/>
        <w:shd w:val="clear" w:color="auto" w:fill="FFFFFF"/>
        <w:overflowPunct w:val="0"/>
        <w:adjustRightInd w:val="0"/>
        <w:spacing w:after="0" w:line="360" w:lineRule="auto"/>
        <w:ind w:left="0" w:right="11" w:firstLine="0"/>
        <w:jc w:val="left"/>
        <w:rPr>
          <w:color w:val="auto"/>
          <w:kern w:val="28"/>
          <w:sz w:val="28"/>
          <w:szCs w:val="28"/>
        </w:rPr>
      </w:pPr>
      <w:r w:rsidRPr="00B234B3">
        <w:rPr>
          <w:color w:val="auto"/>
          <w:kern w:val="28"/>
          <w:sz w:val="28"/>
          <w:szCs w:val="28"/>
        </w:rPr>
        <w:t xml:space="preserve">Данные результатов уровня самооценки   подтверждают оптимальное представление о себе, что является важным фактором личностного развития. Но данные уровня притязаний удостоверяет о некритичном отношении к собственным возможностям. </w:t>
      </w:r>
    </w:p>
    <w:p w:rsidR="00162191" w:rsidRPr="00162191" w:rsidRDefault="00162191" w:rsidP="00185B68">
      <w:pPr>
        <w:widowControl w:val="0"/>
        <w:shd w:val="clear" w:color="auto" w:fill="FFFFFF"/>
        <w:overflowPunct w:val="0"/>
        <w:adjustRightInd w:val="0"/>
        <w:spacing w:after="0" w:line="240" w:lineRule="auto"/>
        <w:ind w:left="0" w:right="14" w:firstLine="0"/>
        <w:jc w:val="left"/>
        <w:rPr>
          <w:color w:val="auto"/>
          <w:kern w:val="28"/>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2023"/>
        <w:gridCol w:w="1418"/>
        <w:gridCol w:w="2126"/>
        <w:gridCol w:w="1701"/>
        <w:gridCol w:w="2693"/>
      </w:tblGrid>
      <w:tr w:rsidR="00162191" w:rsidRPr="00162191" w:rsidTr="00B234B3">
        <w:trPr>
          <w:trHeight w:val="575"/>
        </w:trPr>
        <w:tc>
          <w:tcPr>
            <w:tcW w:w="2023" w:type="dxa"/>
            <w:shd w:val="clear" w:color="auto" w:fill="DBE5F1"/>
          </w:tcPr>
          <w:p w:rsidR="00162191" w:rsidRPr="00162191" w:rsidRDefault="00162191" w:rsidP="00185B68">
            <w:pPr>
              <w:spacing w:after="200" w:line="240" w:lineRule="auto"/>
              <w:ind w:left="0" w:right="0" w:firstLine="0"/>
              <w:jc w:val="left"/>
              <w:rPr>
                <w:rFonts w:eastAsia="Calibri"/>
                <w:b/>
                <w:color w:val="auto"/>
                <w:szCs w:val="24"/>
                <w:lang w:eastAsia="en-US"/>
              </w:rPr>
            </w:pPr>
            <w:r w:rsidRPr="00162191">
              <w:rPr>
                <w:rFonts w:eastAsia="Calibri"/>
                <w:b/>
                <w:color w:val="auto"/>
                <w:szCs w:val="24"/>
                <w:lang w:eastAsia="en-US"/>
              </w:rPr>
              <w:t>Класс</w:t>
            </w:r>
          </w:p>
        </w:tc>
        <w:tc>
          <w:tcPr>
            <w:tcW w:w="1418" w:type="dxa"/>
            <w:shd w:val="clear" w:color="auto" w:fill="DBE5F1"/>
          </w:tcPr>
          <w:p w:rsidR="00162191" w:rsidRPr="00162191" w:rsidRDefault="00162191" w:rsidP="00185B68">
            <w:pPr>
              <w:spacing w:after="200" w:line="240" w:lineRule="auto"/>
              <w:ind w:left="0" w:right="0" w:firstLine="0"/>
              <w:jc w:val="left"/>
              <w:rPr>
                <w:rFonts w:eastAsia="Calibri"/>
                <w:b/>
                <w:color w:val="auto"/>
                <w:szCs w:val="24"/>
                <w:lang w:eastAsia="en-US"/>
              </w:rPr>
            </w:pPr>
            <w:r w:rsidRPr="00162191">
              <w:rPr>
                <w:rFonts w:eastAsia="Calibri"/>
                <w:b/>
                <w:color w:val="auto"/>
                <w:szCs w:val="24"/>
                <w:lang w:eastAsia="en-US"/>
              </w:rPr>
              <w:t>Низкая</w:t>
            </w:r>
          </w:p>
        </w:tc>
        <w:tc>
          <w:tcPr>
            <w:tcW w:w="2126" w:type="dxa"/>
            <w:shd w:val="clear" w:color="auto" w:fill="DBE5F1"/>
          </w:tcPr>
          <w:p w:rsidR="00162191" w:rsidRPr="00162191" w:rsidRDefault="00162191" w:rsidP="00185B68">
            <w:pPr>
              <w:spacing w:after="200" w:line="240" w:lineRule="auto"/>
              <w:ind w:left="0" w:right="0" w:firstLine="0"/>
              <w:jc w:val="left"/>
              <w:rPr>
                <w:rFonts w:eastAsia="Calibri"/>
                <w:b/>
                <w:color w:val="auto"/>
                <w:szCs w:val="24"/>
                <w:lang w:eastAsia="en-US"/>
              </w:rPr>
            </w:pPr>
            <w:r w:rsidRPr="00162191">
              <w:rPr>
                <w:rFonts w:eastAsia="Calibri"/>
                <w:b/>
                <w:color w:val="auto"/>
                <w:szCs w:val="24"/>
                <w:lang w:eastAsia="en-US"/>
              </w:rPr>
              <w:t>Средняя</w:t>
            </w:r>
          </w:p>
        </w:tc>
        <w:tc>
          <w:tcPr>
            <w:tcW w:w="1701" w:type="dxa"/>
            <w:shd w:val="clear" w:color="auto" w:fill="DBE5F1"/>
          </w:tcPr>
          <w:p w:rsidR="00162191" w:rsidRPr="00162191" w:rsidRDefault="00162191" w:rsidP="00185B68">
            <w:pPr>
              <w:spacing w:after="200" w:line="240" w:lineRule="auto"/>
              <w:ind w:left="0" w:right="0" w:firstLine="0"/>
              <w:jc w:val="left"/>
              <w:rPr>
                <w:rFonts w:eastAsia="Calibri"/>
                <w:b/>
                <w:color w:val="auto"/>
                <w:szCs w:val="24"/>
                <w:lang w:eastAsia="en-US"/>
              </w:rPr>
            </w:pPr>
            <w:r w:rsidRPr="00162191">
              <w:rPr>
                <w:rFonts w:eastAsia="Calibri"/>
                <w:b/>
                <w:color w:val="auto"/>
                <w:szCs w:val="24"/>
                <w:lang w:eastAsia="en-US"/>
              </w:rPr>
              <w:t>Высокая</w:t>
            </w:r>
          </w:p>
        </w:tc>
        <w:tc>
          <w:tcPr>
            <w:tcW w:w="2693" w:type="dxa"/>
            <w:shd w:val="clear" w:color="auto" w:fill="DBE5F1"/>
          </w:tcPr>
          <w:p w:rsidR="00162191" w:rsidRPr="00162191" w:rsidRDefault="00162191" w:rsidP="00185B68">
            <w:pPr>
              <w:spacing w:after="200" w:line="240" w:lineRule="auto"/>
              <w:ind w:left="0" w:right="0" w:firstLine="0"/>
              <w:jc w:val="left"/>
              <w:rPr>
                <w:rFonts w:eastAsia="Calibri"/>
                <w:b/>
                <w:color w:val="auto"/>
                <w:szCs w:val="24"/>
                <w:lang w:eastAsia="en-US"/>
              </w:rPr>
            </w:pPr>
            <w:r w:rsidRPr="00162191">
              <w:rPr>
                <w:rFonts w:eastAsia="Calibri"/>
                <w:b/>
                <w:color w:val="auto"/>
                <w:szCs w:val="24"/>
                <w:lang w:eastAsia="en-US"/>
              </w:rPr>
              <w:t>Очень высокая</w:t>
            </w:r>
          </w:p>
        </w:tc>
      </w:tr>
      <w:tr w:rsidR="00162191" w:rsidRPr="00162191" w:rsidTr="00B234B3">
        <w:trPr>
          <w:trHeight w:val="337"/>
        </w:trPr>
        <w:tc>
          <w:tcPr>
            <w:tcW w:w="2023" w:type="dxa"/>
          </w:tcPr>
          <w:p w:rsidR="00162191" w:rsidRPr="00162191" w:rsidRDefault="00162191"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b/>
                <w:bCs/>
                <w:color w:val="auto"/>
                <w:kern w:val="28"/>
                <w:szCs w:val="24"/>
              </w:rPr>
              <w:t>10 «А» - 22</w:t>
            </w:r>
          </w:p>
        </w:tc>
        <w:tc>
          <w:tcPr>
            <w:tcW w:w="1418" w:type="dxa"/>
          </w:tcPr>
          <w:p w:rsidR="00162191" w:rsidRPr="00162191" w:rsidRDefault="00162191" w:rsidP="00185B68">
            <w:pPr>
              <w:widowControl w:val="0"/>
              <w:shd w:val="clear" w:color="auto" w:fill="FFFFFF"/>
              <w:overflowPunct w:val="0"/>
              <w:adjustRightInd w:val="0"/>
              <w:spacing w:after="0" w:line="240" w:lineRule="auto"/>
              <w:ind w:left="0" w:right="14" w:firstLine="0"/>
              <w:jc w:val="center"/>
              <w:rPr>
                <w:color w:val="auto"/>
                <w:kern w:val="28"/>
                <w:szCs w:val="24"/>
              </w:rPr>
            </w:pPr>
            <w:r w:rsidRPr="00162191">
              <w:rPr>
                <w:color w:val="auto"/>
                <w:kern w:val="28"/>
                <w:szCs w:val="24"/>
              </w:rPr>
              <w:t>-</w:t>
            </w:r>
          </w:p>
        </w:tc>
        <w:tc>
          <w:tcPr>
            <w:tcW w:w="2126" w:type="dxa"/>
          </w:tcPr>
          <w:p w:rsidR="00162191" w:rsidRPr="00162191" w:rsidRDefault="00162191" w:rsidP="00185B68">
            <w:pPr>
              <w:widowControl w:val="0"/>
              <w:shd w:val="clear" w:color="auto" w:fill="FFFFFF"/>
              <w:overflowPunct w:val="0"/>
              <w:adjustRightInd w:val="0"/>
              <w:spacing w:after="0" w:line="240" w:lineRule="auto"/>
              <w:ind w:left="0" w:right="14" w:firstLine="0"/>
              <w:jc w:val="center"/>
              <w:rPr>
                <w:color w:val="auto"/>
                <w:kern w:val="28"/>
                <w:szCs w:val="24"/>
              </w:rPr>
            </w:pPr>
            <w:r w:rsidRPr="00162191">
              <w:rPr>
                <w:color w:val="auto"/>
                <w:kern w:val="28"/>
                <w:szCs w:val="24"/>
              </w:rPr>
              <w:t>7чел/31%</w:t>
            </w:r>
          </w:p>
        </w:tc>
        <w:tc>
          <w:tcPr>
            <w:tcW w:w="1701" w:type="dxa"/>
          </w:tcPr>
          <w:p w:rsidR="00162191" w:rsidRPr="00162191" w:rsidRDefault="00162191" w:rsidP="00185B68">
            <w:pPr>
              <w:widowControl w:val="0"/>
              <w:shd w:val="clear" w:color="auto" w:fill="FFFFFF"/>
              <w:overflowPunct w:val="0"/>
              <w:adjustRightInd w:val="0"/>
              <w:spacing w:after="0" w:line="240" w:lineRule="auto"/>
              <w:ind w:left="0" w:right="14" w:firstLine="0"/>
              <w:jc w:val="center"/>
              <w:rPr>
                <w:color w:val="auto"/>
                <w:kern w:val="28"/>
                <w:szCs w:val="24"/>
              </w:rPr>
            </w:pPr>
            <w:r w:rsidRPr="00162191">
              <w:rPr>
                <w:color w:val="auto"/>
                <w:kern w:val="28"/>
                <w:szCs w:val="24"/>
              </w:rPr>
              <w:t>11чел/50%</w:t>
            </w:r>
          </w:p>
        </w:tc>
        <w:tc>
          <w:tcPr>
            <w:tcW w:w="2693" w:type="dxa"/>
          </w:tcPr>
          <w:p w:rsidR="00162191" w:rsidRPr="00162191" w:rsidRDefault="00162191" w:rsidP="00185B68">
            <w:pPr>
              <w:widowControl w:val="0"/>
              <w:shd w:val="clear" w:color="auto" w:fill="FFFFFF"/>
              <w:overflowPunct w:val="0"/>
              <w:adjustRightInd w:val="0"/>
              <w:spacing w:after="0" w:line="240" w:lineRule="auto"/>
              <w:ind w:left="0" w:right="14" w:firstLine="0"/>
              <w:jc w:val="center"/>
              <w:rPr>
                <w:color w:val="auto"/>
                <w:kern w:val="28"/>
                <w:szCs w:val="24"/>
              </w:rPr>
            </w:pPr>
            <w:r w:rsidRPr="00162191">
              <w:rPr>
                <w:color w:val="auto"/>
                <w:kern w:val="28"/>
                <w:szCs w:val="24"/>
              </w:rPr>
              <w:t>4чел/18%</w:t>
            </w:r>
          </w:p>
        </w:tc>
      </w:tr>
    </w:tbl>
    <w:p w:rsidR="00162191" w:rsidRPr="00162191" w:rsidRDefault="00162191" w:rsidP="00185B68">
      <w:pPr>
        <w:widowControl w:val="0"/>
        <w:shd w:val="clear" w:color="auto" w:fill="FFFFFF"/>
        <w:overflowPunct w:val="0"/>
        <w:adjustRightInd w:val="0"/>
        <w:spacing w:after="0" w:line="240" w:lineRule="auto"/>
        <w:ind w:left="0" w:right="14" w:firstLine="0"/>
        <w:jc w:val="left"/>
        <w:rPr>
          <w:color w:val="auto"/>
          <w:kern w:val="28"/>
          <w:szCs w:val="24"/>
        </w:rPr>
      </w:pPr>
    </w:p>
    <w:p w:rsidR="00162191" w:rsidRPr="00B234B3" w:rsidRDefault="00162191" w:rsidP="00B234B3">
      <w:pPr>
        <w:widowControl w:val="0"/>
        <w:shd w:val="clear" w:color="auto" w:fill="FFFFFF"/>
        <w:overflowPunct w:val="0"/>
        <w:adjustRightInd w:val="0"/>
        <w:spacing w:after="0" w:line="360" w:lineRule="auto"/>
        <w:ind w:left="0" w:right="11" w:firstLine="0"/>
        <w:jc w:val="left"/>
        <w:rPr>
          <w:color w:val="auto"/>
          <w:kern w:val="28"/>
          <w:sz w:val="28"/>
          <w:szCs w:val="28"/>
        </w:rPr>
      </w:pPr>
      <w:r w:rsidRPr="00B234B3">
        <w:rPr>
          <w:color w:val="auto"/>
          <w:kern w:val="28"/>
          <w:sz w:val="28"/>
          <w:szCs w:val="28"/>
        </w:rPr>
        <w:t xml:space="preserve">Показатели завышенной самооценки указывают на определенные отклонения в формировании личности.  Завышенная самооценка может подтверждать личностную незрелость, неумение правильно оценить результаты своей деятельности, сравнивать </w:t>
      </w:r>
      <w:r w:rsidRPr="00B234B3">
        <w:rPr>
          <w:color w:val="auto"/>
          <w:kern w:val="28"/>
          <w:sz w:val="28"/>
          <w:szCs w:val="28"/>
        </w:rPr>
        <w:lastRenderedPageBreak/>
        <w:t>себя с другими, нечувствительность к своим ошибкам, неудачам.</w:t>
      </w:r>
    </w:p>
    <w:p w:rsidR="00162191" w:rsidRPr="00B234B3" w:rsidRDefault="00162191" w:rsidP="00B234B3">
      <w:pPr>
        <w:widowControl w:val="0"/>
        <w:shd w:val="clear" w:color="auto" w:fill="FFFFFF"/>
        <w:overflowPunct w:val="0"/>
        <w:adjustRightInd w:val="0"/>
        <w:spacing w:after="0" w:line="360" w:lineRule="auto"/>
        <w:ind w:left="0" w:right="11" w:firstLine="0"/>
        <w:jc w:val="left"/>
        <w:rPr>
          <w:color w:val="auto"/>
          <w:kern w:val="28"/>
          <w:sz w:val="28"/>
          <w:szCs w:val="28"/>
        </w:rPr>
      </w:pPr>
      <w:r w:rsidRPr="00B234B3">
        <w:rPr>
          <w:b/>
          <w:bCs/>
          <w:color w:val="auto"/>
          <w:kern w:val="28"/>
          <w:sz w:val="28"/>
          <w:szCs w:val="28"/>
        </w:rPr>
        <w:t xml:space="preserve">Низкая самооценка </w:t>
      </w:r>
      <w:r w:rsidRPr="00B234B3">
        <w:rPr>
          <w:color w:val="auto"/>
          <w:kern w:val="28"/>
          <w:sz w:val="28"/>
          <w:szCs w:val="28"/>
        </w:rPr>
        <w:t>свидетельствует о крайнем неблагополучии в развитии личности.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1271"/>
        <w:gridCol w:w="1276"/>
        <w:gridCol w:w="567"/>
        <w:gridCol w:w="1417"/>
        <w:gridCol w:w="1418"/>
        <w:gridCol w:w="1417"/>
        <w:gridCol w:w="1276"/>
        <w:gridCol w:w="1418"/>
      </w:tblGrid>
      <w:tr w:rsidR="00162191" w:rsidRPr="00162191" w:rsidTr="00B234B3">
        <w:trPr>
          <w:trHeight w:val="309"/>
        </w:trPr>
        <w:tc>
          <w:tcPr>
            <w:tcW w:w="1271" w:type="dxa"/>
            <w:vMerge w:val="restart"/>
            <w:shd w:val="clear" w:color="auto" w:fill="DBE5F1"/>
          </w:tcPr>
          <w:p w:rsidR="00162191" w:rsidRPr="00162191" w:rsidRDefault="00162191" w:rsidP="00185B68">
            <w:pPr>
              <w:spacing w:after="200" w:line="240" w:lineRule="auto"/>
              <w:ind w:left="0" w:right="0" w:firstLine="0"/>
              <w:jc w:val="center"/>
              <w:rPr>
                <w:rFonts w:eastAsia="Calibri"/>
                <w:b/>
                <w:color w:val="auto"/>
                <w:szCs w:val="24"/>
                <w:lang w:eastAsia="en-US"/>
              </w:rPr>
            </w:pPr>
            <w:r w:rsidRPr="00162191">
              <w:rPr>
                <w:rFonts w:eastAsia="Calibri"/>
                <w:b/>
                <w:color w:val="auto"/>
                <w:szCs w:val="24"/>
                <w:lang w:eastAsia="en-US"/>
              </w:rPr>
              <w:t>Класс</w:t>
            </w:r>
          </w:p>
        </w:tc>
        <w:tc>
          <w:tcPr>
            <w:tcW w:w="8789" w:type="dxa"/>
            <w:gridSpan w:val="7"/>
            <w:shd w:val="clear" w:color="auto" w:fill="DBE5F1"/>
          </w:tcPr>
          <w:p w:rsidR="00162191" w:rsidRPr="00162191" w:rsidRDefault="00162191" w:rsidP="00185B68">
            <w:pPr>
              <w:spacing w:after="200" w:line="240" w:lineRule="auto"/>
              <w:ind w:left="0" w:right="0" w:firstLine="0"/>
              <w:jc w:val="center"/>
              <w:rPr>
                <w:rFonts w:eastAsia="Calibri"/>
                <w:b/>
                <w:color w:val="auto"/>
                <w:szCs w:val="24"/>
                <w:lang w:eastAsia="en-US"/>
              </w:rPr>
            </w:pPr>
            <w:r w:rsidRPr="00162191">
              <w:rPr>
                <w:rFonts w:eastAsia="Calibri"/>
                <w:b/>
                <w:color w:val="auto"/>
                <w:szCs w:val="24"/>
                <w:lang w:eastAsia="en-US"/>
              </w:rPr>
              <w:t>Низкая самооценка</w:t>
            </w:r>
          </w:p>
        </w:tc>
      </w:tr>
      <w:tr w:rsidR="00162191" w:rsidRPr="00162191" w:rsidTr="00B234B3">
        <w:trPr>
          <w:cantSplit/>
          <w:trHeight w:val="1611"/>
        </w:trPr>
        <w:tc>
          <w:tcPr>
            <w:tcW w:w="1271" w:type="dxa"/>
            <w:vMerge/>
            <w:shd w:val="clear" w:color="auto" w:fill="FDE9D9"/>
          </w:tcPr>
          <w:p w:rsidR="00162191" w:rsidRPr="00162191" w:rsidRDefault="00162191" w:rsidP="00185B68">
            <w:pPr>
              <w:spacing w:after="200" w:line="240" w:lineRule="auto"/>
              <w:ind w:left="0" w:right="0" w:firstLine="0"/>
              <w:jc w:val="center"/>
              <w:rPr>
                <w:rFonts w:eastAsia="Calibri"/>
                <w:b/>
                <w:color w:val="auto"/>
                <w:szCs w:val="24"/>
                <w:lang w:eastAsia="en-US"/>
              </w:rPr>
            </w:pPr>
          </w:p>
        </w:tc>
        <w:tc>
          <w:tcPr>
            <w:tcW w:w="1276" w:type="dxa"/>
            <w:shd w:val="clear" w:color="auto" w:fill="FDE9D9"/>
            <w:textDirection w:val="btLr"/>
          </w:tcPr>
          <w:p w:rsidR="00162191" w:rsidRPr="00162191" w:rsidRDefault="00162191" w:rsidP="00185B68">
            <w:pPr>
              <w:spacing w:after="200" w:line="240" w:lineRule="auto"/>
              <w:ind w:left="0" w:right="0" w:firstLine="0"/>
              <w:jc w:val="center"/>
              <w:rPr>
                <w:rFonts w:eastAsia="Calibri"/>
                <w:b/>
                <w:color w:val="auto"/>
                <w:szCs w:val="24"/>
                <w:lang w:eastAsia="en-US"/>
              </w:rPr>
            </w:pPr>
            <w:r w:rsidRPr="00162191">
              <w:rPr>
                <w:rFonts w:eastAsia="Calibri"/>
                <w:b/>
                <w:color w:val="auto"/>
                <w:szCs w:val="24"/>
                <w:lang w:eastAsia="en-US"/>
              </w:rPr>
              <w:t>Здоровье</w:t>
            </w:r>
          </w:p>
        </w:tc>
        <w:tc>
          <w:tcPr>
            <w:tcW w:w="567" w:type="dxa"/>
            <w:shd w:val="clear" w:color="auto" w:fill="FDE9D9"/>
            <w:textDirection w:val="btLr"/>
          </w:tcPr>
          <w:p w:rsidR="00162191" w:rsidRPr="00162191" w:rsidRDefault="00162191" w:rsidP="00185B68">
            <w:pPr>
              <w:spacing w:after="200" w:line="240" w:lineRule="auto"/>
              <w:ind w:left="0" w:right="0" w:firstLine="0"/>
              <w:jc w:val="center"/>
              <w:rPr>
                <w:rFonts w:eastAsia="Calibri"/>
                <w:b/>
                <w:color w:val="auto"/>
                <w:szCs w:val="24"/>
                <w:lang w:eastAsia="en-US"/>
              </w:rPr>
            </w:pPr>
            <w:r w:rsidRPr="00162191">
              <w:rPr>
                <w:rFonts w:eastAsia="Calibri"/>
                <w:b/>
                <w:color w:val="auto"/>
                <w:szCs w:val="24"/>
                <w:lang w:eastAsia="en-US"/>
              </w:rPr>
              <w:t>Способности</w:t>
            </w:r>
          </w:p>
        </w:tc>
        <w:tc>
          <w:tcPr>
            <w:tcW w:w="1417" w:type="dxa"/>
            <w:shd w:val="clear" w:color="auto" w:fill="FDE9D9"/>
            <w:textDirection w:val="btLr"/>
          </w:tcPr>
          <w:p w:rsidR="00162191" w:rsidRPr="00162191" w:rsidRDefault="00162191" w:rsidP="00185B68">
            <w:pPr>
              <w:spacing w:after="200" w:line="240" w:lineRule="auto"/>
              <w:ind w:left="0" w:right="0" w:firstLine="0"/>
              <w:jc w:val="center"/>
              <w:rPr>
                <w:rFonts w:eastAsia="Calibri"/>
                <w:b/>
                <w:color w:val="auto"/>
                <w:szCs w:val="24"/>
                <w:lang w:eastAsia="en-US"/>
              </w:rPr>
            </w:pPr>
            <w:r w:rsidRPr="00162191">
              <w:rPr>
                <w:rFonts w:eastAsia="Calibri"/>
                <w:b/>
                <w:color w:val="auto"/>
                <w:szCs w:val="24"/>
                <w:lang w:eastAsia="en-US"/>
              </w:rPr>
              <w:t>Характер</w:t>
            </w:r>
          </w:p>
        </w:tc>
        <w:tc>
          <w:tcPr>
            <w:tcW w:w="1418" w:type="dxa"/>
            <w:shd w:val="clear" w:color="auto" w:fill="FDE9D9"/>
            <w:textDirection w:val="btLr"/>
          </w:tcPr>
          <w:p w:rsidR="00162191" w:rsidRPr="00162191" w:rsidRDefault="00162191" w:rsidP="00185B68">
            <w:pPr>
              <w:spacing w:after="200" w:line="240" w:lineRule="auto"/>
              <w:ind w:left="0" w:right="0" w:firstLine="0"/>
              <w:jc w:val="center"/>
              <w:rPr>
                <w:rFonts w:eastAsia="Calibri"/>
                <w:b/>
                <w:color w:val="auto"/>
                <w:szCs w:val="24"/>
                <w:lang w:eastAsia="en-US"/>
              </w:rPr>
            </w:pPr>
            <w:r w:rsidRPr="00162191">
              <w:rPr>
                <w:rFonts w:eastAsia="Calibri"/>
                <w:b/>
                <w:color w:val="auto"/>
                <w:szCs w:val="24"/>
                <w:lang w:eastAsia="en-US"/>
              </w:rPr>
              <w:t>Авторитет у сверстников</w:t>
            </w:r>
          </w:p>
        </w:tc>
        <w:tc>
          <w:tcPr>
            <w:tcW w:w="1417" w:type="dxa"/>
            <w:shd w:val="clear" w:color="auto" w:fill="FDE9D9"/>
            <w:textDirection w:val="btLr"/>
          </w:tcPr>
          <w:p w:rsidR="00162191" w:rsidRPr="00162191" w:rsidRDefault="00162191" w:rsidP="00185B68">
            <w:pPr>
              <w:spacing w:after="200" w:line="240" w:lineRule="auto"/>
              <w:ind w:left="0" w:right="0" w:firstLine="0"/>
              <w:jc w:val="center"/>
              <w:rPr>
                <w:rFonts w:eastAsia="Calibri"/>
                <w:b/>
                <w:color w:val="auto"/>
                <w:szCs w:val="24"/>
                <w:lang w:eastAsia="en-US"/>
              </w:rPr>
            </w:pPr>
            <w:r w:rsidRPr="00162191">
              <w:rPr>
                <w:rFonts w:eastAsia="Calibri"/>
                <w:b/>
                <w:color w:val="auto"/>
                <w:szCs w:val="24"/>
                <w:lang w:eastAsia="en-US"/>
              </w:rPr>
              <w:t>Умелые руки</w:t>
            </w:r>
          </w:p>
        </w:tc>
        <w:tc>
          <w:tcPr>
            <w:tcW w:w="1276" w:type="dxa"/>
            <w:shd w:val="clear" w:color="auto" w:fill="FDE9D9"/>
            <w:textDirection w:val="btLr"/>
          </w:tcPr>
          <w:p w:rsidR="00162191" w:rsidRPr="00162191" w:rsidRDefault="00162191" w:rsidP="00185B68">
            <w:pPr>
              <w:spacing w:after="200" w:line="240" w:lineRule="auto"/>
              <w:ind w:left="0" w:right="0" w:firstLine="0"/>
              <w:jc w:val="center"/>
              <w:rPr>
                <w:rFonts w:eastAsia="Calibri"/>
                <w:b/>
                <w:color w:val="auto"/>
                <w:szCs w:val="24"/>
                <w:lang w:eastAsia="en-US"/>
              </w:rPr>
            </w:pPr>
            <w:r w:rsidRPr="00162191">
              <w:rPr>
                <w:rFonts w:eastAsia="Calibri"/>
                <w:b/>
                <w:color w:val="auto"/>
                <w:szCs w:val="24"/>
                <w:lang w:eastAsia="en-US"/>
              </w:rPr>
              <w:t>Внешность</w:t>
            </w:r>
          </w:p>
        </w:tc>
        <w:tc>
          <w:tcPr>
            <w:tcW w:w="1418" w:type="dxa"/>
            <w:shd w:val="clear" w:color="auto" w:fill="FDE9D9"/>
            <w:textDirection w:val="btLr"/>
          </w:tcPr>
          <w:p w:rsidR="00162191" w:rsidRPr="00162191" w:rsidRDefault="00162191" w:rsidP="00185B68">
            <w:pPr>
              <w:spacing w:after="200" w:line="240" w:lineRule="auto"/>
              <w:ind w:left="0" w:right="0" w:firstLine="0"/>
              <w:jc w:val="center"/>
              <w:rPr>
                <w:rFonts w:eastAsia="Calibri"/>
                <w:b/>
                <w:color w:val="auto"/>
                <w:szCs w:val="24"/>
                <w:lang w:eastAsia="en-US"/>
              </w:rPr>
            </w:pPr>
            <w:r w:rsidRPr="00162191">
              <w:rPr>
                <w:rFonts w:eastAsia="Calibri"/>
                <w:b/>
                <w:color w:val="auto"/>
                <w:szCs w:val="24"/>
                <w:lang w:eastAsia="en-US"/>
              </w:rPr>
              <w:t>Уверенность в себе</w:t>
            </w:r>
          </w:p>
        </w:tc>
      </w:tr>
      <w:tr w:rsidR="00162191" w:rsidRPr="00162191" w:rsidTr="00B234B3">
        <w:trPr>
          <w:trHeight w:val="315"/>
        </w:trPr>
        <w:tc>
          <w:tcPr>
            <w:tcW w:w="1271" w:type="dxa"/>
          </w:tcPr>
          <w:p w:rsidR="00162191" w:rsidRPr="00162191" w:rsidRDefault="00162191"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10 «А»</w:t>
            </w:r>
          </w:p>
        </w:tc>
        <w:tc>
          <w:tcPr>
            <w:tcW w:w="1276" w:type="dxa"/>
          </w:tcPr>
          <w:p w:rsidR="00162191" w:rsidRPr="00162191" w:rsidRDefault="00162191"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1чел/5%</w:t>
            </w:r>
          </w:p>
        </w:tc>
        <w:tc>
          <w:tcPr>
            <w:tcW w:w="567" w:type="dxa"/>
          </w:tcPr>
          <w:p w:rsidR="00162191" w:rsidRPr="00162191" w:rsidRDefault="00162191"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w:t>
            </w:r>
          </w:p>
        </w:tc>
        <w:tc>
          <w:tcPr>
            <w:tcW w:w="1417" w:type="dxa"/>
          </w:tcPr>
          <w:p w:rsidR="00162191" w:rsidRPr="00162191" w:rsidRDefault="00162191"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6чел/2</w:t>
            </w:r>
            <w:r w:rsidR="00404DF9">
              <w:rPr>
                <w:color w:val="auto"/>
                <w:kern w:val="28"/>
                <w:szCs w:val="24"/>
              </w:rPr>
              <w:t>7</w:t>
            </w:r>
            <w:r w:rsidRPr="00162191">
              <w:rPr>
                <w:color w:val="auto"/>
                <w:kern w:val="28"/>
                <w:szCs w:val="24"/>
              </w:rPr>
              <w:t>%</w:t>
            </w:r>
          </w:p>
        </w:tc>
        <w:tc>
          <w:tcPr>
            <w:tcW w:w="1418" w:type="dxa"/>
          </w:tcPr>
          <w:p w:rsidR="00162191" w:rsidRPr="00162191" w:rsidRDefault="00162191"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3чел/14%</w:t>
            </w:r>
          </w:p>
        </w:tc>
        <w:tc>
          <w:tcPr>
            <w:tcW w:w="1417" w:type="dxa"/>
          </w:tcPr>
          <w:p w:rsidR="00162191" w:rsidRPr="00162191" w:rsidRDefault="00162191"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2чел/</w:t>
            </w:r>
            <w:r w:rsidR="00404DF9">
              <w:rPr>
                <w:color w:val="auto"/>
                <w:kern w:val="28"/>
                <w:szCs w:val="24"/>
              </w:rPr>
              <w:t>9</w:t>
            </w:r>
            <w:r w:rsidRPr="00162191">
              <w:rPr>
                <w:color w:val="auto"/>
                <w:kern w:val="28"/>
                <w:szCs w:val="24"/>
              </w:rPr>
              <w:t>%</w:t>
            </w:r>
          </w:p>
        </w:tc>
        <w:tc>
          <w:tcPr>
            <w:tcW w:w="1276" w:type="dxa"/>
          </w:tcPr>
          <w:p w:rsidR="00162191" w:rsidRPr="00162191" w:rsidRDefault="00162191"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1чел/5</w:t>
            </w:r>
            <w:r w:rsidRPr="00162191">
              <w:rPr>
                <w:color w:val="auto"/>
                <w:kern w:val="28"/>
                <w:szCs w:val="24"/>
                <w:lang w:val="en-US"/>
              </w:rPr>
              <w:t>%</w:t>
            </w:r>
          </w:p>
        </w:tc>
        <w:tc>
          <w:tcPr>
            <w:tcW w:w="1418" w:type="dxa"/>
          </w:tcPr>
          <w:p w:rsidR="00162191" w:rsidRPr="00162191" w:rsidRDefault="00162191" w:rsidP="00185B68">
            <w:pPr>
              <w:widowControl w:val="0"/>
              <w:shd w:val="clear" w:color="auto" w:fill="FFFFFF"/>
              <w:overflowPunct w:val="0"/>
              <w:adjustRightInd w:val="0"/>
              <w:spacing w:after="0" w:line="240" w:lineRule="auto"/>
              <w:ind w:left="0" w:right="14" w:firstLine="0"/>
              <w:jc w:val="left"/>
              <w:rPr>
                <w:color w:val="auto"/>
                <w:kern w:val="28"/>
                <w:szCs w:val="24"/>
              </w:rPr>
            </w:pPr>
            <w:r w:rsidRPr="00162191">
              <w:rPr>
                <w:color w:val="auto"/>
                <w:kern w:val="28"/>
                <w:szCs w:val="24"/>
              </w:rPr>
              <w:t>2чел/</w:t>
            </w:r>
            <w:r w:rsidR="00404DF9">
              <w:rPr>
                <w:color w:val="auto"/>
                <w:kern w:val="28"/>
                <w:szCs w:val="24"/>
              </w:rPr>
              <w:t>9</w:t>
            </w:r>
            <w:r w:rsidRPr="00162191">
              <w:rPr>
                <w:color w:val="auto"/>
                <w:kern w:val="28"/>
                <w:szCs w:val="24"/>
              </w:rPr>
              <w:t>%</w:t>
            </w:r>
          </w:p>
        </w:tc>
      </w:tr>
    </w:tbl>
    <w:p w:rsidR="00162191" w:rsidRPr="00162191" w:rsidRDefault="00162191" w:rsidP="00185B68">
      <w:pPr>
        <w:widowControl w:val="0"/>
        <w:shd w:val="clear" w:color="auto" w:fill="FFFFFF"/>
        <w:overflowPunct w:val="0"/>
        <w:adjustRightInd w:val="0"/>
        <w:spacing w:after="0" w:line="240" w:lineRule="auto"/>
        <w:ind w:left="0" w:right="14" w:firstLine="0"/>
        <w:jc w:val="left"/>
        <w:rPr>
          <w:color w:val="auto"/>
          <w:kern w:val="28"/>
          <w:szCs w:val="24"/>
        </w:rPr>
      </w:pPr>
    </w:p>
    <w:p w:rsidR="00162191" w:rsidRPr="00B234B3" w:rsidRDefault="00162191" w:rsidP="00B234B3">
      <w:pPr>
        <w:widowControl w:val="0"/>
        <w:shd w:val="clear" w:color="auto" w:fill="FFFFFF"/>
        <w:overflowPunct w:val="0"/>
        <w:adjustRightInd w:val="0"/>
        <w:spacing w:after="0" w:line="360" w:lineRule="auto"/>
        <w:ind w:left="0" w:right="14" w:firstLine="0"/>
        <w:rPr>
          <w:color w:val="auto"/>
          <w:kern w:val="28"/>
          <w:sz w:val="28"/>
          <w:szCs w:val="28"/>
        </w:rPr>
      </w:pPr>
      <w:r w:rsidRPr="00B234B3">
        <w:rPr>
          <w:color w:val="auto"/>
          <w:kern w:val="28"/>
          <w:sz w:val="28"/>
          <w:szCs w:val="28"/>
        </w:rPr>
        <w:t>Как видно, основными причинами низкой самооценки является, недооценивая себя по категориям: характер, авторитет у сверстников, умелые руки, уверенность в себе.</w:t>
      </w:r>
    </w:p>
    <w:p w:rsidR="00162191" w:rsidRPr="00B234B3" w:rsidRDefault="00162191" w:rsidP="00B234B3">
      <w:pPr>
        <w:widowControl w:val="0"/>
        <w:shd w:val="clear" w:color="auto" w:fill="FFFFFF"/>
        <w:overflowPunct w:val="0"/>
        <w:adjustRightInd w:val="0"/>
        <w:spacing w:after="0" w:line="360" w:lineRule="auto"/>
        <w:ind w:left="0" w:right="14" w:firstLine="0"/>
        <w:rPr>
          <w:color w:val="auto"/>
          <w:kern w:val="28"/>
          <w:sz w:val="28"/>
          <w:szCs w:val="28"/>
        </w:rPr>
      </w:pPr>
      <w:r w:rsidRPr="00B234B3">
        <w:rPr>
          <w:color w:val="auto"/>
          <w:kern w:val="28"/>
          <w:sz w:val="28"/>
          <w:szCs w:val="28"/>
        </w:rPr>
        <w:t>Наряду с запланированными исследованиями, в течение учебного года проводились дополнительные групповые и индивидуальные комплексные обследования учащихся проводились по заказам: военкомата, классных руководителей, родителей.</w:t>
      </w:r>
    </w:p>
    <w:p w:rsidR="00162191" w:rsidRPr="00B234B3" w:rsidRDefault="00162191" w:rsidP="00B234B3">
      <w:pPr>
        <w:widowControl w:val="0"/>
        <w:shd w:val="clear" w:color="auto" w:fill="FFFFFF"/>
        <w:overflowPunct w:val="0"/>
        <w:adjustRightInd w:val="0"/>
        <w:spacing w:after="0" w:line="360" w:lineRule="auto"/>
        <w:ind w:left="0" w:right="14" w:firstLine="0"/>
        <w:rPr>
          <w:color w:val="auto"/>
          <w:kern w:val="28"/>
          <w:sz w:val="28"/>
          <w:szCs w:val="28"/>
        </w:rPr>
      </w:pPr>
      <w:r w:rsidRPr="00B234B3">
        <w:rPr>
          <w:color w:val="auto"/>
          <w:kern w:val="28"/>
          <w:sz w:val="28"/>
          <w:szCs w:val="28"/>
        </w:rPr>
        <w:t>Проведена аналитическая обработка полученных результатов, сформулированы и переданы заказчику информации соответствующие рекомендации.</w:t>
      </w:r>
    </w:p>
    <w:p w:rsidR="00162191" w:rsidRPr="00B234B3" w:rsidRDefault="00162191" w:rsidP="00B234B3">
      <w:pPr>
        <w:widowControl w:val="0"/>
        <w:overflowPunct w:val="0"/>
        <w:adjustRightInd w:val="0"/>
        <w:spacing w:after="0" w:line="360" w:lineRule="auto"/>
        <w:ind w:left="0" w:right="0" w:firstLine="0"/>
        <w:rPr>
          <w:color w:val="auto"/>
          <w:kern w:val="28"/>
          <w:sz w:val="28"/>
          <w:szCs w:val="28"/>
        </w:rPr>
      </w:pPr>
      <w:proofErr w:type="spellStart"/>
      <w:r w:rsidRPr="00B234B3">
        <w:rPr>
          <w:b/>
          <w:bCs/>
          <w:color w:val="auto"/>
          <w:kern w:val="28"/>
          <w:sz w:val="28"/>
          <w:szCs w:val="28"/>
        </w:rPr>
        <w:t>Психокоррекционная</w:t>
      </w:r>
      <w:proofErr w:type="spellEnd"/>
      <w:r w:rsidRPr="00B234B3">
        <w:rPr>
          <w:b/>
          <w:bCs/>
          <w:color w:val="auto"/>
          <w:kern w:val="28"/>
          <w:sz w:val="28"/>
          <w:szCs w:val="28"/>
        </w:rPr>
        <w:t xml:space="preserve"> работа</w:t>
      </w:r>
      <w:r w:rsidR="00B234B3" w:rsidRPr="00B234B3">
        <w:rPr>
          <w:b/>
          <w:bCs/>
          <w:color w:val="auto"/>
          <w:kern w:val="28"/>
          <w:sz w:val="28"/>
          <w:szCs w:val="28"/>
        </w:rPr>
        <w:t xml:space="preserve"> </w:t>
      </w:r>
      <w:r w:rsidRPr="00B234B3">
        <w:rPr>
          <w:color w:val="auto"/>
          <w:kern w:val="28"/>
          <w:sz w:val="28"/>
          <w:szCs w:val="28"/>
        </w:rPr>
        <w:t>с учащимися проводилась, как в индивидуальной форме (коррекционно-развивающие занятия с обучающимися, имеющие трудности в усвоении общеобразовательной программы), так и в групповой:</w:t>
      </w:r>
    </w:p>
    <w:p w:rsidR="00162191" w:rsidRPr="00B234B3" w:rsidRDefault="00162191" w:rsidP="00B234B3">
      <w:pPr>
        <w:widowControl w:val="0"/>
        <w:overflowPunct w:val="0"/>
        <w:adjustRightInd w:val="0"/>
        <w:spacing w:after="0" w:line="360" w:lineRule="auto"/>
        <w:ind w:left="0" w:right="0" w:firstLine="0"/>
        <w:rPr>
          <w:b/>
          <w:color w:val="auto"/>
          <w:kern w:val="28"/>
          <w:sz w:val="28"/>
          <w:szCs w:val="28"/>
        </w:rPr>
      </w:pPr>
      <w:r w:rsidRPr="00B234B3">
        <w:rPr>
          <w:color w:val="auto"/>
          <w:kern w:val="28"/>
          <w:sz w:val="28"/>
          <w:szCs w:val="28"/>
        </w:rPr>
        <w:t xml:space="preserve">-цикл занятий по профилактике и коррекции дезадаптации у первоклассников. Цель данных занятий: психологическое сопровождение процесса адаптации </w:t>
      </w:r>
      <w:proofErr w:type="spellStart"/>
      <w:proofErr w:type="gramStart"/>
      <w:r w:rsidRPr="00B234B3">
        <w:rPr>
          <w:color w:val="auto"/>
          <w:kern w:val="28"/>
          <w:sz w:val="28"/>
          <w:szCs w:val="28"/>
        </w:rPr>
        <w:t>первоклассников.</w:t>
      </w:r>
      <w:r w:rsidRPr="00B234B3">
        <w:rPr>
          <w:bCs/>
          <w:color w:val="auto"/>
          <w:kern w:val="28"/>
          <w:sz w:val="28"/>
          <w:szCs w:val="28"/>
        </w:rPr>
        <w:t>Программа</w:t>
      </w:r>
      <w:proofErr w:type="spellEnd"/>
      <w:proofErr w:type="gramEnd"/>
      <w:r w:rsidRPr="00B234B3">
        <w:rPr>
          <w:bCs/>
          <w:color w:val="auto"/>
          <w:kern w:val="28"/>
          <w:sz w:val="28"/>
          <w:szCs w:val="28"/>
        </w:rPr>
        <w:t xml:space="preserve"> психолого-педагогического сопровождения обучающихся 1-х классов. «Я-первоклассник»</w:t>
      </w:r>
    </w:p>
    <w:p w:rsidR="00162191" w:rsidRPr="00B234B3" w:rsidRDefault="00162191" w:rsidP="00B234B3">
      <w:pPr>
        <w:widowControl w:val="0"/>
        <w:overflowPunct w:val="0"/>
        <w:adjustRightInd w:val="0"/>
        <w:spacing w:after="0" w:line="360" w:lineRule="auto"/>
        <w:ind w:left="0" w:right="0" w:firstLine="0"/>
        <w:rPr>
          <w:color w:val="auto"/>
          <w:kern w:val="28"/>
          <w:sz w:val="28"/>
          <w:szCs w:val="28"/>
        </w:rPr>
      </w:pPr>
      <w:r w:rsidRPr="00B234B3">
        <w:rPr>
          <w:color w:val="auto"/>
          <w:kern w:val="28"/>
          <w:sz w:val="28"/>
          <w:szCs w:val="28"/>
        </w:rPr>
        <w:t xml:space="preserve">- Коррекционно-развивающие занятия «Снижение уровня тревожности у учащихся 5-х классов». Целью является </w:t>
      </w:r>
      <w:r w:rsidRPr="00B234B3">
        <w:rPr>
          <w:color w:val="auto"/>
          <w:spacing w:val="-6"/>
          <w:kern w:val="28"/>
          <w:sz w:val="28"/>
          <w:szCs w:val="28"/>
        </w:rPr>
        <w:t xml:space="preserve">создание условий для </w:t>
      </w:r>
      <w:r w:rsidRPr="00B234B3">
        <w:rPr>
          <w:color w:val="auto"/>
          <w:spacing w:val="-5"/>
          <w:kern w:val="28"/>
          <w:sz w:val="28"/>
          <w:szCs w:val="28"/>
        </w:rPr>
        <w:t>снижения школьной тревожности у учащихся до</w:t>
      </w:r>
      <w:r w:rsidR="00BD1AC8">
        <w:rPr>
          <w:color w:val="auto"/>
          <w:spacing w:val="-5"/>
          <w:kern w:val="28"/>
          <w:sz w:val="28"/>
          <w:szCs w:val="28"/>
        </w:rPr>
        <w:t xml:space="preserve"> </w:t>
      </w:r>
      <w:r w:rsidRPr="00B234B3">
        <w:rPr>
          <w:color w:val="auto"/>
          <w:spacing w:val="-3"/>
          <w:kern w:val="28"/>
          <w:sz w:val="28"/>
          <w:szCs w:val="28"/>
        </w:rPr>
        <w:t>уровня, соответствующего возрастной норме.</w:t>
      </w:r>
    </w:p>
    <w:p w:rsidR="00162191" w:rsidRPr="00B234B3" w:rsidRDefault="00162191" w:rsidP="00B234B3">
      <w:pPr>
        <w:widowControl w:val="0"/>
        <w:overflowPunct w:val="0"/>
        <w:adjustRightInd w:val="0"/>
        <w:spacing w:after="0" w:line="360" w:lineRule="auto"/>
        <w:ind w:left="0" w:right="0" w:firstLine="0"/>
        <w:rPr>
          <w:color w:val="auto"/>
          <w:spacing w:val="-3"/>
          <w:kern w:val="28"/>
          <w:sz w:val="28"/>
          <w:szCs w:val="28"/>
        </w:rPr>
      </w:pPr>
      <w:r w:rsidRPr="00B234B3">
        <w:rPr>
          <w:color w:val="auto"/>
          <w:spacing w:val="-3"/>
          <w:kern w:val="28"/>
          <w:sz w:val="28"/>
          <w:szCs w:val="28"/>
        </w:rPr>
        <w:t xml:space="preserve">Индивидуальная коррекционная работа проводилась с использованием методик арт-терапии. Данные методики использовались как в работе с учащимися, так и в совместной работе </w:t>
      </w:r>
      <w:proofErr w:type="spellStart"/>
      <w:r w:rsidRPr="00B234B3">
        <w:rPr>
          <w:color w:val="auto"/>
          <w:spacing w:val="-3"/>
          <w:kern w:val="28"/>
          <w:sz w:val="28"/>
          <w:szCs w:val="28"/>
        </w:rPr>
        <w:t>родитель+ребенок</w:t>
      </w:r>
      <w:proofErr w:type="spellEnd"/>
      <w:r w:rsidRPr="00B234B3">
        <w:rPr>
          <w:color w:val="auto"/>
          <w:spacing w:val="-3"/>
          <w:kern w:val="28"/>
          <w:sz w:val="28"/>
          <w:szCs w:val="28"/>
        </w:rPr>
        <w:t>.</w:t>
      </w:r>
    </w:p>
    <w:p w:rsidR="00404DF9" w:rsidRDefault="00404DF9" w:rsidP="00B234B3">
      <w:pPr>
        <w:widowControl w:val="0"/>
        <w:overflowPunct w:val="0"/>
        <w:adjustRightInd w:val="0"/>
        <w:spacing w:after="0" w:line="360" w:lineRule="auto"/>
        <w:ind w:left="0" w:right="0" w:firstLine="0"/>
        <w:rPr>
          <w:b/>
          <w:bCs/>
          <w:color w:val="auto"/>
          <w:kern w:val="28"/>
          <w:sz w:val="28"/>
          <w:szCs w:val="28"/>
        </w:rPr>
      </w:pPr>
    </w:p>
    <w:p w:rsidR="00162191" w:rsidRPr="00B234B3" w:rsidRDefault="00162191" w:rsidP="00B234B3">
      <w:pPr>
        <w:widowControl w:val="0"/>
        <w:overflowPunct w:val="0"/>
        <w:adjustRightInd w:val="0"/>
        <w:spacing w:after="0" w:line="360" w:lineRule="auto"/>
        <w:ind w:left="0" w:right="0" w:firstLine="0"/>
        <w:rPr>
          <w:b/>
          <w:bCs/>
          <w:color w:val="auto"/>
          <w:kern w:val="28"/>
          <w:sz w:val="28"/>
          <w:szCs w:val="28"/>
        </w:rPr>
      </w:pPr>
      <w:r w:rsidRPr="00B234B3">
        <w:rPr>
          <w:b/>
          <w:bCs/>
          <w:color w:val="auto"/>
          <w:kern w:val="28"/>
          <w:sz w:val="28"/>
          <w:szCs w:val="28"/>
        </w:rPr>
        <w:t>Психопрофилактическая работа</w:t>
      </w:r>
    </w:p>
    <w:p w:rsidR="00162191" w:rsidRPr="00B234B3" w:rsidRDefault="00162191" w:rsidP="00B234B3">
      <w:pPr>
        <w:widowControl w:val="0"/>
        <w:overflowPunct w:val="0"/>
        <w:adjustRightInd w:val="0"/>
        <w:spacing w:after="0" w:line="360" w:lineRule="auto"/>
        <w:ind w:left="0" w:right="0" w:firstLine="0"/>
        <w:rPr>
          <w:color w:val="auto"/>
          <w:kern w:val="28"/>
          <w:sz w:val="28"/>
          <w:szCs w:val="28"/>
        </w:rPr>
      </w:pPr>
      <w:r w:rsidRPr="00B234B3">
        <w:rPr>
          <w:color w:val="auto"/>
          <w:kern w:val="28"/>
          <w:sz w:val="28"/>
          <w:szCs w:val="28"/>
        </w:rPr>
        <w:t>К Всемирному дню психического здоровья была подготовлена и проведена</w:t>
      </w:r>
    </w:p>
    <w:p w:rsidR="00162191" w:rsidRPr="00B234B3" w:rsidRDefault="00162191" w:rsidP="00B234B3">
      <w:pPr>
        <w:widowControl w:val="0"/>
        <w:overflowPunct w:val="0"/>
        <w:adjustRightInd w:val="0"/>
        <w:spacing w:after="0" w:line="360" w:lineRule="auto"/>
        <w:ind w:left="0" w:right="0" w:firstLine="0"/>
        <w:rPr>
          <w:color w:val="auto"/>
          <w:kern w:val="28"/>
          <w:sz w:val="28"/>
          <w:szCs w:val="28"/>
        </w:rPr>
      </w:pPr>
      <w:r w:rsidRPr="00B234B3">
        <w:rPr>
          <w:color w:val="auto"/>
          <w:kern w:val="28"/>
          <w:sz w:val="28"/>
          <w:szCs w:val="28"/>
        </w:rPr>
        <w:lastRenderedPageBreak/>
        <w:t>Психологическая игра «Цвет дня</w:t>
      </w:r>
      <w:r w:rsidRPr="00B234B3">
        <w:rPr>
          <w:b/>
          <w:bCs/>
          <w:color w:val="auto"/>
          <w:kern w:val="28"/>
          <w:sz w:val="28"/>
          <w:szCs w:val="28"/>
        </w:rPr>
        <w:t>»</w:t>
      </w:r>
      <w:r w:rsidRPr="00B234B3">
        <w:rPr>
          <w:color w:val="auto"/>
          <w:kern w:val="28"/>
          <w:sz w:val="28"/>
          <w:szCs w:val="28"/>
        </w:rPr>
        <w:t xml:space="preserve">, «Моё настроение» с целью: исследовать эмоциональное состояние - настроение учащихся и учителей до и после пребывания в школе. Результаты данного исследования для учащихся были представлены на школьном стенде. </w:t>
      </w:r>
    </w:p>
    <w:p w:rsidR="00162191" w:rsidRPr="00B234B3" w:rsidRDefault="00162191" w:rsidP="00B234B3">
      <w:pPr>
        <w:widowControl w:val="0"/>
        <w:overflowPunct w:val="0"/>
        <w:adjustRightInd w:val="0"/>
        <w:spacing w:after="0" w:line="360" w:lineRule="auto"/>
        <w:ind w:left="0" w:right="0" w:firstLine="0"/>
        <w:rPr>
          <w:color w:val="auto"/>
          <w:kern w:val="28"/>
          <w:sz w:val="28"/>
          <w:szCs w:val="28"/>
        </w:rPr>
      </w:pPr>
      <w:r w:rsidRPr="00B234B3">
        <w:rPr>
          <w:color w:val="auto"/>
          <w:kern w:val="28"/>
          <w:sz w:val="28"/>
          <w:szCs w:val="28"/>
        </w:rPr>
        <w:t>Для способности формирования развития толерантного отношения в образовательной среде проводился детский телефон доверия. А также тематические встречи для обучающихся «Я и другие», «День борьбы со СПИДом», «День телефона доверия», «День безопасного интернета», «Всемирный день семьи», неделя профориентации.</w:t>
      </w:r>
    </w:p>
    <w:p w:rsidR="00162191" w:rsidRPr="00B234B3" w:rsidRDefault="00162191" w:rsidP="00B234B3">
      <w:pPr>
        <w:widowControl w:val="0"/>
        <w:overflowPunct w:val="0"/>
        <w:adjustRightInd w:val="0"/>
        <w:spacing w:after="0" w:line="360" w:lineRule="auto"/>
        <w:ind w:left="0" w:right="0" w:firstLine="0"/>
        <w:rPr>
          <w:b/>
          <w:color w:val="auto"/>
          <w:kern w:val="28"/>
          <w:sz w:val="28"/>
          <w:szCs w:val="28"/>
        </w:rPr>
      </w:pPr>
      <w:r w:rsidRPr="00B234B3">
        <w:rPr>
          <w:b/>
          <w:color w:val="auto"/>
          <w:kern w:val="28"/>
          <w:sz w:val="28"/>
          <w:szCs w:val="28"/>
        </w:rPr>
        <w:t>Психопрофилактическая работа включает в себя:</w:t>
      </w:r>
    </w:p>
    <w:p w:rsidR="00162191" w:rsidRPr="00B234B3" w:rsidRDefault="00162191" w:rsidP="00B234B3">
      <w:pPr>
        <w:widowControl w:val="0"/>
        <w:overflowPunct w:val="0"/>
        <w:adjustRightInd w:val="0"/>
        <w:spacing w:after="0" w:line="360" w:lineRule="auto"/>
        <w:ind w:left="0" w:right="0" w:firstLine="0"/>
        <w:rPr>
          <w:color w:val="auto"/>
          <w:kern w:val="28"/>
          <w:sz w:val="28"/>
          <w:szCs w:val="28"/>
        </w:rPr>
      </w:pPr>
      <w:r w:rsidRPr="00B234B3">
        <w:rPr>
          <w:color w:val="auto"/>
          <w:kern w:val="28"/>
          <w:sz w:val="28"/>
          <w:szCs w:val="28"/>
        </w:rPr>
        <w:t>- профилактические классные часы с обучающимися на темы: «Жизнь прекрасна», «Учусь управлять собой», «Весенняя хандра», профилактика суицидальных намерений.</w:t>
      </w:r>
    </w:p>
    <w:p w:rsidR="00162191" w:rsidRPr="00B234B3" w:rsidRDefault="00162191" w:rsidP="00B234B3">
      <w:pPr>
        <w:widowControl w:val="0"/>
        <w:overflowPunct w:val="0"/>
        <w:adjustRightInd w:val="0"/>
        <w:spacing w:after="0" w:line="360" w:lineRule="auto"/>
        <w:ind w:left="0" w:right="0" w:firstLine="0"/>
        <w:rPr>
          <w:b/>
          <w:bCs/>
          <w:color w:val="auto"/>
          <w:kern w:val="28"/>
          <w:sz w:val="28"/>
          <w:szCs w:val="28"/>
        </w:rPr>
      </w:pPr>
      <w:proofErr w:type="spellStart"/>
      <w:r w:rsidRPr="00B234B3">
        <w:rPr>
          <w:b/>
          <w:bCs/>
          <w:color w:val="auto"/>
          <w:kern w:val="28"/>
          <w:sz w:val="28"/>
          <w:szCs w:val="28"/>
        </w:rPr>
        <w:t>Психопросвещение</w:t>
      </w:r>
      <w:proofErr w:type="spellEnd"/>
    </w:p>
    <w:p w:rsidR="00162191" w:rsidRPr="00B234B3" w:rsidRDefault="00162191" w:rsidP="00B234B3">
      <w:pPr>
        <w:widowControl w:val="0"/>
        <w:overflowPunct w:val="0"/>
        <w:adjustRightInd w:val="0"/>
        <w:spacing w:after="0" w:line="360" w:lineRule="auto"/>
        <w:ind w:left="0" w:right="0" w:firstLine="0"/>
        <w:rPr>
          <w:color w:val="auto"/>
          <w:kern w:val="28"/>
          <w:sz w:val="28"/>
          <w:szCs w:val="28"/>
        </w:rPr>
      </w:pPr>
      <w:r w:rsidRPr="00B234B3">
        <w:rPr>
          <w:color w:val="auto"/>
          <w:kern w:val="28"/>
          <w:sz w:val="28"/>
          <w:szCs w:val="28"/>
        </w:rPr>
        <w:t>Цель данного вида работы - способами психологического просвещения и обучения учителей, родителей, специфическим приемам практической психологии, создание заслона психоэмоциональным отклонениям в психическом развитии детей, создания психологического благополучия.</w:t>
      </w:r>
    </w:p>
    <w:p w:rsidR="00162191" w:rsidRPr="00B234B3" w:rsidRDefault="00162191" w:rsidP="00B234B3">
      <w:pPr>
        <w:widowControl w:val="0"/>
        <w:overflowPunct w:val="0"/>
        <w:adjustRightInd w:val="0"/>
        <w:spacing w:after="0" w:line="360" w:lineRule="auto"/>
        <w:ind w:left="0" w:right="0" w:firstLine="0"/>
        <w:rPr>
          <w:color w:val="auto"/>
          <w:kern w:val="28"/>
          <w:sz w:val="28"/>
          <w:szCs w:val="28"/>
        </w:rPr>
      </w:pPr>
      <w:r w:rsidRPr="00B234B3">
        <w:rPr>
          <w:color w:val="auto"/>
          <w:kern w:val="28"/>
          <w:sz w:val="28"/>
          <w:szCs w:val="28"/>
        </w:rPr>
        <w:t>Формами организации этого вида работы стали: выступления на педагогических советах, на родительских собраниях, совещаниях при директоре.</w:t>
      </w:r>
    </w:p>
    <w:p w:rsidR="00162191" w:rsidRPr="00B234B3" w:rsidRDefault="00162191" w:rsidP="00B234B3">
      <w:pPr>
        <w:widowControl w:val="0"/>
        <w:overflowPunct w:val="0"/>
        <w:adjustRightInd w:val="0"/>
        <w:spacing w:after="0" w:line="360" w:lineRule="auto"/>
        <w:ind w:left="0" w:right="0" w:firstLine="0"/>
        <w:rPr>
          <w:rFonts w:eastAsia="Calibri"/>
          <w:color w:val="auto"/>
          <w:sz w:val="28"/>
          <w:szCs w:val="28"/>
          <w:lang w:eastAsia="en-US"/>
        </w:rPr>
      </w:pPr>
      <w:r w:rsidRPr="00B234B3">
        <w:rPr>
          <w:color w:val="auto"/>
          <w:kern w:val="28"/>
          <w:sz w:val="28"/>
          <w:szCs w:val="28"/>
        </w:rPr>
        <w:t>В соответствии с планом работы были подготовлены выступления на родительских собраниях:</w:t>
      </w:r>
    </w:p>
    <w:p w:rsidR="00162191" w:rsidRPr="00B234B3" w:rsidRDefault="00162191" w:rsidP="00B234B3">
      <w:pPr>
        <w:widowControl w:val="0"/>
        <w:overflowPunct w:val="0"/>
        <w:adjustRightInd w:val="0"/>
        <w:spacing w:after="0" w:line="360" w:lineRule="auto"/>
        <w:ind w:left="0" w:right="0" w:firstLine="0"/>
        <w:rPr>
          <w:color w:val="auto"/>
          <w:kern w:val="28"/>
          <w:sz w:val="28"/>
          <w:szCs w:val="28"/>
        </w:rPr>
      </w:pPr>
      <w:r w:rsidRPr="00B234B3">
        <w:rPr>
          <w:rFonts w:eastAsia="Calibri"/>
          <w:color w:val="auto"/>
          <w:sz w:val="28"/>
          <w:szCs w:val="28"/>
          <w:lang w:eastAsia="en-US"/>
        </w:rPr>
        <w:t>-</w:t>
      </w:r>
      <w:r w:rsidRPr="00B234B3">
        <w:rPr>
          <w:color w:val="auto"/>
          <w:kern w:val="28"/>
          <w:sz w:val="28"/>
          <w:szCs w:val="28"/>
        </w:rPr>
        <w:t>«Адаптация обучающихся 1 и 5 классов», «Роль семьи в сохранение и укреплении здоровья детей»;</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xml:space="preserve">-«Профилактика суицидального поведения учащихся», «О недопущении жестокого обращения родителей (законных представителей) с несовершеннолетними» </w:t>
      </w:r>
    </w:p>
    <w:p w:rsidR="00162191" w:rsidRPr="00B234B3" w:rsidRDefault="00162191" w:rsidP="00B234B3">
      <w:pPr>
        <w:widowControl w:val="0"/>
        <w:overflowPunct w:val="0"/>
        <w:adjustRightInd w:val="0"/>
        <w:spacing w:after="0" w:line="360" w:lineRule="auto"/>
        <w:ind w:left="0" w:right="0" w:firstLine="0"/>
        <w:jc w:val="left"/>
        <w:rPr>
          <w:bCs/>
          <w:color w:val="auto"/>
          <w:kern w:val="28"/>
          <w:sz w:val="28"/>
          <w:szCs w:val="28"/>
        </w:rPr>
      </w:pPr>
      <w:r w:rsidRPr="00B234B3">
        <w:rPr>
          <w:bCs/>
          <w:color w:val="auto"/>
          <w:kern w:val="28"/>
          <w:sz w:val="28"/>
          <w:szCs w:val="28"/>
        </w:rPr>
        <w:t>-«Психологическая готовность ребёнка к школе» (будущие первоклассники)</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bCs/>
          <w:color w:val="auto"/>
          <w:kern w:val="28"/>
          <w:sz w:val="28"/>
          <w:szCs w:val="28"/>
        </w:rPr>
        <w:t>- «Роль родителей в психологической подготовке выпускников к сдаче ГИА»</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«Подготовка учащихся 4-х классо</w:t>
      </w:r>
      <w:r w:rsidR="00BD1AC8">
        <w:rPr>
          <w:color w:val="auto"/>
          <w:kern w:val="28"/>
          <w:sz w:val="28"/>
          <w:szCs w:val="28"/>
        </w:rPr>
        <w:t>в к обучению в основной школе»</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С целью повышения психологической грамотности участников образовательного процесса распространялись памятки для педагогов и родителей на темы:</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xml:space="preserve"> «Детский телефон доверия»</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lastRenderedPageBreak/>
        <w:t>«Профилактика суицидального поведения у обучающихся»</w:t>
      </w:r>
    </w:p>
    <w:p w:rsidR="00162191" w:rsidRPr="00B234B3" w:rsidRDefault="00162191" w:rsidP="00B234B3">
      <w:pPr>
        <w:widowControl w:val="0"/>
        <w:overflowPunct w:val="0"/>
        <w:adjustRightInd w:val="0"/>
        <w:spacing w:after="0" w:line="360" w:lineRule="auto"/>
        <w:ind w:left="0" w:right="0" w:firstLine="0"/>
        <w:jc w:val="left"/>
        <w:rPr>
          <w:rFonts w:eastAsia="Calibri"/>
          <w:color w:val="auto"/>
          <w:sz w:val="28"/>
          <w:szCs w:val="28"/>
          <w:lang w:eastAsia="en-US"/>
        </w:rPr>
      </w:pPr>
      <w:r w:rsidRPr="00B234B3">
        <w:rPr>
          <w:rFonts w:eastAsia="Calibri"/>
          <w:color w:val="auto"/>
          <w:sz w:val="28"/>
          <w:szCs w:val="28"/>
          <w:lang w:eastAsia="en-US"/>
        </w:rPr>
        <w:t>«Трудности социально-психологической адаптации обучающихся»</w:t>
      </w:r>
    </w:p>
    <w:p w:rsidR="00162191" w:rsidRPr="00B234B3" w:rsidRDefault="00162191" w:rsidP="00B234B3">
      <w:pPr>
        <w:widowControl w:val="0"/>
        <w:overflowPunct w:val="0"/>
        <w:adjustRightInd w:val="0"/>
        <w:spacing w:after="0" w:line="360" w:lineRule="auto"/>
        <w:ind w:left="0" w:right="0" w:firstLine="0"/>
        <w:jc w:val="left"/>
        <w:rPr>
          <w:rFonts w:eastAsia="Calibri"/>
          <w:bCs/>
          <w:color w:val="auto"/>
          <w:sz w:val="28"/>
          <w:szCs w:val="28"/>
          <w:lang w:eastAsia="en-US"/>
        </w:rPr>
      </w:pPr>
      <w:r w:rsidRPr="00B234B3">
        <w:rPr>
          <w:rFonts w:eastAsia="Calibri"/>
          <w:bCs/>
          <w:color w:val="auto"/>
          <w:sz w:val="28"/>
          <w:szCs w:val="28"/>
          <w:lang w:eastAsia="en-US"/>
        </w:rPr>
        <w:t>«Как заинтересовать ребенка в учебном успех»</w:t>
      </w:r>
    </w:p>
    <w:p w:rsidR="00162191" w:rsidRPr="00B234B3" w:rsidRDefault="00162191" w:rsidP="00B234B3">
      <w:pPr>
        <w:widowControl w:val="0"/>
        <w:overflowPunct w:val="0"/>
        <w:adjustRightInd w:val="0"/>
        <w:spacing w:after="0" w:line="360" w:lineRule="auto"/>
        <w:ind w:left="0" w:right="0" w:firstLine="0"/>
        <w:jc w:val="left"/>
        <w:rPr>
          <w:rFonts w:eastAsia="Calibri"/>
          <w:bCs/>
          <w:color w:val="auto"/>
          <w:sz w:val="28"/>
          <w:szCs w:val="28"/>
          <w:lang w:eastAsia="en-US"/>
        </w:rPr>
      </w:pPr>
      <w:r w:rsidRPr="00B234B3">
        <w:rPr>
          <w:rFonts w:eastAsia="Calibri"/>
          <w:bCs/>
          <w:color w:val="auto"/>
          <w:sz w:val="28"/>
          <w:szCs w:val="28"/>
          <w:lang w:eastAsia="en-US"/>
        </w:rPr>
        <w:t xml:space="preserve">- Школьный </w:t>
      </w:r>
      <w:proofErr w:type="spellStart"/>
      <w:r w:rsidRPr="00B234B3">
        <w:rPr>
          <w:rFonts w:eastAsia="Calibri"/>
          <w:bCs/>
          <w:color w:val="auto"/>
          <w:sz w:val="28"/>
          <w:szCs w:val="28"/>
          <w:lang w:eastAsia="en-US"/>
        </w:rPr>
        <w:t>буллинг</w:t>
      </w:r>
      <w:proofErr w:type="spellEnd"/>
      <w:r w:rsidRPr="00B234B3">
        <w:rPr>
          <w:rFonts w:eastAsia="Calibri"/>
          <w:bCs/>
          <w:color w:val="auto"/>
          <w:sz w:val="28"/>
          <w:szCs w:val="28"/>
          <w:lang w:eastAsia="en-US"/>
        </w:rPr>
        <w:t xml:space="preserve"> –как причина возникновения суицидального поведения у несовершеннолетних;</w:t>
      </w:r>
    </w:p>
    <w:p w:rsidR="00162191" w:rsidRPr="00B234B3" w:rsidRDefault="00162191" w:rsidP="00B234B3">
      <w:pPr>
        <w:widowControl w:val="0"/>
        <w:overflowPunct w:val="0"/>
        <w:adjustRightInd w:val="0"/>
        <w:spacing w:after="0" w:line="360" w:lineRule="auto"/>
        <w:ind w:left="0" w:right="0" w:firstLine="0"/>
        <w:jc w:val="left"/>
        <w:rPr>
          <w:rFonts w:eastAsia="Calibri"/>
          <w:bCs/>
          <w:color w:val="auto"/>
          <w:sz w:val="28"/>
          <w:szCs w:val="28"/>
          <w:lang w:eastAsia="en-US"/>
        </w:rPr>
      </w:pPr>
      <w:r w:rsidRPr="00B234B3">
        <w:rPr>
          <w:rFonts w:eastAsia="Calibri"/>
          <w:bCs/>
          <w:color w:val="auto"/>
          <w:sz w:val="28"/>
          <w:szCs w:val="28"/>
          <w:lang w:eastAsia="en-US"/>
        </w:rPr>
        <w:t>- «</w:t>
      </w:r>
      <w:proofErr w:type="spellStart"/>
      <w:r w:rsidRPr="00B234B3">
        <w:rPr>
          <w:rFonts w:eastAsia="Calibri"/>
          <w:bCs/>
          <w:color w:val="auto"/>
          <w:sz w:val="28"/>
          <w:szCs w:val="28"/>
          <w:lang w:eastAsia="en-US"/>
        </w:rPr>
        <w:t>Приемственнсть</w:t>
      </w:r>
      <w:proofErr w:type="spellEnd"/>
      <w:r w:rsidRPr="00B234B3">
        <w:rPr>
          <w:rFonts w:eastAsia="Calibri"/>
          <w:bCs/>
          <w:color w:val="auto"/>
          <w:sz w:val="28"/>
          <w:szCs w:val="28"/>
          <w:lang w:eastAsia="en-US"/>
        </w:rPr>
        <w:t>».  Результаты исследования адаптации 5-х классов;</w:t>
      </w:r>
    </w:p>
    <w:p w:rsidR="00162191" w:rsidRPr="00B234B3" w:rsidRDefault="00162191" w:rsidP="00B234B3">
      <w:pPr>
        <w:widowControl w:val="0"/>
        <w:overflowPunct w:val="0"/>
        <w:adjustRightInd w:val="0"/>
        <w:spacing w:after="0" w:line="360" w:lineRule="auto"/>
        <w:ind w:left="0" w:right="0" w:firstLine="0"/>
        <w:jc w:val="left"/>
        <w:rPr>
          <w:rFonts w:eastAsia="Calibri"/>
          <w:bCs/>
          <w:color w:val="auto"/>
          <w:sz w:val="28"/>
          <w:szCs w:val="28"/>
          <w:lang w:eastAsia="en-US"/>
        </w:rPr>
      </w:pPr>
      <w:r w:rsidRPr="00B234B3">
        <w:rPr>
          <w:rFonts w:eastAsia="Calibri"/>
          <w:bCs/>
          <w:color w:val="auto"/>
          <w:sz w:val="28"/>
          <w:szCs w:val="28"/>
          <w:lang w:eastAsia="en-US"/>
        </w:rPr>
        <w:t>- «Профилактика девиантного поведения».</w:t>
      </w:r>
    </w:p>
    <w:p w:rsidR="00162191" w:rsidRPr="00B234B3" w:rsidRDefault="00162191" w:rsidP="00B234B3">
      <w:pPr>
        <w:widowControl w:val="0"/>
        <w:overflowPunct w:val="0"/>
        <w:adjustRightInd w:val="0"/>
        <w:spacing w:after="0" w:line="360" w:lineRule="auto"/>
        <w:ind w:left="0" w:right="0" w:firstLine="0"/>
        <w:jc w:val="left"/>
        <w:rPr>
          <w:rFonts w:eastAsia="Calibri"/>
          <w:b/>
          <w:bCs/>
          <w:color w:val="auto"/>
          <w:sz w:val="28"/>
          <w:szCs w:val="28"/>
          <w:lang w:eastAsia="en-US"/>
        </w:rPr>
      </w:pPr>
      <w:r w:rsidRPr="00B234B3">
        <w:rPr>
          <w:b/>
          <w:color w:val="auto"/>
          <w:kern w:val="28"/>
          <w:sz w:val="28"/>
          <w:szCs w:val="28"/>
        </w:rPr>
        <w:t>Выступления на классных часах:</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«Жизнь прекрасна», «Весенняя хандра».</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«Классный час по проф. ориентации» - 9 класс;</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«Что нужно знать ученикам, чтобы успешно сдать экзамены» - 9,11 класс;</w:t>
      </w:r>
    </w:p>
    <w:p w:rsidR="00162191" w:rsidRPr="00B234B3" w:rsidRDefault="00162191" w:rsidP="00B234B3">
      <w:pPr>
        <w:widowControl w:val="0"/>
        <w:overflowPunct w:val="0"/>
        <w:adjustRightInd w:val="0"/>
        <w:spacing w:after="0" w:line="360" w:lineRule="auto"/>
        <w:ind w:left="0" w:right="0" w:firstLine="0"/>
        <w:jc w:val="left"/>
        <w:rPr>
          <w:b/>
          <w:bCs/>
          <w:color w:val="auto"/>
          <w:kern w:val="28"/>
          <w:sz w:val="28"/>
          <w:szCs w:val="28"/>
        </w:rPr>
      </w:pPr>
      <w:r w:rsidRPr="00B234B3">
        <w:rPr>
          <w:b/>
          <w:bCs/>
          <w:color w:val="auto"/>
          <w:kern w:val="28"/>
          <w:sz w:val="28"/>
          <w:szCs w:val="28"/>
        </w:rPr>
        <w:t>Консультативная работа</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Целью консультативной работы являлось: оказание психологической помощи учащимся, родителям, педагогам.</w:t>
      </w:r>
    </w:p>
    <w:p w:rsidR="00162191" w:rsidRPr="00162191" w:rsidRDefault="00162191" w:rsidP="00185B68">
      <w:pPr>
        <w:widowControl w:val="0"/>
        <w:overflowPunct w:val="0"/>
        <w:adjustRightInd w:val="0"/>
        <w:spacing w:after="0" w:line="240" w:lineRule="auto"/>
        <w:ind w:left="0" w:right="0" w:firstLine="0"/>
        <w:jc w:val="left"/>
        <w:rPr>
          <w:color w:val="FF0000"/>
          <w:kern w:val="28"/>
          <w:szCs w:val="24"/>
        </w:rPr>
      </w:pPr>
    </w:p>
    <w:tbl>
      <w:tblPr>
        <w:tblW w:w="89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tblGrid>
      <w:tr w:rsidR="00B234B3" w:rsidRPr="00162191" w:rsidTr="00404DF9">
        <w:tc>
          <w:tcPr>
            <w:tcW w:w="8926" w:type="dxa"/>
            <w:shd w:val="clear" w:color="auto" w:fill="DBE5F1"/>
          </w:tcPr>
          <w:p w:rsidR="00B234B3" w:rsidRPr="00162191" w:rsidRDefault="00B234B3" w:rsidP="00185B68">
            <w:pPr>
              <w:widowControl w:val="0"/>
              <w:overflowPunct w:val="0"/>
              <w:adjustRightInd w:val="0"/>
              <w:spacing w:after="0" w:line="240" w:lineRule="auto"/>
              <w:ind w:left="0" w:right="0" w:firstLine="0"/>
              <w:jc w:val="center"/>
              <w:rPr>
                <w:b/>
                <w:color w:val="auto"/>
                <w:kern w:val="28"/>
                <w:szCs w:val="24"/>
              </w:rPr>
            </w:pPr>
            <w:r w:rsidRPr="00162191">
              <w:rPr>
                <w:b/>
                <w:color w:val="auto"/>
                <w:kern w:val="28"/>
                <w:szCs w:val="24"/>
              </w:rPr>
              <w:t>Вопросы консультаций</w:t>
            </w:r>
          </w:p>
        </w:tc>
      </w:tr>
      <w:tr w:rsidR="00B234B3" w:rsidRPr="00162191" w:rsidTr="00404DF9">
        <w:tc>
          <w:tcPr>
            <w:tcW w:w="8926" w:type="dxa"/>
          </w:tcPr>
          <w:p w:rsidR="00B234B3" w:rsidRPr="00162191" w:rsidRDefault="00B234B3"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По результатам диагностики</w:t>
            </w:r>
          </w:p>
        </w:tc>
      </w:tr>
      <w:tr w:rsidR="00B234B3" w:rsidRPr="00162191" w:rsidTr="00404DF9">
        <w:tc>
          <w:tcPr>
            <w:tcW w:w="8926" w:type="dxa"/>
          </w:tcPr>
          <w:p w:rsidR="00B234B3" w:rsidRPr="00162191" w:rsidRDefault="00B234B3"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По проблемам возрастной психологии</w:t>
            </w:r>
          </w:p>
        </w:tc>
      </w:tr>
      <w:tr w:rsidR="00B234B3" w:rsidRPr="00162191" w:rsidTr="00404DF9">
        <w:tc>
          <w:tcPr>
            <w:tcW w:w="8926" w:type="dxa"/>
          </w:tcPr>
          <w:p w:rsidR="00B234B3" w:rsidRPr="00162191" w:rsidRDefault="00B234B3"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По личным проблемам</w:t>
            </w:r>
          </w:p>
        </w:tc>
      </w:tr>
      <w:tr w:rsidR="00B234B3" w:rsidRPr="00162191" w:rsidTr="00404DF9">
        <w:tc>
          <w:tcPr>
            <w:tcW w:w="8926" w:type="dxa"/>
          </w:tcPr>
          <w:p w:rsidR="00B234B3" w:rsidRPr="00162191" w:rsidRDefault="00B234B3"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Проблемы, связанные с обучением</w:t>
            </w:r>
          </w:p>
        </w:tc>
      </w:tr>
      <w:tr w:rsidR="00B234B3" w:rsidRPr="00162191" w:rsidTr="00404DF9">
        <w:tc>
          <w:tcPr>
            <w:tcW w:w="8926" w:type="dxa"/>
          </w:tcPr>
          <w:p w:rsidR="00B234B3" w:rsidRPr="00162191" w:rsidRDefault="00B234B3"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Из них повторных</w:t>
            </w:r>
          </w:p>
        </w:tc>
      </w:tr>
      <w:tr w:rsidR="00B234B3" w:rsidRPr="00162191" w:rsidTr="00404DF9">
        <w:tc>
          <w:tcPr>
            <w:tcW w:w="8926" w:type="dxa"/>
          </w:tcPr>
          <w:p w:rsidR="00B234B3" w:rsidRPr="00162191" w:rsidRDefault="00B234B3"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 xml:space="preserve">Учащиеся </w:t>
            </w:r>
          </w:p>
        </w:tc>
      </w:tr>
      <w:tr w:rsidR="00B234B3" w:rsidRPr="00162191" w:rsidTr="00404DF9">
        <w:tc>
          <w:tcPr>
            <w:tcW w:w="8926" w:type="dxa"/>
          </w:tcPr>
          <w:p w:rsidR="00B234B3" w:rsidRPr="00162191" w:rsidRDefault="00B234B3"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Педагоги</w:t>
            </w:r>
          </w:p>
        </w:tc>
      </w:tr>
      <w:tr w:rsidR="00B234B3" w:rsidRPr="00162191" w:rsidTr="00404DF9">
        <w:tc>
          <w:tcPr>
            <w:tcW w:w="8926" w:type="dxa"/>
          </w:tcPr>
          <w:p w:rsidR="00B234B3" w:rsidRPr="00162191" w:rsidRDefault="00B234B3" w:rsidP="00185B68">
            <w:pPr>
              <w:widowControl w:val="0"/>
              <w:overflowPunct w:val="0"/>
              <w:adjustRightInd w:val="0"/>
              <w:spacing w:after="0" w:line="240" w:lineRule="auto"/>
              <w:ind w:left="0" w:right="0" w:firstLine="0"/>
              <w:jc w:val="left"/>
              <w:rPr>
                <w:color w:val="auto"/>
                <w:kern w:val="28"/>
                <w:szCs w:val="24"/>
              </w:rPr>
            </w:pPr>
            <w:r w:rsidRPr="00162191">
              <w:rPr>
                <w:color w:val="auto"/>
                <w:kern w:val="28"/>
                <w:szCs w:val="24"/>
              </w:rPr>
              <w:t>Родители</w:t>
            </w:r>
          </w:p>
        </w:tc>
      </w:tr>
    </w:tbl>
    <w:p w:rsidR="00B234B3" w:rsidRDefault="00B234B3" w:rsidP="00185B68">
      <w:pPr>
        <w:widowControl w:val="0"/>
        <w:overflowPunct w:val="0"/>
        <w:adjustRightInd w:val="0"/>
        <w:spacing w:after="0" w:line="240" w:lineRule="auto"/>
        <w:ind w:left="0" w:right="0" w:firstLine="0"/>
        <w:jc w:val="left"/>
        <w:rPr>
          <w:color w:val="auto"/>
          <w:kern w:val="28"/>
          <w:szCs w:val="24"/>
        </w:rPr>
      </w:pPr>
    </w:p>
    <w:p w:rsidR="00162191" w:rsidRPr="00B234B3" w:rsidRDefault="00162191" w:rsidP="00B234B3">
      <w:pPr>
        <w:widowControl w:val="0"/>
        <w:overflowPunct w:val="0"/>
        <w:adjustRightInd w:val="0"/>
        <w:spacing w:after="0" w:line="360" w:lineRule="auto"/>
        <w:ind w:left="0" w:right="0" w:firstLine="0"/>
        <w:jc w:val="left"/>
        <w:rPr>
          <w:b/>
          <w:bCs/>
          <w:color w:val="auto"/>
          <w:kern w:val="28"/>
          <w:sz w:val="28"/>
          <w:szCs w:val="28"/>
        </w:rPr>
      </w:pPr>
      <w:r w:rsidRPr="00B234B3">
        <w:rPr>
          <w:b/>
          <w:bCs/>
          <w:color w:val="auto"/>
          <w:kern w:val="28"/>
          <w:sz w:val="28"/>
          <w:szCs w:val="28"/>
        </w:rPr>
        <w:t>Основные проблемы, с которыми обращались родители:</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причины плохой успеваемости;</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низкие уровни развития высших психических функций;</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отсутствие контакта во взаимоотношениях;</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проблемы эмоциональной неустойчивости учащегося (агрессивные, застенчивые, гиперактивные и т. д.)</w:t>
      </w:r>
    </w:p>
    <w:p w:rsidR="00162191" w:rsidRPr="00B234B3" w:rsidRDefault="00162191" w:rsidP="00B234B3">
      <w:pPr>
        <w:widowControl w:val="0"/>
        <w:overflowPunct w:val="0"/>
        <w:adjustRightInd w:val="0"/>
        <w:spacing w:after="0" w:line="360" w:lineRule="auto"/>
        <w:ind w:left="0" w:right="0" w:firstLine="0"/>
        <w:jc w:val="left"/>
        <w:rPr>
          <w:b/>
          <w:bCs/>
          <w:color w:val="auto"/>
          <w:kern w:val="28"/>
          <w:sz w:val="28"/>
          <w:szCs w:val="28"/>
        </w:rPr>
      </w:pPr>
      <w:r w:rsidRPr="00B234B3">
        <w:rPr>
          <w:b/>
          <w:bCs/>
          <w:color w:val="auto"/>
          <w:kern w:val="28"/>
          <w:sz w:val="28"/>
          <w:szCs w:val="28"/>
        </w:rPr>
        <w:t>Основные проблемы, с которыми обращались дети:</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неуверенность в себе;</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плохая успеваемость;</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трудности в общении со сверстниками;</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страх темноты;</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lastRenderedPageBreak/>
        <w:t>- выбор профессии;</w:t>
      </w:r>
    </w:p>
    <w:p w:rsidR="00162191" w:rsidRPr="00B234B3" w:rsidRDefault="00162191" w:rsidP="00B234B3">
      <w:pPr>
        <w:widowControl w:val="0"/>
        <w:overflowPunct w:val="0"/>
        <w:adjustRightInd w:val="0"/>
        <w:spacing w:after="0" w:line="360" w:lineRule="auto"/>
        <w:ind w:left="0" w:right="0" w:firstLine="0"/>
        <w:jc w:val="left"/>
        <w:rPr>
          <w:b/>
          <w:bCs/>
          <w:color w:val="auto"/>
          <w:kern w:val="28"/>
          <w:sz w:val="28"/>
          <w:szCs w:val="28"/>
        </w:rPr>
      </w:pPr>
      <w:r w:rsidRPr="00B234B3">
        <w:rPr>
          <w:b/>
          <w:bCs/>
          <w:color w:val="auto"/>
          <w:kern w:val="28"/>
          <w:sz w:val="28"/>
          <w:szCs w:val="28"/>
        </w:rPr>
        <w:t>Основные проблемы, с которыми обращались учителя школы:</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плохая успеваемость отдельных учащихся;</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поведение учащихся;</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конфликты с родителями;</w:t>
      </w:r>
    </w:p>
    <w:p w:rsidR="00162191" w:rsidRPr="00B234B3" w:rsidRDefault="00162191" w:rsidP="00B234B3">
      <w:pPr>
        <w:widowControl w:val="0"/>
        <w:overflowPunct w:val="0"/>
        <w:adjustRightInd w:val="0"/>
        <w:spacing w:after="0" w:line="360" w:lineRule="auto"/>
        <w:ind w:left="0" w:right="0" w:firstLine="0"/>
        <w:jc w:val="left"/>
        <w:rPr>
          <w:color w:val="auto"/>
          <w:kern w:val="28"/>
          <w:sz w:val="28"/>
          <w:szCs w:val="28"/>
        </w:rPr>
      </w:pPr>
      <w:r w:rsidRPr="00B234B3">
        <w:rPr>
          <w:color w:val="auto"/>
          <w:kern w:val="28"/>
          <w:sz w:val="28"/>
          <w:szCs w:val="28"/>
        </w:rPr>
        <w:t xml:space="preserve">- взаимоотношение с коллегами. </w:t>
      </w:r>
    </w:p>
    <w:p w:rsidR="00162191" w:rsidRPr="00B234B3" w:rsidRDefault="00162191" w:rsidP="00B234B3">
      <w:pPr>
        <w:widowControl w:val="0"/>
        <w:overflowPunct w:val="0"/>
        <w:adjustRightInd w:val="0"/>
        <w:spacing w:after="0" w:line="360" w:lineRule="auto"/>
        <w:ind w:left="0" w:right="0" w:firstLine="0"/>
        <w:jc w:val="left"/>
        <w:rPr>
          <w:b/>
          <w:color w:val="auto"/>
          <w:kern w:val="28"/>
          <w:sz w:val="28"/>
          <w:szCs w:val="28"/>
        </w:rPr>
      </w:pPr>
      <w:r w:rsidRPr="00B234B3">
        <w:rPr>
          <w:b/>
          <w:color w:val="auto"/>
          <w:kern w:val="28"/>
          <w:sz w:val="28"/>
          <w:szCs w:val="28"/>
        </w:rPr>
        <w:t xml:space="preserve">Проблемы, с которыми столкнулась в ходе работы: </w:t>
      </w:r>
    </w:p>
    <w:p w:rsidR="00162191" w:rsidRPr="00B234B3" w:rsidRDefault="00162191" w:rsidP="00B234B3">
      <w:pPr>
        <w:widowControl w:val="0"/>
        <w:overflowPunct w:val="0"/>
        <w:adjustRightInd w:val="0"/>
        <w:spacing w:after="0" w:line="360" w:lineRule="auto"/>
        <w:ind w:left="0" w:right="0" w:firstLine="0"/>
        <w:rPr>
          <w:color w:val="auto"/>
          <w:kern w:val="28"/>
          <w:sz w:val="28"/>
          <w:szCs w:val="28"/>
        </w:rPr>
      </w:pPr>
      <w:r w:rsidRPr="00B234B3">
        <w:rPr>
          <w:color w:val="auto"/>
          <w:kern w:val="28"/>
          <w:sz w:val="28"/>
          <w:szCs w:val="28"/>
        </w:rPr>
        <w:t xml:space="preserve">- отсутствие оборудованного кабинета для проведения групповых форм работы при реализации программ психолого-педагогического сопровождения образовательного процесса в рамках реализации ФГОС, а также общего психологического сопровождения участников образовательного процесса.  </w:t>
      </w:r>
    </w:p>
    <w:p w:rsidR="008354E5" w:rsidRDefault="008354E5" w:rsidP="00F10AB4">
      <w:pPr>
        <w:spacing w:after="0" w:line="240" w:lineRule="auto"/>
        <w:ind w:left="72" w:right="192"/>
        <w:rPr>
          <w:sz w:val="26"/>
        </w:rPr>
      </w:pPr>
    </w:p>
    <w:p w:rsidR="00F23C2B" w:rsidRPr="0037225B" w:rsidRDefault="006353CE" w:rsidP="004E7059">
      <w:pPr>
        <w:pStyle w:val="a4"/>
        <w:numPr>
          <w:ilvl w:val="1"/>
          <w:numId w:val="15"/>
        </w:numPr>
        <w:spacing w:after="0" w:line="360" w:lineRule="auto"/>
        <w:ind w:right="0"/>
        <w:rPr>
          <w:rFonts w:asciiTheme="majorBidi" w:hAnsiTheme="majorBidi" w:cstheme="majorBidi"/>
          <w:b/>
          <w:sz w:val="28"/>
          <w:szCs w:val="28"/>
        </w:rPr>
      </w:pPr>
      <w:r w:rsidRPr="0037225B">
        <w:rPr>
          <w:rFonts w:asciiTheme="majorBidi" w:hAnsiTheme="majorBidi" w:cstheme="majorBidi"/>
          <w:b/>
          <w:sz w:val="28"/>
          <w:szCs w:val="28"/>
        </w:rPr>
        <w:t>Анализ работы социального педагога</w:t>
      </w:r>
    </w:p>
    <w:p w:rsidR="00F23C2B" w:rsidRPr="0037225B" w:rsidRDefault="00BC5B32" w:rsidP="00B234B3">
      <w:pPr>
        <w:spacing w:after="0" w:line="360" w:lineRule="auto"/>
        <w:ind w:left="0" w:right="192" w:firstLine="0"/>
        <w:rPr>
          <w:rFonts w:asciiTheme="majorBidi" w:hAnsiTheme="majorBidi" w:cstheme="majorBidi"/>
          <w:sz w:val="28"/>
          <w:szCs w:val="28"/>
        </w:rPr>
      </w:pPr>
      <w:r w:rsidRPr="0037225B">
        <w:rPr>
          <w:rFonts w:asciiTheme="majorBidi" w:hAnsiTheme="majorBidi" w:cstheme="majorBidi"/>
          <w:sz w:val="28"/>
          <w:szCs w:val="28"/>
        </w:rPr>
        <w:t xml:space="preserve"> Основные направления работы социального педагога в школе определены проблемами, возникающими в процессе обучения и воспитания детей.  </w:t>
      </w:r>
    </w:p>
    <w:p w:rsidR="009A28D3" w:rsidRPr="00B234B3" w:rsidRDefault="00BC5B32" w:rsidP="00B234B3">
      <w:pPr>
        <w:spacing w:after="0" w:line="360" w:lineRule="auto"/>
        <w:ind w:left="0" w:right="192" w:firstLine="0"/>
        <w:rPr>
          <w:rFonts w:asciiTheme="majorBidi" w:hAnsiTheme="majorBidi" w:cstheme="majorBidi"/>
          <w:sz w:val="28"/>
          <w:szCs w:val="28"/>
        </w:rPr>
      </w:pPr>
      <w:r w:rsidRPr="0037225B">
        <w:rPr>
          <w:rFonts w:asciiTheme="majorBidi" w:hAnsiTheme="majorBidi" w:cstheme="majorBidi"/>
          <w:sz w:val="28"/>
          <w:szCs w:val="28"/>
        </w:rPr>
        <w:t>Основной целью р</w:t>
      </w:r>
      <w:r w:rsidR="006353CE" w:rsidRPr="0037225B">
        <w:rPr>
          <w:rFonts w:asciiTheme="majorBidi" w:hAnsiTheme="majorBidi" w:cstheme="majorBidi"/>
          <w:sz w:val="28"/>
          <w:szCs w:val="28"/>
        </w:rPr>
        <w:t>аботы в 202</w:t>
      </w:r>
      <w:r w:rsidR="0037225B">
        <w:rPr>
          <w:rFonts w:asciiTheme="majorBidi" w:hAnsiTheme="majorBidi" w:cstheme="majorBidi"/>
          <w:sz w:val="28"/>
          <w:szCs w:val="28"/>
        </w:rPr>
        <w:t>4</w:t>
      </w:r>
      <w:r w:rsidR="006353CE" w:rsidRPr="0037225B">
        <w:rPr>
          <w:rFonts w:asciiTheme="majorBidi" w:hAnsiTheme="majorBidi" w:cstheme="majorBidi"/>
          <w:sz w:val="28"/>
          <w:szCs w:val="28"/>
        </w:rPr>
        <w:t>-202</w:t>
      </w:r>
      <w:r w:rsidR="0037225B">
        <w:rPr>
          <w:rFonts w:asciiTheme="majorBidi" w:hAnsiTheme="majorBidi" w:cstheme="majorBidi"/>
          <w:sz w:val="28"/>
          <w:szCs w:val="28"/>
        </w:rPr>
        <w:t>5</w:t>
      </w:r>
      <w:r w:rsidR="006353CE" w:rsidRPr="0037225B">
        <w:rPr>
          <w:rFonts w:asciiTheme="majorBidi" w:hAnsiTheme="majorBidi" w:cstheme="majorBidi"/>
          <w:sz w:val="28"/>
          <w:szCs w:val="28"/>
        </w:rPr>
        <w:t xml:space="preserve"> учебном году </w:t>
      </w:r>
      <w:r w:rsidRPr="0037225B">
        <w:rPr>
          <w:rFonts w:asciiTheme="majorBidi" w:hAnsiTheme="majorBidi" w:cstheme="majorBidi"/>
          <w:sz w:val="28"/>
          <w:szCs w:val="28"/>
        </w:rPr>
        <w:t>было: осуществление посредничества между личностью учащегося и учреждением, семьёй, средой, специ</w:t>
      </w:r>
      <w:r w:rsidR="006353CE" w:rsidRPr="0037225B">
        <w:rPr>
          <w:rFonts w:asciiTheme="majorBidi" w:hAnsiTheme="majorBidi" w:cstheme="majorBidi"/>
          <w:sz w:val="28"/>
          <w:szCs w:val="28"/>
        </w:rPr>
        <w:t xml:space="preserve">алистами социальных </w:t>
      </w:r>
      <w:r w:rsidRPr="0037225B">
        <w:rPr>
          <w:rFonts w:asciiTheme="majorBidi" w:hAnsiTheme="majorBidi" w:cstheme="majorBidi"/>
          <w:sz w:val="28"/>
          <w:szCs w:val="28"/>
        </w:rPr>
        <w:t>служб, административными органами для оказания своевременной помощи и поддержки, нуждающихся в ней учащихся; объединение</w:t>
      </w:r>
      <w:r w:rsidRPr="00B234B3">
        <w:rPr>
          <w:rFonts w:asciiTheme="majorBidi" w:hAnsiTheme="majorBidi" w:cstheme="majorBidi"/>
          <w:sz w:val="28"/>
          <w:szCs w:val="28"/>
        </w:rPr>
        <w:t xml:space="preserve"> усилий с</w:t>
      </w:r>
      <w:r w:rsidR="006353CE" w:rsidRPr="00B234B3">
        <w:rPr>
          <w:rFonts w:asciiTheme="majorBidi" w:hAnsiTheme="majorBidi" w:cstheme="majorBidi"/>
          <w:sz w:val="28"/>
          <w:szCs w:val="28"/>
        </w:rPr>
        <w:t>емьи и школы в воспитании детей,</w:t>
      </w:r>
      <w:r w:rsidRPr="00B234B3">
        <w:rPr>
          <w:rFonts w:asciiTheme="majorBidi" w:hAnsiTheme="majorBidi" w:cstheme="majorBidi"/>
          <w:sz w:val="28"/>
          <w:szCs w:val="28"/>
        </w:rPr>
        <w:t xml:space="preserve">  социальная защита семьи и детства.  </w:t>
      </w:r>
    </w:p>
    <w:p w:rsidR="00F23C2B" w:rsidRPr="00B234B3" w:rsidRDefault="00BC5B32" w:rsidP="00B234B3">
      <w:pPr>
        <w:spacing w:after="0" w:line="360" w:lineRule="auto"/>
        <w:ind w:left="0" w:right="192" w:firstLine="0"/>
        <w:rPr>
          <w:rFonts w:asciiTheme="majorBidi" w:hAnsiTheme="majorBidi" w:cstheme="majorBidi"/>
          <w:b/>
          <w:sz w:val="28"/>
          <w:szCs w:val="28"/>
        </w:rPr>
      </w:pPr>
      <w:r w:rsidRPr="00B234B3">
        <w:rPr>
          <w:rFonts w:asciiTheme="majorBidi" w:hAnsiTheme="majorBidi" w:cstheme="majorBidi"/>
          <w:b/>
          <w:sz w:val="28"/>
          <w:szCs w:val="28"/>
        </w:rPr>
        <w:t xml:space="preserve">Для осуществления данной цели были поставлены следующие задачи:  </w:t>
      </w:r>
    </w:p>
    <w:p w:rsidR="00F23C2B" w:rsidRPr="00B234B3" w:rsidRDefault="007F6795"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1. </w:t>
      </w:r>
      <w:r w:rsidR="00BC5B32" w:rsidRPr="00B234B3">
        <w:rPr>
          <w:rFonts w:asciiTheme="majorBidi" w:hAnsiTheme="majorBidi" w:cstheme="majorBidi"/>
          <w:sz w:val="28"/>
          <w:szCs w:val="28"/>
        </w:rPr>
        <w:t xml:space="preserve">Предупреждение правонарушений и отклоняющегося поведения учащихся, негативного семейного воспитания.  </w:t>
      </w:r>
    </w:p>
    <w:p w:rsidR="007F6795" w:rsidRPr="00B234B3" w:rsidRDefault="007F6795"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2. </w:t>
      </w:r>
      <w:r w:rsidR="00BC5B32" w:rsidRPr="00B234B3">
        <w:rPr>
          <w:rFonts w:asciiTheme="majorBidi" w:hAnsiTheme="majorBidi" w:cstheme="majorBidi"/>
          <w:sz w:val="28"/>
          <w:szCs w:val="28"/>
        </w:rPr>
        <w:t xml:space="preserve">Социальная защита детей.  </w:t>
      </w:r>
    </w:p>
    <w:p w:rsidR="00F23C2B" w:rsidRPr="00B234B3" w:rsidRDefault="007F6795"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3. </w:t>
      </w:r>
      <w:r w:rsidR="00BC5B32" w:rsidRPr="00B234B3">
        <w:rPr>
          <w:rFonts w:asciiTheme="majorBidi" w:hAnsiTheme="majorBidi" w:cstheme="majorBidi"/>
          <w:sz w:val="28"/>
          <w:szCs w:val="28"/>
        </w:rPr>
        <w:t xml:space="preserve">Профилактика правонарушений среди подростков. </w:t>
      </w:r>
    </w:p>
    <w:p w:rsidR="009A28D3" w:rsidRPr="00B234B3" w:rsidRDefault="007F6795" w:rsidP="0037225B">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4. </w:t>
      </w:r>
      <w:r w:rsidR="00BC5B32" w:rsidRPr="00B234B3">
        <w:rPr>
          <w:rFonts w:asciiTheme="majorBidi" w:hAnsiTheme="majorBidi" w:cstheme="majorBidi"/>
          <w:sz w:val="28"/>
          <w:szCs w:val="28"/>
        </w:rPr>
        <w:t xml:space="preserve">Организация досуга и отдыха детей и подростков группы риска.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Социальная работа в школе призвана сосредоточить внимание в основном на тех недостатках, на которые указывают сами учителя, ученики и их родители.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Для достижения положительных результатов в своей деятельности соц</w:t>
      </w:r>
      <w:r w:rsidR="009A28D3" w:rsidRPr="00B234B3">
        <w:rPr>
          <w:rFonts w:asciiTheme="majorBidi" w:hAnsiTheme="majorBidi" w:cstheme="majorBidi"/>
          <w:sz w:val="28"/>
          <w:szCs w:val="28"/>
        </w:rPr>
        <w:t xml:space="preserve">иальный </w:t>
      </w:r>
      <w:r w:rsidRPr="00B234B3">
        <w:rPr>
          <w:rFonts w:asciiTheme="majorBidi" w:hAnsiTheme="majorBidi" w:cstheme="majorBidi"/>
          <w:sz w:val="28"/>
          <w:szCs w:val="28"/>
        </w:rPr>
        <w:t xml:space="preserve">педагог руководствуется следующими нормативными документами:  </w:t>
      </w:r>
    </w:p>
    <w:p w:rsidR="00F23C2B" w:rsidRPr="00B234B3" w:rsidRDefault="00BC5B32" w:rsidP="00B234B3">
      <w:pPr>
        <w:spacing w:after="0" w:line="360" w:lineRule="auto"/>
        <w:ind w:left="0" w:right="191" w:firstLine="0"/>
        <w:rPr>
          <w:rFonts w:asciiTheme="majorBidi" w:hAnsiTheme="majorBidi" w:cstheme="majorBidi"/>
          <w:sz w:val="28"/>
          <w:szCs w:val="28"/>
        </w:rPr>
      </w:pPr>
      <w:r w:rsidRPr="00B234B3">
        <w:rPr>
          <w:rFonts w:asciiTheme="majorBidi" w:hAnsiTheme="majorBidi" w:cstheme="majorBidi"/>
          <w:sz w:val="28"/>
          <w:szCs w:val="28"/>
        </w:rPr>
        <w:lastRenderedPageBreak/>
        <w:t xml:space="preserve">Конвенцией о правах ребёнка; Законом «Об образовании»; Федеральным законом «Об основах системы профилактики безнадзорности и правонарушений среди несовершеннолетних»; </w:t>
      </w:r>
    </w:p>
    <w:p w:rsidR="00F23C2B" w:rsidRPr="00B234B3" w:rsidRDefault="00BC5B32" w:rsidP="00B234B3">
      <w:pPr>
        <w:spacing w:after="0" w:line="360" w:lineRule="auto"/>
        <w:ind w:left="0" w:right="191" w:firstLine="0"/>
        <w:rPr>
          <w:rFonts w:asciiTheme="majorBidi" w:hAnsiTheme="majorBidi" w:cstheme="majorBidi"/>
          <w:sz w:val="28"/>
          <w:szCs w:val="28"/>
        </w:rPr>
      </w:pPr>
      <w:r w:rsidRPr="00B234B3">
        <w:rPr>
          <w:rFonts w:asciiTheme="majorBidi" w:hAnsiTheme="majorBidi" w:cstheme="majorBidi"/>
          <w:sz w:val="28"/>
          <w:szCs w:val="28"/>
        </w:rPr>
        <w:t xml:space="preserve">Законом «Об основных гарантиях прав ребёнка в РФ» Конституцией РФ Семейным кодексом и др. </w:t>
      </w:r>
    </w:p>
    <w:p w:rsidR="009A28D3" w:rsidRPr="0037225B" w:rsidRDefault="00BC5B32" w:rsidP="0037225B">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Основные направления социально-педагогической работы в школе определялись, прежде всего, проблемами, возникающими в процессе обучения и воспитания детей, без разрешения которых сложно добиться хороших результатов. </w:t>
      </w:r>
    </w:p>
    <w:p w:rsidR="00F23C2B" w:rsidRPr="00B234B3" w:rsidRDefault="00BC5B32" w:rsidP="00B234B3">
      <w:pPr>
        <w:spacing w:after="0" w:line="360" w:lineRule="auto"/>
        <w:ind w:left="0" w:right="192" w:firstLine="0"/>
        <w:rPr>
          <w:rFonts w:asciiTheme="majorBidi" w:hAnsiTheme="majorBidi" w:cstheme="majorBidi"/>
          <w:b/>
          <w:sz w:val="28"/>
          <w:szCs w:val="28"/>
        </w:rPr>
      </w:pPr>
      <w:r w:rsidRPr="00B234B3">
        <w:rPr>
          <w:rFonts w:asciiTheme="majorBidi" w:hAnsiTheme="majorBidi" w:cstheme="majorBidi"/>
          <w:b/>
          <w:sz w:val="28"/>
          <w:szCs w:val="28"/>
        </w:rPr>
        <w:t xml:space="preserve">Работа планировалась и проводилась по следующим направлениям:  </w:t>
      </w:r>
    </w:p>
    <w:p w:rsidR="00F23C2B" w:rsidRPr="00B234B3" w:rsidRDefault="009A28D3"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1. П</w:t>
      </w:r>
      <w:r w:rsidR="00BC5B32" w:rsidRPr="00B234B3">
        <w:rPr>
          <w:rFonts w:asciiTheme="majorBidi" w:hAnsiTheme="majorBidi" w:cstheme="majorBidi"/>
          <w:sz w:val="28"/>
          <w:szCs w:val="28"/>
        </w:rPr>
        <w:t xml:space="preserve">омощь семье в проблемах, связанных с учёбой, воспитанием;  </w:t>
      </w:r>
    </w:p>
    <w:p w:rsidR="00F23C2B" w:rsidRPr="00B234B3" w:rsidRDefault="009A28D3" w:rsidP="00B234B3">
      <w:pPr>
        <w:spacing w:after="0" w:line="360" w:lineRule="auto"/>
        <w:ind w:left="0" w:right="192" w:firstLine="0"/>
        <w:jc w:val="left"/>
        <w:rPr>
          <w:rFonts w:asciiTheme="majorBidi" w:hAnsiTheme="majorBidi" w:cstheme="majorBidi"/>
          <w:sz w:val="28"/>
          <w:szCs w:val="28"/>
        </w:rPr>
      </w:pPr>
      <w:r w:rsidRPr="00B234B3">
        <w:rPr>
          <w:rFonts w:asciiTheme="majorBidi" w:hAnsiTheme="majorBidi" w:cstheme="majorBidi"/>
          <w:sz w:val="28"/>
          <w:szCs w:val="28"/>
        </w:rPr>
        <w:t>2. П</w:t>
      </w:r>
      <w:r w:rsidR="00BC5B32" w:rsidRPr="00B234B3">
        <w:rPr>
          <w:rFonts w:asciiTheme="majorBidi" w:hAnsiTheme="majorBidi" w:cstheme="majorBidi"/>
          <w:sz w:val="28"/>
          <w:szCs w:val="28"/>
        </w:rPr>
        <w:t xml:space="preserve">омощь ребёнку в устранении причин, негативно влияющих на его успеваемость и посещение школы;  </w:t>
      </w:r>
    </w:p>
    <w:p w:rsidR="00F23C2B" w:rsidRPr="00B234B3" w:rsidRDefault="009A28D3"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3. Р</w:t>
      </w:r>
      <w:r w:rsidR="00BC5B32" w:rsidRPr="00B234B3">
        <w:rPr>
          <w:rFonts w:asciiTheme="majorBidi" w:hAnsiTheme="majorBidi" w:cstheme="majorBidi"/>
          <w:sz w:val="28"/>
          <w:szCs w:val="28"/>
        </w:rPr>
        <w:t xml:space="preserve">аспознавание, диагностирование и разрешение конфликтов, проблем, трудных жизненных ситуаций, затрагивающих интересы ребёнка, на ранних стадиях развития с целью предотвращения серьезных последствий;  </w:t>
      </w:r>
    </w:p>
    <w:p w:rsidR="00F23C2B" w:rsidRPr="00B234B3" w:rsidRDefault="009A28D3"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4. В</w:t>
      </w:r>
      <w:r w:rsidR="00BC5B32" w:rsidRPr="00B234B3">
        <w:rPr>
          <w:rFonts w:asciiTheme="majorBidi" w:hAnsiTheme="majorBidi" w:cstheme="majorBidi"/>
          <w:sz w:val="28"/>
          <w:szCs w:val="28"/>
        </w:rPr>
        <w:t xml:space="preserve">ыявление запросов, потребностей детей и разработка мер помощи конкретным учащимся с привлечением специалистов из соответствующих учреждений и организаций;  </w:t>
      </w:r>
    </w:p>
    <w:p w:rsidR="00F23C2B" w:rsidRPr="00B234B3" w:rsidRDefault="009A28D3"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5. П</w:t>
      </w:r>
      <w:r w:rsidR="00BC5B32" w:rsidRPr="00B234B3">
        <w:rPr>
          <w:rFonts w:asciiTheme="majorBidi" w:hAnsiTheme="majorBidi" w:cstheme="majorBidi"/>
          <w:sz w:val="28"/>
          <w:szCs w:val="28"/>
        </w:rPr>
        <w:t>омощь педагогам в разрешении конфликтов</w:t>
      </w:r>
      <w:r w:rsidR="0037225B">
        <w:rPr>
          <w:rFonts w:asciiTheme="majorBidi" w:hAnsiTheme="majorBidi" w:cstheme="majorBidi"/>
          <w:sz w:val="28"/>
          <w:szCs w:val="28"/>
        </w:rPr>
        <w:t xml:space="preserve"> </w:t>
      </w:r>
      <w:r w:rsidR="00BC5B32" w:rsidRPr="00B234B3">
        <w:rPr>
          <w:rFonts w:asciiTheme="majorBidi" w:hAnsiTheme="majorBidi" w:cstheme="majorBidi"/>
          <w:sz w:val="28"/>
          <w:szCs w:val="28"/>
        </w:rPr>
        <w:t xml:space="preserve">с детьми, в выявлении проблем в учебно-воспитательной работе и определении мер их преодоления; пропаганда и разъяснение прав детей, семьи, педагогов;  </w:t>
      </w:r>
    </w:p>
    <w:p w:rsidR="009A28D3" w:rsidRPr="0037225B" w:rsidRDefault="00BC5B32" w:rsidP="0037225B">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На 1 сентября 202</w:t>
      </w:r>
      <w:r w:rsidR="0037225B">
        <w:rPr>
          <w:rFonts w:asciiTheme="majorBidi" w:hAnsiTheme="majorBidi" w:cstheme="majorBidi"/>
          <w:sz w:val="28"/>
          <w:szCs w:val="28"/>
        </w:rPr>
        <w:t>4</w:t>
      </w:r>
      <w:r w:rsidRPr="00B234B3">
        <w:rPr>
          <w:rFonts w:asciiTheme="majorBidi" w:hAnsiTheme="majorBidi" w:cstheme="majorBidi"/>
          <w:sz w:val="28"/>
          <w:szCs w:val="28"/>
        </w:rPr>
        <w:t xml:space="preserve"> года был составлен социальный паспорт школы, где указаны все категории учащихся. Эта работа ведётся с целью более глубокого знакомства с учащимися, семьёй, изучения образа жизни семьи, установления контакта с семьёй для создания доверительных отношений, взаимопонимания, сотрудничества. В банке данных сведения об учащихся, состоящих на всех видах профилактического учёта. На основе социального паспорта школы, а также методом анкетирования, беседы, анализа сведений, которые были получены из инспекции по делам несовершеннолетних, отдела социальной защиты населения </w:t>
      </w:r>
      <w:proofErr w:type="gramStart"/>
      <w:r w:rsidRPr="00B234B3">
        <w:rPr>
          <w:rFonts w:asciiTheme="majorBidi" w:hAnsiTheme="majorBidi" w:cstheme="majorBidi"/>
          <w:sz w:val="28"/>
          <w:szCs w:val="28"/>
        </w:rPr>
        <w:t>были  выявлены</w:t>
      </w:r>
      <w:proofErr w:type="gramEnd"/>
      <w:r w:rsidRPr="00B234B3">
        <w:rPr>
          <w:rFonts w:asciiTheme="majorBidi" w:hAnsiTheme="majorBidi" w:cstheme="majorBidi"/>
          <w:sz w:val="28"/>
          <w:szCs w:val="28"/>
        </w:rPr>
        <w:t xml:space="preserve"> основные проблемы с которыми</w:t>
      </w:r>
      <w:r w:rsidR="009A28D3" w:rsidRPr="00B234B3">
        <w:rPr>
          <w:rFonts w:asciiTheme="majorBidi" w:hAnsiTheme="majorBidi" w:cstheme="majorBidi"/>
          <w:sz w:val="28"/>
          <w:szCs w:val="28"/>
        </w:rPr>
        <w:t xml:space="preserve"> сталкиваются учащиеся и семьи </w:t>
      </w:r>
      <w:r w:rsidR="009A28D3" w:rsidRPr="00B234B3">
        <w:rPr>
          <w:rFonts w:asciiTheme="majorBidi" w:hAnsiTheme="majorBidi" w:cstheme="majorBidi"/>
          <w:b/>
          <w:sz w:val="28"/>
          <w:szCs w:val="28"/>
        </w:rPr>
        <w:t>«группы риска»</w:t>
      </w:r>
      <w:r w:rsidRPr="00B234B3">
        <w:rPr>
          <w:rFonts w:asciiTheme="majorBidi" w:hAnsiTheme="majorBidi" w:cstheme="majorBidi"/>
          <w:b/>
          <w:sz w:val="28"/>
          <w:szCs w:val="28"/>
        </w:rPr>
        <w:t>.</w:t>
      </w:r>
    </w:p>
    <w:p w:rsidR="00F23C2B" w:rsidRPr="00B234B3" w:rsidRDefault="00BC5B32" w:rsidP="00B234B3">
      <w:pPr>
        <w:spacing w:after="0" w:line="360" w:lineRule="auto"/>
        <w:ind w:left="0" w:right="192" w:firstLine="0"/>
        <w:rPr>
          <w:rFonts w:asciiTheme="majorBidi" w:hAnsiTheme="majorBidi" w:cstheme="majorBidi"/>
          <w:b/>
          <w:sz w:val="28"/>
          <w:szCs w:val="28"/>
        </w:rPr>
      </w:pPr>
      <w:r w:rsidRPr="00B234B3">
        <w:rPr>
          <w:rFonts w:asciiTheme="majorBidi" w:hAnsiTheme="majorBidi" w:cstheme="majorBidi"/>
          <w:b/>
          <w:sz w:val="28"/>
          <w:szCs w:val="28"/>
        </w:rPr>
        <w:t xml:space="preserve">В их числе: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lastRenderedPageBreak/>
        <w:t xml:space="preserve">1.Отсутствие доверительных отношений между членами семьи.  </w:t>
      </w:r>
    </w:p>
    <w:p w:rsidR="00F23C2B" w:rsidRPr="00B234B3" w:rsidRDefault="00BC5B32" w:rsidP="004E7059">
      <w:pPr>
        <w:numPr>
          <w:ilvl w:val="0"/>
          <w:numId w:val="6"/>
        </w:num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Неуспеваемость школьников в учёбе.  </w:t>
      </w:r>
    </w:p>
    <w:p w:rsidR="00F23C2B" w:rsidRPr="00B234B3" w:rsidRDefault="00BC5B32" w:rsidP="004E7059">
      <w:pPr>
        <w:numPr>
          <w:ilvl w:val="0"/>
          <w:numId w:val="6"/>
        </w:num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Незнание своих обязанностей и прав.  </w:t>
      </w:r>
    </w:p>
    <w:p w:rsidR="007F6795" w:rsidRPr="00B234B3" w:rsidRDefault="00BC5B32" w:rsidP="0037225B">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Тесное взаимодействие с классными руководителями, администрацией школы, родителями позволило строго контролировать посещаемость занятий учащимися. Все школьники посещают учебное заведение. Учащиеся, склонные к пропускам без уважительной причины, состоят на особом контроле у администрации школы, социального педагога. В школе создан и работает Совет по профилактике правонарушений. </w:t>
      </w:r>
    </w:p>
    <w:p w:rsidR="007F6795" w:rsidRPr="00B234B3" w:rsidRDefault="00BC5B32" w:rsidP="0037225B">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b/>
          <w:sz w:val="28"/>
          <w:szCs w:val="28"/>
        </w:rPr>
        <w:t>Основные задачи Совета профилактики</w:t>
      </w:r>
      <w:r w:rsidRPr="00B234B3">
        <w:rPr>
          <w:rFonts w:asciiTheme="majorBidi" w:hAnsiTheme="majorBidi" w:cstheme="majorBidi"/>
          <w:sz w:val="28"/>
          <w:szCs w:val="28"/>
        </w:rPr>
        <w:t xml:space="preserve"> – это организация работы по профилактике нарушений школьной дисциплины, правонарушений, уклонения учащихся от учебы. Его работа направлена на координацию деятельности школы, родителей, общественности, органов милиции в коррекционной работе с детьми по оздоровлению условий семейного воспитания. </w:t>
      </w:r>
    </w:p>
    <w:p w:rsidR="007F6795" w:rsidRPr="00B234B3" w:rsidRDefault="00BC5B32" w:rsidP="0037225B">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Согласно Закону РФ №120 «Об основах системы профилактики правонарушений, бродяжничества и беспризорности» с учащимися ведется индивидуально-профилактическая работа, основными формами которой является: посещение на дому учащихся с целью контроля над подростками, их занятостью в свободное от занятий время, а также в каникулярное время; изучение особенностей личности подростков, индивидуальные консультации, профилактические беседы, а также вовлечение подростков в общественно-значимую деятельность.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В течение учебного года велась профилактическая работа с детьми и подростками, раннее выявление и предупреждение фактов отклоняющегося поведения учащихся, профилактика вредных привычек, способствование здоровому образу жизни:  </w:t>
      </w:r>
    </w:p>
    <w:p w:rsidR="00F23C2B" w:rsidRPr="00B234B3" w:rsidRDefault="007F6795"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 </w:t>
      </w:r>
      <w:r w:rsidR="00BC5B32" w:rsidRPr="00B234B3">
        <w:rPr>
          <w:rFonts w:asciiTheme="majorBidi" w:hAnsiTheme="majorBidi" w:cstheme="majorBidi"/>
          <w:sz w:val="28"/>
          <w:szCs w:val="28"/>
        </w:rPr>
        <w:t xml:space="preserve">беседы с учащимися;  </w:t>
      </w:r>
    </w:p>
    <w:p w:rsidR="007F6795" w:rsidRPr="00B234B3" w:rsidRDefault="007F6795" w:rsidP="00B234B3">
      <w:pPr>
        <w:spacing w:after="0" w:line="360" w:lineRule="auto"/>
        <w:ind w:left="0" w:right="3497" w:firstLine="0"/>
        <w:rPr>
          <w:rFonts w:asciiTheme="majorBidi" w:hAnsiTheme="majorBidi" w:cstheme="majorBidi"/>
          <w:sz w:val="28"/>
          <w:szCs w:val="28"/>
        </w:rPr>
      </w:pPr>
      <w:r w:rsidRPr="00B234B3">
        <w:rPr>
          <w:rFonts w:asciiTheme="majorBidi" w:hAnsiTheme="majorBidi" w:cstheme="majorBidi"/>
          <w:sz w:val="28"/>
          <w:szCs w:val="28"/>
        </w:rPr>
        <w:t xml:space="preserve">- </w:t>
      </w:r>
      <w:r w:rsidR="00BC5B32" w:rsidRPr="00B234B3">
        <w:rPr>
          <w:rFonts w:asciiTheme="majorBidi" w:hAnsiTheme="majorBidi" w:cstheme="majorBidi"/>
          <w:sz w:val="28"/>
          <w:szCs w:val="28"/>
        </w:rPr>
        <w:t xml:space="preserve">посещение уроков и классных часов;  </w:t>
      </w:r>
    </w:p>
    <w:p w:rsidR="00F23C2B" w:rsidRPr="00B234B3" w:rsidRDefault="007F6795" w:rsidP="00B234B3">
      <w:pPr>
        <w:spacing w:after="0" w:line="360" w:lineRule="auto"/>
        <w:ind w:left="0" w:right="3497" w:firstLine="0"/>
        <w:rPr>
          <w:rFonts w:asciiTheme="majorBidi" w:hAnsiTheme="majorBidi" w:cstheme="majorBidi"/>
          <w:sz w:val="28"/>
          <w:szCs w:val="28"/>
        </w:rPr>
      </w:pPr>
      <w:r w:rsidRPr="00B234B3">
        <w:rPr>
          <w:rFonts w:asciiTheme="majorBidi" w:hAnsiTheme="majorBidi" w:cstheme="majorBidi"/>
          <w:sz w:val="28"/>
          <w:szCs w:val="28"/>
        </w:rPr>
        <w:t xml:space="preserve">- </w:t>
      </w:r>
      <w:r w:rsidR="00BC5B32" w:rsidRPr="00B234B3">
        <w:rPr>
          <w:rFonts w:asciiTheme="majorBidi" w:hAnsiTheme="majorBidi" w:cstheme="majorBidi"/>
          <w:sz w:val="28"/>
          <w:szCs w:val="28"/>
        </w:rPr>
        <w:t xml:space="preserve">совместная работа с КДН и ЗП;  </w:t>
      </w:r>
    </w:p>
    <w:p w:rsidR="007F6795" w:rsidRPr="00B234B3" w:rsidRDefault="007F6795" w:rsidP="00B234B3">
      <w:pPr>
        <w:spacing w:after="0" w:line="360" w:lineRule="auto"/>
        <w:ind w:left="0" w:right="192" w:firstLine="0"/>
        <w:jc w:val="left"/>
        <w:rPr>
          <w:rFonts w:asciiTheme="majorBidi" w:hAnsiTheme="majorBidi" w:cstheme="majorBidi"/>
          <w:sz w:val="28"/>
          <w:szCs w:val="28"/>
        </w:rPr>
      </w:pPr>
      <w:r w:rsidRPr="00B234B3">
        <w:rPr>
          <w:rFonts w:asciiTheme="majorBidi" w:hAnsiTheme="majorBidi" w:cstheme="majorBidi"/>
          <w:sz w:val="28"/>
          <w:szCs w:val="28"/>
        </w:rPr>
        <w:t xml:space="preserve">- </w:t>
      </w:r>
      <w:r w:rsidR="00BC5B32" w:rsidRPr="00B234B3">
        <w:rPr>
          <w:rFonts w:asciiTheme="majorBidi" w:hAnsiTheme="majorBidi" w:cstheme="majorBidi"/>
          <w:sz w:val="28"/>
          <w:szCs w:val="28"/>
        </w:rPr>
        <w:t xml:space="preserve">организация и проведение консультаций для учащихся, консультирование классных руководителей, педагогов-предметников, родителей по данному направлению работы;  </w:t>
      </w:r>
    </w:p>
    <w:p w:rsidR="007F6795" w:rsidRPr="00B234B3" w:rsidRDefault="007F6795" w:rsidP="00B234B3">
      <w:pPr>
        <w:spacing w:after="0" w:line="360" w:lineRule="auto"/>
        <w:ind w:left="0" w:right="192" w:firstLine="0"/>
        <w:jc w:val="left"/>
        <w:rPr>
          <w:rFonts w:asciiTheme="majorBidi" w:hAnsiTheme="majorBidi" w:cstheme="majorBidi"/>
          <w:sz w:val="28"/>
          <w:szCs w:val="28"/>
        </w:rPr>
      </w:pPr>
      <w:r w:rsidRPr="00B234B3">
        <w:rPr>
          <w:rFonts w:asciiTheme="majorBidi" w:hAnsiTheme="majorBidi" w:cstheme="majorBidi"/>
          <w:sz w:val="28"/>
          <w:szCs w:val="28"/>
        </w:rPr>
        <w:lastRenderedPageBreak/>
        <w:t xml:space="preserve">- </w:t>
      </w:r>
      <w:r w:rsidR="00BC5B32" w:rsidRPr="00B234B3">
        <w:rPr>
          <w:rFonts w:asciiTheme="majorBidi" w:hAnsiTheme="majorBidi" w:cstheme="majorBidi"/>
          <w:sz w:val="28"/>
          <w:szCs w:val="28"/>
        </w:rPr>
        <w:t xml:space="preserve">привлечение к оказанию помощи различные службы и ведомства. Организация и контроль за образовательно-воспитательным процессом проходил ежедневно. </w:t>
      </w:r>
    </w:p>
    <w:p w:rsidR="00F23C2B" w:rsidRPr="00B234B3" w:rsidRDefault="00BC5B32" w:rsidP="00B234B3">
      <w:pPr>
        <w:spacing w:after="0" w:line="360" w:lineRule="auto"/>
        <w:ind w:left="0" w:right="192" w:firstLine="0"/>
        <w:jc w:val="left"/>
        <w:rPr>
          <w:rFonts w:asciiTheme="majorBidi" w:hAnsiTheme="majorBidi" w:cstheme="majorBidi"/>
          <w:b/>
          <w:sz w:val="28"/>
          <w:szCs w:val="28"/>
        </w:rPr>
      </w:pPr>
      <w:r w:rsidRPr="00B234B3">
        <w:rPr>
          <w:rFonts w:asciiTheme="majorBidi" w:hAnsiTheme="majorBidi" w:cstheme="majorBidi"/>
          <w:b/>
          <w:sz w:val="28"/>
          <w:szCs w:val="28"/>
        </w:rPr>
        <w:t xml:space="preserve">Он включал в себя:  </w:t>
      </w:r>
    </w:p>
    <w:p w:rsidR="00F23C2B" w:rsidRPr="00B234B3" w:rsidRDefault="007F6795"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 </w:t>
      </w:r>
      <w:r w:rsidR="00BC5B32" w:rsidRPr="00B234B3">
        <w:rPr>
          <w:rFonts w:asciiTheme="majorBidi" w:hAnsiTheme="majorBidi" w:cstheme="majorBidi"/>
          <w:sz w:val="28"/>
          <w:szCs w:val="28"/>
        </w:rPr>
        <w:t xml:space="preserve">проверку посещения уроков детьми;  </w:t>
      </w:r>
    </w:p>
    <w:p w:rsidR="00F23C2B" w:rsidRPr="00B234B3" w:rsidRDefault="007F6795"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 </w:t>
      </w:r>
      <w:r w:rsidR="00BC5B32" w:rsidRPr="00B234B3">
        <w:rPr>
          <w:rFonts w:asciiTheme="majorBidi" w:hAnsiTheme="majorBidi" w:cstheme="majorBidi"/>
          <w:sz w:val="28"/>
          <w:szCs w:val="28"/>
        </w:rPr>
        <w:t xml:space="preserve">посещение уроков и внеклассных мероприятий социальным педагогом и заместителем директора по воспитательной работе;  </w:t>
      </w:r>
    </w:p>
    <w:p w:rsidR="00F23C2B" w:rsidRPr="00B234B3" w:rsidRDefault="007F6795"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 </w:t>
      </w:r>
      <w:r w:rsidR="00BC5B32" w:rsidRPr="00B234B3">
        <w:rPr>
          <w:rFonts w:asciiTheme="majorBidi" w:hAnsiTheme="majorBidi" w:cstheme="majorBidi"/>
          <w:sz w:val="28"/>
          <w:szCs w:val="28"/>
        </w:rPr>
        <w:t xml:space="preserve">собеседование с учителями, администрацией;  </w:t>
      </w:r>
    </w:p>
    <w:p w:rsidR="00F23C2B" w:rsidRPr="00B234B3" w:rsidRDefault="007F6795"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 </w:t>
      </w:r>
      <w:r w:rsidR="00BC5B32" w:rsidRPr="00B234B3">
        <w:rPr>
          <w:rFonts w:asciiTheme="majorBidi" w:hAnsiTheme="majorBidi" w:cstheme="majorBidi"/>
          <w:sz w:val="28"/>
          <w:szCs w:val="28"/>
        </w:rPr>
        <w:t xml:space="preserve">работу с банком данных;  </w:t>
      </w:r>
    </w:p>
    <w:p w:rsidR="00F23C2B" w:rsidRPr="00B234B3" w:rsidRDefault="007F6795"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 </w:t>
      </w:r>
      <w:r w:rsidR="00BC5B32" w:rsidRPr="00B234B3">
        <w:rPr>
          <w:rFonts w:asciiTheme="majorBidi" w:hAnsiTheme="majorBidi" w:cstheme="majorBidi"/>
          <w:sz w:val="28"/>
          <w:szCs w:val="28"/>
        </w:rPr>
        <w:t xml:space="preserve">консультирование педагогов, родителей, учеников;  </w:t>
      </w:r>
    </w:p>
    <w:p w:rsidR="00F23C2B" w:rsidRPr="00B234B3" w:rsidRDefault="007F6795"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 </w:t>
      </w:r>
      <w:r w:rsidR="00BC5B32" w:rsidRPr="00B234B3">
        <w:rPr>
          <w:rFonts w:asciiTheme="majorBidi" w:hAnsiTheme="majorBidi" w:cstheme="majorBidi"/>
          <w:sz w:val="28"/>
          <w:szCs w:val="28"/>
        </w:rPr>
        <w:t xml:space="preserve">организацию досуга;  </w:t>
      </w:r>
    </w:p>
    <w:p w:rsidR="007F6795" w:rsidRPr="00B234B3" w:rsidRDefault="007F6795" w:rsidP="0037225B">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 </w:t>
      </w:r>
      <w:r w:rsidR="00BC5B32" w:rsidRPr="00B234B3">
        <w:rPr>
          <w:rFonts w:asciiTheme="majorBidi" w:hAnsiTheme="majorBidi" w:cstheme="majorBidi"/>
          <w:sz w:val="28"/>
          <w:szCs w:val="28"/>
        </w:rPr>
        <w:t xml:space="preserve">профориентацию и т. д.  </w:t>
      </w:r>
    </w:p>
    <w:p w:rsidR="00F23C2B" w:rsidRPr="00B234B3" w:rsidRDefault="00BC5B32" w:rsidP="00B234B3">
      <w:pPr>
        <w:spacing w:after="0" w:line="360" w:lineRule="auto"/>
        <w:ind w:left="0" w:right="192" w:firstLine="0"/>
        <w:jc w:val="left"/>
        <w:rPr>
          <w:rFonts w:asciiTheme="majorBidi" w:hAnsiTheme="majorBidi" w:cstheme="majorBidi"/>
          <w:sz w:val="28"/>
          <w:szCs w:val="28"/>
        </w:rPr>
      </w:pPr>
      <w:r w:rsidRPr="00B234B3">
        <w:rPr>
          <w:rFonts w:asciiTheme="majorBidi" w:hAnsiTheme="majorBidi" w:cstheme="majorBidi"/>
          <w:sz w:val="28"/>
          <w:szCs w:val="28"/>
        </w:rPr>
        <w:t>В рамках профилактической работы проводились различные мероприятия. Организуется помощь нуждающимся, обеспечивается защита их прав. В рамках профилактической работы про</w:t>
      </w:r>
      <w:r w:rsidR="007F6795" w:rsidRPr="00B234B3">
        <w:rPr>
          <w:rFonts w:asciiTheme="majorBidi" w:hAnsiTheme="majorBidi" w:cstheme="majorBidi"/>
          <w:sz w:val="28"/>
          <w:szCs w:val="28"/>
        </w:rPr>
        <w:t xml:space="preserve">водились различные мероприятия: </w:t>
      </w:r>
      <w:r w:rsidRPr="00B234B3">
        <w:rPr>
          <w:rFonts w:asciiTheme="majorBidi" w:hAnsiTheme="majorBidi" w:cstheme="majorBidi"/>
          <w:sz w:val="28"/>
          <w:szCs w:val="28"/>
        </w:rPr>
        <w:t>Кинолектории, социальные ролики, социальные мультфильмы: «Здоровое поколение. Выбери жизнь», «Поведение в общественных местах», «Вредным привычкам скажем «Нет!», «Наказания несовершеннолетних за несоблюдение закона», «Толерантность – что это такое?», «Дорога без опасно</w:t>
      </w:r>
      <w:r w:rsidR="00404DF9">
        <w:rPr>
          <w:rFonts w:asciiTheme="majorBidi" w:hAnsiTheme="majorBidi" w:cstheme="majorBidi"/>
          <w:sz w:val="28"/>
          <w:szCs w:val="28"/>
        </w:rPr>
        <w:t>с</w:t>
      </w:r>
      <w:r w:rsidRPr="00B234B3">
        <w:rPr>
          <w:rFonts w:asciiTheme="majorBidi" w:hAnsiTheme="majorBidi" w:cstheme="majorBidi"/>
          <w:sz w:val="28"/>
          <w:szCs w:val="28"/>
        </w:rPr>
        <w:t xml:space="preserve">ти», «Современные находки для шпиона»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Театрализованная встреча-беседа: «Стили человеческого общения»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Тренинг для ребят «группы риска» «Как справиться с плохим настроением, раздражением, обидой»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Учащиеся принимали участие во Всероссийском уроке безопасности школьников в сети интернет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Проводился социологический опрос «Жизненные планы наших выпускников».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Учащиеся среднего и старшего звена ежегодно проходят социально</w:t>
      </w:r>
      <w:r w:rsidR="006353CE" w:rsidRPr="00B234B3">
        <w:rPr>
          <w:rFonts w:asciiTheme="majorBidi" w:hAnsiTheme="majorBidi" w:cstheme="majorBidi"/>
          <w:sz w:val="28"/>
          <w:szCs w:val="28"/>
        </w:rPr>
        <w:t>-</w:t>
      </w:r>
      <w:r w:rsidRPr="00B234B3">
        <w:rPr>
          <w:rFonts w:asciiTheme="majorBidi" w:hAnsiTheme="majorBidi" w:cstheme="majorBidi"/>
          <w:sz w:val="28"/>
          <w:szCs w:val="28"/>
        </w:rPr>
        <w:t xml:space="preserve">психологическое тестирование.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Для родителей как индивидуально, так и на родительских собраниях проводились консультации и видеопрезентации на темы: «Законопослушный гражданин 21 века»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«Мир детей и мир взрослых: точки соприкосновения»,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«Изучение склонностей и способностей ребенка», «</w:t>
      </w:r>
      <w:proofErr w:type="spellStart"/>
      <w:r w:rsidRPr="00B234B3">
        <w:rPr>
          <w:rFonts w:asciiTheme="majorBidi" w:hAnsiTheme="majorBidi" w:cstheme="majorBidi"/>
          <w:sz w:val="28"/>
          <w:szCs w:val="28"/>
        </w:rPr>
        <w:t>Буллинг</w:t>
      </w:r>
      <w:proofErr w:type="spellEnd"/>
      <w:r w:rsidRPr="00B234B3">
        <w:rPr>
          <w:rFonts w:asciiTheme="majorBidi" w:hAnsiTheme="majorBidi" w:cstheme="majorBidi"/>
          <w:sz w:val="28"/>
          <w:szCs w:val="28"/>
        </w:rPr>
        <w:t xml:space="preserve"> в молодёжной среде!»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lastRenderedPageBreak/>
        <w:t xml:space="preserve">-Шпаргалка для родителей.  Помощь в период подготовки и сдачи выпускных экзаменов. </w:t>
      </w:r>
    </w:p>
    <w:p w:rsidR="007F6795" w:rsidRPr="00B234B3" w:rsidRDefault="00BC5B32" w:rsidP="0037225B">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При реализации профилактических мероприятий, социальный педагог при</w:t>
      </w:r>
      <w:r w:rsidR="007F6795" w:rsidRPr="00B234B3">
        <w:rPr>
          <w:rFonts w:asciiTheme="majorBidi" w:hAnsiTheme="majorBidi" w:cstheme="majorBidi"/>
          <w:sz w:val="28"/>
          <w:szCs w:val="28"/>
        </w:rPr>
        <w:t xml:space="preserve">влекает актив ШУС, актив ребят </w:t>
      </w:r>
      <w:r w:rsidRPr="00B234B3">
        <w:rPr>
          <w:rFonts w:asciiTheme="majorBidi" w:hAnsiTheme="majorBidi" w:cstheme="majorBidi"/>
          <w:sz w:val="28"/>
          <w:szCs w:val="28"/>
        </w:rPr>
        <w:t xml:space="preserve">из Движение Первых, советника по воспитанию и взаимодействия с детскими общественными организациями, инспекторов различных структур. </w:t>
      </w:r>
    </w:p>
    <w:p w:rsidR="00F23C2B" w:rsidRPr="00B234B3" w:rsidRDefault="00B84E71" w:rsidP="00B234B3">
      <w:pPr>
        <w:pStyle w:val="2"/>
        <w:spacing w:line="360" w:lineRule="auto"/>
        <w:ind w:right="0"/>
        <w:jc w:val="left"/>
        <w:rPr>
          <w:rFonts w:asciiTheme="majorBidi" w:hAnsiTheme="majorBidi" w:cstheme="majorBidi"/>
          <w:sz w:val="28"/>
          <w:szCs w:val="28"/>
        </w:rPr>
      </w:pPr>
      <w:r w:rsidRPr="00B234B3">
        <w:rPr>
          <w:rFonts w:asciiTheme="majorBidi" w:hAnsiTheme="majorBidi" w:cstheme="majorBidi"/>
          <w:sz w:val="28"/>
          <w:szCs w:val="28"/>
        </w:rPr>
        <w:t xml:space="preserve">1.12. </w:t>
      </w:r>
      <w:r w:rsidR="006353CE" w:rsidRPr="00B234B3">
        <w:rPr>
          <w:rFonts w:asciiTheme="majorBidi" w:hAnsiTheme="majorBidi" w:cstheme="majorBidi"/>
          <w:sz w:val="28"/>
          <w:szCs w:val="28"/>
        </w:rPr>
        <w:t xml:space="preserve">Анализ индивидуальной работы с семьями и несовершеннолетними, состоящими на внутришкольном учете </w:t>
      </w:r>
    </w:p>
    <w:p w:rsidR="00F23C2B" w:rsidRPr="00B234B3" w:rsidRDefault="00BC5B32" w:rsidP="00B234B3">
      <w:pPr>
        <w:spacing w:after="0" w:line="360" w:lineRule="auto"/>
        <w:ind w:left="62" w:right="192" w:firstLine="0"/>
        <w:rPr>
          <w:rFonts w:asciiTheme="majorBidi" w:hAnsiTheme="majorBidi" w:cstheme="majorBidi"/>
          <w:sz w:val="28"/>
          <w:szCs w:val="28"/>
        </w:rPr>
      </w:pPr>
      <w:r w:rsidRPr="00B234B3">
        <w:rPr>
          <w:rFonts w:asciiTheme="majorBidi" w:hAnsiTheme="majorBidi" w:cstheme="majorBidi"/>
          <w:sz w:val="28"/>
          <w:szCs w:val="28"/>
        </w:rPr>
        <w:t xml:space="preserve">В работе с семьей, где имеется ребенок, состоящий на различных видах учета, администрация школы, классные руководители придерживаются основных правил работы с «особенными семьями»:  </w:t>
      </w:r>
    </w:p>
    <w:p w:rsidR="00F23C2B" w:rsidRPr="00B234B3" w:rsidRDefault="00BC5B32" w:rsidP="004E7059">
      <w:pPr>
        <w:numPr>
          <w:ilvl w:val="0"/>
          <w:numId w:val="7"/>
        </w:num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в начале учебного года изучаются условия семейного воспитания таких детей, знакомство с членами семьи.  </w:t>
      </w:r>
    </w:p>
    <w:p w:rsidR="00F23C2B" w:rsidRPr="00B234B3" w:rsidRDefault="00BC5B32" w:rsidP="004E7059">
      <w:pPr>
        <w:numPr>
          <w:ilvl w:val="0"/>
          <w:numId w:val="7"/>
        </w:num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проводится первичное обследование жилищно-бытовых условий.  </w:t>
      </w:r>
    </w:p>
    <w:p w:rsidR="00F23C2B" w:rsidRPr="00B234B3" w:rsidRDefault="00BC5B32" w:rsidP="004E7059">
      <w:pPr>
        <w:numPr>
          <w:ilvl w:val="0"/>
          <w:numId w:val="7"/>
        </w:num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определяются проблемы семьи, существующие в ней путем бесед, наблюдений - анализируются и выясняются причины социального неблагополучия семьи, ее особенности, ценностные ориентации, личностные качества членов семьи.  </w:t>
      </w:r>
    </w:p>
    <w:p w:rsidR="00F23C2B" w:rsidRPr="00B234B3" w:rsidRDefault="00BC5B32" w:rsidP="004E7059">
      <w:pPr>
        <w:numPr>
          <w:ilvl w:val="0"/>
          <w:numId w:val="7"/>
        </w:num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проводится диагностика внутренних отношений друг к другу, социуму, школе, окружение семьи.  </w:t>
      </w:r>
    </w:p>
    <w:p w:rsidR="00F23C2B" w:rsidRPr="00B234B3" w:rsidRDefault="00BC5B32" w:rsidP="004E7059">
      <w:pPr>
        <w:numPr>
          <w:ilvl w:val="0"/>
          <w:numId w:val="7"/>
        </w:num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изучаются интересы, склонности, способности обучающихся для возможного вовлечения его во внеурочную деятельность.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-составляется карты семьи, намечаются пути вывода учащегося и семьи оказавшийся в трудной ситуации.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Администрация школы (</w:t>
      </w:r>
      <w:proofErr w:type="spellStart"/>
      <w:r w:rsidRPr="00B234B3">
        <w:rPr>
          <w:rFonts w:asciiTheme="majorBidi" w:hAnsiTheme="majorBidi" w:cstheme="majorBidi"/>
          <w:sz w:val="28"/>
          <w:szCs w:val="28"/>
        </w:rPr>
        <w:t>кл</w:t>
      </w:r>
      <w:proofErr w:type="spellEnd"/>
      <w:r w:rsidRPr="00B234B3">
        <w:rPr>
          <w:rFonts w:asciiTheme="majorBidi" w:hAnsiTheme="majorBidi" w:cstheme="majorBidi"/>
          <w:sz w:val="28"/>
          <w:szCs w:val="28"/>
        </w:rPr>
        <w:t xml:space="preserve">. руководителем, соц. педагогом, зам. директора по УВР и ВР) регулярно проводят рейды (включая межведомственные) в такие семьи. Согласно графика межведомственных рейдов.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С </w:t>
      </w:r>
      <w:r w:rsidRPr="00B234B3">
        <w:rPr>
          <w:rFonts w:asciiTheme="majorBidi" w:hAnsiTheme="majorBidi" w:cstheme="majorBidi"/>
          <w:sz w:val="28"/>
          <w:szCs w:val="28"/>
        </w:rPr>
        <w:tab/>
        <w:t xml:space="preserve">несовершеннолетними, </w:t>
      </w:r>
      <w:r w:rsidRPr="00B234B3">
        <w:rPr>
          <w:rFonts w:asciiTheme="majorBidi" w:hAnsiTheme="majorBidi" w:cstheme="majorBidi"/>
          <w:sz w:val="28"/>
          <w:szCs w:val="28"/>
        </w:rPr>
        <w:tab/>
        <w:t xml:space="preserve">состоящими </w:t>
      </w:r>
      <w:r w:rsidRPr="00B234B3">
        <w:rPr>
          <w:rFonts w:asciiTheme="majorBidi" w:hAnsiTheme="majorBidi" w:cstheme="majorBidi"/>
          <w:sz w:val="28"/>
          <w:szCs w:val="28"/>
        </w:rPr>
        <w:tab/>
        <w:t xml:space="preserve">на </w:t>
      </w:r>
      <w:r w:rsidRPr="00B234B3">
        <w:rPr>
          <w:rFonts w:asciiTheme="majorBidi" w:hAnsiTheme="majorBidi" w:cstheme="majorBidi"/>
          <w:sz w:val="28"/>
          <w:szCs w:val="28"/>
        </w:rPr>
        <w:tab/>
        <w:t xml:space="preserve">учете, </w:t>
      </w:r>
      <w:r w:rsidRPr="00B234B3">
        <w:rPr>
          <w:rFonts w:asciiTheme="majorBidi" w:hAnsiTheme="majorBidi" w:cstheme="majorBidi"/>
          <w:sz w:val="28"/>
          <w:szCs w:val="28"/>
        </w:rPr>
        <w:tab/>
        <w:t xml:space="preserve">проводятся профилактические беседы о недопущении повторных деяний.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Законным представителям также рекомендуется </w:t>
      </w:r>
      <w:r w:rsidRPr="00B234B3">
        <w:rPr>
          <w:rFonts w:asciiTheme="majorBidi" w:hAnsiTheme="majorBidi" w:cstheme="majorBidi"/>
          <w:sz w:val="28"/>
          <w:szCs w:val="28"/>
        </w:rPr>
        <w:tab/>
        <w:t xml:space="preserve">усиление контроля свободного времени своих детей, их занятость.  </w:t>
      </w:r>
    </w:p>
    <w:p w:rsidR="00F23C2B" w:rsidRPr="00B234B3" w:rsidRDefault="00BC5B32" w:rsidP="00B234B3">
      <w:pPr>
        <w:spacing w:after="0" w:line="360" w:lineRule="auto"/>
        <w:ind w:left="0" w:right="0" w:firstLine="0"/>
        <w:jc w:val="left"/>
        <w:rPr>
          <w:rFonts w:asciiTheme="majorBidi" w:hAnsiTheme="majorBidi" w:cstheme="majorBidi"/>
          <w:sz w:val="28"/>
          <w:szCs w:val="28"/>
        </w:rPr>
      </w:pPr>
      <w:r w:rsidRPr="00B234B3">
        <w:rPr>
          <w:rFonts w:asciiTheme="majorBidi" w:hAnsiTheme="majorBidi" w:cstheme="majorBidi"/>
          <w:sz w:val="28"/>
          <w:szCs w:val="28"/>
        </w:rPr>
        <w:lastRenderedPageBreak/>
        <w:t xml:space="preserve">Родителям </w:t>
      </w:r>
      <w:r w:rsidRPr="00B234B3">
        <w:rPr>
          <w:rFonts w:asciiTheme="majorBidi" w:hAnsiTheme="majorBidi" w:cstheme="majorBidi"/>
          <w:sz w:val="28"/>
          <w:szCs w:val="28"/>
        </w:rPr>
        <w:tab/>
        <w:t xml:space="preserve">доводится </w:t>
      </w:r>
      <w:r w:rsidRPr="00B234B3">
        <w:rPr>
          <w:rFonts w:asciiTheme="majorBidi" w:hAnsiTheme="majorBidi" w:cstheme="majorBidi"/>
          <w:sz w:val="28"/>
          <w:szCs w:val="28"/>
        </w:rPr>
        <w:tab/>
        <w:t xml:space="preserve">информация </w:t>
      </w:r>
      <w:r w:rsidRPr="00B234B3">
        <w:rPr>
          <w:rFonts w:asciiTheme="majorBidi" w:hAnsiTheme="majorBidi" w:cstheme="majorBidi"/>
          <w:sz w:val="28"/>
          <w:szCs w:val="28"/>
        </w:rPr>
        <w:tab/>
        <w:t xml:space="preserve">о </w:t>
      </w:r>
      <w:r w:rsidRPr="00B234B3">
        <w:rPr>
          <w:rFonts w:asciiTheme="majorBidi" w:hAnsiTheme="majorBidi" w:cstheme="majorBidi"/>
          <w:sz w:val="28"/>
          <w:szCs w:val="28"/>
        </w:rPr>
        <w:tab/>
        <w:t xml:space="preserve">возможности </w:t>
      </w:r>
      <w:r w:rsidRPr="00B234B3">
        <w:rPr>
          <w:rFonts w:asciiTheme="majorBidi" w:hAnsiTheme="majorBidi" w:cstheme="majorBidi"/>
          <w:sz w:val="28"/>
          <w:szCs w:val="28"/>
        </w:rPr>
        <w:tab/>
        <w:t xml:space="preserve">обращения </w:t>
      </w:r>
      <w:r w:rsidRPr="00B234B3">
        <w:rPr>
          <w:rFonts w:asciiTheme="majorBidi" w:hAnsiTheme="majorBidi" w:cstheme="majorBidi"/>
          <w:sz w:val="28"/>
          <w:szCs w:val="28"/>
        </w:rPr>
        <w:tab/>
        <w:t xml:space="preserve">к специалистам (школьным, медицинским психологам, соц. педагогу, в филиал региональной службы помощи родителям (законным представителям).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По решению юридических вопросов (до судебных) мы рекомендуем обращаться в КДН и ЗП, инспекторам ОПДН.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В школе регулярно проводятся классные часы по профилактике антиобщественных деяний, в том числе и об ответственности в случае вовлечения других несовершеннолетних в совершение преступлений. На такие классные часы приглашались соц. педагог, психолог школы, зам. директора по ВР.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Активам классов рекомендовано привлекать таких ребят к участию в классных и школьных мероприятиях, а также их родителей. С участием волонтеров (из числа ребят школьного самоуправления), проводятся профилактические мероприятия (беседы, анкеты, выставки, изготовление памяток), направленные на предупреждение правонарушений с использованием слайдовой презентации, социальных видеороликов включая онлайн трансляцию.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Оказание помощи в организации оздоровления детей из семей, попавших в ситуацию социального риска (пришкольный летний лагерь, школьная ремонтная бригада) Организовано взаимодействие </w:t>
      </w:r>
      <w:r w:rsidR="00F10AB4" w:rsidRPr="00B234B3">
        <w:rPr>
          <w:rFonts w:asciiTheme="majorBidi" w:hAnsiTheme="majorBidi" w:cstheme="majorBidi"/>
          <w:sz w:val="28"/>
          <w:szCs w:val="28"/>
        </w:rPr>
        <w:t xml:space="preserve">и с МОМВД России по </w:t>
      </w:r>
      <w:proofErr w:type="spellStart"/>
      <w:r w:rsidR="00F10AB4" w:rsidRPr="00B234B3">
        <w:rPr>
          <w:rFonts w:asciiTheme="majorBidi" w:hAnsiTheme="majorBidi" w:cstheme="majorBidi"/>
          <w:sz w:val="28"/>
          <w:szCs w:val="28"/>
        </w:rPr>
        <w:t>Курчалоевскому</w:t>
      </w:r>
      <w:proofErr w:type="spellEnd"/>
      <w:r w:rsidR="00F10AB4" w:rsidRPr="00B234B3">
        <w:rPr>
          <w:rFonts w:asciiTheme="majorBidi" w:hAnsiTheme="majorBidi" w:cstheme="majorBidi"/>
          <w:sz w:val="28"/>
          <w:szCs w:val="28"/>
        </w:rPr>
        <w:t xml:space="preserve"> району </w:t>
      </w:r>
      <w:r w:rsidRPr="00B234B3">
        <w:rPr>
          <w:rFonts w:asciiTheme="majorBidi" w:hAnsiTheme="majorBidi" w:cstheme="majorBidi"/>
          <w:sz w:val="28"/>
          <w:szCs w:val="28"/>
        </w:rPr>
        <w:t xml:space="preserve">(инспекторами ОПДН, ГИБДД, участковым)  </w:t>
      </w:r>
    </w:p>
    <w:p w:rsidR="00404DF9" w:rsidRDefault="00404DF9" w:rsidP="00B234B3">
      <w:pPr>
        <w:spacing w:after="0" w:line="360" w:lineRule="auto"/>
        <w:ind w:left="0" w:right="192" w:firstLine="0"/>
        <w:rPr>
          <w:rFonts w:asciiTheme="majorBidi" w:hAnsiTheme="majorBidi" w:cstheme="majorBidi"/>
          <w:b/>
          <w:sz w:val="28"/>
          <w:szCs w:val="28"/>
        </w:rPr>
      </w:pPr>
    </w:p>
    <w:p w:rsidR="00F23C2B" w:rsidRPr="00B234B3" w:rsidRDefault="00BC5B32" w:rsidP="00B234B3">
      <w:pPr>
        <w:spacing w:after="0" w:line="360" w:lineRule="auto"/>
        <w:ind w:left="0" w:right="192" w:firstLine="0"/>
        <w:rPr>
          <w:rFonts w:asciiTheme="majorBidi" w:hAnsiTheme="majorBidi" w:cstheme="majorBidi"/>
          <w:b/>
          <w:sz w:val="28"/>
          <w:szCs w:val="28"/>
        </w:rPr>
      </w:pPr>
      <w:r w:rsidRPr="00B234B3">
        <w:rPr>
          <w:rFonts w:asciiTheme="majorBidi" w:hAnsiTheme="majorBidi" w:cstheme="majorBidi"/>
          <w:b/>
          <w:sz w:val="28"/>
          <w:szCs w:val="28"/>
        </w:rPr>
        <w:t xml:space="preserve">С семьями СОП школа работает по следующим направлениям:  </w:t>
      </w:r>
    </w:p>
    <w:p w:rsidR="00F23C2B" w:rsidRPr="00B234B3" w:rsidRDefault="00BC5B32" w:rsidP="004E7059">
      <w:pPr>
        <w:numPr>
          <w:ilvl w:val="0"/>
          <w:numId w:val="8"/>
        </w:num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регулярное общение классного руководителя, соц. педагога, психолога, администрации школы;  </w:t>
      </w:r>
    </w:p>
    <w:p w:rsidR="00F23C2B" w:rsidRPr="00B234B3" w:rsidRDefault="00BC5B32" w:rsidP="004E7059">
      <w:pPr>
        <w:numPr>
          <w:ilvl w:val="0"/>
          <w:numId w:val="8"/>
        </w:num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организация и проведение бесед по вопросам защиты прав детей (при необходимости приглашаются представители отдела по работе с семьей, отдела социальной защиты населения, органов правопорядка. Родителям доводится до сведения о мерах наказания за неисполнение </w:t>
      </w:r>
      <w:r w:rsidR="006353CE" w:rsidRPr="00B234B3">
        <w:rPr>
          <w:rFonts w:asciiTheme="majorBidi" w:hAnsiTheme="majorBidi" w:cstheme="majorBidi"/>
          <w:sz w:val="28"/>
          <w:szCs w:val="28"/>
        </w:rPr>
        <w:t>своих родительских обязанностях</w:t>
      </w:r>
      <w:r w:rsidRPr="00B234B3">
        <w:rPr>
          <w:rFonts w:asciiTheme="majorBidi" w:hAnsiTheme="majorBidi" w:cstheme="majorBidi"/>
          <w:sz w:val="28"/>
          <w:szCs w:val="28"/>
        </w:rPr>
        <w:t xml:space="preserve">: </w:t>
      </w:r>
    </w:p>
    <w:p w:rsidR="00F23C2B" w:rsidRPr="00B234B3" w:rsidRDefault="00BC5B32" w:rsidP="004E7059">
      <w:pPr>
        <w:numPr>
          <w:ilvl w:val="0"/>
          <w:numId w:val="8"/>
        </w:num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организация рейдов с целью проверки жилищно-бытовых условий семьи;  </w:t>
      </w:r>
    </w:p>
    <w:p w:rsidR="00F23C2B" w:rsidRPr="00B234B3" w:rsidRDefault="00BC5B32" w:rsidP="004E7059">
      <w:pPr>
        <w:numPr>
          <w:ilvl w:val="0"/>
          <w:numId w:val="8"/>
        </w:num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сбор информации о семье, изучение личностных особенностей членов семьи, близких родственников, выявление причин неблагополучия;  </w:t>
      </w:r>
    </w:p>
    <w:p w:rsidR="00F23C2B" w:rsidRPr="00B234B3" w:rsidRDefault="00BC5B32" w:rsidP="004E7059">
      <w:pPr>
        <w:numPr>
          <w:ilvl w:val="0"/>
          <w:numId w:val="8"/>
        </w:num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отслеживание </w:t>
      </w:r>
      <w:r w:rsidRPr="00B234B3">
        <w:rPr>
          <w:rFonts w:asciiTheme="majorBidi" w:hAnsiTheme="majorBidi" w:cstheme="majorBidi"/>
          <w:sz w:val="28"/>
          <w:szCs w:val="28"/>
        </w:rPr>
        <w:tab/>
        <w:t xml:space="preserve">успеваемости </w:t>
      </w:r>
      <w:r w:rsidRPr="00B234B3">
        <w:rPr>
          <w:rFonts w:asciiTheme="majorBidi" w:hAnsiTheme="majorBidi" w:cstheme="majorBidi"/>
          <w:sz w:val="28"/>
          <w:szCs w:val="28"/>
        </w:rPr>
        <w:tab/>
        <w:t xml:space="preserve">и </w:t>
      </w:r>
      <w:r w:rsidRPr="00B234B3">
        <w:rPr>
          <w:rFonts w:asciiTheme="majorBidi" w:hAnsiTheme="majorBidi" w:cstheme="majorBidi"/>
          <w:sz w:val="28"/>
          <w:szCs w:val="28"/>
        </w:rPr>
        <w:tab/>
        <w:t xml:space="preserve">посещаемости </w:t>
      </w:r>
      <w:r w:rsidRPr="00B234B3">
        <w:rPr>
          <w:rFonts w:asciiTheme="majorBidi" w:hAnsiTheme="majorBidi" w:cstheme="majorBidi"/>
          <w:sz w:val="28"/>
          <w:szCs w:val="28"/>
        </w:rPr>
        <w:tab/>
        <w:t xml:space="preserve">учащихся </w:t>
      </w:r>
      <w:r w:rsidRPr="00B234B3">
        <w:rPr>
          <w:rFonts w:asciiTheme="majorBidi" w:hAnsiTheme="majorBidi" w:cstheme="majorBidi"/>
          <w:sz w:val="28"/>
          <w:szCs w:val="28"/>
        </w:rPr>
        <w:tab/>
        <w:t xml:space="preserve">из </w:t>
      </w:r>
    </w:p>
    <w:p w:rsidR="00F23C2B" w:rsidRPr="00B234B3" w:rsidRDefault="00BC5B32" w:rsidP="00B234B3">
      <w:p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lastRenderedPageBreak/>
        <w:t xml:space="preserve">неблагополучных семей;  </w:t>
      </w:r>
    </w:p>
    <w:p w:rsidR="000A4985" w:rsidRDefault="00BC5B32" w:rsidP="00BD1AC8">
      <w:pPr>
        <w:numPr>
          <w:ilvl w:val="0"/>
          <w:numId w:val="8"/>
        </w:numPr>
        <w:spacing w:after="0" w:line="360" w:lineRule="auto"/>
        <w:ind w:left="0" w:right="192" w:firstLine="0"/>
        <w:rPr>
          <w:rFonts w:asciiTheme="majorBidi" w:hAnsiTheme="majorBidi" w:cstheme="majorBidi"/>
          <w:sz w:val="28"/>
          <w:szCs w:val="28"/>
        </w:rPr>
      </w:pPr>
      <w:r w:rsidRPr="00B234B3">
        <w:rPr>
          <w:rFonts w:asciiTheme="majorBidi" w:hAnsiTheme="majorBidi" w:cstheme="majorBidi"/>
          <w:sz w:val="28"/>
          <w:szCs w:val="28"/>
        </w:rPr>
        <w:t xml:space="preserve">организация досуговой занятости детей из данных семей во внеурочное время и во время каникул. </w:t>
      </w:r>
    </w:p>
    <w:p w:rsidR="00BD1AC8" w:rsidRPr="00BD1AC8" w:rsidRDefault="00BD1AC8" w:rsidP="00BD1AC8">
      <w:pPr>
        <w:spacing w:after="0" w:line="360" w:lineRule="auto"/>
        <w:ind w:left="62" w:right="192" w:firstLine="0"/>
        <w:rPr>
          <w:rFonts w:asciiTheme="majorBidi" w:hAnsiTheme="majorBidi" w:cstheme="majorBidi"/>
          <w:sz w:val="28"/>
          <w:szCs w:val="28"/>
        </w:rPr>
      </w:pPr>
    </w:p>
    <w:p w:rsidR="00F23C2B" w:rsidRDefault="00B84E71" w:rsidP="00404DF9">
      <w:pPr>
        <w:pStyle w:val="3"/>
        <w:spacing w:after="0" w:line="360" w:lineRule="auto"/>
        <w:ind w:left="0" w:right="121" w:firstLine="0"/>
        <w:contextualSpacing/>
        <w:jc w:val="both"/>
        <w:rPr>
          <w:szCs w:val="24"/>
        </w:rPr>
      </w:pPr>
      <w:r>
        <w:rPr>
          <w:szCs w:val="24"/>
        </w:rPr>
        <w:t xml:space="preserve">1.13. </w:t>
      </w:r>
      <w:r w:rsidR="008442BE" w:rsidRPr="008442BE">
        <w:rPr>
          <w:szCs w:val="24"/>
        </w:rPr>
        <w:t xml:space="preserve">Анализ воспитательной работы </w:t>
      </w:r>
    </w:p>
    <w:p w:rsidR="00EB0A73" w:rsidRPr="00DC377E" w:rsidRDefault="00EB0A73" w:rsidP="00404DF9">
      <w:pPr>
        <w:spacing w:after="0" w:line="360" w:lineRule="auto"/>
        <w:ind w:right="41"/>
        <w:contextualSpacing/>
        <w:rPr>
          <w:sz w:val="28"/>
        </w:rPr>
      </w:pPr>
      <w:r w:rsidRPr="00DC377E">
        <w:rPr>
          <w:b/>
          <w:sz w:val="28"/>
        </w:rPr>
        <w:t>Цель:</w:t>
      </w:r>
      <w:r w:rsidRPr="00DC377E">
        <w:rPr>
          <w:sz w:val="28"/>
        </w:rPr>
        <w:t xml:space="preserve"> определение качества воспитательной работы и степени реализации рабочей программы</w:t>
      </w:r>
      <w:r>
        <w:rPr>
          <w:sz w:val="28"/>
        </w:rPr>
        <w:t xml:space="preserve"> воспитания в МБОУ «СОШ № 2 </w:t>
      </w:r>
      <w:proofErr w:type="spellStart"/>
      <w:r>
        <w:rPr>
          <w:sz w:val="28"/>
        </w:rPr>
        <w:t>с.Гойты</w:t>
      </w:r>
      <w:proofErr w:type="spellEnd"/>
      <w:proofErr w:type="gramStart"/>
      <w:r>
        <w:rPr>
          <w:sz w:val="28"/>
        </w:rPr>
        <w:t>»  за</w:t>
      </w:r>
      <w:proofErr w:type="gramEnd"/>
      <w:r>
        <w:rPr>
          <w:sz w:val="28"/>
        </w:rPr>
        <w:t xml:space="preserve"> 2024 - 2025</w:t>
      </w:r>
      <w:r w:rsidRPr="00DC377E">
        <w:rPr>
          <w:sz w:val="28"/>
        </w:rPr>
        <w:t xml:space="preserve"> учебный год</w:t>
      </w:r>
      <w:r>
        <w:rPr>
          <w:sz w:val="28"/>
        </w:rPr>
        <w:t xml:space="preserve">. </w:t>
      </w:r>
      <w:r w:rsidRPr="00DC377E">
        <w:rPr>
          <w:sz w:val="28"/>
        </w:rPr>
        <w:t xml:space="preserve"> </w:t>
      </w:r>
    </w:p>
    <w:p w:rsidR="00EB0A73" w:rsidRPr="00DC377E" w:rsidRDefault="00EB0A73" w:rsidP="00404DF9">
      <w:pPr>
        <w:spacing w:after="0" w:line="360" w:lineRule="auto"/>
        <w:ind w:right="41"/>
        <w:contextualSpacing/>
        <w:rPr>
          <w:sz w:val="28"/>
        </w:rPr>
      </w:pPr>
      <w:r w:rsidRPr="00DC377E">
        <w:rPr>
          <w:sz w:val="28"/>
        </w:rPr>
        <w:t>Анализ воспитательной работы проводился в соответствии с критериями самоанализа, закрепленными в соответствующем разделе рабочей программы воспитания, на основании анализа воспитательной деятельности классных руководи</w:t>
      </w:r>
      <w:r>
        <w:rPr>
          <w:sz w:val="28"/>
        </w:rPr>
        <w:t>телей, педагогов-предметников</w:t>
      </w:r>
      <w:r w:rsidRPr="00DC377E">
        <w:rPr>
          <w:sz w:val="28"/>
        </w:rPr>
        <w:t>, социального педагога, педагога психолога; анализа школьной документации; собеседование с классными руководителями, учителями</w:t>
      </w:r>
      <w:r>
        <w:rPr>
          <w:sz w:val="28"/>
        </w:rPr>
        <w:t xml:space="preserve"> </w:t>
      </w:r>
      <w:r w:rsidRPr="00DC377E">
        <w:rPr>
          <w:sz w:val="28"/>
        </w:rPr>
        <w:t xml:space="preserve">предметниками, посещение уроков, занятий внеурочной деятельности, классных, общешкольных, внешкольных мероприятий. </w:t>
      </w:r>
    </w:p>
    <w:p w:rsidR="00EB0A73" w:rsidRPr="00DC377E" w:rsidRDefault="00EB0A73" w:rsidP="00404DF9">
      <w:pPr>
        <w:spacing w:after="0" w:line="360" w:lineRule="auto"/>
        <w:ind w:right="41"/>
        <w:contextualSpacing/>
        <w:rPr>
          <w:sz w:val="28"/>
        </w:rPr>
      </w:pPr>
      <w:r w:rsidRPr="00DC377E">
        <w:rPr>
          <w:sz w:val="28"/>
        </w:rPr>
        <w:t xml:space="preserve">Анализ воспитательной работы школы состоит из пяти частей: </w:t>
      </w:r>
    </w:p>
    <w:p w:rsidR="00EB0A73" w:rsidRPr="00DC377E" w:rsidRDefault="00EB0A73" w:rsidP="00404DF9">
      <w:pPr>
        <w:numPr>
          <w:ilvl w:val="0"/>
          <w:numId w:val="39"/>
        </w:numPr>
        <w:spacing w:after="0" w:line="360" w:lineRule="auto"/>
        <w:ind w:right="41" w:hanging="360"/>
        <w:contextualSpacing/>
        <w:rPr>
          <w:sz w:val="28"/>
        </w:rPr>
      </w:pPr>
      <w:r w:rsidRPr="00DC377E">
        <w:rPr>
          <w:sz w:val="28"/>
        </w:rPr>
        <w:t xml:space="preserve">Краткая характеристика воспитательной работы школы. </w:t>
      </w:r>
    </w:p>
    <w:p w:rsidR="00EB0A73" w:rsidRPr="00DC377E" w:rsidRDefault="00EB0A73" w:rsidP="00404DF9">
      <w:pPr>
        <w:numPr>
          <w:ilvl w:val="0"/>
          <w:numId w:val="39"/>
        </w:numPr>
        <w:spacing w:after="0" w:line="360" w:lineRule="auto"/>
        <w:ind w:right="41" w:hanging="360"/>
        <w:contextualSpacing/>
        <w:rPr>
          <w:sz w:val="28"/>
        </w:rPr>
      </w:pPr>
      <w:r w:rsidRPr="00DC377E">
        <w:rPr>
          <w:sz w:val="28"/>
        </w:rPr>
        <w:t xml:space="preserve">Кадровый состав воспитательной службы школы. </w:t>
      </w:r>
    </w:p>
    <w:p w:rsidR="00EB0A73" w:rsidRPr="00DC377E" w:rsidRDefault="00EB0A73" w:rsidP="00404DF9">
      <w:pPr>
        <w:numPr>
          <w:ilvl w:val="0"/>
          <w:numId w:val="39"/>
        </w:numPr>
        <w:spacing w:after="0" w:line="360" w:lineRule="auto"/>
        <w:ind w:right="41" w:hanging="360"/>
        <w:contextualSpacing/>
        <w:rPr>
          <w:sz w:val="28"/>
        </w:rPr>
      </w:pPr>
      <w:r w:rsidRPr="00DC377E">
        <w:rPr>
          <w:sz w:val="28"/>
        </w:rPr>
        <w:t xml:space="preserve">Материально-техническое обеспечение воспитательного процесса. </w:t>
      </w:r>
    </w:p>
    <w:p w:rsidR="00EB0A73" w:rsidRPr="00DC377E" w:rsidRDefault="00EB0A73" w:rsidP="00404DF9">
      <w:pPr>
        <w:numPr>
          <w:ilvl w:val="0"/>
          <w:numId w:val="39"/>
        </w:numPr>
        <w:spacing w:after="0" w:line="360" w:lineRule="auto"/>
        <w:ind w:right="41" w:hanging="360"/>
        <w:contextualSpacing/>
        <w:rPr>
          <w:sz w:val="28"/>
        </w:rPr>
      </w:pPr>
      <w:r w:rsidRPr="00DC377E">
        <w:rPr>
          <w:sz w:val="28"/>
        </w:rPr>
        <w:t xml:space="preserve">Методическая сопровождение воспитательной работы. </w:t>
      </w:r>
    </w:p>
    <w:p w:rsidR="00EB0A73" w:rsidRPr="00DC377E" w:rsidRDefault="00EB0A73" w:rsidP="00404DF9">
      <w:pPr>
        <w:numPr>
          <w:ilvl w:val="0"/>
          <w:numId w:val="39"/>
        </w:numPr>
        <w:spacing w:after="0" w:line="360" w:lineRule="auto"/>
        <w:ind w:right="41" w:hanging="360"/>
        <w:contextualSpacing/>
        <w:rPr>
          <w:sz w:val="28"/>
        </w:rPr>
      </w:pPr>
      <w:r w:rsidRPr="00DC377E">
        <w:rPr>
          <w:sz w:val="28"/>
        </w:rPr>
        <w:t xml:space="preserve">Степень реализации плана воспитательной работы. </w:t>
      </w:r>
    </w:p>
    <w:p w:rsidR="00EB0A73" w:rsidRPr="00DC377E" w:rsidRDefault="00EB0A73" w:rsidP="00404DF9">
      <w:pPr>
        <w:numPr>
          <w:ilvl w:val="0"/>
          <w:numId w:val="39"/>
        </w:numPr>
        <w:spacing w:after="0" w:line="360" w:lineRule="auto"/>
        <w:ind w:right="41" w:hanging="360"/>
        <w:contextualSpacing/>
        <w:rPr>
          <w:sz w:val="28"/>
        </w:rPr>
      </w:pPr>
      <w:r w:rsidRPr="00DC377E">
        <w:rPr>
          <w:sz w:val="28"/>
        </w:rPr>
        <w:t xml:space="preserve">Качество воспитательной работы (анализ результатов работы школы по воспитанию, социализации и саморазвитию школьников; анализ состояния совместной деятельности детей и взрослых в школе). </w:t>
      </w:r>
    </w:p>
    <w:p w:rsidR="00EB0A73" w:rsidRPr="00DC377E" w:rsidRDefault="00EB0A73" w:rsidP="00404DF9">
      <w:pPr>
        <w:spacing w:after="0" w:line="360" w:lineRule="auto"/>
        <w:contextualSpacing/>
        <w:rPr>
          <w:sz w:val="28"/>
        </w:rPr>
      </w:pPr>
      <w:r w:rsidRPr="00DC377E">
        <w:rPr>
          <w:b/>
          <w:sz w:val="28"/>
        </w:rPr>
        <w:t>1.</w:t>
      </w:r>
      <w:r w:rsidRPr="00DC377E">
        <w:rPr>
          <w:rFonts w:ascii="Arial" w:eastAsia="Arial" w:hAnsi="Arial" w:cs="Arial"/>
          <w:b/>
          <w:sz w:val="28"/>
        </w:rPr>
        <w:t xml:space="preserve"> </w:t>
      </w:r>
      <w:r w:rsidRPr="00DC377E">
        <w:rPr>
          <w:b/>
          <w:sz w:val="28"/>
        </w:rPr>
        <w:t xml:space="preserve">Краткая характеристика воспитательной работы школы </w:t>
      </w:r>
    </w:p>
    <w:p w:rsidR="00EB0A73" w:rsidRPr="00DC377E" w:rsidRDefault="00EB0A73" w:rsidP="00404DF9">
      <w:pPr>
        <w:spacing w:after="0" w:line="360" w:lineRule="auto"/>
        <w:ind w:right="41"/>
        <w:contextualSpacing/>
        <w:rPr>
          <w:sz w:val="28"/>
        </w:rPr>
      </w:pPr>
      <w:r w:rsidRPr="00DC377E">
        <w:rPr>
          <w:b/>
          <w:sz w:val="28"/>
        </w:rPr>
        <w:t xml:space="preserve">Целью воспитательной работы </w:t>
      </w:r>
      <w:r>
        <w:rPr>
          <w:sz w:val="28"/>
        </w:rPr>
        <w:t xml:space="preserve">МБОУ «СОШ № 2 </w:t>
      </w:r>
      <w:proofErr w:type="spellStart"/>
      <w:r>
        <w:rPr>
          <w:sz w:val="28"/>
        </w:rPr>
        <w:t>с.Гойты</w:t>
      </w:r>
      <w:proofErr w:type="spellEnd"/>
      <w:r>
        <w:rPr>
          <w:sz w:val="28"/>
        </w:rPr>
        <w:t xml:space="preserve">» </w:t>
      </w:r>
      <w:r w:rsidRPr="00DC377E">
        <w:rPr>
          <w:sz w:val="28"/>
        </w:rPr>
        <w:t xml:space="preserve">является создание в школе условий для личностного развития школьников, которое проявляется: </w:t>
      </w:r>
    </w:p>
    <w:p w:rsidR="00EB0A73" w:rsidRPr="00DC377E" w:rsidRDefault="00EB0A73" w:rsidP="00404DF9">
      <w:pPr>
        <w:numPr>
          <w:ilvl w:val="0"/>
          <w:numId w:val="40"/>
        </w:numPr>
        <w:spacing w:after="0" w:line="360" w:lineRule="auto"/>
        <w:ind w:right="41" w:hanging="812"/>
        <w:contextualSpacing/>
        <w:rPr>
          <w:sz w:val="28"/>
        </w:rPr>
      </w:pPr>
      <w:r w:rsidRPr="00DC377E">
        <w:rPr>
          <w:sz w:val="28"/>
        </w:rPr>
        <w:t xml:space="preserve">в усвоении ими основных норм поведения в обществе и традиций общества, в котором они живут; </w:t>
      </w:r>
    </w:p>
    <w:p w:rsidR="00EB0A73" w:rsidRPr="00DC377E" w:rsidRDefault="00EB0A73" w:rsidP="00404DF9">
      <w:pPr>
        <w:numPr>
          <w:ilvl w:val="0"/>
          <w:numId w:val="40"/>
        </w:numPr>
        <w:spacing w:after="0" w:line="360" w:lineRule="auto"/>
        <w:ind w:right="41" w:hanging="812"/>
        <w:contextualSpacing/>
        <w:rPr>
          <w:sz w:val="28"/>
        </w:rPr>
      </w:pPr>
      <w:r w:rsidRPr="00DC377E">
        <w:rPr>
          <w:sz w:val="28"/>
        </w:rPr>
        <w:t xml:space="preserve">в развитии социально значимых отношений школьников и ценностного отношения к семье, труду, Отечеству, природе, миру, знаниям, культуре, окружающим людям и самим себе; </w:t>
      </w:r>
    </w:p>
    <w:p w:rsidR="00EB0A73" w:rsidRPr="00DC377E" w:rsidRDefault="00EB0A73" w:rsidP="00404DF9">
      <w:pPr>
        <w:numPr>
          <w:ilvl w:val="0"/>
          <w:numId w:val="40"/>
        </w:numPr>
        <w:spacing w:after="0" w:line="360" w:lineRule="auto"/>
        <w:ind w:right="41" w:hanging="812"/>
        <w:contextualSpacing/>
        <w:rPr>
          <w:sz w:val="28"/>
        </w:rPr>
      </w:pPr>
      <w:r w:rsidRPr="00DC377E">
        <w:rPr>
          <w:sz w:val="28"/>
        </w:rPr>
        <w:lastRenderedPageBreak/>
        <w:t xml:space="preserve">в приобретении школьниками опыта осуществления социально значимых дел, направленных на заботу о своей семье, на пользу родному городу и стране в целом, трудового опыта, опыта деятельного выражения собственной гражданской позиции. </w:t>
      </w:r>
    </w:p>
    <w:p w:rsidR="00EB0A73" w:rsidRPr="00DC377E" w:rsidRDefault="00EB0A73" w:rsidP="00404DF9">
      <w:pPr>
        <w:numPr>
          <w:ilvl w:val="0"/>
          <w:numId w:val="40"/>
        </w:numPr>
        <w:spacing w:after="0" w:line="360" w:lineRule="auto"/>
        <w:ind w:right="41" w:hanging="812"/>
        <w:contextualSpacing/>
        <w:rPr>
          <w:sz w:val="28"/>
        </w:rPr>
      </w:pPr>
      <w:r w:rsidRPr="00DC377E">
        <w:rPr>
          <w:sz w:val="28"/>
        </w:rPr>
        <w:t xml:space="preserve">достижение личностных результатов освоения общеобразовательных программ в соответствии с ФГОС. </w:t>
      </w:r>
    </w:p>
    <w:p w:rsidR="00EB0A73" w:rsidRPr="00DC377E" w:rsidRDefault="00EB0A73" w:rsidP="00404DF9">
      <w:pPr>
        <w:spacing w:after="0" w:line="360" w:lineRule="auto"/>
        <w:ind w:right="41"/>
        <w:contextualSpacing/>
        <w:rPr>
          <w:sz w:val="28"/>
        </w:rPr>
      </w:pPr>
      <w:r w:rsidRPr="00DC377E">
        <w:rPr>
          <w:sz w:val="28"/>
        </w:rPr>
        <w:t xml:space="preserve">Педагогический коллектив реализует цель воспитательной работы школы через решение следующих </w:t>
      </w:r>
      <w:r w:rsidRPr="00DC377E">
        <w:rPr>
          <w:b/>
          <w:sz w:val="28"/>
        </w:rPr>
        <w:t>задач</w:t>
      </w:r>
      <w:r w:rsidRPr="00DC377E">
        <w:rPr>
          <w:sz w:val="28"/>
        </w:rPr>
        <w:t xml:space="preserve">: </w:t>
      </w:r>
    </w:p>
    <w:p w:rsidR="00EB0A73" w:rsidRPr="00DC377E" w:rsidRDefault="00EB0A73" w:rsidP="00404DF9">
      <w:pPr>
        <w:numPr>
          <w:ilvl w:val="0"/>
          <w:numId w:val="40"/>
        </w:numPr>
        <w:spacing w:after="0" w:line="360" w:lineRule="auto"/>
        <w:ind w:right="41" w:hanging="812"/>
        <w:contextualSpacing/>
        <w:rPr>
          <w:sz w:val="28"/>
        </w:rPr>
      </w:pPr>
      <w:r w:rsidRPr="00DC377E">
        <w:rPr>
          <w:sz w:val="28"/>
        </w:rPr>
        <w:t xml:space="preserve">реализовывать воспитательные возможности основных школьных дел, поддерживать традиции их коллективного планирования, организации, проведения и анализа в школьном сообществе; </w:t>
      </w:r>
    </w:p>
    <w:p w:rsidR="00EB0A73" w:rsidRPr="00DC377E" w:rsidRDefault="00EB0A73" w:rsidP="00404DF9">
      <w:pPr>
        <w:numPr>
          <w:ilvl w:val="0"/>
          <w:numId w:val="40"/>
        </w:numPr>
        <w:spacing w:after="0" w:line="360" w:lineRule="auto"/>
        <w:ind w:right="41" w:hanging="812"/>
        <w:contextualSpacing/>
        <w:rPr>
          <w:sz w:val="28"/>
        </w:rPr>
      </w:pPr>
      <w:r w:rsidRPr="00DC377E">
        <w:rPr>
          <w:sz w:val="28"/>
        </w:rPr>
        <w:t xml:space="preserve">реализовывать потенциал классного руководства в воспитании школьников, поддерживать активное участие классных сообществ в жизни школы; </w:t>
      </w:r>
    </w:p>
    <w:p w:rsidR="00EB0A73" w:rsidRPr="00DC377E" w:rsidRDefault="00EB0A73" w:rsidP="00404DF9">
      <w:pPr>
        <w:numPr>
          <w:ilvl w:val="0"/>
          <w:numId w:val="40"/>
        </w:numPr>
        <w:spacing w:after="0" w:line="360" w:lineRule="auto"/>
        <w:ind w:right="41" w:hanging="812"/>
        <w:contextualSpacing/>
        <w:rPr>
          <w:sz w:val="28"/>
        </w:rPr>
      </w:pPr>
      <w:r w:rsidRPr="00DC377E">
        <w:rPr>
          <w:sz w:val="28"/>
        </w:rPr>
        <w:t xml:space="preserve">вовлекать школьников в кружки, секции, клубы, студии и иные объединения, работающие по школьным программам внеурочной </w:t>
      </w:r>
    </w:p>
    <w:p w:rsidR="00EB0A73" w:rsidRPr="00DC377E" w:rsidRDefault="00EB0A73" w:rsidP="00404DF9">
      <w:pPr>
        <w:spacing w:after="0" w:line="360" w:lineRule="auto"/>
        <w:ind w:right="41"/>
        <w:contextualSpacing/>
        <w:rPr>
          <w:sz w:val="28"/>
        </w:rPr>
      </w:pPr>
      <w:r>
        <w:rPr>
          <w:sz w:val="28"/>
        </w:rPr>
        <w:t xml:space="preserve">           </w:t>
      </w:r>
      <w:r w:rsidRPr="00DC377E">
        <w:rPr>
          <w:sz w:val="28"/>
        </w:rPr>
        <w:t xml:space="preserve">деятельности, реализовывать их воспитательные возможности; </w:t>
      </w:r>
    </w:p>
    <w:p w:rsidR="00EB0A73" w:rsidRPr="00DC377E" w:rsidRDefault="00EB0A73" w:rsidP="00404DF9">
      <w:pPr>
        <w:numPr>
          <w:ilvl w:val="0"/>
          <w:numId w:val="40"/>
        </w:numPr>
        <w:spacing w:after="0" w:line="360" w:lineRule="auto"/>
        <w:ind w:right="41" w:hanging="812"/>
        <w:contextualSpacing/>
        <w:rPr>
          <w:sz w:val="28"/>
        </w:rPr>
      </w:pPr>
      <w:r w:rsidRPr="00DC377E">
        <w:rPr>
          <w:sz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EB0A73" w:rsidRPr="00DC377E" w:rsidRDefault="00EB0A73" w:rsidP="00404DF9">
      <w:pPr>
        <w:numPr>
          <w:ilvl w:val="0"/>
          <w:numId w:val="40"/>
        </w:numPr>
        <w:spacing w:after="0" w:line="360" w:lineRule="auto"/>
        <w:ind w:right="41" w:hanging="812"/>
        <w:contextualSpacing/>
        <w:rPr>
          <w:sz w:val="28"/>
        </w:rPr>
      </w:pPr>
      <w:r w:rsidRPr="00DC377E">
        <w:rPr>
          <w:sz w:val="28"/>
        </w:rPr>
        <w:t xml:space="preserve">инициировать и поддерживать ученическое самоуправление – как на уровне школы, так и на уровне классных сообществ; </w:t>
      </w:r>
    </w:p>
    <w:p w:rsidR="00EB0A73" w:rsidRPr="00DC377E" w:rsidRDefault="00EB0A73" w:rsidP="00404DF9">
      <w:pPr>
        <w:numPr>
          <w:ilvl w:val="0"/>
          <w:numId w:val="40"/>
        </w:numPr>
        <w:spacing w:after="0" w:line="360" w:lineRule="auto"/>
        <w:ind w:right="41" w:hanging="812"/>
        <w:contextualSpacing/>
        <w:rPr>
          <w:sz w:val="28"/>
        </w:rPr>
      </w:pPr>
      <w:r w:rsidRPr="00DC377E">
        <w:rPr>
          <w:sz w:val="28"/>
        </w:rPr>
        <w:t xml:space="preserve">поддерживать деятельность функционирующих на базе школы детских общественных объединений и организаций; </w:t>
      </w:r>
    </w:p>
    <w:p w:rsidR="00EB0A73" w:rsidRPr="00DC377E" w:rsidRDefault="00EB0A73" w:rsidP="00404DF9">
      <w:pPr>
        <w:numPr>
          <w:ilvl w:val="0"/>
          <w:numId w:val="40"/>
        </w:numPr>
        <w:spacing w:after="0" w:line="360" w:lineRule="auto"/>
        <w:ind w:right="41" w:hanging="812"/>
        <w:contextualSpacing/>
        <w:rPr>
          <w:sz w:val="28"/>
        </w:rPr>
      </w:pPr>
      <w:r w:rsidRPr="00DC377E">
        <w:rPr>
          <w:sz w:val="28"/>
        </w:rPr>
        <w:t xml:space="preserve">организовывать для школьников экскурсии, экспедиции, походы и реализовывать их воспитательный потенциал; </w:t>
      </w:r>
    </w:p>
    <w:p w:rsidR="00EB0A73" w:rsidRPr="00DC377E" w:rsidRDefault="00EB0A73" w:rsidP="00404DF9">
      <w:pPr>
        <w:numPr>
          <w:ilvl w:val="0"/>
          <w:numId w:val="40"/>
        </w:numPr>
        <w:spacing w:after="0" w:line="360" w:lineRule="auto"/>
        <w:ind w:right="41" w:hanging="812"/>
        <w:contextualSpacing/>
        <w:rPr>
          <w:sz w:val="28"/>
        </w:rPr>
      </w:pPr>
      <w:r w:rsidRPr="00DC377E">
        <w:rPr>
          <w:sz w:val="28"/>
        </w:rPr>
        <w:t xml:space="preserve">организовывать профориентационную работу со школьниками; </w:t>
      </w:r>
    </w:p>
    <w:p w:rsidR="00EB0A73" w:rsidRPr="00DC377E" w:rsidRDefault="00EB0A73" w:rsidP="00404DF9">
      <w:pPr>
        <w:numPr>
          <w:ilvl w:val="0"/>
          <w:numId w:val="40"/>
        </w:numPr>
        <w:spacing w:after="0" w:line="360" w:lineRule="auto"/>
        <w:ind w:right="41" w:hanging="812"/>
        <w:contextualSpacing/>
        <w:rPr>
          <w:sz w:val="28"/>
        </w:rPr>
      </w:pPr>
      <w:r w:rsidRPr="00DC377E">
        <w:rPr>
          <w:sz w:val="28"/>
        </w:rPr>
        <w:t xml:space="preserve">организовать </w:t>
      </w:r>
      <w:r w:rsidRPr="00DC377E">
        <w:rPr>
          <w:sz w:val="28"/>
        </w:rPr>
        <w:tab/>
        <w:t xml:space="preserve">работу </w:t>
      </w:r>
      <w:r w:rsidRPr="00DC377E">
        <w:rPr>
          <w:sz w:val="28"/>
        </w:rPr>
        <w:tab/>
        <w:t xml:space="preserve">школьных </w:t>
      </w:r>
      <w:r w:rsidRPr="00DC377E">
        <w:rPr>
          <w:sz w:val="28"/>
        </w:rPr>
        <w:tab/>
        <w:t xml:space="preserve">медиа, </w:t>
      </w:r>
      <w:r w:rsidRPr="00DC377E">
        <w:rPr>
          <w:sz w:val="28"/>
        </w:rPr>
        <w:tab/>
        <w:t xml:space="preserve">реализовывать их воспитательный потенциал; </w:t>
      </w:r>
    </w:p>
    <w:p w:rsidR="00EB0A73" w:rsidRPr="00DC377E" w:rsidRDefault="00EB0A73" w:rsidP="00404DF9">
      <w:pPr>
        <w:numPr>
          <w:ilvl w:val="0"/>
          <w:numId w:val="40"/>
        </w:numPr>
        <w:spacing w:after="0" w:line="360" w:lineRule="auto"/>
        <w:ind w:right="41" w:hanging="812"/>
        <w:contextualSpacing/>
        <w:rPr>
          <w:sz w:val="28"/>
        </w:rPr>
      </w:pPr>
      <w:r w:rsidRPr="00DC377E">
        <w:rPr>
          <w:sz w:val="28"/>
        </w:rPr>
        <w:t xml:space="preserve">развивать предметно-эстетическую среду школы и реализовывать ее воспитательные возможности; </w:t>
      </w:r>
    </w:p>
    <w:p w:rsidR="00EB0A73" w:rsidRPr="00DC377E" w:rsidRDefault="00EB0A73" w:rsidP="00404DF9">
      <w:pPr>
        <w:numPr>
          <w:ilvl w:val="0"/>
          <w:numId w:val="40"/>
        </w:numPr>
        <w:spacing w:after="0" w:line="360" w:lineRule="auto"/>
        <w:ind w:right="41" w:hanging="812"/>
        <w:contextualSpacing/>
        <w:rPr>
          <w:sz w:val="28"/>
        </w:rPr>
      </w:pPr>
      <w:r w:rsidRPr="00DC377E">
        <w:rPr>
          <w:sz w:val="28"/>
        </w:rPr>
        <w:lastRenderedPageBreak/>
        <w:t xml:space="preserve">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EB0A73" w:rsidRPr="00DC377E" w:rsidRDefault="00EB0A73" w:rsidP="00404DF9">
      <w:pPr>
        <w:spacing w:after="0" w:line="360" w:lineRule="auto"/>
        <w:contextualSpacing/>
        <w:rPr>
          <w:sz w:val="28"/>
        </w:rPr>
      </w:pPr>
      <w:r w:rsidRPr="00DC377E">
        <w:rPr>
          <w:sz w:val="28"/>
        </w:rPr>
        <w:t xml:space="preserve"> </w:t>
      </w:r>
    </w:p>
    <w:p w:rsidR="00EB0A73" w:rsidRPr="00DC377E" w:rsidRDefault="00EB0A73" w:rsidP="00404DF9">
      <w:pPr>
        <w:spacing w:after="0" w:line="360" w:lineRule="auto"/>
        <w:ind w:right="41"/>
        <w:contextualSpacing/>
        <w:rPr>
          <w:sz w:val="28"/>
        </w:rPr>
      </w:pPr>
      <w:r w:rsidRPr="00DC377E">
        <w:rPr>
          <w:sz w:val="28"/>
        </w:rPr>
        <w:t>Воспитат</w:t>
      </w:r>
      <w:r>
        <w:rPr>
          <w:sz w:val="28"/>
        </w:rPr>
        <w:t>ельная деятельность школы в 2024-2025</w:t>
      </w:r>
      <w:r w:rsidRPr="00DC377E">
        <w:rPr>
          <w:sz w:val="28"/>
        </w:rPr>
        <w:t xml:space="preserve"> учебн</w:t>
      </w:r>
      <w:r w:rsidR="00BD1AC8">
        <w:rPr>
          <w:sz w:val="28"/>
        </w:rPr>
        <w:t xml:space="preserve">ом году представлена  </w:t>
      </w:r>
    </w:p>
    <w:p w:rsidR="00EB0A73" w:rsidRPr="00DC377E" w:rsidRDefault="00EB0A73" w:rsidP="00404DF9">
      <w:pPr>
        <w:numPr>
          <w:ilvl w:val="0"/>
          <w:numId w:val="41"/>
        </w:numPr>
        <w:spacing w:after="0" w:line="360" w:lineRule="auto"/>
        <w:ind w:right="41" w:hanging="164"/>
        <w:contextualSpacing/>
        <w:rPr>
          <w:sz w:val="28"/>
        </w:rPr>
      </w:pPr>
      <w:r w:rsidRPr="00DC377E">
        <w:rPr>
          <w:sz w:val="28"/>
        </w:rPr>
        <w:t xml:space="preserve">Инвариантных: </w:t>
      </w:r>
    </w:p>
    <w:p w:rsidR="00EB0A73" w:rsidRPr="00DC377E" w:rsidRDefault="00EB0A73" w:rsidP="00404DF9">
      <w:pPr>
        <w:numPr>
          <w:ilvl w:val="1"/>
          <w:numId w:val="41"/>
        </w:numPr>
        <w:spacing w:after="0" w:line="360" w:lineRule="auto"/>
        <w:ind w:right="41" w:hanging="336"/>
        <w:contextualSpacing/>
        <w:rPr>
          <w:sz w:val="28"/>
        </w:rPr>
      </w:pPr>
      <w:r w:rsidRPr="00DC377E">
        <w:rPr>
          <w:sz w:val="28"/>
        </w:rPr>
        <w:t xml:space="preserve">Урочная деятельность. </w:t>
      </w:r>
    </w:p>
    <w:p w:rsidR="00EB0A73" w:rsidRPr="00DC377E" w:rsidRDefault="00EB0A73" w:rsidP="00404DF9">
      <w:pPr>
        <w:numPr>
          <w:ilvl w:val="1"/>
          <w:numId w:val="41"/>
        </w:numPr>
        <w:spacing w:after="0" w:line="360" w:lineRule="auto"/>
        <w:ind w:right="41" w:hanging="336"/>
        <w:contextualSpacing/>
        <w:rPr>
          <w:sz w:val="28"/>
        </w:rPr>
      </w:pPr>
      <w:r w:rsidRPr="00DC377E">
        <w:rPr>
          <w:sz w:val="28"/>
        </w:rPr>
        <w:t xml:space="preserve">Внеурочная деятельность. </w:t>
      </w:r>
    </w:p>
    <w:p w:rsidR="00EB0A73" w:rsidRDefault="00EB0A73" w:rsidP="00404DF9">
      <w:pPr>
        <w:numPr>
          <w:ilvl w:val="1"/>
          <w:numId w:val="41"/>
        </w:numPr>
        <w:spacing w:after="0" w:line="360" w:lineRule="auto"/>
        <w:ind w:right="41" w:hanging="336"/>
        <w:contextualSpacing/>
        <w:rPr>
          <w:sz w:val="28"/>
        </w:rPr>
      </w:pPr>
      <w:r w:rsidRPr="00DC377E">
        <w:rPr>
          <w:sz w:val="28"/>
        </w:rPr>
        <w:t xml:space="preserve">Классное руководство. </w:t>
      </w:r>
    </w:p>
    <w:p w:rsidR="00EB0A73" w:rsidRPr="00DC377E" w:rsidRDefault="00EB0A73" w:rsidP="00404DF9">
      <w:pPr>
        <w:numPr>
          <w:ilvl w:val="1"/>
          <w:numId w:val="41"/>
        </w:numPr>
        <w:spacing w:after="0" w:line="360" w:lineRule="auto"/>
        <w:ind w:right="41" w:hanging="336"/>
        <w:contextualSpacing/>
        <w:rPr>
          <w:sz w:val="28"/>
        </w:rPr>
      </w:pPr>
      <w:r w:rsidRPr="00DC377E">
        <w:rPr>
          <w:sz w:val="28"/>
        </w:rPr>
        <w:t xml:space="preserve">Основные школьные дела. </w:t>
      </w:r>
    </w:p>
    <w:p w:rsidR="00EB0A73" w:rsidRPr="00DC377E" w:rsidRDefault="00EB0A73" w:rsidP="00404DF9">
      <w:pPr>
        <w:numPr>
          <w:ilvl w:val="1"/>
          <w:numId w:val="41"/>
        </w:numPr>
        <w:spacing w:after="0" w:line="360" w:lineRule="auto"/>
        <w:ind w:right="41" w:hanging="336"/>
        <w:contextualSpacing/>
        <w:rPr>
          <w:sz w:val="28"/>
        </w:rPr>
      </w:pPr>
      <w:r w:rsidRPr="00DC377E">
        <w:rPr>
          <w:sz w:val="28"/>
        </w:rPr>
        <w:t xml:space="preserve">Внешкольные мероприятия. </w:t>
      </w:r>
    </w:p>
    <w:p w:rsidR="00EB0A73" w:rsidRPr="00DC377E" w:rsidRDefault="00EB0A73" w:rsidP="00404DF9">
      <w:pPr>
        <w:numPr>
          <w:ilvl w:val="1"/>
          <w:numId w:val="41"/>
        </w:numPr>
        <w:spacing w:after="0" w:line="360" w:lineRule="auto"/>
        <w:ind w:right="41" w:hanging="336"/>
        <w:contextualSpacing/>
        <w:rPr>
          <w:sz w:val="28"/>
        </w:rPr>
      </w:pPr>
      <w:r w:rsidRPr="00DC377E">
        <w:rPr>
          <w:sz w:val="28"/>
        </w:rPr>
        <w:t xml:space="preserve">Взаимодействие с родителями (законными представителями). </w:t>
      </w:r>
    </w:p>
    <w:p w:rsidR="00EB0A73" w:rsidRPr="00DC377E" w:rsidRDefault="00EB0A73" w:rsidP="00404DF9">
      <w:pPr>
        <w:numPr>
          <w:ilvl w:val="1"/>
          <w:numId w:val="41"/>
        </w:numPr>
        <w:spacing w:after="0" w:line="360" w:lineRule="auto"/>
        <w:ind w:right="41" w:hanging="336"/>
        <w:contextualSpacing/>
        <w:rPr>
          <w:sz w:val="28"/>
        </w:rPr>
      </w:pPr>
      <w:r w:rsidRPr="00DC377E">
        <w:rPr>
          <w:sz w:val="28"/>
        </w:rPr>
        <w:t xml:space="preserve">Самоуправление. </w:t>
      </w:r>
    </w:p>
    <w:p w:rsidR="00EB0A73" w:rsidRPr="00DC377E" w:rsidRDefault="00EB0A73" w:rsidP="00404DF9">
      <w:pPr>
        <w:numPr>
          <w:ilvl w:val="1"/>
          <w:numId w:val="41"/>
        </w:numPr>
        <w:spacing w:after="0" w:line="360" w:lineRule="auto"/>
        <w:ind w:right="41" w:hanging="336"/>
        <w:contextualSpacing/>
        <w:rPr>
          <w:sz w:val="28"/>
        </w:rPr>
      </w:pPr>
      <w:r w:rsidRPr="00DC377E">
        <w:rPr>
          <w:sz w:val="28"/>
        </w:rPr>
        <w:t xml:space="preserve">Профилактика и безопасность.  </w:t>
      </w:r>
    </w:p>
    <w:p w:rsidR="00EB0A73" w:rsidRPr="00DC377E" w:rsidRDefault="00EB0A73" w:rsidP="00404DF9">
      <w:pPr>
        <w:numPr>
          <w:ilvl w:val="1"/>
          <w:numId w:val="41"/>
        </w:numPr>
        <w:spacing w:after="0" w:line="360" w:lineRule="auto"/>
        <w:ind w:right="41" w:hanging="336"/>
        <w:contextualSpacing/>
        <w:rPr>
          <w:sz w:val="28"/>
        </w:rPr>
      </w:pPr>
      <w:r w:rsidRPr="00DC377E">
        <w:rPr>
          <w:sz w:val="28"/>
        </w:rPr>
        <w:t xml:space="preserve">Профориентация. </w:t>
      </w:r>
    </w:p>
    <w:p w:rsidR="00EB0A73" w:rsidRPr="00573605" w:rsidRDefault="00EB0A73" w:rsidP="00404DF9">
      <w:pPr>
        <w:numPr>
          <w:ilvl w:val="1"/>
          <w:numId w:val="41"/>
        </w:numPr>
        <w:spacing w:after="0" w:line="360" w:lineRule="auto"/>
        <w:ind w:right="41" w:hanging="336"/>
        <w:contextualSpacing/>
        <w:rPr>
          <w:sz w:val="28"/>
        </w:rPr>
      </w:pPr>
      <w:r>
        <w:rPr>
          <w:sz w:val="28"/>
        </w:rPr>
        <w:t xml:space="preserve">Духовно-нравственное воспитание и развитие подрастающего </w:t>
      </w:r>
    </w:p>
    <w:p w:rsidR="00EB0A73" w:rsidRPr="00DC377E" w:rsidRDefault="00EB0A73" w:rsidP="00404DF9">
      <w:pPr>
        <w:numPr>
          <w:ilvl w:val="0"/>
          <w:numId w:val="41"/>
        </w:numPr>
        <w:spacing w:after="0" w:line="360" w:lineRule="auto"/>
        <w:ind w:right="41" w:hanging="164"/>
        <w:contextualSpacing/>
        <w:rPr>
          <w:sz w:val="28"/>
        </w:rPr>
      </w:pPr>
      <w:r w:rsidRPr="00DC377E">
        <w:rPr>
          <w:sz w:val="28"/>
        </w:rPr>
        <w:t xml:space="preserve">Вариативных:  </w:t>
      </w:r>
    </w:p>
    <w:p w:rsidR="00EB0A73" w:rsidRPr="00DC377E" w:rsidRDefault="00EB0A73" w:rsidP="00404DF9">
      <w:pPr>
        <w:numPr>
          <w:ilvl w:val="1"/>
          <w:numId w:val="41"/>
        </w:numPr>
        <w:spacing w:after="0" w:line="360" w:lineRule="auto"/>
        <w:ind w:right="41" w:hanging="336"/>
        <w:contextualSpacing/>
        <w:rPr>
          <w:sz w:val="28"/>
        </w:rPr>
      </w:pPr>
      <w:r w:rsidRPr="00DC377E">
        <w:rPr>
          <w:sz w:val="28"/>
        </w:rPr>
        <w:t xml:space="preserve">Социальное партнерство </w:t>
      </w:r>
    </w:p>
    <w:p w:rsidR="00EB0A73" w:rsidRDefault="00EB0A73" w:rsidP="00404DF9">
      <w:pPr>
        <w:numPr>
          <w:ilvl w:val="1"/>
          <w:numId w:val="41"/>
        </w:numPr>
        <w:spacing w:after="0" w:line="360" w:lineRule="auto"/>
        <w:ind w:right="41" w:hanging="336"/>
        <w:contextualSpacing/>
        <w:rPr>
          <w:sz w:val="28"/>
        </w:rPr>
      </w:pPr>
      <w:r w:rsidRPr="00DC377E">
        <w:rPr>
          <w:sz w:val="28"/>
        </w:rPr>
        <w:t>Д</w:t>
      </w:r>
      <w:r>
        <w:rPr>
          <w:sz w:val="28"/>
        </w:rPr>
        <w:t xml:space="preserve">етские общественные объединения и </w:t>
      </w:r>
      <w:proofErr w:type="spellStart"/>
      <w:r>
        <w:rPr>
          <w:sz w:val="28"/>
        </w:rPr>
        <w:t>волонтерство</w:t>
      </w:r>
      <w:proofErr w:type="spellEnd"/>
    </w:p>
    <w:p w:rsidR="00EB0A73" w:rsidRDefault="00EB0A73" w:rsidP="00404DF9">
      <w:pPr>
        <w:numPr>
          <w:ilvl w:val="1"/>
          <w:numId w:val="41"/>
        </w:numPr>
        <w:spacing w:after="0" w:line="360" w:lineRule="auto"/>
        <w:ind w:right="41" w:hanging="336"/>
        <w:contextualSpacing/>
        <w:rPr>
          <w:sz w:val="28"/>
        </w:rPr>
      </w:pPr>
      <w:r>
        <w:rPr>
          <w:sz w:val="28"/>
        </w:rPr>
        <w:t>Школьные спортивные клубы</w:t>
      </w:r>
    </w:p>
    <w:p w:rsidR="00EB0A73" w:rsidRPr="00DC377E" w:rsidRDefault="00EB0A73" w:rsidP="00404DF9">
      <w:pPr>
        <w:numPr>
          <w:ilvl w:val="1"/>
          <w:numId w:val="41"/>
        </w:numPr>
        <w:spacing w:after="0" w:line="360" w:lineRule="auto"/>
        <w:ind w:right="41" w:hanging="336"/>
        <w:contextualSpacing/>
        <w:rPr>
          <w:sz w:val="28"/>
        </w:rPr>
      </w:pPr>
      <w:r>
        <w:rPr>
          <w:sz w:val="28"/>
        </w:rPr>
        <w:t>Школьные театры</w:t>
      </w:r>
    </w:p>
    <w:p w:rsidR="00EB0A73" w:rsidRPr="00DC377E" w:rsidRDefault="00EB0A73" w:rsidP="00404DF9">
      <w:pPr>
        <w:spacing w:after="0" w:line="360" w:lineRule="auto"/>
        <w:contextualSpacing/>
        <w:rPr>
          <w:sz w:val="28"/>
        </w:rPr>
      </w:pPr>
      <w:r w:rsidRPr="00DC377E">
        <w:rPr>
          <w:sz w:val="28"/>
        </w:rPr>
        <w:t xml:space="preserve"> </w:t>
      </w:r>
    </w:p>
    <w:p w:rsidR="00EB0A73" w:rsidRPr="00DC377E" w:rsidRDefault="00EB0A73" w:rsidP="00404DF9">
      <w:pPr>
        <w:spacing w:after="0" w:line="360" w:lineRule="auto"/>
        <w:ind w:right="41"/>
        <w:contextualSpacing/>
        <w:rPr>
          <w:sz w:val="28"/>
        </w:rPr>
      </w:pPr>
      <w:r w:rsidRPr="00DC377E">
        <w:rPr>
          <w:sz w:val="28"/>
        </w:rPr>
        <w:t xml:space="preserve">Виды и формы воспитательной деятельности рабочей программы модулей воспитания конкретизированы в календарных </w:t>
      </w:r>
      <w:r>
        <w:rPr>
          <w:sz w:val="28"/>
        </w:rPr>
        <w:t>планах воспитательной работы</w:t>
      </w:r>
      <w:r w:rsidRPr="00DC377E">
        <w:rPr>
          <w:sz w:val="28"/>
        </w:rPr>
        <w:t xml:space="preserve"> </w:t>
      </w:r>
      <w:proofErr w:type="gramStart"/>
      <w:r>
        <w:rPr>
          <w:sz w:val="28"/>
        </w:rPr>
        <w:t>НОО ,</w:t>
      </w:r>
      <w:proofErr w:type="gramEnd"/>
      <w:r>
        <w:rPr>
          <w:sz w:val="28"/>
        </w:rPr>
        <w:t xml:space="preserve"> </w:t>
      </w:r>
      <w:r w:rsidRPr="00DC377E">
        <w:rPr>
          <w:sz w:val="28"/>
        </w:rPr>
        <w:t xml:space="preserve">ООО и СОО. </w:t>
      </w:r>
    </w:p>
    <w:p w:rsidR="00EB0A73" w:rsidRPr="00DC377E" w:rsidRDefault="00EB0A73" w:rsidP="00404DF9">
      <w:pPr>
        <w:spacing w:after="0" w:line="360" w:lineRule="auto"/>
        <w:contextualSpacing/>
        <w:rPr>
          <w:sz w:val="28"/>
        </w:rPr>
      </w:pPr>
      <w:r w:rsidRPr="00DC377E">
        <w:rPr>
          <w:sz w:val="28"/>
        </w:rPr>
        <w:t xml:space="preserve">  Для качественной оценки воспитательной деятельности использовались следующие материалы: </w:t>
      </w:r>
    </w:p>
    <w:p w:rsidR="00EB0A73" w:rsidRPr="00DC377E" w:rsidRDefault="00EB0A73" w:rsidP="00EB0A73">
      <w:pPr>
        <w:spacing w:after="15" w:line="270" w:lineRule="auto"/>
        <w:ind w:right="41"/>
        <w:rPr>
          <w:sz w:val="28"/>
        </w:rPr>
      </w:pPr>
      <w:r w:rsidRPr="00DC377E">
        <w:rPr>
          <w:sz w:val="28"/>
        </w:rPr>
        <w:t>−</w:t>
      </w:r>
      <w:r w:rsidRPr="00DC377E">
        <w:rPr>
          <w:rFonts w:ascii="Arial" w:eastAsia="Arial" w:hAnsi="Arial" w:cs="Arial"/>
          <w:sz w:val="28"/>
        </w:rPr>
        <w:t xml:space="preserve"> </w:t>
      </w:r>
      <w:r w:rsidRPr="00DC377E">
        <w:rPr>
          <w:sz w:val="28"/>
        </w:rPr>
        <w:t xml:space="preserve">справка по итогам анализа воспитательной работы на уровне классных коллективов; </w:t>
      </w:r>
    </w:p>
    <w:p w:rsidR="00EB0A73" w:rsidRPr="00DC377E" w:rsidRDefault="00EB0A73" w:rsidP="00EB0A73">
      <w:pPr>
        <w:tabs>
          <w:tab w:val="center" w:pos="1100"/>
          <w:tab w:val="center" w:pos="2213"/>
          <w:tab w:val="center" w:pos="3092"/>
          <w:tab w:val="center" w:pos="4896"/>
          <w:tab w:val="center" w:pos="6831"/>
          <w:tab w:val="center" w:pos="7844"/>
          <w:tab w:val="right" w:pos="9491"/>
        </w:tabs>
        <w:spacing w:after="38"/>
        <w:rPr>
          <w:sz w:val="28"/>
        </w:rPr>
      </w:pPr>
      <w:r w:rsidRPr="00DC377E">
        <w:rPr>
          <w:sz w:val="28"/>
        </w:rPr>
        <w:t>−</w:t>
      </w:r>
      <w:r w:rsidRPr="00DC377E">
        <w:rPr>
          <w:rFonts w:ascii="Arial" w:eastAsia="Arial" w:hAnsi="Arial" w:cs="Arial"/>
          <w:sz w:val="28"/>
        </w:rPr>
        <w:t xml:space="preserve"> </w:t>
      </w:r>
      <w:r w:rsidRPr="00DC377E">
        <w:rPr>
          <w:sz w:val="28"/>
        </w:rPr>
        <w:t xml:space="preserve">справки </w:t>
      </w:r>
      <w:r w:rsidRPr="00DC377E">
        <w:rPr>
          <w:sz w:val="28"/>
        </w:rPr>
        <w:tab/>
        <w:t xml:space="preserve">по </w:t>
      </w:r>
      <w:r w:rsidRPr="00DC377E">
        <w:rPr>
          <w:sz w:val="28"/>
        </w:rPr>
        <w:tab/>
        <w:t xml:space="preserve">итогам </w:t>
      </w:r>
      <w:r w:rsidRPr="00DC377E">
        <w:rPr>
          <w:sz w:val="28"/>
        </w:rPr>
        <w:tab/>
        <w:t xml:space="preserve">внутришкольного </w:t>
      </w:r>
      <w:r w:rsidRPr="00DC377E">
        <w:rPr>
          <w:sz w:val="28"/>
        </w:rPr>
        <w:tab/>
        <w:t xml:space="preserve">контроля </w:t>
      </w:r>
      <w:r w:rsidRPr="00DC377E">
        <w:rPr>
          <w:sz w:val="28"/>
        </w:rPr>
        <w:tab/>
        <w:t xml:space="preserve">по </w:t>
      </w:r>
      <w:r w:rsidRPr="00DC377E">
        <w:rPr>
          <w:sz w:val="28"/>
        </w:rPr>
        <w:tab/>
        <w:t xml:space="preserve">вопросам </w:t>
      </w:r>
    </w:p>
    <w:p w:rsidR="00EB0A73" w:rsidRPr="00DC377E" w:rsidRDefault="00EB0A73" w:rsidP="00EB0A73">
      <w:pPr>
        <w:spacing w:after="15" w:line="270" w:lineRule="auto"/>
        <w:ind w:right="41"/>
        <w:rPr>
          <w:sz w:val="28"/>
        </w:rPr>
      </w:pPr>
      <w:r w:rsidRPr="00DC377E">
        <w:rPr>
          <w:sz w:val="28"/>
        </w:rPr>
        <w:t xml:space="preserve">воспитания; </w:t>
      </w:r>
    </w:p>
    <w:p w:rsidR="00EB0A73" w:rsidRDefault="00EB0A73" w:rsidP="00EB0A73">
      <w:pPr>
        <w:spacing w:after="15" w:line="270" w:lineRule="auto"/>
        <w:ind w:right="41"/>
        <w:rPr>
          <w:sz w:val="28"/>
        </w:rPr>
      </w:pPr>
      <w:r w:rsidRPr="00DC377E">
        <w:rPr>
          <w:sz w:val="28"/>
        </w:rPr>
        <w:t>−</w:t>
      </w:r>
      <w:r w:rsidRPr="00DC377E">
        <w:rPr>
          <w:rFonts w:ascii="Arial" w:eastAsia="Arial" w:hAnsi="Arial" w:cs="Arial"/>
          <w:sz w:val="28"/>
        </w:rPr>
        <w:t xml:space="preserve"> </w:t>
      </w:r>
      <w:r>
        <w:rPr>
          <w:sz w:val="28"/>
        </w:rPr>
        <w:t>анализ работы ВР по полугодиям</w:t>
      </w:r>
      <w:r w:rsidRPr="00DC377E">
        <w:rPr>
          <w:sz w:val="28"/>
        </w:rPr>
        <w:t xml:space="preserve">, педагога-организатора, учителей-предметников, педагогов дополнительного образования; </w:t>
      </w:r>
    </w:p>
    <w:p w:rsidR="00EB0A73" w:rsidRDefault="00EB0A73" w:rsidP="00EB0A73">
      <w:pPr>
        <w:spacing w:after="15" w:line="270" w:lineRule="auto"/>
        <w:ind w:right="41"/>
        <w:rPr>
          <w:b/>
          <w:sz w:val="28"/>
        </w:rPr>
      </w:pPr>
      <w:r w:rsidRPr="00DC377E">
        <w:rPr>
          <w:sz w:val="28"/>
        </w:rPr>
        <w:t>−</w:t>
      </w:r>
      <w:r w:rsidRPr="00DC377E">
        <w:rPr>
          <w:rFonts w:ascii="Arial" w:eastAsia="Arial" w:hAnsi="Arial" w:cs="Arial"/>
          <w:sz w:val="28"/>
        </w:rPr>
        <w:t xml:space="preserve"> </w:t>
      </w:r>
      <w:r w:rsidRPr="00DC377E">
        <w:rPr>
          <w:sz w:val="28"/>
        </w:rPr>
        <w:t xml:space="preserve">анализ работы социального педагога, педагога-психолога. </w:t>
      </w:r>
      <w:r w:rsidRPr="00DC377E">
        <w:rPr>
          <w:b/>
          <w:sz w:val="28"/>
        </w:rPr>
        <w:t xml:space="preserve"> </w:t>
      </w:r>
    </w:p>
    <w:p w:rsidR="00EB0A73" w:rsidRDefault="00EB0A73" w:rsidP="00EB0A73">
      <w:pPr>
        <w:keepNext/>
        <w:keepLines/>
        <w:spacing w:after="71"/>
        <w:ind w:right="8"/>
        <w:jc w:val="center"/>
        <w:outlineLvl w:val="0"/>
        <w:rPr>
          <w:b/>
          <w:sz w:val="28"/>
        </w:rPr>
      </w:pPr>
      <w:r w:rsidRPr="00DC377E">
        <w:rPr>
          <w:b/>
          <w:sz w:val="28"/>
        </w:rPr>
        <w:lastRenderedPageBreak/>
        <w:t xml:space="preserve">Нормативно-методическое обеспечение </w:t>
      </w:r>
    </w:p>
    <w:p w:rsidR="00404DF9" w:rsidRPr="00DC377E" w:rsidRDefault="00404DF9" w:rsidP="00EB0A73">
      <w:pPr>
        <w:keepNext/>
        <w:keepLines/>
        <w:spacing w:after="71"/>
        <w:ind w:right="8"/>
        <w:jc w:val="center"/>
        <w:outlineLvl w:val="0"/>
        <w:rPr>
          <w:b/>
          <w:sz w:val="28"/>
        </w:rPr>
      </w:pPr>
    </w:p>
    <w:p w:rsidR="00EB0A73" w:rsidRPr="00DC377E" w:rsidRDefault="00EB0A73" w:rsidP="00404DF9">
      <w:pPr>
        <w:spacing w:after="0" w:line="360" w:lineRule="auto"/>
        <w:ind w:right="36"/>
        <w:rPr>
          <w:sz w:val="28"/>
        </w:rPr>
      </w:pPr>
      <w:r w:rsidRPr="00DC377E">
        <w:rPr>
          <w:sz w:val="28"/>
        </w:rPr>
        <w:t xml:space="preserve">Федеральный закон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EB0A73" w:rsidRPr="00DC377E" w:rsidRDefault="00EB0A73" w:rsidP="00404DF9">
      <w:pPr>
        <w:spacing w:after="0" w:line="360" w:lineRule="auto"/>
        <w:ind w:right="227"/>
        <w:rPr>
          <w:sz w:val="28"/>
        </w:rPr>
      </w:pPr>
      <w:r w:rsidRPr="00DC377E">
        <w:rPr>
          <w:sz w:val="28"/>
        </w:rPr>
        <w:t xml:space="preserve">Федеральный закон от 04.09.2022г №371-ФЗ "О внесении изменений в Федеральный закон "Об образовании в Российской Федерации"             стратегии национальной безопасности Российской Федерации, (Указ </w:t>
      </w:r>
    </w:p>
    <w:p w:rsidR="00EB0A73" w:rsidRPr="00DC377E" w:rsidRDefault="00EB0A73" w:rsidP="00404DF9">
      <w:pPr>
        <w:spacing w:after="0" w:line="360" w:lineRule="auto"/>
        <w:ind w:right="41"/>
        <w:rPr>
          <w:sz w:val="28"/>
        </w:rPr>
      </w:pPr>
      <w:r w:rsidRPr="00DC377E">
        <w:rPr>
          <w:sz w:val="28"/>
        </w:rPr>
        <w:t xml:space="preserve">Президента Российской Федерации от 02.07.2021 № 400) </w:t>
      </w:r>
    </w:p>
    <w:p w:rsidR="00EB0A73" w:rsidRPr="00DC377E" w:rsidRDefault="00EB0A73" w:rsidP="00404DF9">
      <w:pPr>
        <w:numPr>
          <w:ilvl w:val="0"/>
          <w:numId w:val="42"/>
        </w:numPr>
        <w:spacing w:after="0" w:line="360" w:lineRule="auto"/>
        <w:ind w:right="41" w:hanging="360"/>
        <w:rPr>
          <w:sz w:val="28"/>
        </w:rPr>
      </w:pPr>
      <w:r w:rsidRPr="00DC377E">
        <w:rPr>
          <w:sz w:val="28"/>
        </w:rPr>
        <w:t xml:space="preserve">Приказ Министерства просвещения Российской Федерации от 18.05.2023 № 372 "Об утверждении федеральной образовательной программы начального общего образования"(Зарегистрирован 13.07.2023 № 74229) </w:t>
      </w:r>
    </w:p>
    <w:p w:rsidR="00EB0A73" w:rsidRPr="00DC377E" w:rsidRDefault="00EB0A73" w:rsidP="00404DF9">
      <w:pPr>
        <w:numPr>
          <w:ilvl w:val="0"/>
          <w:numId w:val="42"/>
        </w:numPr>
        <w:spacing w:after="0" w:line="360" w:lineRule="auto"/>
        <w:ind w:right="41" w:hanging="360"/>
        <w:rPr>
          <w:sz w:val="28"/>
        </w:rPr>
      </w:pPr>
      <w:r w:rsidRPr="00DC377E">
        <w:rPr>
          <w:sz w:val="28"/>
        </w:rPr>
        <w:t xml:space="preserve">Приказ Министерства просвещения Российской Федерации от 18.05.2023 № 370 "Об утверждении федеральной образовательной программы основного общего образования"(Зарегистрирован 12.07.2023 № 74223) </w:t>
      </w:r>
    </w:p>
    <w:p w:rsidR="00EB0A73" w:rsidRPr="00DC377E" w:rsidRDefault="00EB0A73" w:rsidP="00404DF9">
      <w:pPr>
        <w:numPr>
          <w:ilvl w:val="0"/>
          <w:numId w:val="42"/>
        </w:numPr>
        <w:spacing w:after="0" w:line="360" w:lineRule="auto"/>
        <w:ind w:right="41" w:hanging="360"/>
        <w:rPr>
          <w:sz w:val="28"/>
        </w:rPr>
      </w:pPr>
      <w:r w:rsidRPr="00DC377E">
        <w:rPr>
          <w:sz w:val="28"/>
        </w:rPr>
        <w:t xml:space="preserve">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 </w:t>
      </w:r>
    </w:p>
    <w:p w:rsidR="00EB0A73" w:rsidRPr="007A2E65" w:rsidRDefault="00EB0A73" w:rsidP="00404DF9">
      <w:pPr>
        <w:numPr>
          <w:ilvl w:val="0"/>
          <w:numId w:val="42"/>
        </w:numPr>
        <w:spacing w:after="0" w:line="360" w:lineRule="auto"/>
        <w:ind w:right="41" w:hanging="360"/>
        <w:rPr>
          <w:sz w:val="28"/>
        </w:rPr>
      </w:pPr>
      <w:r w:rsidRPr="00DC377E">
        <w:rPr>
          <w:sz w:val="28"/>
        </w:rPr>
        <w:t>Письмо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w:t>
      </w:r>
      <w:r>
        <w:rPr>
          <w:sz w:val="28"/>
        </w:rPr>
        <w:t>-</w:t>
      </w:r>
      <w:r w:rsidRPr="00DC377E">
        <w:rPr>
          <w:sz w:val="28"/>
        </w:rPr>
        <w:t xml:space="preserve">методического объединения по общему образованию (протокол от </w:t>
      </w:r>
      <w:r w:rsidRPr="007A2E65">
        <w:rPr>
          <w:sz w:val="28"/>
        </w:rPr>
        <w:t xml:space="preserve">23.06.2022г. № 3/22). </w:t>
      </w:r>
    </w:p>
    <w:p w:rsidR="00404DF9" w:rsidRDefault="00404DF9" w:rsidP="00404DF9">
      <w:pPr>
        <w:spacing w:after="0" w:line="360" w:lineRule="auto"/>
        <w:ind w:right="1020"/>
        <w:jc w:val="right"/>
        <w:rPr>
          <w:b/>
          <w:sz w:val="28"/>
        </w:rPr>
      </w:pPr>
    </w:p>
    <w:p w:rsidR="00404DF9" w:rsidRDefault="00404DF9" w:rsidP="00404DF9">
      <w:pPr>
        <w:spacing w:after="0" w:line="360" w:lineRule="auto"/>
        <w:ind w:right="1020"/>
        <w:jc w:val="right"/>
        <w:rPr>
          <w:b/>
          <w:sz w:val="28"/>
        </w:rPr>
      </w:pPr>
    </w:p>
    <w:p w:rsidR="00404DF9" w:rsidRDefault="00404DF9" w:rsidP="00404DF9">
      <w:pPr>
        <w:spacing w:after="0" w:line="360" w:lineRule="auto"/>
        <w:ind w:right="1020"/>
        <w:jc w:val="right"/>
        <w:rPr>
          <w:b/>
          <w:sz w:val="28"/>
        </w:rPr>
      </w:pPr>
    </w:p>
    <w:p w:rsidR="00404DF9" w:rsidRDefault="00404DF9" w:rsidP="00404DF9">
      <w:pPr>
        <w:spacing w:after="0" w:line="360" w:lineRule="auto"/>
        <w:ind w:right="1020"/>
        <w:jc w:val="right"/>
        <w:rPr>
          <w:b/>
          <w:sz w:val="28"/>
        </w:rPr>
      </w:pPr>
    </w:p>
    <w:p w:rsidR="00404DF9" w:rsidRDefault="00404DF9" w:rsidP="00404DF9">
      <w:pPr>
        <w:spacing w:after="0" w:line="360" w:lineRule="auto"/>
        <w:ind w:right="1020"/>
        <w:jc w:val="right"/>
        <w:rPr>
          <w:b/>
          <w:sz w:val="28"/>
        </w:rPr>
      </w:pPr>
    </w:p>
    <w:p w:rsidR="00404DF9" w:rsidRDefault="00404DF9" w:rsidP="00404DF9">
      <w:pPr>
        <w:spacing w:after="0" w:line="360" w:lineRule="auto"/>
        <w:ind w:right="1020"/>
        <w:jc w:val="right"/>
        <w:rPr>
          <w:b/>
          <w:sz w:val="28"/>
        </w:rPr>
      </w:pPr>
    </w:p>
    <w:p w:rsidR="00404DF9" w:rsidRDefault="00404DF9" w:rsidP="00404DF9">
      <w:pPr>
        <w:spacing w:after="0" w:line="360" w:lineRule="auto"/>
        <w:ind w:right="1020"/>
        <w:jc w:val="right"/>
        <w:rPr>
          <w:b/>
          <w:sz w:val="28"/>
        </w:rPr>
      </w:pPr>
    </w:p>
    <w:p w:rsidR="00EB0A73" w:rsidRPr="00DC377E" w:rsidRDefault="00EB0A73" w:rsidP="00404DF9">
      <w:pPr>
        <w:spacing w:after="0" w:line="360" w:lineRule="auto"/>
        <w:ind w:right="1020"/>
        <w:jc w:val="right"/>
        <w:rPr>
          <w:sz w:val="28"/>
        </w:rPr>
      </w:pPr>
      <w:r w:rsidRPr="00DC377E">
        <w:rPr>
          <w:b/>
          <w:sz w:val="28"/>
        </w:rPr>
        <w:lastRenderedPageBreak/>
        <w:t xml:space="preserve">2. Кадровый состав воспитательной службы школы. </w:t>
      </w:r>
    </w:p>
    <w:p w:rsidR="00404DF9" w:rsidRDefault="00404DF9" w:rsidP="00EB0A73">
      <w:pPr>
        <w:spacing w:after="4" w:line="271" w:lineRule="auto"/>
        <w:rPr>
          <w:b/>
          <w:sz w:val="28"/>
        </w:rPr>
      </w:pPr>
    </w:p>
    <w:p w:rsidR="00EB0A73" w:rsidRPr="00DC377E" w:rsidRDefault="00EB0A73" w:rsidP="00EB0A73">
      <w:pPr>
        <w:spacing w:after="4" w:line="271" w:lineRule="auto"/>
        <w:rPr>
          <w:sz w:val="28"/>
        </w:rPr>
      </w:pPr>
      <w:r w:rsidRPr="00DC377E">
        <w:rPr>
          <w:b/>
          <w:sz w:val="28"/>
        </w:rPr>
        <w:t xml:space="preserve">Руководящий состав </w:t>
      </w:r>
      <w:r w:rsidRPr="00DC377E">
        <w:rPr>
          <w:sz w:val="28"/>
        </w:rPr>
        <w:t xml:space="preserve"> </w:t>
      </w:r>
    </w:p>
    <w:tbl>
      <w:tblPr>
        <w:tblStyle w:val="TableGrid"/>
        <w:tblW w:w="10043" w:type="dxa"/>
        <w:tblInd w:w="-8" w:type="dxa"/>
        <w:tblCellMar>
          <w:top w:w="141" w:type="dxa"/>
          <w:left w:w="79" w:type="dxa"/>
          <w:right w:w="19" w:type="dxa"/>
        </w:tblCellMar>
        <w:tblLook w:val="04A0" w:firstRow="1" w:lastRow="0" w:firstColumn="1" w:lastColumn="0" w:noHBand="0" w:noVBand="1"/>
      </w:tblPr>
      <w:tblGrid>
        <w:gridCol w:w="1853"/>
        <w:gridCol w:w="1790"/>
        <w:gridCol w:w="1165"/>
        <w:gridCol w:w="1327"/>
        <w:gridCol w:w="159"/>
        <w:gridCol w:w="1057"/>
        <w:gridCol w:w="1349"/>
        <w:gridCol w:w="1386"/>
      </w:tblGrid>
      <w:tr w:rsidR="00EB0A73" w:rsidRPr="00DC377E" w:rsidTr="00BD1AC8">
        <w:trPr>
          <w:trHeight w:val="562"/>
        </w:trPr>
        <w:tc>
          <w:tcPr>
            <w:tcW w:w="1809" w:type="dxa"/>
            <w:vMerge w:val="restar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rsidR="00EB0A73" w:rsidRPr="006264B1" w:rsidRDefault="00EB0A73" w:rsidP="00EB0A73">
            <w:pPr>
              <w:spacing w:after="18"/>
              <w:rPr>
                <w:b/>
                <w:szCs w:val="24"/>
              </w:rPr>
            </w:pPr>
            <w:r w:rsidRPr="006264B1">
              <w:rPr>
                <w:b/>
                <w:szCs w:val="24"/>
              </w:rPr>
              <w:t xml:space="preserve">Должность  </w:t>
            </w:r>
          </w:p>
        </w:tc>
        <w:tc>
          <w:tcPr>
            <w:tcW w:w="1877" w:type="dxa"/>
            <w:vMerge w:val="restar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rsidR="00EB0A73" w:rsidRPr="006264B1" w:rsidRDefault="00EB0A73" w:rsidP="00EB0A73">
            <w:pPr>
              <w:rPr>
                <w:b/>
                <w:szCs w:val="24"/>
              </w:rPr>
            </w:pPr>
            <w:r w:rsidRPr="006264B1">
              <w:rPr>
                <w:b/>
                <w:szCs w:val="24"/>
              </w:rPr>
              <w:t xml:space="preserve">Ф. И. О. </w:t>
            </w:r>
          </w:p>
          <w:p w:rsidR="00EB0A73" w:rsidRPr="006264B1" w:rsidRDefault="00EB0A73" w:rsidP="00EB0A73">
            <w:pPr>
              <w:jc w:val="center"/>
              <w:rPr>
                <w:b/>
                <w:szCs w:val="24"/>
              </w:rPr>
            </w:pPr>
            <w:r w:rsidRPr="006264B1">
              <w:rPr>
                <w:b/>
                <w:szCs w:val="24"/>
              </w:rPr>
              <w:t xml:space="preserve"> </w:t>
            </w:r>
          </w:p>
        </w:tc>
        <w:tc>
          <w:tcPr>
            <w:tcW w:w="2590" w:type="dxa"/>
            <w:gridSpan w:val="3"/>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rsidR="00EB0A73" w:rsidRPr="006264B1" w:rsidRDefault="00EB0A73" w:rsidP="00EB0A73">
            <w:pPr>
              <w:jc w:val="center"/>
              <w:rPr>
                <w:b/>
                <w:szCs w:val="24"/>
              </w:rPr>
            </w:pPr>
            <w:r>
              <w:rPr>
                <w:b/>
                <w:szCs w:val="24"/>
              </w:rPr>
              <w:t>Квалификационн</w:t>
            </w:r>
            <w:r w:rsidRPr="006264B1">
              <w:rPr>
                <w:b/>
                <w:szCs w:val="24"/>
              </w:rPr>
              <w:t xml:space="preserve">ая категория </w:t>
            </w:r>
          </w:p>
        </w:tc>
        <w:tc>
          <w:tcPr>
            <w:tcW w:w="3767" w:type="dxa"/>
            <w:gridSpan w:val="3"/>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rsidR="00EB0A73" w:rsidRPr="006264B1" w:rsidRDefault="00EB0A73" w:rsidP="00EB0A73">
            <w:pPr>
              <w:ind w:right="54"/>
              <w:jc w:val="center"/>
              <w:rPr>
                <w:b/>
                <w:szCs w:val="24"/>
              </w:rPr>
            </w:pPr>
            <w:r w:rsidRPr="006264B1">
              <w:rPr>
                <w:b/>
                <w:szCs w:val="24"/>
              </w:rPr>
              <w:t xml:space="preserve">Образование </w:t>
            </w:r>
          </w:p>
        </w:tc>
      </w:tr>
      <w:tr w:rsidR="00BD1AC8" w:rsidRPr="00DC377E" w:rsidTr="00BD1AC8">
        <w:trPr>
          <w:trHeight w:val="1133"/>
        </w:trPr>
        <w:tc>
          <w:tcPr>
            <w:tcW w:w="1809" w:type="dxa"/>
            <w:vMerge/>
            <w:tcBorders>
              <w:top w:val="nil"/>
              <w:left w:val="single" w:sz="6" w:space="0" w:color="000000"/>
              <w:bottom w:val="single" w:sz="6" w:space="0" w:color="000000"/>
              <w:right w:val="single" w:sz="6" w:space="0" w:color="000000"/>
            </w:tcBorders>
          </w:tcPr>
          <w:p w:rsidR="00EB0A73" w:rsidRPr="006264B1" w:rsidRDefault="00EB0A73" w:rsidP="00EB0A73">
            <w:pPr>
              <w:rPr>
                <w:b/>
                <w:szCs w:val="24"/>
              </w:rPr>
            </w:pPr>
          </w:p>
        </w:tc>
        <w:tc>
          <w:tcPr>
            <w:tcW w:w="1877" w:type="dxa"/>
            <w:vMerge/>
            <w:tcBorders>
              <w:top w:val="nil"/>
              <w:left w:val="single" w:sz="6" w:space="0" w:color="000000"/>
              <w:bottom w:val="single" w:sz="6" w:space="0" w:color="000000"/>
              <w:right w:val="single" w:sz="6" w:space="0" w:color="000000"/>
            </w:tcBorders>
          </w:tcPr>
          <w:p w:rsidR="00EB0A73" w:rsidRPr="006264B1" w:rsidRDefault="00EB0A73" w:rsidP="00EB0A73">
            <w:pPr>
              <w:rPr>
                <w:b/>
                <w:szCs w:val="24"/>
              </w:rPr>
            </w:pPr>
          </w:p>
        </w:tc>
        <w:tc>
          <w:tcPr>
            <w:tcW w:w="1165"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rsidR="00EB0A73" w:rsidRPr="006264B1" w:rsidRDefault="00EB0A73" w:rsidP="00EB0A73">
            <w:pPr>
              <w:rPr>
                <w:b/>
                <w:szCs w:val="24"/>
              </w:rPr>
            </w:pPr>
            <w:r w:rsidRPr="006264B1">
              <w:rPr>
                <w:b/>
                <w:szCs w:val="24"/>
              </w:rPr>
              <w:t xml:space="preserve">первая </w:t>
            </w:r>
          </w:p>
        </w:tc>
        <w:tc>
          <w:tcPr>
            <w:tcW w:w="1327"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rsidR="00EB0A73" w:rsidRPr="006264B1" w:rsidRDefault="00EB0A73" w:rsidP="00EB0A73">
            <w:pPr>
              <w:rPr>
                <w:b/>
                <w:szCs w:val="24"/>
              </w:rPr>
            </w:pPr>
            <w:r w:rsidRPr="006264B1">
              <w:rPr>
                <w:b/>
                <w:szCs w:val="24"/>
              </w:rPr>
              <w:t xml:space="preserve">высшая </w:t>
            </w:r>
          </w:p>
        </w:tc>
        <w:tc>
          <w:tcPr>
            <w:tcW w:w="1190" w:type="dxa"/>
            <w:gridSpan w:val="2"/>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rsidR="00EB0A73" w:rsidRPr="006264B1" w:rsidRDefault="00EB0A73" w:rsidP="00EB0A73">
            <w:pPr>
              <w:rPr>
                <w:b/>
                <w:szCs w:val="24"/>
              </w:rPr>
            </w:pPr>
            <w:r w:rsidRPr="006264B1">
              <w:rPr>
                <w:b/>
                <w:szCs w:val="24"/>
              </w:rPr>
              <w:t xml:space="preserve">высшее </w:t>
            </w:r>
          </w:p>
          <w:p w:rsidR="00EB0A73" w:rsidRPr="006264B1" w:rsidRDefault="00EB0A73" w:rsidP="00EB0A73">
            <w:pPr>
              <w:jc w:val="center"/>
              <w:rPr>
                <w:b/>
                <w:szCs w:val="24"/>
              </w:rPr>
            </w:pPr>
            <w:r w:rsidRPr="006264B1">
              <w:rPr>
                <w:b/>
                <w:szCs w:val="24"/>
              </w:rPr>
              <w:t xml:space="preserve"> </w:t>
            </w:r>
          </w:p>
        </w:tc>
        <w:tc>
          <w:tcPr>
            <w:tcW w:w="1317"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rsidR="00EB0A73" w:rsidRPr="006264B1" w:rsidRDefault="00EB0A73" w:rsidP="00EB0A73">
            <w:pPr>
              <w:jc w:val="center"/>
              <w:rPr>
                <w:b/>
                <w:szCs w:val="24"/>
              </w:rPr>
            </w:pPr>
            <w:r w:rsidRPr="006264B1">
              <w:rPr>
                <w:b/>
                <w:szCs w:val="24"/>
              </w:rPr>
              <w:t xml:space="preserve">высшее педагоги </w:t>
            </w:r>
            <w:proofErr w:type="spellStart"/>
            <w:r w:rsidRPr="006264B1">
              <w:rPr>
                <w:b/>
                <w:szCs w:val="24"/>
              </w:rPr>
              <w:t>ческое</w:t>
            </w:r>
            <w:proofErr w:type="spellEnd"/>
            <w:r w:rsidRPr="006264B1">
              <w:rPr>
                <w:b/>
                <w:szCs w:val="24"/>
              </w:rPr>
              <w:t xml:space="preserve"> </w:t>
            </w:r>
          </w:p>
        </w:tc>
        <w:tc>
          <w:tcPr>
            <w:tcW w:w="1353"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rsidR="00EB0A73" w:rsidRPr="006264B1" w:rsidRDefault="00EB0A73" w:rsidP="00EB0A73">
            <w:pPr>
              <w:rPr>
                <w:b/>
                <w:szCs w:val="24"/>
              </w:rPr>
            </w:pPr>
            <w:r w:rsidRPr="006264B1">
              <w:rPr>
                <w:b/>
                <w:szCs w:val="24"/>
              </w:rPr>
              <w:t xml:space="preserve">среднее </w:t>
            </w:r>
          </w:p>
          <w:p w:rsidR="00EB0A73" w:rsidRPr="006264B1" w:rsidRDefault="00EB0A73" w:rsidP="00EB0A73">
            <w:pPr>
              <w:jc w:val="center"/>
              <w:rPr>
                <w:b/>
                <w:szCs w:val="24"/>
              </w:rPr>
            </w:pPr>
            <w:proofErr w:type="spellStart"/>
            <w:r w:rsidRPr="006264B1">
              <w:rPr>
                <w:b/>
                <w:szCs w:val="24"/>
              </w:rPr>
              <w:t>специаль</w:t>
            </w:r>
            <w:proofErr w:type="spellEnd"/>
            <w:r w:rsidRPr="006264B1">
              <w:rPr>
                <w:b/>
                <w:szCs w:val="24"/>
              </w:rPr>
              <w:t xml:space="preserve"> </w:t>
            </w:r>
            <w:proofErr w:type="spellStart"/>
            <w:r w:rsidRPr="006264B1">
              <w:rPr>
                <w:b/>
                <w:szCs w:val="24"/>
              </w:rPr>
              <w:t>ное</w:t>
            </w:r>
            <w:proofErr w:type="spellEnd"/>
            <w:r w:rsidRPr="006264B1">
              <w:rPr>
                <w:b/>
                <w:szCs w:val="24"/>
              </w:rPr>
              <w:t xml:space="preserve"> </w:t>
            </w:r>
          </w:p>
        </w:tc>
      </w:tr>
      <w:tr w:rsidR="00EB0A73" w:rsidRPr="00DC377E" w:rsidTr="00BD1AC8">
        <w:trPr>
          <w:trHeight w:val="1450"/>
        </w:trPr>
        <w:tc>
          <w:tcPr>
            <w:tcW w:w="1809" w:type="dxa"/>
            <w:tcBorders>
              <w:top w:val="single" w:sz="6" w:space="0" w:color="000000"/>
              <w:left w:val="single" w:sz="6" w:space="0" w:color="000000"/>
              <w:bottom w:val="single" w:sz="6" w:space="0" w:color="000000"/>
              <w:right w:val="single" w:sz="6" w:space="0" w:color="000000"/>
            </w:tcBorders>
          </w:tcPr>
          <w:p w:rsidR="00EB0A73" w:rsidRPr="00DC377E" w:rsidRDefault="00EB0A73" w:rsidP="00EB0A73">
            <w:pPr>
              <w:rPr>
                <w:sz w:val="28"/>
              </w:rPr>
            </w:pPr>
            <w:r>
              <w:rPr>
                <w:sz w:val="28"/>
              </w:rPr>
              <w:t>Заместите</w:t>
            </w:r>
            <w:r w:rsidRPr="00DC377E">
              <w:rPr>
                <w:sz w:val="28"/>
              </w:rPr>
              <w:t xml:space="preserve">ль директора по ВР </w:t>
            </w:r>
          </w:p>
        </w:tc>
        <w:tc>
          <w:tcPr>
            <w:tcW w:w="1877" w:type="dxa"/>
            <w:tcBorders>
              <w:top w:val="single" w:sz="6" w:space="0" w:color="000000"/>
              <w:left w:val="single" w:sz="6" w:space="0" w:color="000000"/>
              <w:bottom w:val="single" w:sz="6" w:space="0" w:color="000000"/>
              <w:right w:val="single" w:sz="6" w:space="0" w:color="000000"/>
            </w:tcBorders>
          </w:tcPr>
          <w:p w:rsidR="00EB0A73" w:rsidRPr="00DC377E" w:rsidRDefault="00EB0A73" w:rsidP="00EB0A73">
            <w:pPr>
              <w:rPr>
                <w:sz w:val="28"/>
              </w:rPr>
            </w:pPr>
            <w:r>
              <w:rPr>
                <w:sz w:val="28"/>
              </w:rPr>
              <w:t>Бакаева Ольга Степановна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EB0A73" w:rsidRPr="00DC377E" w:rsidRDefault="00EB0A73" w:rsidP="00EB0A73">
            <w:pPr>
              <w:ind w:right="57"/>
              <w:jc w:val="center"/>
              <w:rPr>
                <w:sz w:val="28"/>
              </w:rPr>
            </w:pPr>
            <w:r w:rsidRPr="00DC377E">
              <w:rPr>
                <w:sz w:val="28"/>
              </w:rPr>
              <w:t xml:space="preserve"> </w:t>
            </w:r>
          </w:p>
        </w:tc>
        <w:tc>
          <w:tcPr>
            <w:tcW w:w="1327" w:type="dxa"/>
            <w:tcBorders>
              <w:top w:val="single" w:sz="6" w:space="0" w:color="000000"/>
              <w:left w:val="single" w:sz="6" w:space="0" w:color="000000"/>
              <w:bottom w:val="single" w:sz="6" w:space="0" w:color="000000"/>
              <w:right w:val="single" w:sz="6" w:space="0" w:color="000000"/>
            </w:tcBorders>
            <w:vAlign w:val="center"/>
          </w:tcPr>
          <w:p w:rsidR="00EB0A73" w:rsidRPr="00DC377E" w:rsidRDefault="00EB0A73" w:rsidP="00EB0A73">
            <w:pPr>
              <w:ind w:right="56"/>
              <w:jc w:val="center"/>
              <w:rPr>
                <w:sz w:val="28"/>
              </w:rPr>
            </w:pPr>
          </w:p>
        </w:tc>
        <w:tc>
          <w:tcPr>
            <w:tcW w:w="1190" w:type="dxa"/>
            <w:gridSpan w:val="2"/>
            <w:tcBorders>
              <w:top w:val="single" w:sz="6" w:space="0" w:color="000000"/>
              <w:left w:val="single" w:sz="6" w:space="0" w:color="000000"/>
              <w:bottom w:val="single" w:sz="6" w:space="0" w:color="000000"/>
              <w:right w:val="single" w:sz="6" w:space="0" w:color="000000"/>
            </w:tcBorders>
            <w:vAlign w:val="center"/>
          </w:tcPr>
          <w:p w:rsidR="00EB0A73" w:rsidRPr="00DC377E" w:rsidRDefault="00EB0A73" w:rsidP="00EB0A73">
            <w:pPr>
              <w:ind w:right="61"/>
              <w:jc w:val="center"/>
              <w:rPr>
                <w:sz w:val="28"/>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EB0A73" w:rsidRPr="00DC377E" w:rsidRDefault="00EB0A73" w:rsidP="00EB0A73">
            <w:pPr>
              <w:jc w:val="center"/>
              <w:rPr>
                <w:sz w:val="28"/>
              </w:rPr>
            </w:pPr>
            <w:r>
              <w:rPr>
                <w:sz w:val="28"/>
              </w:rPr>
              <w:t>+</w:t>
            </w:r>
            <w:r w:rsidRPr="00DC377E">
              <w:rPr>
                <w:sz w:val="28"/>
              </w:rPr>
              <w:t xml:space="preserve"> </w:t>
            </w:r>
          </w:p>
        </w:tc>
        <w:tc>
          <w:tcPr>
            <w:tcW w:w="1353" w:type="dxa"/>
            <w:tcBorders>
              <w:top w:val="single" w:sz="6" w:space="0" w:color="000000"/>
              <w:left w:val="single" w:sz="6" w:space="0" w:color="000000"/>
              <w:bottom w:val="single" w:sz="6" w:space="0" w:color="000000"/>
              <w:right w:val="single" w:sz="6" w:space="0" w:color="000000"/>
            </w:tcBorders>
            <w:vAlign w:val="center"/>
          </w:tcPr>
          <w:p w:rsidR="00EB0A73" w:rsidRPr="00DC377E" w:rsidRDefault="00EB0A73" w:rsidP="00EB0A73">
            <w:pPr>
              <w:jc w:val="center"/>
              <w:rPr>
                <w:sz w:val="28"/>
              </w:rPr>
            </w:pPr>
            <w:r w:rsidRPr="00DC377E">
              <w:rPr>
                <w:sz w:val="28"/>
              </w:rPr>
              <w:t xml:space="preserve"> </w:t>
            </w:r>
          </w:p>
        </w:tc>
      </w:tr>
    </w:tbl>
    <w:p w:rsidR="00EB0A73" w:rsidRPr="00DC377E" w:rsidRDefault="00EB0A73" w:rsidP="00EB0A73">
      <w:pPr>
        <w:spacing w:after="80"/>
        <w:rPr>
          <w:sz w:val="28"/>
        </w:rPr>
      </w:pPr>
      <w:r w:rsidRPr="00DC377E">
        <w:rPr>
          <w:b/>
          <w:sz w:val="28"/>
        </w:rPr>
        <w:t xml:space="preserve"> </w:t>
      </w:r>
    </w:p>
    <w:p w:rsidR="00EB0A73" w:rsidRDefault="00EB0A73" w:rsidP="00EB0A73">
      <w:pPr>
        <w:spacing w:after="4" w:line="271" w:lineRule="auto"/>
        <w:rPr>
          <w:sz w:val="28"/>
        </w:rPr>
      </w:pPr>
      <w:r w:rsidRPr="00DC377E">
        <w:rPr>
          <w:b/>
          <w:sz w:val="28"/>
        </w:rPr>
        <w:t>Педагогический состав</w:t>
      </w:r>
      <w:r w:rsidRPr="00DC377E">
        <w:rPr>
          <w:sz w:val="28"/>
        </w:rPr>
        <w:t xml:space="preserve"> </w:t>
      </w:r>
    </w:p>
    <w:tbl>
      <w:tblPr>
        <w:tblStyle w:val="TableGrid"/>
        <w:tblW w:w="10030" w:type="dxa"/>
        <w:tblInd w:w="12" w:type="dxa"/>
        <w:tblCellMar>
          <w:top w:w="136" w:type="dxa"/>
          <w:left w:w="79" w:type="dxa"/>
          <w:right w:w="22" w:type="dxa"/>
        </w:tblCellMar>
        <w:tblLook w:val="04A0" w:firstRow="1" w:lastRow="0" w:firstColumn="1" w:lastColumn="0" w:noHBand="0" w:noVBand="1"/>
      </w:tblPr>
      <w:tblGrid>
        <w:gridCol w:w="3241"/>
        <w:gridCol w:w="2363"/>
        <w:gridCol w:w="1864"/>
        <w:gridCol w:w="1276"/>
        <w:gridCol w:w="1286"/>
      </w:tblGrid>
      <w:tr w:rsidR="00EB0A73" w:rsidRPr="00DC377E" w:rsidTr="00C117AE">
        <w:trPr>
          <w:trHeight w:val="475"/>
        </w:trPr>
        <w:tc>
          <w:tcPr>
            <w:tcW w:w="3241" w:type="dxa"/>
            <w:vMerge w:val="restart"/>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rsidR="00EB0A73" w:rsidRPr="001772BD" w:rsidRDefault="00EB0A73" w:rsidP="004C5E71">
            <w:pPr>
              <w:spacing w:after="0" w:line="240" w:lineRule="auto"/>
              <w:ind w:right="50"/>
              <w:jc w:val="center"/>
              <w:rPr>
                <w:szCs w:val="24"/>
              </w:rPr>
            </w:pPr>
            <w:r w:rsidRPr="001772BD">
              <w:rPr>
                <w:b/>
                <w:szCs w:val="24"/>
              </w:rPr>
              <w:t xml:space="preserve">Должность </w:t>
            </w:r>
            <w:r w:rsidRPr="001772BD">
              <w:rPr>
                <w:szCs w:val="24"/>
              </w:rPr>
              <w:t xml:space="preserve"> </w:t>
            </w:r>
          </w:p>
        </w:tc>
        <w:tc>
          <w:tcPr>
            <w:tcW w:w="2363" w:type="dxa"/>
            <w:vMerge w:val="restart"/>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rsidR="00EB0A73" w:rsidRPr="001772BD" w:rsidRDefault="00EB0A73" w:rsidP="00C117AE">
            <w:pPr>
              <w:spacing w:after="0" w:line="240" w:lineRule="auto"/>
              <w:jc w:val="center"/>
              <w:rPr>
                <w:szCs w:val="24"/>
              </w:rPr>
            </w:pPr>
            <w:r w:rsidRPr="001772BD">
              <w:rPr>
                <w:b/>
                <w:szCs w:val="24"/>
              </w:rPr>
              <w:t>Ф. И. О.</w:t>
            </w:r>
          </w:p>
        </w:tc>
        <w:tc>
          <w:tcPr>
            <w:tcW w:w="1864" w:type="dxa"/>
            <w:vMerge w:val="restart"/>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rsidR="00EB0A73" w:rsidRPr="001772BD" w:rsidRDefault="00EB0A73" w:rsidP="004C5E71">
            <w:pPr>
              <w:spacing w:after="0" w:line="240" w:lineRule="auto"/>
              <w:rPr>
                <w:szCs w:val="24"/>
              </w:rPr>
            </w:pPr>
            <w:r w:rsidRPr="001772BD">
              <w:rPr>
                <w:b/>
                <w:szCs w:val="24"/>
              </w:rPr>
              <w:t>Соответствие занимаемой должности</w:t>
            </w:r>
            <w:r w:rsidRPr="001772BD">
              <w:rPr>
                <w:szCs w:val="24"/>
              </w:rPr>
              <w:t xml:space="preserve"> </w:t>
            </w:r>
          </w:p>
        </w:tc>
        <w:tc>
          <w:tcPr>
            <w:tcW w:w="2562" w:type="dxa"/>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rsidR="00EB0A73" w:rsidRPr="001772BD" w:rsidRDefault="00EB0A73" w:rsidP="004C5E71">
            <w:pPr>
              <w:spacing w:after="0" w:line="240" w:lineRule="auto"/>
              <w:jc w:val="center"/>
              <w:rPr>
                <w:szCs w:val="24"/>
              </w:rPr>
            </w:pPr>
            <w:r w:rsidRPr="001772BD">
              <w:rPr>
                <w:b/>
                <w:szCs w:val="24"/>
              </w:rPr>
              <w:t>Квалификационная категория</w:t>
            </w:r>
            <w:r w:rsidRPr="001772BD">
              <w:rPr>
                <w:szCs w:val="24"/>
              </w:rPr>
              <w:t xml:space="preserve"> </w:t>
            </w:r>
          </w:p>
        </w:tc>
      </w:tr>
      <w:tr w:rsidR="00EB0A73" w:rsidRPr="00DC377E" w:rsidTr="00C117AE">
        <w:trPr>
          <w:trHeight w:val="220"/>
        </w:trPr>
        <w:tc>
          <w:tcPr>
            <w:tcW w:w="3241" w:type="dxa"/>
            <w:vMerge/>
            <w:tcBorders>
              <w:top w:val="nil"/>
              <w:left w:val="single" w:sz="6" w:space="0" w:color="000000"/>
              <w:bottom w:val="single" w:sz="6" w:space="0" w:color="000000"/>
              <w:right w:val="single" w:sz="6" w:space="0" w:color="000000"/>
            </w:tcBorders>
          </w:tcPr>
          <w:p w:rsidR="00EB0A73" w:rsidRPr="001772BD" w:rsidRDefault="00EB0A73" w:rsidP="004C5E71">
            <w:pPr>
              <w:spacing w:after="0" w:line="240" w:lineRule="auto"/>
              <w:rPr>
                <w:szCs w:val="24"/>
              </w:rPr>
            </w:pPr>
          </w:p>
        </w:tc>
        <w:tc>
          <w:tcPr>
            <w:tcW w:w="2363" w:type="dxa"/>
            <w:vMerge/>
            <w:tcBorders>
              <w:top w:val="nil"/>
              <w:left w:val="single" w:sz="6" w:space="0" w:color="000000"/>
              <w:bottom w:val="single" w:sz="6" w:space="0" w:color="000000"/>
              <w:right w:val="single" w:sz="6" w:space="0" w:color="000000"/>
            </w:tcBorders>
          </w:tcPr>
          <w:p w:rsidR="00EB0A73" w:rsidRPr="001772BD" w:rsidRDefault="00EB0A73" w:rsidP="00C117AE">
            <w:pPr>
              <w:spacing w:after="0" w:line="240" w:lineRule="auto"/>
              <w:jc w:val="center"/>
              <w:rPr>
                <w:szCs w:val="24"/>
              </w:rPr>
            </w:pPr>
          </w:p>
        </w:tc>
        <w:tc>
          <w:tcPr>
            <w:tcW w:w="1864" w:type="dxa"/>
            <w:vMerge/>
            <w:tcBorders>
              <w:top w:val="nil"/>
              <w:left w:val="single" w:sz="6" w:space="0" w:color="000000"/>
              <w:bottom w:val="single" w:sz="6" w:space="0" w:color="000000"/>
              <w:right w:val="single" w:sz="6" w:space="0" w:color="000000"/>
            </w:tcBorders>
          </w:tcPr>
          <w:p w:rsidR="00EB0A73" w:rsidRPr="001772BD" w:rsidRDefault="00EB0A73" w:rsidP="004C5E71">
            <w:pPr>
              <w:spacing w:after="0" w:line="240" w:lineRule="auto"/>
              <w:rPr>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tcPr>
          <w:p w:rsidR="00EB0A73" w:rsidRPr="001772BD" w:rsidRDefault="00EB0A73" w:rsidP="004C5E71">
            <w:pPr>
              <w:spacing w:after="0" w:line="240" w:lineRule="auto"/>
              <w:ind w:right="35"/>
              <w:jc w:val="center"/>
              <w:rPr>
                <w:szCs w:val="24"/>
              </w:rPr>
            </w:pPr>
            <w:r w:rsidRPr="001772BD">
              <w:rPr>
                <w:b/>
                <w:szCs w:val="24"/>
              </w:rPr>
              <w:t>высшая</w:t>
            </w:r>
            <w:r w:rsidRPr="001772BD">
              <w:rPr>
                <w:szCs w:val="24"/>
              </w:rPr>
              <w:t xml:space="preserve"> </w:t>
            </w:r>
          </w:p>
        </w:tc>
        <w:tc>
          <w:tcPr>
            <w:tcW w:w="1286" w:type="dxa"/>
            <w:tcBorders>
              <w:top w:val="single" w:sz="6" w:space="0" w:color="000000"/>
              <w:left w:val="single" w:sz="6" w:space="0" w:color="000000"/>
              <w:bottom w:val="single" w:sz="6" w:space="0" w:color="000000"/>
              <w:right w:val="single" w:sz="6" w:space="0" w:color="000000"/>
            </w:tcBorders>
            <w:shd w:val="clear" w:color="auto" w:fill="FBE4D5" w:themeFill="accent2" w:themeFillTint="33"/>
            <w:vAlign w:val="center"/>
          </w:tcPr>
          <w:p w:rsidR="00EB0A73" w:rsidRPr="001772BD" w:rsidRDefault="00EB0A73" w:rsidP="004C5E71">
            <w:pPr>
              <w:spacing w:after="0" w:line="240" w:lineRule="auto"/>
              <w:ind w:right="51"/>
              <w:jc w:val="center"/>
              <w:rPr>
                <w:szCs w:val="24"/>
              </w:rPr>
            </w:pPr>
            <w:r w:rsidRPr="001772BD">
              <w:rPr>
                <w:b/>
                <w:szCs w:val="24"/>
              </w:rPr>
              <w:t>первая</w:t>
            </w:r>
            <w:r w:rsidRPr="001772BD">
              <w:rPr>
                <w:szCs w:val="24"/>
              </w:rPr>
              <w:t xml:space="preserve"> </w:t>
            </w:r>
          </w:p>
        </w:tc>
      </w:tr>
      <w:tr w:rsidR="00EB0A73" w:rsidRPr="00DC377E" w:rsidTr="00C117AE">
        <w:trPr>
          <w:trHeight w:val="510"/>
        </w:trPr>
        <w:tc>
          <w:tcPr>
            <w:tcW w:w="3241" w:type="dxa"/>
            <w:tcBorders>
              <w:top w:val="single" w:sz="6" w:space="0" w:color="000000"/>
              <w:left w:val="single" w:sz="6" w:space="0" w:color="000000"/>
              <w:bottom w:val="single" w:sz="6" w:space="0" w:color="000000"/>
              <w:right w:val="single" w:sz="6" w:space="0" w:color="000000"/>
            </w:tcBorders>
            <w:vAlign w:val="center"/>
          </w:tcPr>
          <w:p w:rsidR="00EB0A73" w:rsidRPr="001772BD" w:rsidRDefault="00EB0A73" w:rsidP="004C5E71">
            <w:pPr>
              <w:spacing w:after="0" w:line="240" w:lineRule="auto"/>
              <w:ind w:left="77" w:firstLine="0"/>
              <w:rPr>
                <w:sz w:val="28"/>
              </w:rPr>
            </w:pPr>
            <w:r w:rsidRPr="001772BD">
              <w:rPr>
                <w:sz w:val="28"/>
              </w:rPr>
              <w:t xml:space="preserve">Социальный педагог </w:t>
            </w:r>
          </w:p>
        </w:tc>
        <w:tc>
          <w:tcPr>
            <w:tcW w:w="2363" w:type="dxa"/>
            <w:tcBorders>
              <w:top w:val="single" w:sz="6" w:space="0" w:color="000000"/>
              <w:left w:val="single" w:sz="6" w:space="0" w:color="000000"/>
              <w:bottom w:val="single" w:sz="6" w:space="0" w:color="000000"/>
              <w:right w:val="single" w:sz="6" w:space="0" w:color="000000"/>
            </w:tcBorders>
          </w:tcPr>
          <w:p w:rsidR="00EB0A73" w:rsidRPr="004C5E71" w:rsidRDefault="00EB0A73" w:rsidP="00C117AE">
            <w:pPr>
              <w:spacing w:after="0" w:line="240" w:lineRule="auto"/>
              <w:ind w:left="-222"/>
              <w:jc w:val="center"/>
              <w:rPr>
                <w:sz w:val="28"/>
              </w:rPr>
            </w:pPr>
            <w:proofErr w:type="spellStart"/>
            <w:r>
              <w:rPr>
                <w:sz w:val="28"/>
              </w:rPr>
              <w:t>Виситова</w:t>
            </w:r>
            <w:proofErr w:type="spellEnd"/>
            <w:r>
              <w:rPr>
                <w:sz w:val="28"/>
              </w:rPr>
              <w:t xml:space="preserve"> Роза </w:t>
            </w:r>
            <w:proofErr w:type="spellStart"/>
            <w:r>
              <w:rPr>
                <w:sz w:val="28"/>
              </w:rPr>
              <w:t>Токасовна</w:t>
            </w:r>
            <w:proofErr w:type="spellEnd"/>
          </w:p>
        </w:tc>
        <w:tc>
          <w:tcPr>
            <w:tcW w:w="1864" w:type="dxa"/>
            <w:tcBorders>
              <w:top w:val="single" w:sz="6" w:space="0" w:color="000000"/>
              <w:left w:val="single" w:sz="6" w:space="0" w:color="000000"/>
              <w:bottom w:val="single" w:sz="6" w:space="0" w:color="000000"/>
              <w:right w:val="single" w:sz="6" w:space="0" w:color="000000"/>
            </w:tcBorders>
            <w:vAlign w:val="center"/>
          </w:tcPr>
          <w:p w:rsidR="00EB0A73" w:rsidRPr="001772BD" w:rsidRDefault="00EB0A73" w:rsidP="004C5E71">
            <w:pPr>
              <w:spacing w:after="0" w:line="240" w:lineRule="auto"/>
              <w:ind w:left="0" w:firstLine="0"/>
              <w:rPr>
                <w:sz w:val="28"/>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EB0A73" w:rsidRPr="001772BD" w:rsidRDefault="00EB0A73" w:rsidP="004C5E71">
            <w:pPr>
              <w:spacing w:after="0" w:line="240" w:lineRule="auto"/>
              <w:rPr>
                <w:sz w:val="28"/>
              </w:rPr>
            </w:pPr>
          </w:p>
        </w:tc>
        <w:tc>
          <w:tcPr>
            <w:tcW w:w="1286" w:type="dxa"/>
            <w:tcBorders>
              <w:top w:val="single" w:sz="6" w:space="0" w:color="000000"/>
              <w:left w:val="single" w:sz="6" w:space="0" w:color="000000"/>
              <w:bottom w:val="single" w:sz="6" w:space="0" w:color="000000"/>
              <w:right w:val="single" w:sz="6" w:space="0" w:color="000000"/>
            </w:tcBorders>
            <w:vAlign w:val="center"/>
          </w:tcPr>
          <w:p w:rsidR="00EB0A73" w:rsidRPr="001772BD" w:rsidRDefault="00EB0A73" w:rsidP="004C5E71">
            <w:pPr>
              <w:spacing w:after="0" w:line="240" w:lineRule="auto"/>
              <w:rPr>
                <w:sz w:val="28"/>
              </w:rPr>
            </w:pPr>
          </w:p>
        </w:tc>
      </w:tr>
      <w:tr w:rsidR="00EB0A73" w:rsidRPr="00DC377E" w:rsidTr="00C117AE">
        <w:trPr>
          <w:trHeight w:val="551"/>
        </w:trPr>
        <w:tc>
          <w:tcPr>
            <w:tcW w:w="3241" w:type="dxa"/>
            <w:tcBorders>
              <w:top w:val="single" w:sz="6" w:space="0" w:color="000000"/>
              <w:left w:val="single" w:sz="6" w:space="0" w:color="000000"/>
              <w:bottom w:val="single" w:sz="6" w:space="0" w:color="000000"/>
              <w:right w:val="single" w:sz="6" w:space="0" w:color="000000"/>
            </w:tcBorders>
            <w:vAlign w:val="center"/>
          </w:tcPr>
          <w:p w:rsidR="00EB0A73" w:rsidRPr="001772BD" w:rsidRDefault="00EB0A73" w:rsidP="004C5E71">
            <w:pPr>
              <w:spacing w:after="0" w:line="240" w:lineRule="auto"/>
              <w:rPr>
                <w:sz w:val="28"/>
              </w:rPr>
            </w:pPr>
            <w:r>
              <w:rPr>
                <w:sz w:val="28"/>
              </w:rPr>
              <w:t>Педагог-организатор</w:t>
            </w:r>
          </w:p>
        </w:tc>
        <w:tc>
          <w:tcPr>
            <w:tcW w:w="2363" w:type="dxa"/>
            <w:tcBorders>
              <w:top w:val="single" w:sz="6" w:space="0" w:color="000000"/>
              <w:left w:val="single" w:sz="6" w:space="0" w:color="000000"/>
              <w:bottom w:val="single" w:sz="6" w:space="0" w:color="000000"/>
              <w:right w:val="single" w:sz="6" w:space="0" w:color="000000"/>
            </w:tcBorders>
          </w:tcPr>
          <w:p w:rsidR="00EB0A73" w:rsidRDefault="00EB0A73" w:rsidP="00C117AE">
            <w:pPr>
              <w:spacing w:after="0" w:line="240" w:lineRule="auto"/>
              <w:ind w:left="0"/>
              <w:jc w:val="center"/>
              <w:rPr>
                <w:sz w:val="28"/>
              </w:rPr>
            </w:pPr>
            <w:proofErr w:type="spellStart"/>
            <w:r>
              <w:rPr>
                <w:sz w:val="28"/>
              </w:rPr>
              <w:t>Успаева</w:t>
            </w:r>
            <w:proofErr w:type="spellEnd"/>
            <w:r>
              <w:rPr>
                <w:sz w:val="28"/>
              </w:rPr>
              <w:t xml:space="preserve"> </w:t>
            </w:r>
            <w:proofErr w:type="spellStart"/>
            <w:r>
              <w:rPr>
                <w:sz w:val="28"/>
              </w:rPr>
              <w:t>Хава</w:t>
            </w:r>
            <w:proofErr w:type="spellEnd"/>
            <w:r>
              <w:rPr>
                <w:sz w:val="28"/>
              </w:rPr>
              <w:t xml:space="preserve"> Адамовна</w:t>
            </w:r>
          </w:p>
        </w:tc>
        <w:tc>
          <w:tcPr>
            <w:tcW w:w="1864" w:type="dxa"/>
            <w:tcBorders>
              <w:top w:val="single" w:sz="6" w:space="0" w:color="000000"/>
              <w:left w:val="single" w:sz="6" w:space="0" w:color="000000"/>
              <w:bottom w:val="single" w:sz="6" w:space="0" w:color="000000"/>
              <w:right w:val="single" w:sz="6" w:space="0" w:color="000000"/>
            </w:tcBorders>
            <w:vAlign w:val="center"/>
          </w:tcPr>
          <w:p w:rsidR="00EB0A73" w:rsidRPr="001772BD" w:rsidRDefault="00EB0A73" w:rsidP="004C5E71">
            <w:pPr>
              <w:spacing w:after="0" w:line="240" w:lineRule="auto"/>
              <w:rPr>
                <w:sz w:val="28"/>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EB0A73" w:rsidRPr="001772BD" w:rsidRDefault="00EB0A73" w:rsidP="004C5E71">
            <w:pPr>
              <w:spacing w:after="0" w:line="240" w:lineRule="auto"/>
              <w:rPr>
                <w:sz w:val="28"/>
              </w:rPr>
            </w:pPr>
          </w:p>
        </w:tc>
        <w:tc>
          <w:tcPr>
            <w:tcW w:w="1286" w:type="dxa"/>
            <w:tcBorders>
              <w:top w:val="single" w:sz="6" w:space="0" w:color="000000"/>
              <w:left w:val="single" w:sz="6" w:space="0" w:color="000000"/>
              <w:bottom w:val="single" w:sz="6" w:space="0" w:color="000000"/>
              <w:right w:val="single" w:sz="6" w:space="0" w:color="000000"/>
            </w:tcBorders>
            <w:vAlign w:val="center"/>
          </w:tcPr>
          <w:p w:rsidR="00EB0A73" w:rsidRPr="001772BD" w:rsidRDefault="00EB0A73" w:rsidP="004C5E71">
            <w:pPr>
              <w:spacing w:after="0" w:line="240" w:lineRule="auto"/>
              <w:rPr>
                <w:sz w:val="28"/>
              </w:rPr>
            </w:pPr>
          </w:p>
        </w:tc>
      </w:tr>
      <w:tr w:rsidR="00EB0A73" w:rsidRPr="00DC377E" w:rsidTr="00C117AE">
        <w:trPr>
          <w:trHeight w:val="1402"/>
        </w:trPr>
        <w:tc>
          <w:tcPr>
            <w:tcW w:w="3241" w:type="dxa"/>
            <w:tcBorders>
              <w:top w:val="single" w:sz="6" w:space="0" w:color="000000"/>
              <w:left w:val="single" w:sz="6" w:space="0" w:color="000000"/>
              <w:bottom w:val="nil"/>
              <w:right w:val="single" w:sz="6" w:space="0" w:color="000000"/>
            </w:tcBorders>
            <w:vAlign w:val="center"/>
          </w:tcPr>
          <w:p w:rsidR="00EB0A73" w:rsidRPr="001772BD" w:rsidRDefault="00EB0A73" w:rsidP="004C5E71">
            <w:pPr>
              <w:spacing w:after="0" w:line="240" w:lineRule="auto"/>
              <w:ind w:left="77" w:firstLine="0"/>
              <w:rPr>
                <w:sz w:val="28"/>
              </w:rPr>
            </w:pPr>
            <w:r w:rsidRPr="001772BD">
              <w:rPr>
                <w:sz w:val="28"/>
              </w:rPr>
              <w:t xml:space="preserve">Педагоги дополнительного образования, </w:t>
            </w:r>
          </w:p>
          <w:p w:rsidR="00EB0A73" w:rsidRPr="001772BD" w:rsidRDefault="00EB0A73" w:rsidP="004C5E71">
            <w:pPr>
              <w:spacing w:after="0" w:line="240" w:lineRule="auto"/>
              <w:rPr>
                <w:sz w:val="28"/>
              </w:rPr>
            </w:pPr>
            <w:r w:rsidRPr="001772BD">
              <w:rPr>
                <w:sz w:val="28"/>
              </w:rPr>
              <w:t xml:space="preserve">осуществляющие </w:t>
            </w:r>
          </w:p>
          <w:p w:rsidR="00EB0A73" w:rsidRPr="001772BD" w:rsidRDefault="00EB0A73" w:rsidP="004C5E71">
            <w:pPr>
              <w:spacing w:after="0" w:line="240" w:lineRule="auto"/>
              <w:rPr>
                <w:sz w:val="28"/>
              </w:rPr>
            </w:pPr>
            <w:r w:rsidRPr="001772BD">
              <w:rPr>
                <w:sz w:val="28"/>
              </w:rPr>
              <w:t xml:space="preserve">дополнительное образование в школе </w:t>
            </w:r>
          </w:p>
        </w:tc>
        <w:tc>
          <w:tcPr>
            <w:tcW w:w="2363" w:type="dxa"/>
            <w:tcBorders>
              <w:top w:val="single" w:sz="6" w:space="0" w:color="000000"/>
              <w:left w:val="single" w:sz="6" w:space="0" w:color="000000"/>
              <w:bottom w:val="single" w:sz="6" w:space="0" w:color="000000"/>
              <w:right w:val="single" w:sz="6" w:space="0" w:color="000000"/>
            </w:tcBorders>
          </w:tcPr>
          <w:p w:rsidR="00EB0A73" w:rsidRPr="001772BD" w:rsidRDefault="00EB0A73" w:rsidP="00C117AE">
            <w:pPr>
              <w:spacing w:after="0" w:line="240" w:lineRule="auto"/>
              <w:ind w:left="-80"/>
              <w:jc w:val="center"/>
              <w:rPr>
                <w:sz w:val="28"/>
              </w:rPr>
            </w:pPr>
            <w:proofErr w:type="spellStart"/>
            <w:r>
              <w:rPr>
                <w:sz w:val="28"/>
              </w:rPr>
              <w:t>Ибаева</w:t>
            </w:r>
            <w:proofErr w:type="spellEnd"/>
            <w:r>
              <w:rPr>
                <w:sz w:val="28"/>
              </w:rPr>
              <w:t xml:space="preserve"> </w:t>
            </w:r>
            <w:proofErr w:type="spellStart"/>
            <w:r>
              <w:rPr>
                <w:sz w:val="28"/>
              </w:rPr>
              <w:t>Зулихан</w:t>
            </w:r>
            <w:proofErr w:type="spellEnd"/>
            <w:r>
              <w:rPr>
                <w:sz w:val="28"/>
              </w:rPr>
              <w:t xml:space="preserve"> </w:t>
            </w:r>
            <w:proofErr w:type="spellStart"/>
            <w:r>
              <w:rPr>
                <w:sz w:val="28"/>
              </w:rPr>
              <w:t>Азизовна</w:t>
            </w:r>
            <w:proofErr w:type="spellEnd"/>
          </w:p>
        </w:tc>
        <w:tc>
          <w:tcPr>
            <w:tcW w:w="1864" w:type="dxa"/>
            <w:tcBorders>
              <w:top w:val="single" w:sz="6" w:space="0" w:color="000000"/>
              <w:left w:val="single" w:sz="6" w:space="0" w:color="000000"/>
              <w:bottom w:val="single" w:sz="6" w:space="0" w:color="000000"/>
              <w:right w:val="single" w:sz="6" w:space="0" w:color="000000"/>
            </w:tcBorders>
            <w:vAlign w:val="center"/>
          </w:tcPr>
          <w:p w:rsidR="00EB0A73" w:rsidRPr="001772BD" w:rsidRDefault="00EB0A73" w:rsidP="004C5E71">
            <w:pPr>
              <w:spacing w:after="0" w:line="240" w:lineRule="auto"/>
              <w:rPr>
                <w:sz w:val="28"/>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EB0A73" w:rsidRPr="001772BD" w:rsidRDefault="00EB0A73" w:rsidP="004C5E71">
            <w:pPr>
              <w:spacing w:after="0" w:line="240" w:lineRule="auto"/>
              <w:rPr>
                <w:sz w:val="28"/>
              </w:rPr>
            </w:pPr>
          </w:p>
        </w:tc>
        <w:tc>
          <w:tcPr>
            <w:tcW w:w="1286" w:type="dxa"/>
            <w:tcBorders>
              <w:top w:val="single" w:sz="6" w:space="0" w:color="000000"/>
              <w:left w:val="single" w:sz="6" w:space="0" w:color="000000"/>
              <w:bottom w:val="single" w:sz="6" w:space="0" w:color="000000"/>
              <w:right w:val="single" w:sz="6" w:space="0" w:color="000000"/>
            </w:tcBorders>
            <w:vAlign w:val="center"/>
          </w:tcPr>
          <w:p w:rsidR="00EB0A73" w:rsidRPr="001772BD" w:rsidRDefault="00EB0A73" w:rsidP="004C5E71">
            <w:pPr>
              <w:spacing w:after="0" w:line="240" w:lineRule="auto"/>
              <w:rPr>
                <w:sz w:val="28"/>
              </w:rPr>
            </w:pPr>
            <w:r w:rsidRPr="001772BD">
              <w:rPr>
                <w:sz w:val="28"/>
              </w:rPr>
              <w:t xml:space="preserve"> </w:t>
            </w:r>
          </w:p>
        </w:tc>
      </w:tr>
    </w:tbl>
    <w:p w:rsidR="00EB0A73" w:rsidRPr="00DC377E" w:rsidRDefault="00EB0A73" w:rsidP="004C5E71">
      <w:pPr>
        <w:spacing w:after="59"/>
        <w:ind w:left="0" w:firstLine="0"/>
        <w:rPr>
          <w:sz w:val="28"/>
        </w:rPr>
      </w:pPr>
    </w:p>
    <w:p w:rsidR="00EB0A73" w:rsidRPr="00DC377E" w:rsidRDefault="00EB0A73" w:rsidP="00C117AE">
      <w:pPr>
        <w:spacing w:after="4" w:line="271" w:lineRule="auto"/>
        <w:rPr>
          <w:sz w:val="28"/>
        </w:rPr>
      </w:pPr>
      <w:r>
        <w:rPr>
          <w:b/>
          <w:sz w:val="28"/>
        </w:rPr>
        <w:t>Классные руководители – 20</w:t>
      </w:r>
      <w:r w:rsidRPr="00DC377E">
        <w:rPr>
          <w:b/>
          <w:sz w:val="28"/>
        </w:rPr>
        <w:t xml:space="preserve">. </w:t>
      </w:r>
    </w:p>
    <w:p w:rsidR="00EB0A73" w:rsidRPr="00DC377E" w:rsidRDefault="00EB0A73" w:rsidP="00C117AE">
      <w:pPr>
        <w:spacing w:after="0" w:line="360" w:lineRule="auto"/>
        <w:rPr>
          <w:sz w:val="28"/>
        </w:rPr>
      </w:pPr>
      <w:r w:rsidRPr="00DC377E">
        <w:rPr>
          <w:b/>
          <w:sz w:val="28"/>
        </w:rPr>
        <w:t>Выводы:</w:t>
      </w:r>
      <w:r w:rsidRPr="00DC377E">
        <w:rPr>
          <w:sz w:val="28"/>
        </w:rPr>
        <w:t xml:space="preserve"> </w:t>
      </w:r>
    </w:p>
    <w:p w:rsidR="00EB0A73" w:rsidRDefault="004C5E71" w:rsidP="00C117AE">
      <w:pPr>
        <w:spacing w:after="0" w:line="360" w:lineRule="auto"/>
        <w:ind w:left="77" w:right="41" w:firstLine="0"/>
        <w:rPr>
          <w:sz w:val="28"/>
        </w:rPr>
      </w:pPr>
      <w:proofErr w:type="gramStart"/>
      <w:r>
        <w:rPr>
          <w:sz w:val="28"/>
        </w:rPr>
        <w:t xml:space="preserve">1 </w:t>
      </w:r>
      <w:r w:rsidR="00EB0A73" w:rsidRPr="00DC377E">
        <w:rPr>
          <w:sz w:val="28"/>
        </w:rPr>
        <w:t>.</w:t>
      </w:r>
      <w:proofErr w:type="gramEnd"/>
      <w:r w:rsidR="00EB0A73" w:rsidRPr="00DC377E">
        <w:rPr>
          <w:rFonts w:ascii="Arial" w:eastAsia="Arial" w:hAnsi="Arial" w:cs="Arial"/>
          <w:sz w:val="28"/>
        </w:rPr>
        <w:t xml:space="preserve"> </w:t>
      </w:r>
      <w:r w:rsidR="00EB0A73" w:rsidRPr="00DC377E">
        <w:rPr>
          <w:sz w:val="28"/>
        </w:rPr>
        <w:t xml:space="preserve">Штат воспитательной службы сформирован в необходимом объеме, имеются все необходимые специалисты. </w:t>
      </w:r>
      <w:r w:rsidR="00EB0A73" w:rsidRPr="00DC377E">
        <w:rPr>
          <w:b/>
          <w:sz w:val="28"/>
        </w:rPr>
        <w:t xml:space="preserve"> </w:t>
      </w:r>
    </w:p>
    <w:p w:rsidR="00EB0A73" w:rsidRPr="00DC377E" w:rsidRDefault="00EB0A73" w:rsidP="00EB0A73">
      <w:pPr>
        <w:spacing w:after="135" w:line="271" w:lineRule="auto"/>
        <w:rPr>
          <w:sz w:val="28"/>
        </w:rPr>
      </w:pPr>
      <w:r w:rsidRPr="00DC377E">
        <w:rPr>
          <w:b/>
          <w:sz w:val="28"/>
        </w:rPr>
        <w:t xml:space="preserve">3. Материально-техническое обеспечение воспитательного процесса </w:t>
      </w:r>
    </w:p>
    <w:p w:rsidR="00EB0A73" w:rsidRPr="00DC377E" w:rsidRDefault="00EB0A73" w:rsidP="00EB0A73">
      <w:pPr>
        <w:spacing w:after="89" w:line="270" w:lineRule="auto"/>
        <w:ind w:right="114"/>
        <w:rPr>
          <w:sz w:val="28"/>
        </w:rPr>
      </w:pPr>
      <w:r w:rsidRPr="00DC377E">
        <w:rPr>
          <w:sz w:val="28"/>
        </w:rPr>
        <w:t xml:space="preserve">Содержание материально-технического обеспечения воспитательной работы соответствует требованиям к материально-техническому обеспечению ФОП и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 </w:t>
      </w:r>
    </w:p>
    <w:p w:rsidR="00EB0A73" w:rsidRPr="00DC377E" w:rsidRDefault="00EB0A73" w:rsidP="00EB0A73">
      <w:pPr>
        <w:spacing w:after="15" w:line="270" w:lineRule="auto"/>
        <w:ind w:right="119"/>
        <w:rPr>
          <w:sz w:val="28"/>
        </w:rPr>
      </w:pPr>
      <w:r w:rsidRPr="00DC377E">
        <w:rPr>
          <w:sz w:val="28"/>
        </w:rPr>
        <w:lastRenderedPageBreak/>
        <w:t xml:space="preserve">        Материально-техническое обеспечение следует установленным государственным санитарно-эпидемиологическим правилам и гигиеническим нормативам. </w:t>
      </w:r>
    </w:p>
    <w:p w:rsidR="00EB0A73" w:rsidRPr="00DC377E" w:rsidRDefault="00EB0A73" w:rsidP="00EB0A73">
      <w:pPr>
        <w:spacing w:after="15" w:line="270" w:lineRule="auto"/>
        <w:ind w:right="41"/>
        <w:rPr>
          <w:sz w:val="28"/>
        </w:rPr>
      </w:pPr>
      <w:r w:rsidRPr="00DC377E">
        <w:rPr>
          <w:sz w:val="28"/>
        </w:rPr>
        <w:t xml:space="preserve">Материально-техническое обеспечение воспитательной работы: </w:t>
      </w:r>
    </w:p>
    <w:p w:rsidR="00EB0A73" w:rsidRPr="00DC377E" w:rsidRDefault="00EB0A73" w:rsidP="004E7059">
      <w:pPr>
        <w:numPr>
          <w:ilvl w:val="0"/>
          <w:numId w:val="43"/>
        </w:numPr>
        <w:spacing w:after="15" w:line="270" w:lineRule="auto"/>
        <w:ind w:right="41" w:hanging="360"/>
        <w:rPr>
          <w:sz w:val="28"/>
        </w:rPr>
      </w:pPr>
      <w:r w:rsidRPr="00DC377E">
        <w:rPr>
          <w:sz w:val="28"/>
        </w:rPr>
        <w:t xml:space="preserve">Для взаимодействия классного руководителя с коллективом (классные аудитории). </w:t>
      </w:r>
    </w:p>
    <w:p w:rsidR="00EB0A73" w:rsidRPr="00DC377E" w:rsidRDefault="00EB0A73" w:rsidP="004E7059">
      <w:pPr>
        <w:numPr>
          <w:ilvl w:val="0"/>
          <w:numId w:val="43"/>
        </w:numPr>
        <w:spacing w:after="15" w:line="270" w:lineRule="auto"/>
        <w:ind w:right="41" w:hanging="360"/>
        <w:rPr>
          <w:sz w:val="28"/>
        </w:rPr>
      </w:pPr>
      <w:r w:rsidRPr="00DC377E">
        <w:rPr>
          <w:sz w:val="28"/>
        </w:rPr>
        <w:t xml:space="preserve">Для работы органов самоуправления, проведения культурного досуга и занятий художественным творчеством (актовый зал, Центр детских инициатив, оснащенные ауди-видео аппаратурой, фотокамерой). </w:t>
      </w:r>
    </w:p>
    <w:p w:rsidR="00EB0A73" w:rsidRPr="00DC377E" w:rsidRDefault="00EB0A73" w:rsidP="004E7059">
      <w:pPr>
        <w:numPr>
          <w:ilvl w:val="0"/>
          <w:numId w:val="43"/>
        </w:numPr>
        <w:spacing w:after="15" w:line="270" w:lineRule="auto"/>
        <w:ind w:right="41" w:hanging="360"/>
        <w:rPr>
          <w:sz w:val="28"/>
        </w:rPr>
      </w:pPr>
      <w:r w:rsidRPr="00DC377E">
        <w:rPr>
          <w:sz w:val="28"/>
        </w:rPr>
        <w:t xml:space="preserve">Для работы психолого-педагогических и социологических служб (кабинет психолога, кабинет социального педагога). </w:t>
      </w:r>
    </w:p>
    <w:p w:rsidR="00EB0A73" w:rsidRPr="00DC377E" w:rsidRDefault="00EB0A73" w:rsidP="004E7059">
      <w:pPr>
        <w:numPr>
          <w:ilvl w:val="0"/>
          <w:numId w:val="43"/>
        </w:numPr>
        <w:spacing w:after="15" w:line="270" w:lineRule="auto"/>
        <w:ind w:right="41" w:hanging="360"/>
        <w:rPr>
          <w:sz w:val="28"/>
        </w:rPr>
      </w:pPr>
      <w:r w:rsidRPr="00DC377E">
        <w:rPr>
          <w:sz w:val="28"/>
        </w:rPr>
        <w:t xml:space="preserve">Для объектов социокультурной среды (библиотека). </w:t>
      </w:r>
    </w:p>
    <w:p w:rsidR="00EB0A73" w:rsidRPr="00DC377E" w:rsidRDefault="00EB0A73" w:rsidP="004E7059">
      <w:pPr>
        <w:numPr>
          <w:ilvl w:val="0"/>
          <w:numId w:val="43"/>
        </w:numPr>
        <w:spacing w:after="15" w:line="270" w:lineRule="auto"/>
        <w:ind w:right="41" w:hanging="360"/>
        <w:rPr>
          <w:sz w:val="28"/>
        </w:rPr>
      </w:pPr>
      <w:r w:rsidRPr="00DC377E">
        <w:rPr>
          <w:sz w:val="28"/>
        </w:rPr>
        <w:t xml:space="preserve">Для спортивных сооружений (залы и площадки, оснащённые игровым, спортивным оборудованием и инвентарём). </w:t>
      </w:r>
    </w:p>
    <w:p w:rsidR="00EB0A73" w:rsidRPr="00DC377E" w:rsidRDefault="00EB0A73" w:rsidP="00EB0A73">
      <w:pPr>
        <w:spacing w:after="15" w:line="270" w:lineRule="auto"/>
        <w:ind w:right="41"/>
        <w:rPr>
          <w:sz w:val="28"/>
        </w:rPr>
      </w:pPr>
      <w:r w:rsidRPr="00DC377E">
        <w:rPr>
          <w:sz w:val="28"/>
        </w:rPr>
        <w:t xml:space="preserve">Материально-техническое обеспечение воспитательной работы обеспечивает возможность: </w:t>
      </w:r>
    </w:p>
    <w:p w:rsidR="00EB0A73" w:rsidRPr="00DC377E" w:rsidRDefault="00EB0A73" w:rsidP="004E7059">
      <w:pPr>
        <w:numPr>
          <w:ilvl w:val="0"/>
          <w:numId w:val="44"/>
        </w:numPr>
        <w:spacing w:after="15" w:line="270" w:lineRule="auto"/>
        <w:ind w:right="41" w:hanging="360"/>
        <w:rPr>
          <w:sz w:val="28"/>
        </w:rPr>
      </w:pPr>
      <w:r w:rsidRPr="00DC377E">
        <w:rPr>
          <w:sz w:val="28"/>
        </w:rPr>
        <w:t xml:space="preserve">проведения массовых мероприятий, собраний, представлений, досуга и общения обучающихся; </w:t>
      </w:r>
    </w:p>
    <w:p w:rsidR="00EB0A73" w:rsidRPr="00DC377E" w:rsidRDefault="00EB0A73" w:rsidP="004E7059">
      <w:pPr>
        <w:numPr>
          <w:ilvl w:val="0"/>
          <w:numId w:val="44"/>
        </w:numPr>
        <w:spacing w:after="15" w:line="270" w:lineRule="auto"/>
        <w:ind w:right="41" w:hanging="360"/>
        <w:rPr>
          <w:sz w:val="28"/>
        </w:rPr>
      </w:pPr>
      <w:r w:rsidRPr="00DC377E">
        <w:rPr>
          <w:sz w:val="28"/>
        </w:rPr>
        <w:t xml:space="preserve">выпуска печатных и электронных изданий, теле- и радиопрограмм; </w:t>
      </w:r>
    </w:p>
    <w:p w:rsidR="00EB0A73" w:rsidRPr="00DC377E" w:rsidRDefault="00EB0A73" w:rsidP="004E7059">
      <w:pPr>
        <w:numPr>
          <w:ilvl w:val="0"/>
          <w:numId w:val="44"/>
        </w:numPr>
        <w:spacing w:after="15" w:line="270" w:lineRule="auto"/>
        <w:ind w:right="41" w:hanging="360"/>
        <w:rPr>
          <w:sz w:val="28"/>
        </w:rPr>
      </w:pPr>
      <w:r w:rsidRPr="00DC377E">
        <w:rPr>
          <w:sz w:val="28"/>
        </w:rPr>
        <w:t>художественного творчества с использованием современных инструментов и технологий, реализации художественно</w:t>
      </w:r>
      <w:r>
        <w:rPr>
          <w:sz w:val="28"/>
        </w:rPr>
        <w:t xml:space="preserve"> </w:t>
      </w:r>
      <w:r w:rsidRPr="00DC377E">
        <w:rPr>
          <w:sz w:val="28"/>
        </w:rPr>
        <w:t xml:space="preserve">оформительских проектов; </w:t>
      </w:r>
    </w:p>
    <w:p w:rsidR="00EB0A73" w:rsidRPr="00DC377E" w:rsidRDefault="00EB0A73" w:rsidP="004E7059">
      <w:pPr>
        <w:numPr>
          <w:ilvl w:val="0"/>
          <w:numId w:val="44"/>
        </w:numPr>
        <w:spacing w:after="15" w:line="270" w:lineRule="auto"/>
        <w:ind w:right="41" w:hanging="360"/>
        <w:rPr>
          <w:sz w:val="28"/>
        </w:rPr>
      </w:pPr>
      <w:r w:rsidRPr="00DC377E">
        <w:rPr>
          <w:sz w:val="28"/>
        </w:rPr>
        <w:t xml:space="preserve">систематических занятий физической культурой и спортом, проведения секционных спортивных занятий, участия в физкультурно-спортивных и оздоровительных мероприятиях; </w:t>
      </w:r>
    </w:p>
    <w:p w:rsidR="00EB0A73" w:rsidRPr="00DC377E" w:rsidRDefault="00EB0A73" w:rsidP="004E7059">
      <w:pPr>
        <w:numPr>
          <w:ilvl w:val="0"/>
          <w:numId w:val="44"/>
        </w:numPr>
        <w:spacing w:after="15" w:line="270" w:lineRule="auto"/>
        <w:ind w:right="41" w:hanging="360"/>
        <w:rPr>
          <w:sz w:val="28"/>
        </w:rPr>
      </w:pPr>
      <w:r w:rsidRPr="00DC377E">
        <w:rPr>
          <w:sz w:val="28"/>
        </w:rPr>
        <w:t xml:space="preserve">обеспечения доступа к информационным ресурсам Интернета, учебной и художественной литературе, коллекциям медиа ресурсов на электронных носителях. </w:t>
      </w:r>
    </w:p>
    <w:p w:rsidR="00EB0A73" w:rsidRPr="00DC377E" w:rsidRDefault="00EB0A73" w:rsidP="00EB0A73">
      <w:pPr>
        <w:spacing w:after="0"/>
        <w:rPr>
          <w:sz w:val="28"/>
        </w:rPr>
      </w:pPr>
      <w:r>
        <w:rPr>
          <w:sz w:val="28"/>
        </w:rPr>
        <w:t xml:space="preserve"> </w:t>
      </w:r>
    </w:p>
    <w:p w:rsidR="00EB0A73" w:rsidRPr="00DC377E" w:rsidRDefault="00EB0A73" w:rsidP="00EB0A73">
      <w:pPr>
        <w:spacing w:after="48" w:line="270" w:lineRule="auto"/>
        <w:ind w:right="41"/>
        <w:rPr>
          <w:sz w:val="28"/>
        </w:rPr>
      </w:pPr>
      <w:r w:rsidRPr="00DC377E">
        <w:rPr>
          <w:b/>
          <w:sz w:val="28"/>
        </w:rPr>
        <w:t xml:space="preserve">4. Методическое сопровождение воспитательной работы </w:t>
      </w:r>
      <w:r w:rsidRPr="00DC377E">
        <w:rPr>
          <w:sz w:val="28"/>
        </w:rPr>
        <w:t xml:space="preserve">Методическое сопровождение воспитательной работы осуществлялось через данные формы: </w:t>
      </w:r>
    </w:p>
    <w:p w:rsidR="00EB0A73" w:rsidRPr="00DC377E" w:rsidRDefault="00EB0A73" w:rsidP="004E7059">
      <w:pPr>
        <w:numPr>
          <w:ilvl w:val="0"/>
          <w:numId w:val="45"/>
        </w:numPr>
        <w:spacing w:after="53" w:line="270" w:lineRule="auto"/>
        <w:ind w:left="798" w:right="41" w:hanging="346"/>
        <w:rPr>
          <w:sz w:val="28"/>
        </w:rPr>
      </w:pPr>
      <w:r w:rsidRPr="00DC377E">
        <w:rPr>
          <w:sz w:val="28"/>
        </w:rPr>
        <w:t xml:space="preserve">Обеспечение необходимой установочной документацией; </w:t>
      </w:r>
    </w:p>
    <w:p w:rsidR="00EB0A73" w:rsidRPr="00DC377E" w:rsidRDefault="00EB0A73" w:rsidP="004E7059">
      <w:pPr>
        <w:numPr>
          <w:ilvl w:val="0"/>
          <w:numId w:val="45"/>
        </w:numPr>
        <w:spacing w:after="43" w:line="270" w:lineRule="auto"/>
        <w:ind w:left="798" w:right="41" w:hanging="346"/>
        <w:rPr>
          <w:sz w:val="28"/>
        </w:rPr>
      </w:pPr>
      <w:r w:rsidRPr="00DC377E">
        <w:rPr>
          <w:sz w:val="28"/>
        </w:rPr>
        <w:t xml:space="preserve">Установочные, текущие и итоговые совещания педагогов (их главное назначение — инструктаж, накопление идей и способов их реализации, психолого-педагогический анализ происходящего, обмен опытом); </w:t>
      </w:r>
      <w:r w:rsidRPr="00DC377E">
        <w:rPr>
          <w:rFonts w:ascii="Wingdings" w:eastAsia="Wingdings" w:hAnsi="Wingdings" w:cs="Wingdings"/>
          <w:sz w:val="28"/>
        </w:rPr>
        <w:t></w:t>
      </w:r>
      <w:r w:rsidRPr="00DC377E">
        <w:rPr>
          <w:rFonts w:ascii="Arial" w:eastAsia="Arial" w:hAnsi="Arial" w:cs="Arial"/>
          <w:sz w:val="28"/>
        </w:rPr>
        <w:t xml:space="preserve"> </w:t>
      </w:r>
      <w:r w:rsidRPr="00DC377E">
        <w:rPr>
          <w:sz w:val="28"/>
        </w:rPr>
        <w:t xml:space="preserve">Проведение регулярных и эпизодических (особо востребованных и актуальных) семинаров; </w:t>
      </w:r>
    </w:p>
    <w:p w:rsidR="00EB0A73" w:rsidRPr="00DC377E" w:rsidRDefault="00EB0A73" w:rsidP="004E7059">
      <w:pPr>
        <w:numPr>
          <w:ilvl w:val="0"/>
          <w:numId w:val="45"/>
        </w:numPr>
        <w:spacing w:after="48" w:line="270" w:lineRule="auto"/>
        <w:ind w:left="798" w:right="41" w:hanging="346"/>
        <w:rPr>
          <w:sz w:val="28"/>
        </w:rPr>
      </w:pPr>
      <w:r w:rsidRPr="00DC377E">
        <w:rPr>
          <w:sz w:val="28"/>
        </w:rPr>
        <w:t xml:space="preserve">Диагностика и мониторинг воспитательного процесса; </w:t>
      </w:r>
    </w:p>
    <w:p w:rsidR="00EB0A73" w:rsidRPr="00DC377E" w:rsidRDefault="00EB0A73" w:rsidP="004E7059">
      <w:pPr>
        <w:numPr>
          <w:ilvl w:val="0"/>
          <w:numId w:val="45"/>
        </w:numPr>
        <w:spacing w:after="44" w:line="270" w:lineRule="auto"/>
        <w:ind w:left="798" w:right="41" w:hanging="346"/>
        <w:rPr>
          <w:sz w:val="28"/>
        </w:rPr>
      </w:pPr>
      <w:r w:rsidRPr="00DC377E">
        <w:rPr>
          <w:sz w:val="28"/>
        </w:rPr>
        <w:t xml:space="preserve">Проведение педагогических консилиумов по наиболее актуальным сложным проблемам классных руководителей; </w:t>
      </w:r>
    </w:p>
    <w:p w:rsidR="00EB0A73" w:rsidRPr="00DC377E" w:rsidRDefault="00EB0A73" w:rsidP="004E7059">
      <w:pPr>
        <w:numPr>
          <w:ilvl w:val="0"/>
          <w:numId w:val="45"/>
        </w:numPr>
        <w:spacing w:after="43" w:line="270" w:lineRule="auto"/>
        <w:ind w:left="798" w:right="41" w:hanging="346"/>
        <w:rPr>
          <w:sz w:val="28"/>
        </w:rPr>
      </w:pPr>
      <w:r w:rsidRPr="00DC377E">
        <w:rPr>
          <w:sz w:val="28"/>
        </w:rPr>
        <w:t xml:space="preserve">Нахождение возможных путей внедрения в практику современных воспитательных технологий; </w:t>
      </w:r>
    </w:p>
    <w:p w:rsidR="00EB0A73" w:rsidRPr="00DC377E" w:rsidRDefault="00EB0A73" w:rsidP="004E7059">
      <w:pPr>
        <w:numPr>
          <w:ilvl w:val="0"/>
          <w:numId w:val="45"/>
        </w:numPr>
        <w:spacing w:after="42" w:line="270" w:lineRule="auto"/>
        <w:ind w:left="798" w:right="41" w:hanging="346"/>
        <w:rPr>
          <w:sz w:val="28"/>
        </w:rPr>
      </w:pPr>
      <w:r w:rsidRPr="00DC377E">
        <w:rPr>
          <w:sz w:val="28"/>
        </w:rPr>
        <w:lastRenderedPageBreak/>
        <w:t xml:space="preserve">Проведение </w:t>
      </w:r>
      <w:r w:rsidRPr="00DC377E">
        <w:rPr>
          <w:sz w:val="28"/>
        </w:rPr>
        <w:tab/>
        <w:t xml:space="preserve">и </w:t>
      </w:r>
      <w:r w:rsidRPr="00DC377E">
        <w:rPr>
          <w:sz w:val="28"/>
        </w:rPr>
        <w:tab/>
        <w:t xml:space="preserve">психолого-педагогический </w:t>
      </w:r>
      <w:r w:rsidRPr="00DC377E">
        <w:rPr>
          <w:sz w:val="28"/>
        </w:rPr>
        <w:tab/>
        <w:t xml:space="preserve">анализ </w:t>
      </w:r>
      <w:r w:rsidRPr="00DC377E">
        <w:rPr>
          <w:sz w:val="28"/>
        </w:rPr>
        <w:tab/>
        <w:t xml:space="preserve">воспитательных мероприятий; </w:t>
      </w:r>
    </w:p>
    <w:p w:rsidR="00EB0A73" w:rsidRDefault="00EB0A73" w:rsidP="004C5E71">
      <w:pPr>
        <w:numPr>
          <w:ilvl w:val="0"/>
          <w:numId w:val="45"/>
        </w:numPr>
        <w:spacing w:after="15" w:line="270" w:lineRule="auto"/>
        <w:ind w:left="798" w:right="41" w:hanging="346"/>
        <w:rPr>
          <w:sz w:val="28"/>
        </w:rPr>
      </w:pPr>
      <w:r w:rsidRPr="00DC377E">
        <w:rPr>
          <w:sz w:val="28"/>
        </w:rPr>
        <w:t xml:space="preserve">Организация обмена опытом работы классных руководителей, обобщение и распространение передового опыта. </w:t>
      </w:r>
    </w:p>
    <w:p w:rsidR="00C117AE" w:rsidRPr="004C5E71" w:rsidRDefault="00C117AE" w:rsidP="00C117AE">
      <w:pPr>
        <w:spacing w:after="15" w:line="270" w:lineRule="auto"/>
        <w:ind w:left="798" w:right="41" w:firstLine="0"/>
        <w:rPr>
          <w:sz w:val="28"/>
        </w:rPr>
      </w:pPr>
    </w:p>
    <w:p w:rsidR="00EB0A73" w:rsidRPr="00DC377E" w:rsidRDefault="00C117AE" w:rsidP="004C5E71">
      <w:pPr>
        <w:spacing w:after="4" w:line="271" w:lineRule="auto"/>
        <w:rPr>
          <w:sz w:val="28"/>
        </w:rPr>
      </w:pPr>
      <w:r>
        <w:rPr>
          <w:b/>
          <w:sz w:val="28"/>
        </w:rPr>
        <w:t xml:space="preserve">    </w:t>
      </w:r>
      <w:r w:rsidR="00EB0A73" w:rsidRPr="00DC377E">
        <w:rPr>
          <w:b/>
          <w:sz w:val="28"/>
        </w:rPr>
        <w:t xml:space="preserve">Совещания с классными руководителями </w:t>
      </w:r>
    </w:p>
    <w:tbl>
      <w:tblPr>
        <w:tblStyle w:val="TableGrid"/>
        <w:tblW w:w="9572" w:type="dxa"/>
        <w:tblInd w:w="279" w:type="dxa"/>
        <w:tblCellMar>
          <w:top w:w="61" w:type="dxa"/>
          <w:left w:w="111" w:type="dxa"/>
          <w:right w:w="34" w:type="dxa"/>
        </w:tblCellMar>
        <w:tblLook w:val="04A0" w:firstRow="1" w:lastRow="0" w:firstColumn="1" w:lastColumn="0" w:noHBand="0" w:noVBand="1"/>
      </w:tblPr>
      <w:tblGrid>
        <w:gridCol w:w="1546"/>
        <w:gridCol w:w="8026"/>
      </w:tblGrid>
      <w:tr w:rsidR="00EB0A73" w:rsidRPr="00DC377E" w:rsidTr="00C117AE">
        <w:trPr>
          <w:trHeight w:val="377"/>
        </w:trPr>
        <w:tc>
          <w:tcPr>
            <w:tcW w:w="1546" w:type="dxa"/>
            <w:tcBorders>
              <w:top w:val="single" w:sz="4" w:space="0" w:color="000000"/>
              <w:left w:val="single" w:sz="4" w:space="0" w:color="000000"/>
              <w:bottom w:val="single" w:sz="4" w:space="0" w:color="000000"/>
              <w:right w:val="single" w:sz="4" w:space="0" w:color="000000"/>
            </w:tcBorders>
            <w:shd w:val="clear" w:color="auto" w:fill="DBE5F1"/>
          </w:tcPr>
          <w:p w:rsidR="00EB0A73" w:rsidRPr="00DC377E" w:rsidRDefault="00EB0A73" w:rsidP="00EB0A73">
            <w:pPr>
              <w:ind w:right="84"/>
              <w:jc w:val="center"/>
              <w:rPr>
                <w:sz w:val="28"/>
              </w:rPr>
            </w:pPr>
            <w:r w:rsidRPr="00DC377E">
              <w:rPr>
                <w:b/>
                <w:sz w:val="28"/>
              </w:rPr>
              <w:t xml:space="preserve">Дата  </w:t>
            </w:r>
          </w:p>
        </w:tc>
        <w:tc>
          <w:tcPr>
            <w:tcW w:w="8026" w:type="dxa"/>
            <w:tcBorders>
              <w:top w:val="single" w:sz="4" w:space="0" w:color="000000"/>
              <w:left w:val="single" w:sz="4" w:space="0" w:color="000000"/>
              <w:bottom w:val="single" w:sz="4" w:space="0" w:color="000000"/>
              <w:right w:val="single" w:sz="4" w:space="0" w:color="000000"/>
            </w:tcBorders>
            <w:shd w:val="clear" w:color="auto" w:fill="DBE5F1"/>
          </w:tcPr>
          <w:p w:rsidR="00EB0A73" w:rsidRPr="00DC377E" w:rsidRDefault="00EB0A73" w:rsidP="00EB0A73">
            <w:pPr>
              <w:ind w:right="73"/>
              <w:jc w:val="center"/>
              <w:rPr>
                <w:sz w:val="28"/>
              </w:rPr>
            </w:pPr>
            <w:r w:rsidRPr="00DC377E">
              <w:rPr>
                <w:b/>
                <w:sz w:val="28"/>
              </w:rPr>
              <w:t xml:space="preserve">Тема </w:t>
            </w:r>
          </w:p>
        </w:tc>
      </w:tr>
      <w:tr w:rsidR="00EB0A73" w:rsidRPr="00DC377E" w:rsidTr="00C117AE">
        <w:trPr>
          <w:trHeight w:val="385"/>
        </w:trPr>
        <w:tc>
          <w:tcPr>
            <w:tcW w:w="1546" w:type="dxa"/>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rPr>
                <w:sz w:val="28"/>
              </w:rPr>
            </w:pPr>
            <w:r w:rsidRPr="00DC377E">
              <w:rPr>
                <w:sz w:val="28"/>
              </w:rPr>
              <w:t xml:space="preserve">Сентябрь </w:t>
            </w:r>
          </w:p>
        </w:tc>
        <w:tc>
          <w:tcPr>
            <w:tcW w:w="8026" w:type="dxa"/>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rPr>
                <w:sz w:val="28"/>
              </w:rPr>
            </w:pPr>
            <w:r w:rsidRPr="00DC377E">
              <w:rPr>
                <w:sz w:val="28"/>
              </w:rPr>
              <w:t xml:space="preserve">Организация самоуправления в классном коллективе </w:t>
            </w:r>
          </w:p>
        </w:tc>
      </w:tr>
      <w:tr w:rsidR="00EB0A73" w:rsidRPr="00DC377E" w:rsidTr="00C117AE">
        <w:trPr>
          <w:trHeight w:val="380"/>
        </w:trPr>
        <w:tc>
          <w:tcPr>
            <w:tcW w:w="1546" w:type="dxa"/>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rPr>
                <w:sz w:val="28"/>
              </w:rPr>
            </w:pPr>
            <w:r w:rsidRPr="00DC377E">
              <w:rPr>
                <w:sz w:val="28"/>
              </w:rPr>
              <w:t xml:space="preserve">Октябрь </w:t>
            </w:r>
          </w:p>
        </w:tc>
        <w:tc>
          <w:tcPr>
            <w:tcW w:w="8026" w:type="dxa"/>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rPr>
                <w:sz w:val="28"/>
              </w:rPr>
            </w:pPr>
            <w:r w:rsidRPr="00DC377E">
              <w:rPr>
                <w:sz w:val="28"/>
              </w:rPr>
              <w:t xml:space="preserve">Организация коллективных творческих дел </w:t>
            </w:r>
          </w:p>
        </w:tc>
      </w:tr>
      <w:tr w:rsidR="00EB0A73" w:rsidRPr="00DC377E" w:rsidTr="00C117AE">
        <w:trPr>
          <w:trHeight w:val="749"/>
        </w:trPr>
        <w:tc>
          <w:tcPr>
            <w:tcW w:w="1546" w:type="dxa"/>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rPr>
                <w:sz w:val="28"/>
              </w:rPr>
            </w:pPr>
            <w:r w:rsidRPr="00DC377E">
              <w:rPr>
                <w:sz w:val="28"/>
              </w:rPr>
              <w:t xml:space="preserve">Декабрь </w:t>
            </w:r>
          </w:p>
        </w:tc>
        <w:tc>
          <w:tcPr>
            <w:tcW w:w="8026" w:type="dxa"/>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rPr>
                <w:sz w:val="28"/>
              </w:rPr>
            </w:pPr>
            <w:r w:rsidRPr="00DC377E">
              <w:rPr>
                <w:sz w:val="28"/>
              </w:rPr>
              <w:t xml:space="preserve">Работа с родителями как одно из направлений деятельности классного руководителя </w:t>
            </w:r>
          </w:p>
        </w:tc>
      </w:tr>
      <w:tr w:rsidR="00EB0A73" w:rsidRPr="00DC377E" w:rsidTr="00C117AE">
        <w:trPr>
          <w:trHeight w:val="754"/>
        </w:trPr>
        <w:tc>
          <w:tcPr>
            <w:tcW w:w="1546" w:type="dxa"/>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ind w:right="83"/>
              <w:jc w:val="center"/>
              <w:rPr>
                <w:sz w:val="28"/>
              </w:rPr>
            </w:pPr>
            <w:r w:rsidRPr="00DC377E">
              <w:rPr>
                <w:sz w:val="28"/>
              </w:rPr>
              <w:t xml:space="preserve">Март </w:t>
            </w:r>
          </w:p>
        </w:tc>
        <w:tc>
          <w:tcPr>
            <w:tcW w:w="8026" w:type="dxa"/>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rPr>
                <w:sz w:val="28"/>
              </w:rPr>
            </w:pPr>
            <w:r w:rsidRPr="00DC377E">
              <w:rPr>
                <w:sz w:val="28"/>
              </w:rPr>
              <w:t xml:space="preserve">Психолого-педагогическая диагностика в помощь классному руководителю </w:t>
            </w:r>
          </w:p>
        </w:tc>
      </w:tr>
      <w:tr w:rsidR="00EB0A73" w:rsidRPr="00DC377E" w:rsidTr="00C117AE">
        <w:trPr>
          <w:trHeight w:val="749"/>
        </w:trPr>
        <w:tc>
          <w:tcPr>
            <w:tcW w:w="1546" w:type="dxa"/>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ind w:right="87"/>
              <w:jc w:val="center"/>
              <w:rPr>
                <w:sz w:val="28"/>
              </w:rPr>
            </w:pPr>
            <w:r w:rsidRPr="00DC377E">
              <w:rPr>
                <w:sz w:val="28"/>
              </w:rPr>
              <w:t xml:space="preserve">Апрель </w:t>
            </w:r>
          </w:p>
        </w:tc>
        <w:tc>
          <w:tcPr>
            <w:tcW w:w="8026" w:type="dxa"/>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rPr>
                <w:sz w:val="28"/>
              </w:rPr>
            </w:pPr>
            <w:r w:rsidRPr="00DC377E">
              <w:rPr>
                <w:sz w:val="28"/>
              </w:rPr>
              <w:t xml:space="preserve">Система </w:t>
            </w:r>
            <w:r w:rsidRPr="00DC377E">
              <w:rPr>
                <w:sz w:val="28"/>
              </w:rPr>
              <w:tab/>
              <w:t xml:space="preserve">работы </w:t>
            </w:r>
            <w:r w:rsidRPr="00DC377E">
              <w:rPr>
                <w:sz w:val="28"/>
              </w:rPr>
              <w:tab/>
              <w:t xml:space="preserve">с учащимися, </w:t>
            </w:r>
            <w:r w:rsidRPr="00DC377E">
              <w:rPr>
                <w:sz w:val="28"/>
              </w:rPr>
              <w:tab/>
              <w:t xml:space="preserve">имеющими </w:t>
            </w:r>
            <w:r w:rsidRPr="00DC377E">
              <w:rPr>
                <w:sz w:val="28"/>
              </w:rPr>
              <w:tab/>
              <w:t xml:space="preserve">отклонения в поведении </w:t>
            </w:r>
          </w:p>
        </w:tc>
      </w:tr>
    </w:tbl>
    <w:p w:rsidR="00EB0A73" w:rsidRPr="00DC377E" w:rsidRDefault="00EB0A73" w:rsidP="00EB0A73">
      <w:pPr>
        <w:spacing w:after="0"/>
        <w:rPr>
          <w:sz w:val="28"/>
        </w:rPr>
      </w:pPr>
      <w:r w:rsidRPr="00DC377E">
        <w:rPr>
          <w:b/>
          <w:sz w:val="28"/>
        </w:rPr>
        <w:t xml:space="preserve"> </w:t>
      </w:r>
    </w:p>
    <w:p w:rsidR="004E7059" w:rsidRDefault="004E7059" w:rsidP="004C5E71">
      <w:pPr>
        <w:spacing w:after="4" w:line="271" w:lineRule="auto"/>
        <w:ind w:left="0" w:firstLine="0"/>
        <w:rPr>
          <w:b/>
          <w:sz w:val="28"/>
        </w:rPr>
      </w:pPr>
    </w:p>
    <w:p w:rsidR="00EB0A73" w:rsidRPr="00DC377E" w:rsidRDefault="00C117AE" w:rsidP="00EB0A73">
      <w:pPr>
        <w:spacing w:after="4" w:line="271" w:lineRule="auto"/>
        <w:rPr>
          <w:sz w:val="28"/>
        </w:rPr>
      </w:pPr>
      <w:r>
        <w:rPr>
          <w:b/>
          <w:sz w:val="28"/>
        </w:rPr>
        <w:t xml:space="preserve">   </w:t>
      </w:r>
      <w:r w:rsidR="00EB0A73" w:rsidRPr="00DC377E">
        <w:rPr>
          <w:b/>
          <w:sz w:val="28"/>
        </w:rPr>
        <w:t xml:space="preserve">Семинары классных руководителей (ШМО) </w:t>
      </w:r>
    </w:p>
    <w:p w:rsidR="00EB0A73" w:rsidRPr="00DC377E" w:rsidRDefault="00EB0A73" w:rsidP="00EB0A73">
      <w:pPr>
        <w:spacing w:after="0"/>
        <w:rPr>
          <w:sz w:val="28"/>
        </w:rPr>
      </w:pPr>
      <w:r w:rsidRPr="00DC377E">
        <w:rPr>
          <w:b/>
          <w:sz w:val="28"/>
        </w:rPr>
        <w:t xml:space="preserve"> </w:t>
      </w:r>
    </w:p>
    <w:tbl>
      <w:tblPr>
        <w:tblStyle w:val="TableGrid"/>
        <w:tblW w:w="9647" w:type="dxa"/>
        <w:tblInd w:w="279" w:type="dxa"/>
        <w:tblCellMar>
          <w:top w:w="63" w:type="dxa"/>
          <w:left w:w="110" w:type="dxa"/>
          <w:right w:w="35" w:type="dxa"/>
        </w:tblCellMar>
        <w:tblLook w:val="04A0" w:firstRow="1" w:lastRow="0" w:firstColumn="1" w:lastColumn="0" w:noHBand="0" w:noVBand="1"/>
      </w:tblPr>
      <w:tblGrid>
        <w:gridCol w:w="1259"/>
        <w:gridCol w:w="129"/>
        <w:gridCol w:w="8259"/>
      </w:tblGrid>
      <w:tr w:rsidR="00EB0A73" w:rsidRPr="00DC377E" w:rsidTr="00C117AE">
        <w:trPr>
          <w:trHeight w:val="655"/>
        </w:trPr>
        <w:tc>
          <w:tcPr>
            <w:tcW w:w="1259" w:type="dxa"/>
            <w:tcBorders>
              <w:top w:val="single" w:sz="4" w:space="0" w:color="000000"/>
              <w:left w:val="single" w:sz="4" w:space="0" w:color="000000"/>
              <w:bottom w:val="single" w:sz="4" w:space="0" w:color="000000"/>
              <w:right w:val="single" w:sz="4" w:space="0" w:color="000000"/>
            </w:tcBorders>
            <w:shd w:val="clear" w:color="auto" w:fill="DBE5F1"/>
          </w:tcPr>
          <w:p w:rsidR="00EB0A73" w:rsidRPr="00DC377E" w:rsidRDefault="00EB0A73" w:rsidP="00EB0A73">
            <w:pPr>
              <w:ind w:right="88"/>
              <w:jc w:val="center"/>
              <w:rPr>
                <w:sz w:val="28"/>
              </w:rPr>
            </w:pPr>
            <w:r w:rsidRPr="00DC377E">
              <w:rPr>
                <w:b/>
                <w:sz w:val="28"/>
              </w:rPr>
              <w:t xml:space="preserve">Дата </w:t>
            </w:r>
          </w:p>
        </w:tc>
        <w:tc>
          <w:tcPr>
            <w:tcW w:w="8383" w:type="dxa"/>
            <w:gridSpan w:val="2"/>
            <w:tcBorders>
              <w:top w:val="single" w:sz="4" w:space="0" w:color="000000"/>
              <w:left w:val="single" w:sz="4" w:space="0" w:color="000000"/>
              <w:bottom w:val="single" w:sz="4" w:space="0" w:color="000000"/>
              <w:right w:val="single" w:sz="4" w:space="0" w:color="000000"/>
            </w:tcBorders>
            <w:shd w:val="clear" w:color="auto" w:fill="DBE5F1"/>
          </w:tcPr>
          <w:p w:rsidR="00EB0A73" w:rsidRPr="00DC377E" w:rsidRDefault="00EB0A73" w:rsidP="00EB0A73">
            <w:pPr>
              <w:ind w:right="81"/>
              <w:jc w:val="center"/>
              <w:rPr>
                <w:sz w:val="28"/>
              </w:rPr>
            </w:pPr>
            <w:r w:rsidRPr="00DC377E">
              <w:rPr>
                <w:b/>
                <w:sz w:val="28"/>
              </w:rPr>
              <w:t xml:space="preserve">Обсуждаемые вопросы </w:t>
            </w:r>
          </w:p>
          <w:p w:rsidR="00EB0A73" w:rsidRPr="00DC377E" w:rsidRDefault="00EB0A73" w:rsidP="00EB0A73">
            <w:pPr>
              <w:jc w:val="center"/>
              <w:rPr>
                <w:sz w:val="28"/>
              </w:rPr>
            </w:pPr>
            <w:r w:rsidRPr="00DC377E">
              <w:rPr>
                <w:b/>
                <w:sz w:val="28"/>
              </w:rPr>
              <w:t xml:space="preserve"> </w:t>
            </w:r>
          </w:p>
        </w:tc>
      </w:tr>
      <w:tr w:rsidR="00EB0A73" w:rsidRPr="00DC377E" w:rsidTr="00C117AE">
        <w:trPr>
          <w:trHeight w:val="1941"/>
        </w:trPr>
        <w:tc>
          <w:tcPr>
            <w:tcW w:w="1259" w:type="dxa"/>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rPr>
                <w:sz w:val="28"/>
              </w:rPr>
            </w:pPr>
            <w:r w:rsidRPr="00DC377E">
              <w:rPr>
                <w:sz w:val="28"/>
              </w:rPr>
              <w:t xml:space="preserve">Август </w:t>
            </w:r>
          </w:p>
        </w:tc>
        <w:tc>
          <w:tcPr>
            <w:tcW w:w="8383" w:type="dxa"/>
            <w:gridSpan w:val="2"/>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spacing w:after="30"/>
              <w:rPr>
                <w:sz w:val="28"/>
              </w:rPr>
            </w:pPr>
            <w:r w:rsidRPr="00DC377E">
              <w:rPr>
                <w:sz w:val="28"/>
              </w:rPr>
              <w:t xml:space="preserve">Заседание №1 </w:t>
            </w:r>
          </w:p>
          <w:p w:rsidR="00EB0A73" w:rsidRPr="00DC377E" w:rsidRDefault="00EB0A73" w:rsidP="00EB0A73">
            <w:pPr>
              <w:spacing w:line="271" w:lineRule="auto"/>
              <w:ind w:right="76"/>
              <w:rPr>
                <w:sz w:val="28"/>
              </w:rPr>
            </w:pPr>
            <w:r w:rsidRPr="00DC377E">
              <w:rPr>
                <w:sz w:val="28"/>
              </w:rPr>
              <w:t>Тема: «</w:t>
            </w:r>
            <w:r w:rsidRPr="00DC377E">
              <w:rPr>
                <w:b/>
                <w:i/>
                <w:sz w:val="28"/>
                <w:u w:val="single" w:color="000000"/>
              </w:rPr>
              <w:t>Организация воспитательной работы в</w:t>
            </w:r>
            <w:r w:rsidRPr="00DC377E">
              <w:rPr>
                <w:b/>
                <w:i/>
                <w:sz w:val="28"/>
              </w:rPr>
              <w:t xml:space="preserve"> </w:t>
            </w:r>
            <w:r>
              <w:rPr>
                <w:b/>
                <w:i/>
                <w:sz w:val="28"/>
                <w:u w:val="single" w:color="000000"/>
              </w:rPr>
              <w:t>2024/2025</w:t>
            </w:r>
            <w:r w:rsidRPr="00DC377E">
              <w:rPr>
                <w:b/>
                <w:i/>
                <w:sz w:val="28"/>
                <w:u w:val="single" w:color="000000"/>
              </w:rPr>
              <w:t xml:space="preserve"> учебном году».</w:t>
            </w:r>
            <w:r w:rsidRPr="00DC377E">
              <w:rPr>
                <w:sz w:val="28"/>
              </w:rPr>
              <w:t xml:space="preserve"> </w:t>
            </w:r>
            <w:r w:rsidRPr="00DC377E">
              <w:t>1.</w:t>
            </w:r>
            <w:r w:rsidRPr="00DC377E">
              <w:rPr>
                <w:rFonts w:ascii="Arial" w:eastAsia="Arial" w:hAnsi="Arial" w:cs="Arial"/>
              </w:rPr>
              <w:t xml:space="preserve"> </w:t>
            </w:r>
            <w:r w:rsidRPr="00DC377E">
              <w:rPr>
                <w:sz w:val="28"/>
              </w:rPr>
              <w:t xml:space="preserve">Анализ </w:t>
            </w:r>
            <w:r w:rsidRPr="00DC377E">
              <w:rPr>
                <w:sz w:val="28"/>
              </w:rPr>
              <w:tab/>
              <w:t xml:space="preserve">методической </w:t>
            </w:r>
            <w:r w:rsidRPr="00DC377E">
              <w:rPr>
                <w:sz w:val="28"/>
              </w:rPr>
              <w:tab/>
              <w:t xml:space="preserve">работы </w:t>
            </w:r>
            <w:r>
              <w:rPr>
                <w:sz w:val="28"/>
              </w:rPr>
              <w:tab/>
              <w:t xml:space="preserve">классных </w:t>
            </w:r>
            <w:r>
              <w:rPr>
                <w:sz w:val="28"/>
              </w:rPr>
              <w:tab/>
              <w:t>руководителей за 2023/24</w:t>
            </w:r>
            <w:r w:rsidRPr="00DC377E">
              <w:rPr>
                <w:sz w:val="28"/>
              </w:rPr>
              <w:t xml:space="preserve"> учебный год </w:t>
            </w:r>
          </w:p>
          <w:p w:rsidR="00EB0A73" w:rsidRPr="00DC377E" w:rsidRDefault="00EB0A73" w:rsidP="00EB0A73">
            <w:pPr>
              <w:rPr>
                <w:sz w:val="28"/>
              </w:rPr>
            </w:pPr>
            <w:r w:rsidRPr="00DC377E">
              <w:t>2.</w:t>
            </w:r>
            <w:r w:rsidRPr="00DC377E">
              <w:rPr>
                <w:rFonts w:ascii="Arial" w:eastAsia="Arial" w:hAnsi="Arial" w:cs="Arial"/>
              </w:rPr>
              <w:t xml:space="preserve"> </w:t>
            </w:r>
            <w:r w:rsidRPr="00DC377E">
              <w:rPr>
                <w:sz w:val="28"/>
              </w:rPr>
              <w:t xml:space="preserve">Переход на новые ФГОС НОО и ООО, СОО по ФОП: что </w:t>
            </w:r>
          </w:p>
        </w:tc>
      </w:tr>
      <w:tr w:rsidR="00EB0A73" w:rsidRPr="00DC377E" w:rsidTr="00C117AE">
        <w:tblPrEx>
          <w:tblCellMar>
            <w:top w:w="60" w:type="dxa"/>
            <w:right w:w="0" w:type="dxa"/>
          </w:tblCellMar>
        </w:tblPrEx>
        <w:trPr>
          <w:trHeight w:val="1945"/>
        </w:trPr>
        <w:tc>
          <w:tcPr>
            <w:tcW w:w="1388" w:type="dxa"/>
            <w:gridSpan w:val="2"/>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rPr>
                <w:sz w:val="28"/>
              </w:rPr>
            </w:pPr>
          </w:p>
        </w:tc>
        <w:tc>
          <w:tcPr>
            <w:tcW w:w="8259" w:type="dxa"/>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spacing w:after="27"/>
              <w:ind w:right="262"/>
              <w:jc w:val="center"/>
              <w:rPr>
                <w:sz w:val="28"/>
              </w:rPr>
            </w:pPr>
            <w:r w:rsidRPr="00DC377E">
              <w:rPr>
                <w:sz w:val="28"/>
              </w:rPr>
              <w:t xml:space="preserve">поменялось в работе и документации классного руководителя </w:t>
            </w:r>
          </w:p>
          <w:p w:rsidR="00EB0A73" w:rsidRPr="00DC377E" w:rsidRDefault="00EB0A73" w:rsidP="004E7059">
            <w:pPr>
              <w:numPr>
                <w:ilvl w:val="0"/>
                <w:numId w:val="71"/>
              </w:numPr>
              <w:spacing w:after="0" w:line="279" w:lineRule="auto"/>
              <w:ind w:left="318" w:right="41" w:hanging="284"/>
              <w:rPr>
                <w:sz w:val="28"/>
              </w:rPr>
            </w:pPr>
            <w:r w:rsidRPr="00DC377E">
              <w:rPr>
                <w:sz w:val="28"/>
              </w:rPr>
              <w:t xml:space="preserve">Методический практикум по проведению уроков «Разговоры о важном», «Россия – мои горизонты» </w:t>
            </w:r>
          </w:p>
          <w:p w:rsidR="00EB0A73" w:rsidRPr="00DC377E" w:rsidRDefault="00EB0A73" w:rsidP="004E7059">
            <w:pPr>
              <w:numPr>
                <w:ilvl w:val="0"/>
                <w:numId w:val="71"/>
              </w:numPr>
              <w:spacing w:after="0" w:line="280" w:lineRule="auto"/>
              <w:ind w:left="318" w:right="41" w:hanging="284"/>
              <w:rPr>
                <w:sz w:val="28"/>
              </w:rPr>
            </w:pPr>
            <w:r w:rsidRPr="00DC377E">
              <w:rPr>
                <w:sz w:val="28"/>
              </w:rPr>
              <w:t xml:space="preserve">Проектировочная деятельность и планирование воспитательной работы в классе. </w:t>
            </w:r>
          </w:p>
          <w:p w:rsidR="00EB0A73" w:rsidRPr="00DC377E" w:rsidRDefault="00EB0A73" w:rsidP="004E7059">
            <w:pPr>
              <w:numPr>
                <w:ilvl w:val="0"/>
                <w:numId w:val="71"/>
              </w:numPr>
              <w:spacing w:after="0" w:line="270" w:lineRule="auto"/>
              <w:ind w:left="318" w:right="41" w:hanging="284"/>
              <w:rPr>
                <w:sz w:val="28"/>
              </w:rPr>
            </w:pPr>
            <w:r w:rsidRPr="00DC377E">
              <w:rPr>
                <w:sz w:val="28"/>
              </w:rPr>
              <w:t xml:space="preserve">Составление графика открытых классных мероприятий. </w:t>
            </w:r>
          </w:p>
        </w:tc>
      </w:tr>
      <w:tr w:rsidR="00EB0A73" w:rsidRPr="00DC377E" w:rsidTr="00C117AE">
        <w:tblPrEx>
          <w:tblCellMar>
            <w:top w:w="60" w:type="dxa"/>
            <w:right w:w="0" w:type="dxa"/>
          </w:tblCellMar>
        </w:tblPrEx>
        <w:trPr>
          <w:trHeight w:val="4115"/>
        </w:trPr>
        <w:tc>
          <w:tcPr>
            <w:tcW w:w="1388" w:type="dxa"/>
            <w:gridSpan w:val="2"/>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rPr>
                <w:sz w:val="28"/>
              </w:rPr>
            </w:pPr>
            <w:r w:rsidRPr="00DC377E">
              <w:rPr>
                <w:sz w:val="28"/>
              </w:rPr>
              <w:lastRenderedPageBreak/>
              <w:t xml:space="preserve">Октябрь  </w:t>
            </w:r>
          </w:p>
        </w:tc>
        <w:tc>
          <w:tcPr>
            <w:tcW w:w="8259" w:type="dxa"/>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spacing w:after="79"/>
              <w:rPr>
                <w:sz w:val="28"/>
              </w:rPr>
            </w:pPr>
            <w:r w:rsidRPr="00DC377E">
              <w:rPr>
                <w:sz w:val="28"/>
              </w:rPr>
              <w:t xml:space="preserve">Заседание №2 </w:t>
            </w:r>
          </w:p>
          <w:p w:rsidR="00EB0A73" w:rsidRPr="00DC377E" w:rsidRDefault="00EB0A73" w:rsidP="00EB0A73">
            <w:pPr>
              <w:spacing w:line="290" w:lineRule="auto"/>
              <w:rPr>
                <w:sz w:val="28"/>
              </w:rPr>
            </w:pPr>
            <w:r w:rsidRPr="00DC377E">
              <w:rPr>
                <w:sz w:val="28"/>
              </w:rPr>
              <w:t xml:space="preserve">Круглый стол </w:t>
            </w:r>
            <w:r w:rsidRPr="00DC377E">
              <w:rPr>
                <w:b/>
                <w:i/>
                <w:sz w:val="28"/>
                <w:u w:val="single" w:color="000000"/>
              </w:rPr>
              <w:t>«Применение</w:t>
            </w:r>
            <w:hyperlink r:id="rId49">
              <w:r w:rsidRPr="00DC377E">
                <w:rPr>
                  <w:b/>
                  <w:i/>
                  <w:sz w:val="28"/>
                  <w:u w:val="single" w:color="000000"/>
                </w:rPr>
                <w:t xml:space="preserve"> </w:t>
              </w:r>
            </w:hyperlink>
            <w:hyperlink r:id="rId50">
              <w:r w:rsidRPr="00DC377E">
                <w:rPr>
                  <w:b/>
                  <w:i/>
                  <w:sz w:val="28"/>
                  <w:u w:val="single" w:color="000000"/>
                </w:rPr>
                <w:t>инновационных технологий</w:t>
              </w:r>
            </w:hyperlink>
            <w:hyperlink r:id="rId51">
              <w:r w:rsidRPr="00DC377E">
                <w:rPr>
                  <w:b/>
                  <w:i/>
                  <w:sz w:val="28"/>
                  <w:u w:val="single" w:color="000000"/>
                </w:rPr>
                <w:t xml:space="preserve"> </w:t>
              </w:r>
            </w:hyperlink>
            <w:r w:rsidRPr="00DC377E">
              <w:rPr>
                <w:b/>
                <w:i/>
                <w:sz w:val="28"/>
                <w:u w:val="single" w:color="000000"/>
              </w:rPr>
              <w:t>в</w:t>
            </w:r>
            <w:r w:rsidRPr="00DC377E">
              <w:rPr>
                <w:b/>
                <w:i/>
                <w:sz w:val="28"/>
              </w:rPr>
              <w:t xml:space="preserve"> </w:t>
            </w:r>
            <w:r w:rsidRPr="00DC377E">
              <w:rPr>
                <w:b/>
                <w:i/>
                <w:sz w:val="28"/>
                <w:u w:val="single" w:color="000000"/>
              </w:rPr>
              <w:t>воспитательной работе как средство создания комфортной</w:t>
            </w:r>
            <w:r w:rsidRPr="00DC377E">
              <w:rPr>
                <w:b/>
                <w:i/>
                <w:sz w:val="28"/>
              </w:rPr>
              <w:t xml:space="preserve"> </w:t>
            </w:r>
            <w:r w:rsidRPr="00DC377E">
              <w:rPr>
                <w:b/>
                <w:i/>
                <w:sz w:val="28"/>
                <w:u w:val="single" w:color="000000"/>
              </w:rPr>
              <w:t>среды для участников образовательного и воспитательного</w:t>
            </w:r>
            <w:r w:rsidRPr="00DC377E">
              <w:rPr>
                <w:b/>
                <w:i/>
                <w:sz w:val="28"/>
              </w:rPr>
              <w:t xml:space="preserve"> </w:t>
            </w:r>
            <w:r w:rsidRPr="00DC377E">
              <w:rPr>
                <w:b/>
                <w:i/>
                <w:sz w:val="28"/>
                <w:u w:val="single" w:color="000000"/>
              </w:rPr>
              <w:t>процесса».</w:t>
            </w:r>
            <w:r w:rsidRPr="00DC377E">
              <w:rPr>
                <w:b/>
                <w:i/>
                <w:sz w:val="28"/>
              </w:rPr>
              <w:t xml:space="preserve"> </w:t>
            </w:r>
          </w:p>
          <w:p w:rsidR="00EB0A73" w:rsidRPr="00DC377E" w:rsidRDefault="00EB0A73" w:rsidP="004E7059">
            <w:pPr>
              <w:numPr>
                <w:ilvl w:val="0"/>
                <w:numId w:val="72"/>
              </w:numPr>
              <w:spacing w:after="0" w:line="279" w:lineRule="auto"/>
              <w:ind w:right="41" w:hanging="288"/>
              <w:rPr>
                <w:sz w:val="28"/>
              </w:rPr>
            </w:pPr>
            <w:r w:rsidRPr="00DC377E">
              <w:rPr>
                <w:sz w:val="28"/>
              </w:rPr>
              <w:t xml:space="preserve">Применение инновационных технологий в воспитательной работе школы. </w:t>
            </w:r>
          </w:p>
          <w:p w:rsidR="00EB0A73" w:rsidRPr="00DC377E" w:rsidRDefault="00EB0A73" w:rsidP="004E7059">
            <w:pPr>
              <w:numPr>
                <w:ilvl w:val="0"/>
                <w:numId w:val="72"/>
              </w:numPr>
              <w:spacing w:after="0" w:line="281" w:lineRule="auto"/>
              <w:ind w:right="41" w:hanging="288"/>
              <w:rPr>
                <w:sz w:val="28"/>
              </w:rPr>
            </w:pPr>
            <w:r w:rsidRPr="00DC377E">
              <w:rPr>
                <w:sz w:val="28"/>
              </w:rPr>
              <w:t xml:space="preserve">Ярмарка педагогических идей на тему: «Классный проект - как сделать классное дело интересным и содержательным». </w:t>
            </w:r>
          </w:p>
          <w:p w:rsidR="00EB0A73" w:rsidRPr="00DC377E" w:rsidRDefault="00EB0A73" w:rsidP="004E7059">
            <w:pPr>
              <w:numPr>
                <w:ilvl w:val="0"/>
                <w:numId w:val="72"/>
              </w:numPr>
              <w:spacing w:after="0" w:line="270" w:lineRule="auto"/>
              <w:ind w:right="41" w:hanging="288"/>
              <w:rPr>
                <w:sz w:val="28"/>
              </w:rPr>
            </w:pPr>
            <w:r w:rsidRPr="00DC377E">
              <w:rPr>
                <w:sz w:val="28"/>
              </w:rPr>
              <w:t xml:space="preserve">Формы проведения классных часов. </w:t>
            </w:r>
          </w:p>
          <w:p w:rsidR="00EB0A73" w:rsidRPr="00DC377E" w:rsidRDefault="00EB0A73" w:rsidP="004E7059">
            <w:pPr>
              <w:numPr>
                <w:ilvl w:val="0"/>
                <w:numId w:val="72"/>
              </w:numPr>
              <w:spacing w:after="0" w:line="270" w:lineRule="auto"/>
              <w:ind w:right="41" w:hanging="288"/>
              <w:rPr>
                <w:sz w:val="28"/>
              </w:rPr>
            </w:pPr>
            <w:r w:rsidRPr="00DC377E">
              <w:rPr>
                <w:sz w:val="28"/>
              </w:rPr>
              <w:t xml:space="preserve">Практическое применение новых форм организации урочной и внеурочной </w:t>
            </w:r>
            <w:r w:rsidR="004C5E71">
              <w:rPr>
                <w:sz w:val="28"/>
              </w:rPr>
              <w:t>деятельности в работе с детьми.</w:t>
            </w:r>
          </w:p>
        </w:tc>
      </w:tr>
      <w:tr w:rsidR="00EB0A73" w:rsidRPr="00DC377E" w:rsidTr="00C117AE">
        <w:tblPrEx>
          <w:tblCellMar>
            <w:top w:w="60" w:type="dxa"/>
            <w:right w:w="0" w:type="dxa"/>
          </w:tblCellMar>
        </w:tblPrEx>
        <w:trPr>
          <w:trHeight w:val="5085"/>
        </w:trPr>
        <w:tc>
          <w:tcPr>
            <w:tcW w:w="1388" w:type="dxa"/>
            <w:gridSpan w:val="2"/>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rPr>
                <w:sz w:val="28"/>
              </w:rPr>
            </w:pPr>
            <w:r w:rsidRPr="00DC377E">
              <w:rPr>
                <w:sz w:val="28"/>
              </w:rPr>
              <w:t xml:space="preserve">Декабрь </w:t>
            </w:r>
          </w:p>
        </w:tc>
        <w:tc>
          <w:tcPr>
            <w:tcW w:w="8259" w:type="dxa"/>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spacing w:after="26"/>
              <w:rPr>
                <w:sz w:val="28"/>
              </w:rPr>
            </w:pPr>
            <w:r w:rsidRPr="00DC377E">
              <w:rPr>
                <w:sz w:val="28"/>
              </w:rPr>
              <w:t xml:space="preserve">Заседание №3 </w:t>
            </w:r>
          </w:p>
          <w:p w:rsidR="00EB0A73" w:rsidRPr="00DC377E" w:rsidRDefault="00EB0A73" w:rsidP="00EB0A73">
            <w:pPr>
              <w:spacing w:line="322" w:lineRule="auto"/>
              <w:ind w:right="74"/>
              <w:rPr>
                <w:sz w:val="28"/>
              </w:rPr>
            </w:pPr>
            <w:r w:rsidRPr="00DC377E">
              <w:rPr>
                <w:sz w:val="28"/>
              </w:rPr>
              <w:t xml:space="preserve">Тема: </w:t>
            </w:r>
            <w:r w:rsidRPr="00DC377E">
              <w:rPr>
                <w:b/>
                <w:i/>
                <w:sz w:val="28"/>
                <w:u w:val="single" w:color="000000"/>
              </w:rPr>
              <w:t>«Воспитательные технологии. Проектная деятельность</w:t>
            </w:r>
            <w:r w:rsidRPr="00DC377E">
              <w:rPr>
                <w:b/>
                <w:i/>
                <w:sz w:val="28"/>
              </w:rPr>
              <w:t xml:space="preserve"> </w:t>
            </w:r>
            <w:r w:rsidRPr="00DC377E">
              <w:rPr>
                <w:b/>
                <w:i/>
                <w:sz w:val="28"/>
                <w:u w:val="single" w:color="000000"/>
              </w:rPr>
              <w:t>в работе классного руководителя;</w:t>
            </w:r>
            <w:r w:rsidRPr="00DC377E">
              <w:rPr>
                <w:b/>
                <w:i/>
                <w:sz w:val="28"/>
              </w:rPr>
              <w:t xml:space="preserve">  </w:t>
            </w:r>
          </w:p>
          <w:p w:rsidR="00EB0A73" w:rsidRPr="00DC377E" w:rsidRDefault="00EB0A73" w:rsidP="00EB0A73">
            <w:pPr>
              <w:spacing w:line="312" w:lineRule="auto"/>
              <w:rPr>
                <w:sz w:val="28"/>
              </w:rPr>
            </w:pPr>
            <w:r w:rsidRPr="00DC377E">
              <w:rPr>
                <w:b/>
                <w:i/>
                <w:sz w:val="28"/>
                <w:u w:val="single" w:color="000000"/>
              </w:rPr>
              <w:t>Отчет по воспитате</w:t>
            </w:r>
            <w:r>
              <w:rPr>
                <w:b/>
                <w:i/>
                <w:sz w:val="28"/>
                <w:u w:val="single" w:color="000000"/>
              </w:rPr>
              <w:t>льной работе за I полугодие2024-2025</w:t>
            </w:r>
            <w:r w:rsidRPr="00DC377E">
              <w:rPr>
                <w:b/>
                <w:i/>
                <w:sz w:val="28"/>
              </w:rPr>
              <w:t xml:space="preserve"> </w:t>
            </w:r>
            <w:r w:rsidRPr="00DC377E">
              <w:rPr>
                <w:b/>
                <w:i/>
                <w:sz w:val="28"/>
                <w:u w:val="single" w:color="000000"/>
              </w:rPr>
              <w:t>учебный год».</w:t>
            </w:r>
            <w:r w:rsidRPr="00DC377E">
              <w:rPr>
                <w:b/>
                <w:i/>
                <w:sz w:val="28"/>
              </w:rPr>
              <w:t xml:space="preserve"> </w:t>
            </w:r>
          </w:p>
          <w:p w:rsidR="00EB0A73" w:rsidRPr="00DC377E" w:rsidRDefault="00EB0A73" w:rsidP="004E7059">
            <w:pPr>
              <w:numPr>
                <w:ilvl w:val="0"/>
                <w:numId w:val="73"/>
              </w:numPr>
              <w:spacing w:after="0" w:line="280" w:lineRule="auto"/>
              <w:ind w:right="41" w:hanging="288"/>
              <w:rPr>
                <w:sz w:val="28"/>
              </w:rPr>
            </w:pPr>
            <w:r w:rsidRPr="00DC377E">
              <w:rPr>
                <w:sz w:val="28"/>
              </w:rPr>
              <w:t xml:space="preserve">Организация работы классных коллективов по реализации проектов социальной направленности. </w:t>
            </w:r>
          </w:p>
          <w:p w:rsidR="00EB0A73" w:rsidRPr="00DC377E" w:rsidRDefault="00EB0A73" w:rsidP="004E7059">
            <w:pPr>
              <w:numPr>
                <w:ilvl w:val="0"/>
                <w:numId w:val="73"/>
              </w:numPr>
              <w:spacing w:after="11" w:line="271" w:lineRule="auto"/>
              <w:ind w:right="41" w:hanging="288"/>
              <w:rPr>
                <w:sz w:val="28"/>
              </w:rPr>
            </w:pPr>
            <w:r w:rsidRPr="00DC377E">
              <w:rPr>
                <w:sz w:val="28"/>
              </w:rPr>
              <w:t>Анализ воспитательной работы классных руководителей за</w:t>
            </w:r>
            <w:r>
              <w:rPr>
                <w:sz w:val="28"/>
              </w:rPr>
              <w:t xml:space="preserve"> I полугодие 2024-2025</w:t>
            </w:r>
            <w:r w:rsidRPr="00DC377E">
              <w:rPr>
                <w:sz w:val="28"/>
              </w:rPr>
              <w:t xml:space="preserve"> учебный год. </w:t>
            </w:r>
          </w:p>
          <w:p w:rsidR="00EB0A73" w:rsidRPr="00DC377E" w:rsidRDefault="00EB0A73" w:rsidP="004E7059">
            <w:pPr>
              <w:numPr>
                <w:ilvl w:val="0"/>
                <w:numId w:val="73"/>
              </w:numPr>
              <w:spacing w:after="0" w:line="270" w:lineRule="auto"/>
              <w:ind w:right="41" w:hanging="288"/>
              <w:rPr>
                <w:sz w:val="28"/>
              </w:rPr>
            </w:pPr>
            <w:r w:rsidRPr="00DC377E">
              <w:rPr>
                <w:sz w:val="28"/>
              </w:rPr>
              <w:t xml:space="preserve">Мастер-класс «Интерактивные методы профориентационной работы с классом», «Работа классного руководителя по социально-педагогическому сопровождению обучающихся, находящихся в социально опасном положении и тяжелой жизненной ситуации, безнадзорных, склонных к совершению правонарушений» </w:t>
            </w:r>
          </w:p>
        </w:tc>
      </w:tr>
      <w:tr w:rsidR="00EB0A73" w:rsidRPr="00DC377E" w:rsidTr="00C117AE">
        <w:tblPrEx>
          <w:tblCellMar>
            <w:top w:w="60" w:type="dxa"/>
            <w:right w:w="0" w:type="dxa"/>
          </w:tblCellMar>
        </w:tblPrEx>
        <w:trPr>
          <w:trHeight w:val="3102"/>
        </w:trPr>
        <w:tc>
          <w:tcPr>
            <w:tcW w:w="1388" w:type="dxa"/>
            <w:gridSpan w:val="2"/>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ind w:right="110"/>
              <w:jc w:val="center"/>
              <w:rPr>
                <w:sz w:val="28"/>
              </w:rPr>
            </w:pPr>
            <w:r w:rsidRPr="00DC377E">
              <w:rPr>
                <w:sz w:val="28"/>
              </w:rPr>
              <w:t xml:space="preserve">Март </w:t>
            </w:r>
          </w:p>
        </w:tc>
        <w:tc>
          <w:tcPr>
            <w:tcW w:w="8259" w:type="dxa"/>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spacing w:after="26"/>
              <w:rPr>
                <w:sz w:val="28"/>
              </w:rPr>
            </w:pPr>
            <w:r w:rsidRPr="00DC377E">
              <w:rPr>
                <w:sz w:val="28"/>
              </w:rPr>
              <w:t xml:space="preserve">Заседание №4 </w:t>
            </w:r>
          </w:p>
          <w:p w:rsidR="00EB0A73" w:rsidRPr="00DC377E" w:rsidRDefault="00EB0A73" w:rsidP="00EB0A73">
            <w:pPr>
              <w:spacing w:line="320" w:lineRule="auto"/>
              <w:ind w:right="121"/>
              <w:rPr>
                <w:sz w:val="28"/>
              </w:rPr>
            </w:pPr>
            <w:r w:rsidRPr="00DC377E">
              <w:rPr>
                <w:sz w:val="28"/>
              </w:rPr>
              <w:t xml:space="preserve">Тема: </w:t>
            </w:r>
            <w:r w:rsidRPr="00DC377E">
              <w:rPr>
                <w:b/>
                <w:i/>
                <w:sz w:val="28"/>
                <w:u w:val="single" w:color="000000"/>
              </w:rPr>
              <w:t>«Развитие индивидуальности учащихся в процессе их</w:t>
            </w:r>
            <w:r w:rsidRPr="00DC377E">
              <w:rPr>
                <w:b/>
                <w:i/>
                <w:sz w:val="28"/>
              </w:rPr>
              <w:t xml:space="preserve"> </w:t>
            </w:r>
            <w:r w:rsidRPr="00DC377E">
              <w:rPr>
                <w:b/>
                <w:i/>
                <w:sz w:val="28"/>
                <w:u w:val="single" w:color="000000"/>
              </w:rPr>
              <w:t>воспитания. Здоровьесберегающие технологии в</w:t>
            </w:r>
            <w:r w:rsidRPr="00DC377E">
              <w:rPr>
                <w:b/>
                <w:i/>
                <w:sz w:val="28"/>
              </w:rPr>
              <w:t xml:space="preserve"> </w:t>
            </w:r>
            <w:r w:rsidRPr="00DC377E">
              <w:rPr>
                <w:b/>
                <w:i/>
                <w:sz w:val="28"/>
                <w:u w:val="single" w:color="000000"/>
              </w:rPr>
              <w:t>воспитательном процессе»</w:t>
            </w:r>
            <w:r w:rsidRPr="00DC377E">
              <w:rPr>
                <w:b/>
                <w:i/>
                <w:sz w:val="28"/>
              </w:rPr>
              <w:t xml:space="preserve"> </w:t>
            </w:r>
          </w:p>
          <w:p w:rsidR="00EB0A73" w:rsidRPr="00DC377E" w:rsidRDefault="00EB0A73" w:rsidP="004E7059">
            <w:pPr>
              <w:numPr>
                <w:ilvl w:val="0"/>
                <w:numId w:val="74"/>
              </w:numPr>
              <w:spacing w:after="0" w:line="279" w:lineRule="auto"/>
              <w:ind w:right="41" w:hanging="288"/>
              <w:rPr>
                <w:sz w:val="28"/>
              </w:rPr>
            </w:pPr>
            <w:r w:rsidRPr="00DC377E">
              <w:rPr>
                <w:sz w:val="28"/>
              </w:rPr>
              <w:t xml:space="preserve">Внедрение </w:t>
            </w:r>
            <w:proofErr w:type="spellStart"/>
            <w:r w:rsidRPr="00DC377E">
              <w:rPr>
                <w:sz w:val="28"/>
              </w:rPr>
              <w:t>здоровьесберегающих</w:t>
            </w:r>
            <w:proofErr w:type="spellEnd"/>
            <w:r w:rsidRPr="00DC377E">
              <w:rPr>
                <w:sz w:val="28"/>
              </w:rPr>
              <w:t xml:space="preserve"> технологий в работе классных руководителей; </w:t>
            </w:r>
          </w:p>
          <w:p w:rsidR="00EB0A73" w:rsidRPr="00DC377E" w:rsidRDefault="00EB0A73" w:rsidP="004E7059">
            <w:pPr>
              <w:numPr>
                <w:ilvl w:val="0"/>
                <w:numId w:val="74"/>
              </w:numPr>
              <w:spacing w:after="33" w:line="270" w:lineRule="auto"/>
              <w:ind w:right="41" w:hanging="288"/>
              <w:rPr>
                <w:sz w:val="28"/>
              </w:rPr>
            </w:pPr>
            <w:r w:rsidRPr="00DC377E">
              <w:rPr>
                <w:sz w:val="28"/>
              </w:rPr>
              <w:t xml:space="preserve">Профилактика употребления ПАВ; </w:t>
            </w:r>
          </w:p>
          <w:p w:rsidR="00EB0A73" w:rsidRPr="00DC377E" w:rsidRDefault="00EB0A73" w:rsidP="004E7059">
            <w:pPr>
              <w:numPr>
                <w:ilvl w:val="0"/>
                <w:numId w:val="74"/>
              </w:numPr>
              <w:spacing w:after="0" w:line="270" w:lineRule="auto"/>
              <w:ind w:right="41" w:hanging="288"/>
              <w:rPr>
                <w:sz w:val="28"/>
              </w:rPr>
            </w:pPr>
            <w:r w:rsidRPr="00DC377E">
              <w:rPr>
                <w:sz w:val="28"/>
              </w:rPr>
              <w:t>Развитие индивидуальности учащихся в</w:t>
            </w:r>
            <w:r>
              <w:rPr>
                <w:sz w:val="28"/>
              </w:rPr>
              <w:t xml:space="preserve"> </w:t>
            </w:r>
            <w:r w:rsidRPr="00DC377E">
              <w:rPr>
                <w:sz w:val="28"/>
              </w:rPr>
              <w:t xml:space="preserve">процессе их воспитания; </w:t>
            </w:r>
          </w:p>
          <w:p w:rsidR="00EB0A73" w:rsidRPr="00DC377E" w:rsidRDefault="00EB0A73" w:rsidP="004E7059">
            <w:pPr>
              <w:numPr>
                <w:ilvl w:val="0"/>
                <w:numId w:val="74"/>
              </w:numPr>
              <w:spacing w:after="0" w:line="270" w:lineRule="auto"/>
              <w:ind w:right="41" w:hanging="288"/>
              <w:rPr>
                <w:sz w:val="28"/>
              </w:rPr>
            </w:pPr>
            <w:r w:rsidRPr="00DC377E">
              <w:rPr>
                <w:sz w:val="28"/>
              </w:rPr>
              <w:t xml:space="preserve">Самоуправленческая деятельность как важное условие развития </w:t>
            </w:r>
          </w:p>
        </w:tc>
      </w:tr>
      <w:tr w:rsidR="00EB0A73" w:rsidRPr="00DC377E" w:rsidTr="00C117AE">
        <w:tblPrEx>
          <w:tblCellMar>
            <w:top w:w="60" w:type="dxa"/>
            <w:right w:w="0" w:type="dxa"/>
          </w:tblCellMar>
        </w:tblPrEx>
        <w:trPr>
          <w:trHeight w:val="1623"/>
        </w:trPr>
        <w:tc>
          <w:tcPr>
            <w:tcW w:w="1388" w:type="dxa"/>
            <w:gridSpan w:val="2"/>
            <w:tcBorders>
              <w:top w:val="single" w:sz="4" w:space="0" w:color="000000"/>
              <w:left w:val="single" w:sz="4" w:space="0" w:color="000000"/>
              <w:bottom w:val="single" w:sz="4" w:space="0" w:color="000000"/>
              <w:right w:val="single" w:sz="4" w:space="0" w:color="000000"/>
            </w:tcBorders>
          </w:tcPr>
          <w:p w:rsidR="00EB0A73" w:rsidRPr="00DC377E" w:rsidRDefault="004C5E71" w:rsidP="00EB0A73">
            <w:pPr>
              <w:rPr>
                <w:sz w:val="28"/>
              </w:rPr>
            </w:pPr>
            <w:r>
              <w:rPr>
                <w:sz w:val="28"/>
              </w:rPr>
              <w:lastRenderedPageBreak/>
              <w:t>Апрель</w:t>
            </w:r>
          </w:p>
        </w:tc>
        <w:tc>
          <w:tcPr>
            <w:tcW w:w="8259" w:type="dxa"/>
            <w:tcBorders>
              <w:top w:val="single" w:sz="4" w:space="0" w:color="000000"/>
              <w:left w:val="single" w:sz="4" w:space="0" w:color="000000"/>
              <w:bottom w:val="single" w:sz="4" w:space="0" w:color="000000"/>
              <w:right w:val="single" w:sz="4" w:space="0" w:color="000000"/>
            </w:tcBorders>
          </w:tcPr>
          <w:p w:rsidR="00EB0A73" w:rsidRPr="00DC377E" w:rsidRDefault="00EB0A73" w:rsidP="00EB0A73">
            <w:pPr>
              <w:rPr>
                <w:sz w:val="28"/>
              </w:rPr>
            </w:pPr>
            <w:r w:rsidRPr="00DC377E">
              <w:rPr>
                <w:sz w:val="28"/>
              </w:rPr>
              <w:t xml:space="preserve">классного коллектива; </w:t>
            </w:r>
          </w:p>
          <w:p w:rsidR="00EB0A73" w:rsidRPr="00DC377E" w:rsidRDefault="00EB0A73" w:rsidP="00EB0A73">
            <w:pPr>
              <w:spacing w:line="279" w:lineRule="auto"/>
              <w:rPr>
                <w:sz w:val="28"/>
              </w:rPr>
            </w:pPr>
            <w:r w:rsidRPr="00DC377E">
              <w:t>5.</w:t>
            </w:r>
            <w:r w:rsidRPr="00DC377E">
              <w:rPr>
                <w:rFonts w:ascii="Arial" w:eastAsia="Arial" w:hAnsi="Arial" w:cs="Arial"/>
              </w:rPr>
              <w:t xml:space="preserve"> </w:t>
            </w:r>
            <w:r w:rsidRPr="00DC377E">
              <w:rPr>
                <w:sz w:val="28"/>
              </w:rPr>
              <w:t xml:space="preserve">Взаимодействие педагога с родителями как фактор содействия становлению индивидуальности детей; </w:t>
            </w:r>
          </w:p>
          <w:p w:rsidR="00EB0A73" w:rsidRPr="00DC377E" w:rsidRDefault="00EB0A73" w:rsidP="00EB0A73">
            <w:pPr>
              <w:rPr>
                <w:sz w:val="28"/>
              </w:rPr>
            </w:pPr>
            <w:r w:rsidRPr="00DC377E">
              <w:rPr>
                <w:sz w:val="28"/>
              </w:rPr>
              <w:t xml:space="preserve">Отчет учителя ОБЖ и классных руководителей о проведении в школе дней по кибербезопасности. </w:t>
            </w:r>
          </w:p>
        </w:tc>
      </w:tr>
      <w:tr w:rsidR="004C5E71" w:rsidRPr="00DC377E" w:rsidTr="00C117AE">
        <w:tblPrEx>
          <w:tblCellMar>
            <w:top w:w="60" w:type="dxa"/>
            <w:right w:w="0" w:type="dxa"/>
          </w:tblCellMar>
        </w:tblPrEx>
        <w:trPr>
          <w:trHeight w:val="1623"/>
        </w:trPr>
        <w:tc>
          <w:tcPr>
            <w:tcW w:w="1388" w:type="dxa"/>
            <w:gridSpan w:val="2"/>
            <w:tcBorders>
              <w:top w:val="single" w:sz="4" w:space="0" w:color="000000"/>
              <w:left w:val="single" w:sz="4" w:space="0" w:color="000000"/>
              <w:bottom w:val="single" w:sz="4" w:space="0" w:color="000000"/>
              <w:right w:val="single" w:sz="4" w:space="0" w:color="000000"/>
            </w:tcBorders>
          </w:tcPr>
          <w:p w:rsidR="004C5E71" w:rsidRPr="00DC377E" w:rsidRDefault="004C5E71" w:rsidP="00EB0A73">
            <w:pPr>
              <w:rPr>
                <w:sz w:val="28"/>
              </w:rPr>
            </w:pPr>
            <w:r w:rsidRPr="00DC377E">
              <w:rPr>
                <w:sz w:val="28"/>
              </w:rPr>
              <w:t>Май</w:t>
            </w:r>
          </w:p>
        </w:tc>
        <w:tc>
          <w:tcPr>
            <w:tcW w:w="8259" w:type="dxa"/>
            <w:tcBorders>
              <w:top w:val="single" w:sz="4" w:space="0" w:color="000000"/>
              <w:left w:val="single" w:sz="4" w:space="0" w:color="000000"/>
              <w:bottom w:val="single" w:sz="4" w:space="0" w:color="000000"/>
              <w:right w:val="single" w:sz="4" w:space="0" w:color="000000"/>
            </w:tcBorders>
          </w:tcPr>
          <w:p w:rsidR="004C5E71" w:rsidRPr="00DC377E" w:rsidRDefault="004C5E71" w:rsidP="004C5E71">
            <w:pPr>
              <w:spacing w:after="80"/>
              <w:rPr>
                <w:sz w:val="28"/>
              </w:rPr>
            </w:pPr>
            <w:r w:rsidRPr="00DC377E">
              <w:rPr>
                <w:sz w:val="28"/>
              </w:rPr>
              <w:t xml:space="preserve">Заседание №5 </w:t>
            </w:r>
          </w:p>
          <w:p w:rsidR="004C5E71" w:rsidRPr="00DC377E" w:rsidRDefault="004C5E71" w:rsidP="004C5E71">
            <w:pPr>
              <w:spacing w:after="75"/>
              <w:rPr>
                <w:sz w:val="28"/>
              </w:rPr>
            </w:pPr>
            <w:r w:rsidRPr="00DC377E">
              <w:rPr>
                <w:sz w:val="28"/>
              </w:rPr>
              <w:t xml:space="preserve">Тема: </w:t>
            </w:r>
            <w:r w:rsidRPr="00DC377E">
              <w:rPr>
                <w:b/>
                <w:i/>
                <w:sz w:val="28"/>
                <w:u w:val="single" w:color="000000"/>
              </w:rPr>
              <w:t>«Мониторинг эффективности воспитательной работы».</w:t>
            </w:r>
            <w:r w:rsidRPr="00DC377E">
              <w:rPr>
                <w:b/>
                <w:i/>
                <w:sz w:val="28"/>
              </w:rPr>
              <w:t xml:space="preserve"> </w:t>
            </w:r>
          </w:p>
          <w:p w:rsidR="004C5E71" w:rsidRPr="00DC377E" w:rsidRDefault="004C5E71" w:rsidP="004C5E71">
            <w:pPr>
              <w:numPr>
                <w:ilvl w:val="0"/>
                <w:numId w:val="75"/>
              </w:numPr>
              <w:spacing w:after="0" w:line="240" w:lineRule="auto"/>
              <w:ind w:right="41" w:hanging="288"/>
              <w:rPr>
                <w:sz w:val="28"/>
              </w:rPr>
            </w:pPr>
            <w:r w:rsidRPr="00DC377E">
              <w:rPr>
                <w:sz w:val="28"/>
              </w:rPr>
              <w:t xml:space="preserve">«Мастерская педагогического опыта». </w:t>
            </w:r>
          </w:p>
          <w:p w:rsidR="004C5E71" w:rsidRPr="00DC377E" w:rsidRDefault="004C5E71" w:rsidP="004C5E71">
            <w:pPr>
              <w:numPr>
                <w:ilvl w:val="0"/>
                <w:numId w:val="75"/>
              </w:numPr>
              <w:spacing w:after="1" w:line="240" w:lineRule="auto"/>
              <w:ind w:right="41" w:hanging="288"/>
              <w:rPr>
                <w:sz w:val="28"/>
              </w:rPr>
            </w:pPr>
            <w:r w:rsidRPr="00DC377E">
              <w:rPr>
                <w:sz w:val="28"/>
              </w:rPr>
              <w:t xml:space="preserve">Анализ работы ШМО классных руководителей за учебный год. Итоги года. </w:t>
            </w:r>
          </w:p>
          <w:p w:rsidR="004C5E71" w:rsidRPr="00DC377E" w:rsidRDefault="004C5E71" w:rsidP="004C5E71">
            <w:pPr>
              <w:numPr>
                <w:ilvl w:val="0"/>
                <w:numId w:val="75"/>
              </w:numPr>
              <w:spacing w:after="0" w:line="240" w:lineRule="auto"/>
              <w:ind w:right="41" w:hanging="288"/>
              <w:rPr>
                <w:sz w:val="28"/>
              </w:rPr>
            </w:pPr>
            <w:r w:rsidRPr="00DC377E">
              <w:rPr>
                <w:sz w:val="28"/>
              </w:rPr>
              <w:t>Составление пер</w:t>
            </w:r>
            <w:r>
              <w:rPr>
                <w:sz w:val="28"/>
              </w:rPr>
              <w:t>спективного плана работы на 2024-2025</w:t>
            </w:r>
            <w:r w:rsidRPr="00DC377E">
              <w:rPr>
                <w:sz w:val="28"/>
              </w:rPr>
              <w:t xml:space="preserve">учебный год. </w:t>
            </w:r>
          </w:p>
          <w:p w:rsidR="004C5E71" w:rsidRPr="00DC377E" w:rsidRDefault="004C5E71" w:rsidP="004C5E71">
            <w:pPr>
              <w:numPr>
                <w:ilvl w:val="0"/>
                <w:numId w:val="75"/>
              </w:numPr>
              <w:spacing w:after="0" w:line="240" w:lineRule="auto"/>
              <w:ind w:right="41" w:hanging="288"/>
              <w:rPr>
                <w:sz w:val="28"/>
              </w:rPr>
            </w:pPr>
            <w:r w:rsidRPr="00DC377E">
              <w:rPr>
                <w:sz w:val="28"/>
              </w:rPr>
              <w:t xml:space="preserve">Работа классных руководителей по предупреждению ДТТ, по предотвращению детского </w:t>
            </w:r>
            <w:proofErr w:type="gramStart"/>
            <w:r w:rsidRPr="00DC377E">
              <w:rPr>
                <w:sz w:val="28"/>
              </w:rPr>
              <w:t>суицида,  употребления</w:t>
            </w:r>
            <w:proofErr w:type="gramEnd"/>
            <w:r w:rsidRPr="00DC377E">
              <w:rPr>
                <w:sz w:val="28"/>
              </w:rPr>
              <w:t xml:space="preserve"> ПАВ, по профилактике наркомании, табакокурения  и алкоголизма, информ</w:t>
            </w:r>
            <w:r>
              <w:rPr>
                <w:sz w:val="28"/>
              </w:rPr>
              <w:t xml:space="preserve">ационная </w:t>
            </w:r>
            <w:r w:rsidRPr="00DC377E">
              <w:rPr>
                <w:sz w:val="28"/>
              </w:rPr>
              <w:t xml:space="preserve">безопасность (отчеты  классных руководителей) </w:t>
            </w:r>
          </w:p>
          <w:p w:rsidR="004C5E71" w:rsidRPr="00DC377E" w:rsidRDefault="004C5E71" w:rsidP="004C5E71">
            <w:pPr>
              <w:numPr>
                <w:ilvl w:val="0"/>
                <w:numId w:val="75"/>
              </w:numPr>
              <w:spacing w:after="16" w:line="240" w:lineRule="auto"/>
              <w:ind w:right="41" w:hanging="288"/>
              <w:rPr>
                <w:sz w:val="28"/>
              </w:rPr>
            </w:pPr>
            <w:r w:rsidRPr="00DC377E">
              <w:rPr>
                <w:sz w:val="28"/>
              </w:rPr>
              <w:t xml:space="preserve">Формы взаимодействия классного руководителя и семьи (результаты внутришкольного контроля). Интерактивные формы работы с родителями в спортивно – оздоровительных мероприятиях. </w:t>
            </w:r>
          </w:p>
          <w:p w:rsidR="004C5E71" w:rsidRPr="00DC377E" w:rsidRDefault="004C5E71" w:rsidP="004C5E71">
            <w:pPr>
              <w:numPr>
                <w:ilvl w:val="0"/>
                <w:numId w:val="75"/>
              </w:numPr>
              <w:spacing w:after="76" w:line="240" w:lineRule="auto"/>
              <w:ind w:right="41" w:hanging="288"/>
              <w:rPr>
                <w:sz w:val="28"/>
              </w:rPr>
            </w:pPr>
            <w:r w:rsidRPr="00DC377E">
              <w:rPr>
                <w:sz w:val="28"/>
              </w:rPr>
              <w:t xml:space="preserve">Уровень воспитанности и социализации учащихся. </w:t>
            </w:r>
          </w:p>
          <w:p w:rsidR="004C5E71" w:rsidRPr="00DC377E" w:rsidRDefault="004C5E71" w:rsidP="004C5E71">
            <w:pPr>
              <w:rPr>
                <w:sz w:val="28"/>
              </w:rPr>
            </w:pPr>
            <w:r>
              <w:rPr>
                <w:sz w:val="28"/>
              </w:rPr>
              <w:t xml:space="preserve">      </w:t>
            </w:r>
            <w:r w:rsidRPr="00DC377E">
              <w:rPr>
                <w:sz w:val="28"/>
              </w:rPr>
              <w:t>Организация летнего отдыха.</w:t>
            </w:r>
          </w:p>
        </w:tc>
      </w:tr>
    </w:tbl>
    <w:p w:rsidR="00EB0A73" w:rsidRPr="00DC377E" w:rsidRDefault="00EB0A73" w:rsidP="00EB0A73">
      <w:pPr>
        <w:spacing w:after="32"/>
        <w:rPr>
          <w:sz w:val="28"/>
        </w:rPr>
      </w:pPr>
      <w:r w:rsidRPr="00DC377E">
        <w:rPr>
          <w:b/>
          <w:sz w:val="28"/>
        </w:rPr>
        <w:t xml:space="preserve"> </w:t>
      </w:r>
    </w:p>
    <w:p w:rsidR="00EB0A73" w:rsidRPr="00DC377E" w:rsidRDefault="00C117AE" w:rsidP="00EB0A73">
      <w:pPr>
        <w:spacing w:after="4" w:line="271" w:lineRule="auto"/>
        <w:rPr>
          <w:sz w:val="28"/>
        </w:rPr>
      </w:pPr>
      <w:r>
        <w:rPr>
          <w:b/>
          <w:sz w:val="28"/>
        </w:rPr>
        <w:t xml:space="preserve">      </w:t>
      </w:r>
      <w:r w:rsidR="00EB0A73" w:rsidRPr="00DC377E">
        <w:rPr>
          <w:b/>
          <w:sz w:val="28"/>
        </w:rPr>
        <w:t xml:space="preserve">Педагогические советы по воспитательной работе </w:t>
      </w:r>
    </w:p>
    <w:tbl>
      <w:tblPr>
        <w:tblStyle w:val="TableGrid"/>
        <w:tblW w:w="9509" w:type="dxa"/>
        <w:tblInd w:w="418" w:type="dxa"/>
        <w:tblCellMar>
          <w:top w:w="72" w:type="dxa"/>
          <w:left w:w="77" w:type="dxa"/>
          <w:right w:w="13" w:type="dxa"/>
        </w:tblCellMar>
        <w:tblLook w:val="04A0" w:firstRow="1" w:lastRow="0" w:firstColumn="1" w:lastColumn="0" w:noHBand="0" w:noVBand="1"/>
      </w:tblPr>
      <w:tblGrid>
        <w:gridCol w:w="2504"/>
        <w:gridCol w:w="7005"/>
      </w:tblGrid>
      <w:tr w:rsidR="00EB0A73" w:rsidRPr="00DC377E" w:rsidTr="00C117AE">
        <w:trPr>
          <w:trHeight w:val="428"/>
        </w:trPr>
        <w:tc>
          <w:tcPr>
            <w:tcW w:w="2504" w:type="dxa"/>
            <w:tcBorders>
              <w:top w:val="single" w:sz="6" w:space="0" w:color="000000"/>
              <w:left w:val="single" w:sz="6" w:space="0" w:color="000000"/>
              <w:bottom w:val="single" w:sz="6" w:space="0" w:color="000000"/>
              <w:right w:val="single" w:sz="6" w:space="0" w:color="000000"/>
            </w:tcBorders>
            <w:shd w:val="clear" w:color="auto" w:fill="DBE5F1"/>
          </w:tcPr>
          <w:p w:rsidR="00EB0A73" w:rsidRPr="00DC377E" w:rsidRDefault="00EB0A73" w:rsidP="00EB0A73">
            <w:pPr>
              <w:rPr>
                <w:sz w:val="28"/>
              </w:rPr>
            </w:pPr>
            <w:r w:rsidRPr="00DC377E">
              <w:rPr>
                <w:b/>
                <w:i/>
                <w:sz w:val="28"/>
              </w:rPr>
              <w:t>Дата проведения</w:t>
            </w:r>
            <w:r w:rsidRPr="00DC377E">
              <w:rPr>
                <w:b/>
                <w:sz w:val="28"/>
              </w:rPr>
              <w:t xml:space="preserve"> </w:t>
            </w:r>
          </w:p>
        </w:tc>
        <w:tc>
          <w:tcPr>
            <w:tcW w:w="7005" w:type="dxa"/>
            <w:tcBorders>
              <w:top w:val="single" w:sz="6" w:space="0" w:color="000000"/>
              <w:left w:val="single" w:sz="6" w:space="0" w:color="000000"/>
              <w:bottom w:val="single" w:sz="6" w:space="0" w:color="000000"/>
              <w:right w:val="single" w:sz="6" w:space="0" w:color="000000"/>
            </w:tcBorders>
            <w:shd w:val="clear" w:color="auto" w:fill="DBE5F1"/>
          </w:tcPr>
          <w:p w:rsidR="00EB0A73" w:rsidRPr="00DC377E" w:rsidRDefault="00EB0A73" w:rsidP="00EB0A73">
            <w:pPr>
              <w:ind w:right="67"/>
              <w:jc w:val="center"/>
              <w:rPr>
                <w:sz w:val="28"/>
              </w:rPr>
            </w:pPr>
            <w:r w:rsidRPr="00DC377E">
              <w:rPr>
                <w:b/>
                <w:i/>
                <w:sz w:val="28"/>
              </w:rPr>
              <w:t>Тема</w:t>
            </w:r>
            <w:r w:rsidRPr="00DC377E">
              <w:rPr>
                <w:b/>
                <w:sz w:val="28"/>
              </w:rPr>
              <w:t xml:space="preserve"> </w:t>
            </w:r>
          </w:p>
        </w:tc>
      </w:tr>
      <w:tr w:rsidR="00EB0A73" w:rsidRPr="00DC377E" w:rsidTr="00C117AE">
        <w:trPr>
          <w:trHeight w:val="1145"/>
        </w:trPr>
        <w:tc>
          <w:tcPr>
            <w:tcW w:w="2504" w:type="dxa"/>
            <w:tcBorders>
              <w:top w:val="single" w:sz="6" w:space="0" w:color="000000"/>
              <w:left w:val="single" w:sz="6" w:space="0" w:color="000000"/>
              <w:bottom w:val="single" w:sz="6" w:space="0" w:color="000000"/>
              <w:right w:val="single" w:sz="6" w:space="0" w:color="000000"/>
            </w:tcBorders>
          </w:tcPr>
          <w:p w:rsidR="00EB0A73" w:rsidRPr="00DC377E" w:rsidRDefault="00EB0A73" w:rsidP="00EB0A73">
            <w:pPr>
              <w:ind w:right="66"/>
              <w:jc w:val="center"/>
              <w:rPr>
                <w:sz w:val="28"/>
              </w:rPr>
            </w:pPr>
            <w:r>
              <w:rPr>
                <w:i/>
                <w:sz w:val="28"/>
              </w:rPr>
              <w:t>30.08.2024</w:t>
            </w:r>
            <w:r w:rsidRPr="00DC377E">
              <w:rPr>
                <w:sz w:val="28"/>
              </w:rPr>
              <w:t xml:space="preserve"> </w:t>
            </w:r>
          </w:p>
        </w:tc>
        <w:tc>
          <w:tcPr>
            <w:tcW w:w="7005" w:type="dxa"/>
            <w:tcBorders>
              <w:top w:val="single" w:sz="6" w:space="0" w:color="000000"/>
              <w:left w:val="single" w:sz="6" w:space="0" w:color="000000"/>
              <w:bottom w:val="single" w:sz="6" w:space="0" w:color="000000"/>
              <w:right w:val="single" w:sz="6" w:space="0" w:color="000000"/>
            </w:tcBorders>
          </w:tcPr>
          <w:p w:rsidR="00EB0A73" w:rsidRPr="00DC377E" w:rsidRDefault="00EB0A73" w:rsidP="00EB0A73">
            <w:pPr>
              <w:rPr>
                <w:sz w:val="28"/>
              </w:rPr>
            </w:pPr>
            <w:r w:rsidRPr="00DC377E">
              <w:rPr>
                <w:sz w:val="28"/>
              </w:rPr>
              <w:t xml:space="preserve">Воспитательная работа как приоритетное направление деятельности </w:t>
            </w:r>
            <w:r w:rsidRPr="00DC377E">
              <w:rPr>
                <w:sz w:val="28"/>
              </w:rPr>
              <w:tab/>
              <w:t xml:space="preserve">общеобразовательного </w:t>
            </w:r>
            <w:r w:rsidRPr="00DC377E">
              <w:rPr>
                <w:sz w:val="28"/>
              </w:rPr>
              <w:tab/>
              <w:t xml:space="preserve">учреждения. Проект «Успех каждого ребенка» </w:t>
            </w:r>
          </w:p>
        </w:tc>
      </w:tr>
      <w:tr w:rsidR="00EB0A73" w:rsidRPr="00DC377E" w:rsidTr="00C117AE">
        <w:trPr>
          <w:trHeight w:val="475"/>
        </w:trPr>
        <w:tc>
          <w:tcPr>
            <w:tcW w:w="2504" w:type="dxa"/>
            <w:tcBorders>
              <w:top w:val="single" w:sz="6" w:space="0" w:color="000000"/>
              <w:left w:val="single" w:sz="6" w:space="0" w:color="000000"/>
              <w:bottom w:val="single" w:sz="6" w:space="0" w:color="000000"/>
              <w:right w:val="single" w:sz="6" w:space="0" w:color="000000"/>
            </w:tcBorders>
          </w:tcPr>
          <w:p w:rsidR="00EB0A73" w:rsidRPr="00DC377E" w:rsidRDefault="00EB0A73" w:rsidP="00EB0A73">
            <w:pPr>
              <w:ind w:right="66"/>
              <w:jc w:val="center"/>
              <w:rPr>
                <w:sz w:val="28"/>
              </w:rPr>
            </w:pPr>
            <w:r>
              <w:rPr>
                <w:i/>
                <w:sz w:val="28"/>
              </w:rPr>
              <w:t>11.02.2025</w:t>
            </w:r>
            <w:r w:rsidRPr="00DC377E">
              <w:rPr>
                <w:sz w:val="28"/>
              </w:rPr>
              <w:t xml:space="preserve"> </w:t>
            </w:r>
          </w:p>
        </w:tc>
        <w:tc>
          <w:tcPr>
            <w:tcW w:w="7005" w:type="dxa"/>
            <w:tcBorders>
              <w:top w:val="single" w:sz="6" w:space="0" w:color="000000"/>
              <w:left w:val="single" w:sz="6" w:space="0" w:color="000000"/>
              <w:bottom w:val="single" w:sz="6" w:space="0" w:color="000000"/>
              <w:right w:val="single" w:sz="6" w:space="0" w:color="000000"/>
            </w:tcBorders>
          </w:tcPr>
          <w:p w:rsidR="00EB0A73" w:rsidRPr="00DC377E" w:rsidRDefault="00EB0A73" w:rsidP="00EB0A73">
            <w:pPr>
              <w:rPr>
                <w:sz w:val="28"/>
              </w:rPr>
            </w:pPr>
            <w:r w:rsidRPr="00DC377E">
              <w:rPr>
                <w:sz w:val="28"/>
              </w:rPr>
              <w:t xml:space="preserve">«Патриотическое воспитание и «Разговор о важном» </w:t>
            </w:r>
          </w:p>
        </w:tc>
      </w:tr>
      <w:tr w:rsidR="00EB0A73" w:rsidRPr="00DC377E" w:rsidTr="00C117AE">
        <w:trPr>
          <w:trHeight w:val="792"/>
        </w:trPr>
        <w:tc>
          <w:tcPr>
            <w:tcW w:w="2504" w:type="dxa"/>
            <w:tcBorders>
              <w:top w:val="single" w:sz="6" w:space="0" w:color="000000"/>
              <w:left w:val="single" w:sz="6" w:space="0" w:color="000000"/>
              <w:bottom w:val="single" w:sz="6" w:space="0" w:color="000000"/>
              <w:right w:val="single" w:sz="6" w:space="0" w:color="000000"/>
            </w:tcBorders>
          </w:tcPr>
          <w:p w:rsidR="00EB0A73" w:rsidRPr="00DC377E" w:rsidRDefault="00EB0A73" w:rsidP="00EB0A73">
            <w:pPr>
              <w:ind w:right="66"/>
              <w:jc w:val="center"/>
              <w:rPr>
                <w:sz w:val="28"/>
              </w:rPr>
            </w:pPr>
            <w:r w:rsidRPr="00DC377E">
              <w:rPr>
                <w:i/>
                <w:sz w:val="28"/>
              </w:rPr>
              <w:t>14.05.202</w:t>
            </w:r>
            <w:r>
              <w:rPr>
                <w:i/>
                <w:sz w:val="28"/>
              </w:rPr>
              <w:t>5</w:t>
            </w:r>
            <w:r w:rsidRPr="00DC377E">
              <w:rPr>
                <w:sz w:val="28"/>
              </w:rPr>
              <w:t xml:space="preserve"> </w:t>
            </w:r>
          </w:p>
        </w:tc>
        <w:tc>
          <w:tcPr>
            <w:tcW w:w="7005" w:type="dxa"/>
            <w:tcBorders>
              <w:top w:val="single" w:sz="6" w:space="0" w:color="000000"/>
              <w:left w:val="single" w:sz="6" w:space="0" w:color="000000"/>
              <w:bottom w:val="single" w:sz="6" w:space="0" w:color="000000"/>
              <w:right w:val="single" w:sz="6" w:space="0" w:color="000000"/>
            </w:tcBorders>
          </w:tcPr>
          <w:p w:rsidR="00EB0A73" w:rsidRPr="00DC377E" w:rsidRDefault="00EB0A73" w:rsidP="00EB0A73">
            <w:pPr>
              <w:tabs>
                <w:tab w:val="center" w:pos="2618"/>
                <w:tab w:val="center" w:pos="3359"/>
                <w:tab w:val="center" w:pos="4160"/>
                <w:tab w:val="center" w:pos="4957"/>
                <w:tab w:val="right" w:pos="6914"/>
              </w:tabs>
              <w:spacing w:after="35"/>
              <w:rPr>
                <w:sz w:val="28"/>
              </w:rPr>
            </w:pPr>
            <w:r w:rsidRPr="00DC377E">
              <w:rPr>
                <w:sz w:val="28"/>
              </w:rPr>
              <w:t xml:space="preserve">Взаимодействие </w:t>
            </w:r>
            <w:r w:rsidRPr="00DC377E">
              <w:rPr>
                <w:sz w:val="28"/>
              </w:rPr>
              <w:tab/>
              <w:t xml:space="preserve">семьи </w:t>
            </w:r>
            <w:r w:rsidRPr="00DC377E">
              <w:rPr>
                <w:sz w:val="28"/>
              </w:rPr>
              <w:tab/>
              <w:t xml:space="preserve">и </w:t>
            </w:r>
            <w:r w:rsidRPr="00DC377E">
              <w:rPr>
                <w:sz w:val="28"/>
              </w:rPr>
              <w:tab/>
              <w:t xml:space="preserve">школы </w:t>
            </w:r>
            <w:r w:rsidRPr="00DC377E">
              <w:rPr>
                <w:sz w:val="28"/>
              </w:rPr>
              <w:tab/>
              <w:t xml:space="preserve">в </w:t>
            </w:r>
            <w:r w:rsidRPr="00DC377E">
              <w:rPr>
                <w:sz w:val="28"/>
              </w:rPr>
              <w:tab/>
              <w:t xml:space="preserve">организации </w:t>
            </w:r>
          </w:p>
          <w:p w:rsidR="00EB0A73" w:rsidRPr="00DC377E" w:rsidRDefault="00EB0A73" w:rsidP="00EB0A73">
            <w:pPr>
              <w:rPr>
                <w:sz w:val="28"/>
              </w:rPr>
            </w:pPr>
            <w:r w:rsidRPr="00DC377E">
              <w:rPr>
                <w:sz w:val="28"/>
              </w:rPr>
              <w:t xml:space="preserve">безопасного летнего отдыха детей и подростков </w:t>
            </w:r>
          </w:p>
        </w:tc>
      </w:tr>
    </w:tbl>
    <w:p w:rsidR="00EB0A73" w:rsidRPr="00DC377E" w:rsidRDefault="00EB0A73" w:rsidP="004E7059">
      <w:pPr>
        <w:spacing w:after="0"/>
        <w:rPr>
          <w:sz w:val="28"/>
        </w:rPr>
      </w:pPr>
      <w:r w:rsidRPr="00DC377E">
        <w:rPr>
          <w:b/>
          <w:sz w:val="28"/>
        </w:rPr>
        <w:t xml:space="preserve"> </w:t>
      </w:r>
    </w:p>
    <w:p w:rsidR="00EB0A73" w:rsidRPr="00DC377E" w:rsidRDefault="00EB0A73" w:rsidP="00EB0A73">
      <w:pPr>
        <w:spacing w:after="4" w:line="271" w:lineRule="auto"/>
        <w:rPr>
          <w:sz w:val="28"/>
        </w:rPr>
      </w:pPr>
      <w:r w:rsidRPr="00DC377E">
        <w:rPr>
          <w:b/>
          <w:sz w:val="28"/>
        </w:rPr>
        <w:t xml:space="preserve">Выводы: </w:t>
      </w:r>
      <w:r w:rsidRPr="00DC377E">
        <w:rPr>
          <w:sz w:val="28"/>
        </w:rPr>
        <w:t xml:space="preserve"> </w:t>
      </w:r>
    </w:p>
    <w:p w:rsidR="00EB0A73" w:rsidRPr="00DC377E" w:rsidRDefault="00EB0A73" w:rsidP="004E7059">
      <w:pPr>
        <w:numPr>
          <w:ilvl w:val="0"/>
          <w:numId w:val="46"/>
        </w:numPr>
        <w:spacing w:after="55" w:line="270" w:lineRule="auto"/>
        <w:ind w:right="41" w:hanging="360"/>
        <w:rPr>
          <w:sz w:val="28"/>
        </w:rPr>
      </w:pPr>
      <w:r w:rsidRPr="00DC377E">
        <w:rPr>
          <w:sz w:val="28"/>
        </w:rPr>
        <w:t>1. Тематика педсоветов, семинаров, совещаний, вебинарах была связана с деятельностью педагога-психолога, социального педагога, классных руководи</w:t>
      </w:r>
      <w:r>
        <w:rPr>
          <w:sz w:val="28"/>
        </w:rPr>
        <w:t>телей</w:t>
      </w:r>
      <w:r w:rsidRPr="00DC377E">
        <w:rPr>
          <w:sz w:val="28"/>
        </w:rPr>
        <w:t xml:space="preserve">. </w:t>
      </w:r>
    </w:p>
    <w:p w:rsidR="00EB0A73" w:rsidRPr="00DC377E" w:rsidRDefault="00EB0A73" w:rsidP="004E7059">
      <w:pPr>
        <w:numPr>
          <w:ilvl w:val="0"/>
          <w:numId w:val="46"/>
        </w:numPr>
        <w:spacing w:after="15" w:line="270" w:lineRule="auto"/>
        <w:ind w:right="41" w:hanging="360"/>
        <w:rPr>
          <w:sz w:val="28"/>
        </w:rPr>
      </w:pPr>
      <w:r w:rsidRPr="00DC377E">
        <w:rPr>
          <w:sz w:val="28"/>
        </w:rPr>
        <w:lastRenderedPageBreak/>
        <w:t xml:space="preserve">Все классные руководители прошли обучение по программе повышения квалификации «Организация деятельности педагогических работников по классному руководству» в объеме 17 </w:t>
      </w:r>
      <w:r>
        <w:rPr>
          <w:sz w:val="28"/>
        </w:rPr>
        <w:t xml:space="preserve">часов </w:t>
      </w:r>
      <w:r w:rsidRPr="00DC377E">
        <w:rPr>
          <w:sz w:val="28"/>
        </w:rPr>
        <w:t xml:space="preserve">и профессиональную переподготовку по программе «Организация работы классного руководителя в образовательной организации» в объеме 250 часов, а также прошли курсы повышения квалификации: </w:t>
      </w:r>
    </w:p>
    <w:p w:rsidR="00EB0A73" w:rsidRPr="00DC377E" w:rsidRDefault="00EB0A73" w:rsidP="004E7059">
      <w:pPr>
        <w:numPr>
          <w:ilvl w:val="0"/>
          <w:numId w:val="46"/>
        </w:numPr>
        <w:spacing w:after="15" w:line="270" w:lineRule="auto"/>
        <w:ind w:right="41" w:hanging="360"/>
        <w:rPr>
          <w:sz w:val="28"/>
        </w:rPr>
      </w:pPr>
      <w:r w:rsidRPr="00DC377E">
        <w:rPr>
          <w:sz w:val="28"/>
        </w:rPr>
        <w:t>План работы ШМО классных руководителей реализован на 100 процентов. Необходимо внести в план работы ШМО классных руководителей мероприятия по организа</w:t>
      </w:r>
      <w:r>
        <w:rPr>
          <w:sz w:val="28"/>
        </w:rPr>
        <w:t>ции воспитательной работы в 2025-2026</w:t>
      </w:r>
      <w:r w:rsidRPr="00DC377E">
        <w:rPr>
          <w:sz w:val="28"/>
        </w:rPr>
        <w:t xml:space="preserve"> учебном году в соответствии с рабочей программой воспитания. </w:t>
      </w:r>
    </w:p>
    <w:p w:rsidR="00EB0A73" w:rsidRPr="002E6812" w:rsidRDefault="00EB0A73" w:rsidP="004E7059">
      <w:pPr>
        <w:numPr>
          <w:ilvl w:val="0"/>
          <w:numId w:val="46"/>
        </w:numPr>
        <w:spacing w:after="58" w:line="270" w:lineRule="auto"/>
        <w:ind w:right="41" w:hanging="360"/>
        <w:rPr>
          <w:sz w:val="28"/>
        </w:rPr>
      </w:pPr>
      <w:r>
        <w:rPr>
          <w:sz w:val="28"/>
        </w:rPr>
        <w:t>В 2024-2025</w:t>
      </w:r>
      <w:r w:rsidRPr="00DC377E">
        <w:rPr>
          <w:sz w:val="28"/>
        </w:rPr>
        <w:t xml:space="preserve"> году проведены все запланированные педагогические советы по воспитательной работе. </w:t>
      </w:r>
      <w:r w:rsidRPr="00DC377E">
        <w:rPr>
          <w:b/>
          <w:sz w:val="28"/>
        </w:rPr>
        <w:t xml:space="preserve">   </w:t>
      </w:r>
    </w:p>
    <w:p w:rsidR="00EB0A73" w:rsidRPr="00DC377E" w:rsidRDefault="00EB0A73" w:rsidP="00EB0A73">
      <w:pPr>
        <w:spacing w:after="58" w:line="270" w:lineRule="auto"/>
        <w:ind w:left="814" w:right="41"/>
        <w:rPr>
          <w:sz w:val="28"/>
        </w:rPr>
      </w:pPr>
      <w:r w:rsidRPr="00DC377E">
        <w:rPr>
          <w:b/>
          <w:sz w:val="28"/>
        </w:rPr>
        <w:t xml:space="preserve"> Рекомендации:</w:t>
      </w:r>
      <w:r w:rsidRPr="00DC377E">
        <w:rPr>
          <w:sz w:val="28"/>
        </w:rPr>
        <w:t xml:space="preserve"> </w:t>
      </w:r>
    </w:p>
    <w:p w:rsidR="00EB0A73" w:rsidRPr="00DC377E" w:rsidRDefault="00EB0A73" w:rsidP="004E7059">
      <w:pPr>
        <w:numPr>
          <w:ilvl w:val="0"/>
          <w:numId w:val="47"/>
        </w:numPr>
        <w:spacing w:after="15" w:line="270" w:lineRule="auto"/>
        <w:ind w:right="223" w:hanging="298"/>
        <w:rPr>
          <w:sz w:val="28"/>
        </w:rPr>
      </w:pPr>
      <w:r w:rsidRPr="00DC377E">
        <w:rPr>
          <w:sz w:val="28"/>
        </w:rPr>
        <w:t xml:space="preserve">Рассмотреть вопрос участия классных руководителей в конференциях и мастер-классах по вопросам организации воспитательной работы в соответствии с рабочей программой воспитания, формирования творческой активности обучающихся, построению системы активного взаимодействия с родителями обучающихся. </w:t>
      </w:r>
    </w:p>
    <w:p w:rsidR="00EB0A73" w:rsidRPr="00DC377E" w:rsidRDefault="00EB0A73" w:rsidP="004E7059">
      <w:pPr>
        <w:numPr>
          <w:ilvl w:val="0"/>
          <w:numId w:val="47"/>
        </w:numPr>
        <w:spacing w:after="15" w:line="270" w:lineRule="auto"/>
        <w:ind w:right="223" w:hanging="298"/>
        <w:rPr>
          <w:sz w:val="28"/>
        </w:rPr>
      </w:pPr>
      <w:r w:rsidRPr="00DC377E">
        <w:rPr>
          <w:sz w:val="28"/>
        </w:rPr>
        <w:t>Организовать методическую поддержку</w:t>
      </w:r>
      <w:r>
        <w:rPr>
          <w:sz w:val="28"/>
        </w:rPr>
        <w:t xml:space="preserve"> педагогам при аттестации в 2025-2026 </w:t>
      </w:r>
      <w:r w:rsidRPr="00DC377E">
        <w:rPr>
          <w:sz w:val="28"/>
        </w:rPr>
        <w:t xml:space="preserve">учебном году. </w:t>
      </w:r>
    </w:p>
    <w:p w:rsidR="00EB0A73" w:rsidRPr="00DC377E" w:rsidRDefault="00EB0A73" w:rsidP="004E7059">
      <w:pPr>
        <w:numPr>
          <w:ilvl w:val="0"/>
          <w:numId w:val="47"/>
        </w:numPr>
        <w:spacing w:after="15" w:line="270" w:lineRule="auto"/>
        <w:ind w:right="223" w:hanging="298"/>
        <w:rPr>
          <w:sz w:val="28"/>
        </w:rPr>
      </w:pPr>
      <w:r w:rsidRPr="00DC377E">
        <w:rPr>
          <w:sz w:val="28"/>
        </w:rPr>
        <w:t xml:space="preserve">Организовать методическую поддержку классным руководителям по составлению календарных планов воспитательной работы с классами, с родителями в соответствии с требованиями рабочей программы воспитания и с учетом календарного плана воспитательной работы школы. </w:t>
      </w:r>
    </w:p>
    <w:p w:rsidR="00EB0A73" w:rsidRPr="00DC377E" w:rsidRDefault="00EB0A73" w:rsidP="004E7059">
      <w:pPr>
        <w:numPr>
          <w:ilvl w:val="0"/>
          <w:numId w:val="47"/>
        </w:numPr>
        <w:spacing w:after="15" w:line="270" w:lineRule="auto"/>
        <w:ind w:right="223" w:hanging="298"/>
        <w:rPr>
          <w:sz w:val="28"/>
        </w:rPr>
      </w:pPr>
      <w:r w:rsidRPr="00DC377E">
        <w:rPr>
          <w:sz w:val="28"/>
        </w:rPr>
        <w:t xml:space="preserve">Организовать организационно-методическую поддержку педагогам дополнительного образования при составлении программ дополнительных общеобразовательных общеразвивающих программ. </w:t>
      </w:r>
    </w:p>
    <w:p w:rsidR="00EB0A73" w:rsidRPr="004E7059" w:rsidRDefault="00EB0A73" w:rsidP="004E7059">
      <w:pPr>
        <w:spacing w:after="0"/>
        <w:rPr>
          <w:sz w:val="28"/>
        </w:rPr>
      </w:pPr>
      <w:r>
        <w:rPr>
          <w:sz w:val="28"/>
        </w:rPr>
        <w:t xml:space="preserve">    </w:t>
      </w:r>
      <w:r w:rsidR="00C117AE">
        <w:rPr>
          <w:sz w:val="28"/>
        </w:rPr>
        <w:t xml:space="preserve"> </w:t>
      </w:r>
      <w:r>
        <w:rPr>
          <w:sz w:val="28"/>
        </w:rPr>
        <w:t xml:space="preserve"> </w:t>
      </w:r>
      <w:r w:rsidRPr="00DC377E">
        <w:rPr>
          <w:b/>
          <w:sz w:val="28"/>
        </w:rPr>
        <w:t xml:space="preserve">Степень реализации плана воспитательной работы </w:t>
      </w:r>
    </w:p>
    <w:p w:rsidR="00EB0A73" w:rsidRPr="00DC377E" w:rsidRDefault="00EB0A73" w:rsidP="004E7059">
      <w:pPr>
        <w:spacing w:after="15" w:line="270" w:lineRule="auto"/>
        <w:ind w:right="41"/>
        <w:rPr>
          <w:sz w:val="28"/>
        </w:rPr>
      </w:pPr>
      <w:r w:rsidRPr="00DC377E">
        <w:rPr>
          <w:sz w:val="28"/>
        </w:rPr>
        <w:t xml:space="preserve">          Реализация программы воспитания проводилась по направлениям (модулям программы воспитания) и выполнению календарного плана воспитат</w:t>
      </w:r>
      <w:r>
        <w:rPr>
          <w:sz w:val="28"/>
        </w:rPr>
        <w:t xml:space="preserve">ельной работы МБОУ «СОШ № 2 </w:t>
      </w:r>
      <w:proofErr w:type="spellStart"/>
      <w:r>
        <w:rPr>
          <w:sz w:val="28"/>
        </w:rPr>
        <w:t>с.Гойты</w:t>
      </w:r>
      <w:proofErr w:type="spellEnd"/>
      <w:r w:rsidRPr="00DC377E">
        <w:rPr>
          <w:sz w:val="28"/>
        </w:rPr>
        <w:t>»</w:t>
      </w:r>
      <w:r>
        <w:rPr>
          <w:sz w:val="28"/>
        </w:rPr>
        <w:t xml:space="preserve"> на 2024-2025</w:t>
      </w:r>
      <w:r w:rsidRPr="00DC377E">
        <w:rPr>
          <w:sz w:val="28"/>
        </w:rPr>
        <w:t xml:space="preserve"> учебный год. </w:t>
      </w:r>
    </w:p>
    <w:p w:rsidR="00EB0A73" w:rsidRPr="00DC377E" w:rsidRDefault="00C117AE" w:rsidP="00EB0A73">
      <w:pPr>
        <w:spacing w:after="4" w:line="271" w:lineRule="auto"/>
        <w:rPr>
          <w:sz w:val="28"/>
        </w:rPr>
      </w:pPr>
      <w:r>
        <w:rPr>
          <w:b/>
          <w:sz w:val="28"/>
        </w:rPr>
        <w:t xml:space="preserve">       </w:t>
      </w:r>
      <w:r w:rsidR="00EB0A73" w:rsidRPr="00DC377E">
        <w:rPr>
          <w:b/>
          <w:sz w:val="28"/>
        </w:rPr>
        <w:t xml:space="preserve">Основные школьные дела </w:t>
      </w:r>
    </w:p>
    <w:p w:rsidR="00EB0A73" w:rsidRPr="00DC377E" w:rsidRDefault="00EB0A73" w:rsidP="00EB0A73">
      <w:pPr>
        <w:spacing w:after="15" w:line="270" w:lineRule="auto"/>
        <w:ind w:right="41"/>
        <w:rPr>
          <w:sz w:val="28"/>
        </w:rPr>
      </w:pPr>
      <w:r w:rsidRPr="00DC377E">
        <w:rPr>
          <w:sz w:val="28"/>
        </w:rPr>
        <w:t xml:space="preserve">        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rsidR="00EB0A73" w:rsidRPr="00DC377E" w:rsidRDefault="00EB0A73" w:rsidP="00EB0A73">
      <w:pPr>
        <w:spacing w:after="15" w:line="270" w:lineRule="auto"/>
        <w:ind w:right="41"/>
        <w:rPr>
          <w:sz w:val="28"/>
        </w:rPr>
      </w:pPr>
      <w:r w:rsidRPr="00DC377E">
        <w:rPr>
          <w:sz w:val="28"/>
        </w:rPr>
        <w:t xml:space="preserve">        При проведении школьных мероприятий использовались разнообразные интерактивные локации, тематические активности. Это позволило придать мероприятиям формат событийности, ненавязчивости, в свободном режиме вовлечь в мероприятие б</w:t>
      </w:r>
      <w:r>
        <w:rPr>
          <w:sz w:val="28"/>
        </w:rPr>
        <w:t xml:space="preserve">ольшое количество обучающихся. </w:t>
      </w:r>
    </w:p>
    <w:p w:rsidR="00EB0A73" w:rsidRPr="00DC377E" w:rsidRDefault="00EB0A73" w:rsidP="004E7059">
      <w:pPr>
        <w:numPr>
          <w:ilvl w:val="0"/>
          <w:numId w:val="48"/>
        </w:numPr>
        <w:spacing w:after="15" w:line="270" w:lineRule="auto"/>
        <w:ind w:right="41"/>
        <w:rPr>
          <w:sz w:val="28"/>
        </w:rPr>
      </w:pPr>
      <w:r w:rsidRPr="00DC377E">
        <w:rPr>
          <w:sz w:val="28"/>
        </w:rPr>
        <w:lastRenderedPageBreak/>
        <w:t xml:space="preserve">День Учителя (поздравление учителей, концертная программа, подготовленная обучающимися); </w:t>
      </w:r>
    </w:p>
    <w:p w:rsidR="00EB0A73" w:rsidRPr="00DC377E" w:rsidRDefault="00EB0A73" w:rsidP="004E7059">
      <w:pPr>
        <w:numPr>
          <w:ilvl w:val="0"/>
          <w:numId w:val="48"/>
        </w:numPr>
        <w:spacing w:after="15" w:line="270" w:lineRule="auto"/>
        <w:ind w:right="41"/>
        <w:rPr>
          <w:sz w:val="28"/>
        </w:rPr>
      </w:pPr>
      <w:r w:rsidRPr="00DC377E">
        <w:rPr>
          <w:sz w:val="28"/>
        </w:rPr>
        <w:t xml:space="preserve">День Самоуправления, который проходит по старой доброй традиции, когда обучающиеся старших классов «дублёры» проводят уроки вместо своих учителей, а также организуют праздничный концерт, на котором поздравляют и говорят слова благодарности своим учителям. Данное мероприятие воспитывает в детях чувство ответственности принимать самостоятельные решения, развивает речь, коммуникативные способности. </w:t>
      </w:r>
    </w:p>
    <w:p w:rsidR="00EB0A73" w:rsidRPr="00DC377E" w:rsidRDefault="00EB0A73" w:rsidP="004E7059">
      <w:pPr>
        <w:numPr>
          <w:ilvl w:val="0"/>
          <w:numId w:val="48"/>
        </w:numPr>
        <w:spacing w:after="15" w:line="270" w:lineRule="auto"/>
        <w:ind w:right="41"/>
        <w:rPr>
          <w:sz w:val="28"/>
        </w:rPr>
      </w:pPr>
      <w:r w:rsidRPr="00DC377E">
        <w:rPr>
          <w:sz w:val="28"/>
        </w:rPr>
        <w:t>праздники, концерты, конкурсные программы в Новогодние праздники, концерт ко Дню мат</w:t>
      </w:r>
      <w:r>
        <w:rPr>
          <w:sz w:val="28"/>
        </w:rPr>
        <w:t>ери, 8 Марта, День солидарности</w:t>
      </w:r>
      <w:r w:rsidRPr="00DC377E">
        <w:rPr>
          <w:sz w:val="28"/>
        </w:rPr>
        <w:t xml:space="preserve">, выпускные вечера, День Знаний, </w:t>
      </w:r>
      <w:r>
        <w:rPr>
          <w:sz w:val="28"/>
        </w:rPr>
        <w:t xml:space="preserve">День чеченской женщины, </w:t>
      </w:r>
      <w:r w:rsidRPr="00DC377E">
        <w:rPr>
          <w:sz w:val="28"/>
        </w:rPr>
        <w:t xml:space="preserve">День снятия блокады Ленинграда, фестиваль патриотической песни, «Последний звонок» и др.; </w:t>
      </w:r>
    </w:p>
    <w:p w:rsidR="00EB0A73" w:rsidRPr="004E7059" w:rsidRDefault="00EB0A73" w:rsidP="004E7059">
      <w:pPr>
        <w:numPr>
          <w:ilvl w:val="0"/>
          <w:numId w:val="48"/>
        </w:numPr>
        <w:spacing w:after="15" w:line="270" w:lineRule="auto"/>
        <w:ind w:right="41"/>
        <w:rPr>
          <w:sz w:val="28"/>
        </w:rPr>
      </w:pPr>
      <w:r w:rsidRPr="00DC377E">
        <w:rPr>
          <w:sz w:val="28"/>
        </w:rPr>
        <w:t>предметные недели (литературы, русского и английского языков; математики, физики, биологии и химии; истории, обществознани</w:t>
      </w:r>
      <w:r>
        <w:rPr>
          <w:sz w:val="28"/>
        </w:rPr>
        <w:t>я и географии</w:t>
      </w:r>
      <w:r w:rsidRPr="00DC377E">
        <w:rPr>
          <w:sz w:val="28"/>
        </w:rPr>
        <w:t xml:space="preserve">); </w:t>
      </w:r>
    </w:p>
    <w:p w:rsidR="00EB0A73" w:rsidRPr="00DC377E" w:rsidRDefault="00EB0A73" w:rsidP="00EB0A73">
      <w:pPr>
        <w:spacing w:after="39" w:line="270" w:lineRule="auto"/>
        <w:ind w:right="41"/>
        <w:rPr>
          <w:sz w:val="28"/>
        </w:rPr>
      </w:pPr>
      <w:r w:rsidRPr="00DC377E">
        <w:rPr>
          <w:sz w:val="28"/>
        </w:rPr>
        <w:t xml:space="preserve">Наиболее активное участие в планировании и подготовке основных школьных дел и событий принимали члены органов ученического самоуправления: Совет старшеклассников. Уровень вовлеченности обучающихся всех классов в школьные дела составил 76 процентов; динамика по сравнению с прошлым учебным годом положительная (рост на 5%). </w:t>
      </w:r>
    </w:p>
    <w:p w:rsidR="00EB0A73" w:rsidRPr="00DC377E" w:rsidRDefault="00EB0A73" w:rsidP="00EB0A73">
      <w:pPr>
        <w:spacing w:after="15" w:line="270" w:lineRule="auto"/>
        <w:ind w:right="41"/>
        <w:rPr>
          <w:sz w:val="28"/>
        </w:rPr>
      </w:pPr>
      <w:r w:rsidRPr="00DC377E">
        <w:rPr>
          <w:sz w:val="28"/>
        </w:rPr>
        <w:t xml:space="preserve">По результатам наблюдения классных руководителей: </w:t>
      </w:r>
    </w:p>
    <w:p w:rsidR="00EB0A73" w:rsidRPr="00DC377E" w:rsidRDefault="00EB0A73" w:rsidP="004E7059">
      <w:pPr>
        <w:numPr>
          <w:ilvl w:val="0"/>
          <w:numId w:val="49"/>
        </w:numPr>
        <w:spacing w:after="37" w:line="270" w:lineRule="auto"/>
        <w:ind w:right="41" w:hanging="360"/>
        <w:rPr>
          <w:sz w:val="28"/>
        </w:rPr>
      </w:pPr>
      <w:r w:rsidRPr="00DC377E">
        <w:rPr>
          <w:sz w:val="28"/>
        </w:rPr>
        <w:t xml:space="preserve">около 17 процентов школьников стали более активными участниками основных школьных дел, из них пятеро детей, требующих особого педагогического внимания; </w:t>
      </w:r>
    </w:p>
    <w:p w:rsidR="00EB0A73" w:rsidRPr="004E7059" w:rsidRDefault="00EB0A73" w:rsidP="004E7059">
      <w:pPr>
        <w:numPr>
          <w:ilvl w:val="0"/>
          <w:numId w:val="49"/>
        </w:numPr>
        <w:spacing w:after="42" w:line="270" w:lineRule="auto"/>
        <w:ind w:right="41"/>
        <w:rPr>
          <w:sz w:val="28"/>
        </w:rPr>
      </w:pPr>
      <w:r w:rsidRPr="00DC377E">
        <w:rPr>
          <w:sz w:val="28"/>
        </w:rPr>
        <w:t xml:space="preserve">24 </w:t>
      </w:r>
      <w:r w:rsidRPr="00DC377E">
        <w:rPr>
          <w:sz w:val="28"/>
        </w:rPr>
        <w:tab/>
        <w:t xml:space="preserve">процента школьников </w:t>
      </w:r>
      <w:r w:rsidRPr="00DC377E">
        <w:rPr>
          <w:sz w:val="28"/>
        </w:rPr>
        <w:tab/>
        <w:t xml:space="preserve">повысили </w:t>
      </w:r>
      <w:r w:rsidRPr="00DC377E">
        <w:rPr>
          <w:sz w:val="28"/>
        </w:rPr>
        <w:tab/>
        <w:t>у</w:t>
      </w:r>
      <w:r>
        <w:rPr>
          <w:sz w:val="28"/>
        </w:rPr>
        <w:t xml:space="preserve">ровень </w:t>
      </w:r>
      <w:r>
        <w:rPr>
          <w:sz w:val="28"/>
        </w:rPr>
        <w:tab/>
        <w:t>коммуникативных навыков.</w:t>
      </w:r>
      <w:r w:rsidRPr="00DC377E">
        <w:rPr>
          <w:sz w:val="28"/>
        </w:rPr>
        <w:t xml:space="preserve"> </w:t>
      </w:r>
    </w:p>
    <w:p w:rsidR="00EB0A73" w:rsidRPr="00DC377E" w:rsidRDefault="00EB0A73" w:rsidP="00EB0A73">
      <w:pPr>
        <w:spacing w:after="4" w:line="271" w:lineRule="auto"/>
        <w:rPr>
          <w:sz w:val="28"/>
        </w:rPr>
      </w:pPr>
      <w:r w:rsidRPr="00DC377E">
        <w:rPr>
          <w:b/>
          <w:sz w:val="28"/>
        </w:rPr>
        <w:t xml:space="preserve">Анализ качества и количества классных мероприятий показал: </w:t>
      </w:r>
    </w:p>
    <w:p w:rsidR="00EB0A73" w:rsidRPr="00DC377E" w:rsidRDefault="00EB0A73" w:rsidP="004E7059">
      <w:pPr>
        <w:numPr>
          <w:ilvl w:val="0"/>
          <w:numId w:val="50"/>
        </w:numPr>
        <w:spacing w:after="15" w:line="270" w:lineRule="auto"/>
        <w:ind w:right="41" w:hanging="778"/>
        <w:rPr>
          <w:sz w:val="28"/>
        </w:rPr>
      </w:pPr>
      <w:r>
        <w:rPr>
          <w:sz w:val="28"/>
        </w:rPr>
        <w:t>мероприятий проведено на 13</w:t>
      </w:r>
      <w:r w:rsidRPr="00DC377E">
        <w:rPr>
          <w:sz w:val="28"/>
        </w:rPr>
        <w:t xml:space="preserve"> %, </w:t>
      </w:r>
      <w:r>
        <w:rPr>
          <w:sz w:val="28"/>
        </w:rPr>
        <w:t>меньше</w:t>
      </w:r>
      <w:r w:rsidRPr="00DC377E">
        <w:rPr>
          <w:sz w:val="28"/>
        </w:rPr>
        <w:t xml:space="preserve">, чем в прошлом году этого же периода.  </w:t>
      </w:r>
    </w:p>
    <w:p w:rsidR="00EB0A73" w:rsidRPr="004E7059" w:rsidRDefault="00EB0A73" w:rsidP="004E7059">
      <w:pPr>
        <w:numPr>
          <w:ilvl w:val="0"/>
          <w:numId w:val="50"/>
        </w:numPr>
        <w:spacing w:after="15" w:line="270" w:lineRule="auto"/>
        <w:ind w:right="41"/>
        <w:rPr>
          <w:sz w:val="28"/>
        </w:rPr>
      </w:pPr>
      <w:r w:rsidRPr="00DC377E">
        <w:rPr>
          <w:sz w:val="28"/>
        </w:rPr>
        <w:t>качество мероприятий – в большинстве «хорошее</w:t>
      </w:r>
      <w:proofErr w:type="gramStart"/>
      <w:r w:rsidRPr="00DC377E">
        <w:rPr>
          <w:sz w:val="28"/>
        </w:rPr>
        <w:t xml:space="preserve">» </w:t>
      </w:r>
      <w:r>
        <w:rPr>
          <w:sz w:val="28"/>
        </w:rPr>
        <w:t>.</w:t>
      </w:r>
      <w:proofErr w:type="gramEnd"/>
    </w:p>
    <w:p w:rsidR="00EB0A73" w:rsidRPr="00DC377E" w:rsidRDefault="00EB0A73" w:rsidP="00EB0A73">
      <w:pPr>
        <w:spacing w:after="4" w:line="271" w:lineRule="auto"/>
        <w:rPr>
          <w:sz w:val="28"/>
        </w:rPr>
      </w:pPr>
      <w:r w:rsidRPr="00DC377E">
        <w:rPr>
          <w:b/>
          <w:sz w:val="28"/>
        </w:rPr>
        <w:t xml:space="preserve">Рекомендации: </w:t>
      </w:r>
    </w:p>
    <w:p w:rsidR="00EB0A73" w:rsidRPr="00DC377E" w:rsidRDefault="00EB0A73" w:rsidP="004E7059">
      <w:pPr>
        <w:numPr>
          <w:ilvl w:val="1"/>
          <w:numId w:val="50"/>
        </w:numPr>
        <w:spacing w:after="15" w:line="270" w:lineRule="auto"/>
        <w:ind w:right="41" w:firstLine="423"/>
        <w:rPr>
          <w:sz w:val="28"/>
        </w:rPr>
      </w:pPr>
      <w:r w:rsidRPr="00DC377E">
        <w:rPr>
          <w:sz w:val="28"/>
        </w:rPr>
        <w:t xml:space="preserve">К планированию и подготовке школьных дел привлекать не только творческие группы обучающихся на уровне школы, но и творческие группы на уровне классных коллективов, что позволит повысить заинтересованность обучающихся данным мероприятием, охватить большее количество обучающихся. </w:t>
      </w:r>
    </w:p>
    <w:p w:rsidR="00EB0A73" w:rsidRPr="004E7059" w:rsidRDefault="00EB0A73" w:rsidP="004E7059">
      <w:pPr>
        <w:numPr>
          <w:ilvl w:val="1"/>
          <w:numId w:val="50"/>
        </w:numPr>
        <w:spacing w:after="15" w:line="270" w:lineRule="auto"/>
        <w:ind w:right="41"/>
        <w:rPr>
          <w:sz w:val="28"/>
        </w:rPr>
      </w:pPr>
      <w:r w:rsidRPr="00DC377E">
        <w:rPr>
          <w:sz w:val="28"/>
        </w:rPr>
        <w:t xml:space="preserve">Обеспечить полноценную реализацию технологии проведения школьных дел: совместное с обучающимися планирование, подготовка, проведение и анализ.   </w:t>
      </w:r>
    </w:p>
    <w:p w:rsidR="00EB0A73" w:rsidRPr="00DC377E" w:rsidRDefault="00EB0A73" w:rsidP="00EB0A73">
      <w:pPr>
        <w:spacing w:after="4" w:line="271" w:lineRule="auto"/>
        <w:rPr>
          <w:sz w:val="28"/>
        </w:rPr>
      </w:pPr>
      <w:r w:rsidRPr="00DC377E">
        <w:rPr>
          <w:b/>
          <w:sz w:val="28"/>
        </w:rPr>
        <w:t xml:space="preserve">Классное руководство </w:t>
      </w:r>
    </w:p>
    <w:p w:rsidR="00EB0A73" w:rsidRPr="00DC377E" w:rsidRDefault="00EB0A73" w:rsidP="004E7059">
      <w:pPr>
        <w:spacing w:after="15" w:line="270" w:lineRule="auto"/>
        <w:ind w:right="41"/>
        <w:rPr>
          <w:sz w:val="28"/>
        </w:rPr>
      </w:pPr>
      <w:r w:rsidRPr="00DC377E">
        <w:rPr>
          <w:sz w:val="28"/>
        </w:rPr>
        <w:t xml:space="preserve">       На начало 20</w:t>
      </w:r>
      <w:r>
        <w:rPr>
          <w:i/>
          <w:sz w:val="28"/>
        </w:rPr>
        <w:t xml:space="preserve">24-2025 </w:t>
      </w:r>
      <w:r w:rsidRPr="00DC377E">
        <w:rPr>
          <w:sz w:val="28"/>
        </w:rPr>
        <w:t xml:space="preserve">учебного года в школе сформировано </w:t>
      </w:r>
      <w:r>
        <w:rPr>
          <w:i/>
          <w:sz w:val="28"/>
        </w:rPr>
        <w:t>20</w:t>
      </w:r>
      <w:r w:rsidRPr="00DC377E">
        <w:rPr>
          <w:i/>
          <w:sz w:val="28"/>
        </w:rPr>
        <w:t xml:space="preserve"> </w:t>
      </w:r>
      <w:r w:rsidRPr="00DC377E">
        <w:rPr>
          <w:sz w:val="28"/>
        </w:rPr>
        <w:t>классных колл</w:t>
      </w:r>
      <w:r>
        <w:rPr>
          <w:sz w:val="28"/>
        </w:rPr>
        <w:t>ективов. Классные руководители 5</w:t>
      </w:r>
      <w:r w:rsidRPr="00DC377E">
        <w:rPr>
          <w:sz w:val="28"/>
        </w:rPr>
        <w:t xml:space="preserve">–11­х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 </w:t>
      </w:r>
    </w:p>
    <w:p w:rsidR="00EB0A73" w:rsidRPr="00DC377E" w:rsidRDefault="00EB0A73" w:rsidP="00EB0A73">
      <w:pPr>
        <w:spacing w:after="44"/>
        <w:rPr>
          <w:sz w:val="28"/>
        </w:rPr>
      </w:pPr>
      <w:r w:rsidRPr="00DC377E">
        <w:rPr>
          <w:b/>
          <w:i/>
          <w:sz w:val="28"/>
        </w:rPr>
        <w:lastRenderedPageBreak/>
        <w:t xml:space="preserve">На протяжении учебного года каждый классный руководитель проводил: </w:t>
      </w:r>
    </w:p>
    <w:p w:rsidR="00EB0A73" w:rsidRPr="00DC377E" w:rsidRDefault="00EB0A73" w:rsidP="00EB0A73">
      <w:pPr>
        <w:spacing w:after="4" w:line="271" w:lineRule="auto"/>
        <w:rPr>
          <w:sz w:val="28"/>
        </w:rPr>
      </w:pPr>
      <w:r w:rsidRPr="00DC377E">
        <w:rPr>
          <w:b/>
          <w:sz w:val="28"/>
        </w:rPr>
        <w:t xml:space="preserve">Ежедневно: </w:t>
      </w:r>
    </w:p>
    <w:p w:rsidR="00EB0A73" w:rsidRPr="00DC377E" w:rsidRDefault="00EB0A73" w:rsidP="004E7059">
      <w:pPr>
        <w:numPr>
          <w:ilvl w:val="2"/>
          <w:numId w:val="50"/>
        </w:numPr>
        <w:spacing w:after="15" w:line="270" w:lineRule="auto"/>
        <w:ind w:right="41" w:hanging="245"/>
        <w:rPr>
          <w:sz w:val="28"/>
        </w:rPr>
      </w:pPr>
      <w:r w:rsidRPr="00DC377E">
        <w:rPr>
          <w:sz w:val="28"/>
        </w:rPr>
        <w:t xml:space="preserve">Работа с опаздывающими и выяснение причин отсутствия учащихся. </w:t>
      </w:r>
    </w:p>
    <w:p w:rsidR="00EB0A73" w:rsidRPr="00DC377E" w:rsidRDefault="00EB0A73" w:rsidP="004E7059">
      <w:pPr>
        <w:numPr>
          <w:ilvl w:val="2"/>
          <w:numId w:val="50"/>
        </w:numPr>
        <w:spacing w:after="15" w:line="270" w:lineRule="auto"/>
        <w:ind w:right="41" w:hanging="245"/>
        <w:rPr>
          <w:sz w:val="28"/>
        </w:rPr>
      </w:pPr>
      <w:r w:rsidRPr="00DC377E">
        <w:rPr>
          <w:sz w:val="28"/>
        </w:rPr>
        <w:t xml:space="preserve">Организация питания учащихся. </w:t>
      </w:r>
    </w:p>
    <w:p w:rsidR="00EB0A73" w:rsidRPr="00532258" w:rsidRDefault="00EB0A73" w:rsidP="004E7059">
      <w:pPr>
        <w:numPr>
          <w:ilvl w:val="2"/>
          <w:numId w:val="50"/>
        </w:numPr>
        <w:spacing w:after="15" w:line="270" w:lineRule="auto"/>
        <w:ind w:right="41" w:hanging="245"/>
        <w:rPr>
          <w:sz w:val="28"/>
        </w:rPr>
      </w:pPr>
      <w:r w:rsidRPr="00DC377E">
        <w:rPr>
          <w:sz w:val="28"/>
        </w:rPr>
        <w:t xml:space="preserve">Индивидуальная работа с учащимися. </w:t>
      </w:r>
    </w:p>
    <w:p w:rsidR="00EB0A73" w:rsidRPr="00DC377E" w:rsidRDefault="00EB0A73" w:rsidP="00EB0A73">
      <w:pPr>
        <w:spacing w:after="15" w:line="270" w:lineRule="auto"/>
        <w:ind w:right="41"/>
        <w:rPr>
          <w:sz w:val="28"/>
        </w:rPr>
      </w:pPr>
      <w:r w:rsidRPr="00DC377E">
        <w:rPr>
          <w:b/>
          <w:sz w:val="28"/>
        </w:rPr>
        <w:t xml:space="preserve">Еженедельно: </w:t>
      </w:r>
    </w:p>
    <w:p w:rsidR="00EB0A73" w:rsidRPr="00DC377E" w:rsidRDefault="00EB0A73" w:rsidP="004E7059">
      <w:pPr>
        <w:numPr>
          <w:ilvl w:val="2"/>
          <w:numId w:val="54"/>
        </w:numPr>
        <w:spacing w:after="15" w:line="270" w:lineRule="auto"/>
        <w:ind w:right="41" w:hanging="245"/>
        <w:rPr>
          <w:sz w:val="28"/>
        </w:rPr>
      </w:pPr>
      <w:r w:rsidRPr="00DC377E">
        <w:rPr>
          <w:sz w:val="28"/>
        </w:rPr>
        <w:t xml:space="preserve">Проведение мероприятий в классе (по плану). </w:t>
      </w:r>
    </w:p>
    <w:p w:rsidR="00EB0A73" w:rsidRPr="00DC377E" w:rsidRDefault="00EB0A73" w:rsidP="004E7059">
      <w:pPr>
        <w:numPr>
          <w:ilvl w:val="2"/>
          <w:numId w:val="54"/>
        </w:numPr>
        <w:spacing w:after="15" w:line="270" w:lineRule="auto"/>
        <w:ind w:right="41" w:hanging="245"/>
        <w:rPr>
          <w:sz w:val="28"/>
        </w:rPr>
      </w:pPr>
      <w:r w:rsidRPr="00DC377E">
        <w:rPr>
          <w:sz w:val="28"/>
        </w:rPr>
        <w:t xml:space="preserve">Работа с родителями (по ситуации). </w:t>
      </w:r>
    </w:p>
    <w:p w:rsidR="00EB0A73" w:rsidRDefault="00EB0A73" w:rsidP="004E7059">
      <w:pPr>
        <w:numPr>
          <w:ilvl w:val="2"/>
          <w:numId w:val="54"/>
        </w:numPr>
        <w:spacing w:after="15" w:line="270" w:lineRule="auto"/>
        <w:ind w:right="41" w:hanging="245"/>
        <w:rPr>
          <w:sz w:val="28"/>
        </w:rPr>
      </w:pPr>
      <w:r w:rsidRPr="00DC377E">
        <w:rPr>
          <w:sz w:val="28"/>
        </w:rPr>
        <w:t xml:space="preserve">Работа с учителями-предметниками (по ситуации). </w:t>
      </w:r>
    </w:p>
    <w:p w:rsidR="00EB0A73" w:rsidRPr="00DC377E" w:rsidRDefault="00EB0A73" w:rsidP="00EB0A73">
      <w:pPr>
        <w:spacing w:after="15" w:line="270" w:lineRule="auto"/>
        <w:ind w:right="41"/>
        <w:rPr>
          <w:sz w:val="28"/>
        </w:rPr>
      </w:pPr>
      <w:r w:rsidRPr="00DC377E">
        <w:rPr>
          <w:b/>
          <w:sz w:val="28"/>
        </w:rPr>
        <w:t xml:space="preserve">Каждый месяц: </w:t>
      </w:r>
    </w:p>
    <w:p w:rsidR="00EB0A73" w:rsidRDefault="00EB0A73" w:rsidP="00EB0A73">
      <w:pPr>
        <w:spacing w:after="15" w:line="270" w:lineRule="auto"/>
        <w:ind w:right="3115"/>
        <w:rPr>
          <w:sz w:val="28"/>
        </w:rPr>
      </w:pPr>
      <w:r w:rsidRPr="00DC377E">
        <w:rPr>
          <w:sz w:val="28"/>
        </w:rPr>
        <w:t xml:space="preserve">1.Встреча с родителями (по ситуации). </w:t>
      </w:r>
    </w:p>
    <w:p w:rsidR="00EB0A73" w:rsidRPr="00DC377E" w:rsidRDefault="00EB0A73" w:rsidP="00EB0A73">
      <w:pPr>
        <w:spacing w:after="15" w:line="270" w:lineRule="auto"/>
        <w:ind w:right="3115"/>
        <w:rPr>
          <w:sz w:val="28"/>
        </w:rPr>
      </w:pPr>
      <w:r w:rsidRPr="00DC377E">
        <w:rPr>
          <w:b/>
          <w:sz w:val="28"/>
        </w:rPr>
        <w:t xml:space="preserve">Один раз в четверть: </w:t>
      </w:r>
    </w:p>
    <w:p w:rsidR="00EB0A73" w:rsidRPr="00DC377E" w:rsidRDefault="00EB0A73" w:rsidP="004E7059">
      <w:pPr>
        <w:numPr>
          <w:ilvl w:val="2"/>
          <w:numId w:val="55"/>
        </w:numPr>
        <w:spacing w:after="15" w:line="270" w:lineRule="auto"/>
        <w:ind w:right="41" w:hanging="245"/>
        <w:rPr>
          <w:sz w:val="28"/>
        </w:rPr>
      </w:pPr>
      <w:r w:rsidRPr="00DC377E">
        <w:rPr>
          <w:sz w:val="28"/>
        </w:rPr>
        <w:t xml:space="preserve">Оформление электронного классного журнала по итогам четверти. </w:t>
      </w:r>
    </w:p>
    <w:p w:rsidR="00EB0A73" w:rsidRPr="00DC377E" w:rsidRDefault="00EB0A73" w:rsidP="004E7059">
      <w:pPr>
        <w:numPr>
          <w:ilvl w:val="2"/>
          <w:numId w:val="55"/>
        </w:numPr>
        <w:spacing w:after="15" w:line="270" w:lineRule="auto"/>
        <w:ind w:right="41" w:hanging="245"/>
        <w:rPr>
          <w:sz w:val="28"/>
        </w:rPr>
      </w:pPr>
      <w:r w:rsidRPr="00DC377E">
        <w:rPr>
          <w:sz w:val="28"/>
        </w:rPr>
        <w:t xml:space="preserve">Проведение родительского собрания. </w:t>
      </w:r>
    </w:p>
    <w:p w:rsidR="00EB0A73" w:rsidRDefault="00EB0A73" w:rsidP="004E7059">
      <w:pPr>
        <w:numPr>
          <w:ilvl w:val="2"/>
          <w:numId w:val="55"/>
        </w:numPr>
        <w:spacing w:after="15" w:line="270" w:lineRule="auto"/>
        <w:ind w:right="41" w:hanging="245"/>
        <w:rPr>
          <w:sz w:val="28"/>
        </w:rPr>
      </w:pPr>
      <w:r w:rsidRPr="00DC377E">
        <w:rPr>
          <w:sz w:val="28"/>
        </w:rPr>
        <w:t xml:space="preserve">Анализ выполнения плана работы за четверть, коррекция плана воспитательной работы на новую четверть. </w:t>
      </w:r>
    </w:p>
    <w:p w:rsidR="00EB0A73" w:rsidRPr="00DC377E" w:rsidRDefault="00EB0A73" w:rsidP="00EB0A73">
      <w:pPr>
        <w:spacing w:after="15" w:line="270" w:lineRule="auto"/>
        <w:ind w:right="41"/>
        <w:rPr>
          <w:sz w:val="28"/>
        </w:rPr>
      </w:pPr>
      <w:r w:rsidRPr="00DC377E">
        <w:rPr>
          <w:b/>
          <w:sz w:val="28"/>
        </w:rPr>
        <w:t xml:space="preserve">Один раз в год: </w:t>
      </w:r>
    </w:p>
    <w:p w:rsidR="00EB0A73" w:rsidRPr="00DC377E" w:rsidRDefault="00EB0A73" w:rsidP="004E7059">
      <w:pPr>
        <w:numPr>
          <w:ilvl w:val="2"/>
          <w:numId w:val="53"/>
        </w:numPr>
        <w:spacing w:after="15" w:line="270" w:lineRule="auto"/>
        <w:ind w:right="41" w:hanging="245"/>
        <w:rPr>
          <w:sz w:val="28"/>
        </w:rPr>
      </w:pPr>
      <w:r w:rsidRPr="00DC377E">
        <w:rPr>
          <w:sz w:val="28"/>
        </w:rPr>
        <w:t xml:space="preserve">Оформление личных дел учащихся. </w:t>
      </w:r>
    </w:p>
    <w:p w:rsidR="00EB0A73" w:rsidRPr="00DC377E" w:rsidRDefault="00EB0A73" w:rsidP="004E7059">
      <w:pPr>
        <w:numPr>
          <w:ilvl w:val="2"/>
          <w:numId w:val="53"/>
        </w:numPr>
        <w:spacing w:after="15" w:line="270" w:lineRule="auto"/>
        <w:ind w:right="41" w:hanging="245"/>
        <w:rPr>
          <w:sz w:val="28"/>
        </w:rPr>
      </w:pPr>
      <w:r w:rsidRPr="00DC377E">
        <w:rPr>
          <w:sz w:val="28"/>
        </w:rPr>
        <w:t xml:space="preserve">Анализ и составление плана работы класса. </w:t>
      </w:r>
    </w:p>
    <w:p w:rsidR="00EB0A73" w:rsidRPr="00DC377E" w:rsidRDefault="00EB0A73" w:rsidP="004E7059">
      <w:pPr>
        <w:numPr>
          <w:ilvl w:val="2"/>
          <w:numId w:val="53"/>
        </w:numPr>
        <w:spacing w:after="15" w:line="270" w:lineRule="auto"/>
        <w:ind w:right="41" w:hanging="245"/>
        <w:rPr>
          <w:sz w:val="28"/>
        </w:rPr>
      </w:pPr>
      <w:r w:rsidRPr="00DC377E">
        <w:rPr>
          <w:sz w:val="28"/>
        </w:rPr>
        <w:t xml:space="preserve">Статистические данные класса (1 сентября), работа с социальным паспортом класса. </w:t>
      </w:r>
    </w:p>
    <w:p w:rsidR="00EB0A73" w:rsidRPr="00DC377E" w:rsidRDefault="00EB0A73" w:rsidP="00EB0A73">
      <w:pPr>
        <w:spacing w:after="15" w:line="270" w:lineRule="auto"/>
        <w:ind w:right="163"/>
        <w:rPr>
          <w:sz w:val="28"/>
        </w:rPr>
      </w:pPr>
      <w:r w:rsidRPr="00DC377E">
        <w:rPr>
          <w:sz w:val="28"/>
        </w:rPr>
        <w:t>Все классы активно участвовали в школьных мероприятиях. Классные руководители стремятся подготовку к участию ребят в общешкольных делах проводить на высоком качественном уровне, мотивируют школьников на раскрытие своих способностей, талантов. Радует, что у педагогов-воспитателей, работающих в параллели, наблюдается тесное вз</w:t>
      </w:r>
      <w:r>
        <w:rPr>
          <w:sz w:val="28"/>
        </w:rPr>
        <w:t xml:space="preserve">аимодействие и сотрудничество. </w:t>
      </w:r>
    </w:p>
    <w:p w:rsidR="00EB0A73" w:rsidRPr="00DC377E" w:rsidRDefault="00EB0A73" w:rsidP="00EB0A73">
      <w:pPr>
        <w:spacing w:after="15" w:line="270" w:lineRule="auto"/>
        <w:ind w:right="41"/>
        <w:rPr>
          <w:sz w:val="28"/>
        </w:rPr>
      </w:pPr>
      <w:r w:rsidRPr="00DC377E">
        <w:rPr>
          <w:sz w:val="28"/>
        </w:rPr>
        <w:t xml:space="preserve">      Классными руководителями использовались различные формы работы с обучающимися и их родителями в рамках модуля «Классное руководство»: </w:t>
      </w:r>
    </w:p>
    <w:p w:rsidR="00EB0A73" w:rsidRPr="00DC377E" w:rsidRDefault="00EB0A73" w:rsidP="004E7059">
      <w:pPr>
        <w:numPr>
          <w:ilvl w:val="1"/>
          <w:numId w:val="51"/>
        </w:numPr>
        <w:spacing w:after="0" w:line="269" w:lineRule="auto"/>
        <w:ind w:right="28" w:hanging="288"/>
        <w:rPr>
          <w:sz w:val="28"/>
        </w:rPr>
      </w:pPr>
      <w:r w:rsidRPr="00DC377E">
        <w:rPr>
          <w:i/>
          <w:sz w:val="28"/>
        </w:rPr>
        <w:t>тематические классные часы;</w:t>
      </w:r>
      <w:r w:rsidRPr="00DC377E">
        <w:rPr>
          <w:sz w:val="28"/>
        </w:rPr>
        <w:t xml:space="preserve"> </w:t>
      </w:r>
    </w:p>
    <w:p w:rsidR="00EB0A73" w:rsidRPr="00DC377E" w:rsidRDefault="00EB0A73" w:rsidP="004E7059">
      <w:pPr>
        <w:numPr>
          <w:ilvl w:val="1"/>
          <w:numId w:val="51"/>
        </w:numPr>
        <w:spacing w:after="0" w:line="269" w:lineRule="auto"/>
        <w:ind w:right="28" w:hanging="288"/>
        <w:rPr>
          <w:sz w:val="28"/>
        </w:rPr>
      </w:pPr>
      <w:r w:rsidRPr="00DC377E">
        <w:rPr>
          <w:i/>
          <w:sz w:val="28"/>
        </w:rPr>
        <w:t>участие в творческих конкурсах: конкурсы рисунков, фотоконкур</w:t>
      </w:r>
      <w:r>
        <w:rPr>
          <w:i/>
          <w:sz w:val="28"/>
        </w:rPr>
        <w:t>сы, конкурс чтецов</w:t>
      </w:r>
      <w:r w:rsidRPr="00DC377E">
        <w:rPr>
          <w:i/>
          <w:sz w:val="28"/>
        </w:rPr>
        <w:t>;</w:t>
      </w:r>
      <w:r w:rsidRPr="00DC377E">
        <w:rPr>
          <w:sz w:val="28"/>
        </w:rPr>
        <w:t xml:space="preserve"> </w:t>
      </w:r>
    </w:p>
    <w:p w:rsidR="00EB0A73" w:rsidRPr="00DC377E" w:rsidRDefault="00EB0A73" w:rsidP="004E7059">
      <w:pPr>
        <w:numPr>
          <w:ilvl w:val="1"/>
          <w:numId w:val="51"/>
        </w:numPr>
        <w:spacing w:after="0" w:line="269" w:lineRule="auto"/>
        <w:ind w:right="28" w:hanging="288"/>
        <w:rPr>
          <w:sz w:val="28"/>
        </w:rPr>
      </w:pPr>
      <w:r w:rsidRPr="00DC377E">
        <w:rPr>
          <w:i/>
          <w:sz w:val="28"/>
        </w:rPr>
        <w:t>коллективные творческие дела;</w:t>
      </w:r>
      <w:r w:rsidRPr="00DC377E">
        <w:rPr>
          <w:sz w:val="28"/>
        </w:rPr>
        <w:t xml:space="preserve"> </w:t>
      </w:r>
    </w:p>
    <w:p w:rsidR="00EB0A73" w:rsidRPr="00DC377E" w:rsidRDefault="00EB0A73" w:rsidP="004E7059">
      <w:pPr>
        <w:numPr>
          <w:ilvl w:val="1"/>
          <w:numId w:val="51"/>
        </w:numPr>
        <w:spacing w:after="0" w:line="269" w:lineRule="auto"/>
        <w:ind w:right="28" w:hanging="288"/>
        <w:rPr>
          <w:sz w:val="28"/>
        </w:rPr>
      </w:pPr>
      <w:r w:rsidRPr="00DC377E">
        <w:rPr>
          <w:i/>
          <w:sz w:val="28"/>
        </w:rPr>
        <w:t>участие в интеллектуальных конкурсах, олимпиадах;</w:t>
      </w:r>
      <w:r w:rsidRPr="00DC377E">
        <w:rPr>
          <w:sz w:val="28"/>
        </w:rPr>
        <w:t xml:space="preserve"> </w:t>
      </w:r>
    </w:p>
    <w:p w:rsidR="00EB0A73" w:rsidRPr="00D74773" w:rsidRDefault="00EB0A73" w:rsidP="004E7059">
      <w:pPr>
        <w:numPr>
          <w:ilvl w:val="1"/>
          <w:numId w:val="51"/>
        </w:numPr>
        <w:spacing w:after="0" w:line="269" w:lineRule="auto"/>
        <w:ind w:right="28" w:hanging="288"/>
        <w:rPr>
          <w:sz w:val="28"/>
        </w:rPr>
      </w:pPr>
      <w:r w:rsidRPr="00DC377E">
        <w:rPr>
          <w:i/>
          <w:sz w:val="28"/>
        </w:rPr>
        <w:t>индивидуальные беседы с учащимися;</w:t>
      </w:r>
      <w:r w:rsidRPr="00DC377E">
        <w:rPr>
          <w:sz w:val="28"/>
        </w:rPr>
        <w:t xml:space="preserve"> </w:t>
      </w:r>
    </w:p>
    <w:p w:rsidR="00EB0A73" w:rsidRPr="00DC377E" w:rsidRDefault="00EB0A73" w:rsidP="004E7059">
      <w:pPr>
        <w:numPr>
          <w:ilvl w:val="1"/>
          <w:numId w:val="51"/>
        </w:numPr>
        <w:spacing w:after="0" w:line="269" w:lineRule="auto"/>
        <w:ind w:right="28" w:hanging="288"/>
        <w:rPr>
          <w:sz w:val="28"/>
        </w:rPr>
      </w:pPr>
      <w:r w:rsidRPr="00DC377E">
        <w:rPr>
          <w:i/>
          <w:sz w:val="28"/>
        </w:rPr>
        <w:t>индивидуальные беседы с родителями;</w:t>
      </w:r>
      <w:r w:rsidRPr="00DC377E">
        <w:rPr>
          <w:sz w:val="28"/>
        </w:rPr>
        <w:t xml:space="preserve"> </w:t>
      </w:r>
    </w:p>
    <w:p w:rsidR="00EB0A73" w:rsidRPr="00DC377E" w:rsidRDefault="00EB0A73" w:rsidP="004E7059">
      <w:pPr>
        <w:numPr>
          <w:ilvl w:val="1"/>
          <w:numId w:val="51"/>
        </w:numPr>
        <w:spacing w:after="0" w:line="269" w:lineRule="auto"/>
        <w:ind w:right="28" w:hanging="288"/>
        <w:rPr>
          <w:sz w:val="28"/>
        </w:rPr>
      </w:pPr>
      <w:r w:rsidRPr="00DC377E">
        <w:rPr>
          <w:i/>
          <w:sz w:val="28"/>
        </w:rPr>
        <w:t>родительские собрания.</w:t>
      </w:r>
      <w:r w:rsidRPr="00DC377E">
        <w:rPr>
          <w:sz w:val="28"/>
        </w:rPr>
        <w:t xml:space="preserve"> </w:t>
      </w:r>
    </w:p>
    <w:p w:rsidR="00EB0A73" w:rsidRPr="00DC377E" w:rsidRDefault="00EB0A73" w:rsidP="00EB0A73">
      <w:pPr>
        <w:spacing w:after="304" w:line="270" w:lineRule="auto"/>
        <w:ind w:right="41"/>
        <w:rPr>
          <w:sz w:val="28"/>
        </w:rPr>
      </w:pPr>
      <w:r w:rsidRPr="00DC377E">
        <w:rPr>
          <w:sz w:val="28"/>
        </w:rPr>
        <w:t xml:space="preserve">       Хочется выделить наиболее активных классных руководителей, в классах, которых хорошо развито конкурсное движение и активная </w:t>
      </w:r>
      <w:proofErr w:type="spellStart"/>
      <w:proofErr w:type="gramStart"/>
      <w:r w:rsidRPr="00DC377E">
        <w:rPr>
          <w:sz w:val="28"/>
        </w:rPr>
        <w:t>позиция:</w:t>
      </w:r>
      <w:r>
        <w:rPr>
          <w:sz w:val="28"/>
        </w:rPr>
        <w:t>Успаева</w:t>
      </w:r>
      <w:proofErr w:type="spellEnd"/>
      <w:proofErr w:type="gramEnd"/>
      <w:r>
        <w:rPr>
          <w:sz w:val="28"/>
        </w:rPr>
        <w:t xml:space="preserve"> Х.А.(9 «А» </w:t>
      </w:r>
      <w:proofErr w:type="spellStart"/>
      <w:r>
        <w:rPr>
          <w:sz w:val="28"/>
        </w:rPr>
        <w:t>кл</w:t>
      </w:r>
      <w:proofErr w:type="spellEnd"/>
      <w:r>
        <w:rPr>
          <w:sz w:val="28"/>
        </w:rPr>
        <w:t>.),</w:t>
      </w:r>
      <w:proofErr w:type="spellStart"/>
      <w:r>
        <w:rPr>
          <w:sz w:val="28"/>
        </w:rPr>
        <w:t>Бисултанова</w:t>
      </w:r>
      <w:proofErr w:type="spellEnd"/>
      <w:r>
        <w:rPr>
          <w:sz w:val="28"/>
        </w:rPr>
        <w:t xml:space="preserve"> З.Б.(5 «А» и 8 «А» </w:t>
      </w:r>
      <w:proofErr w:type="spellStart"/>
      <w:r>
        <w:rPr>
          <w:sz w:val="28"/>
        </w:rPr>
        <w:t>кл</w:t>
      </w:r>
      <w:proofErr w:type="spellEnd"/>
      <w:r>
        <w:rPr>
          <w:sz w:val="28"/>
        </w:rPr>
        <w:t>.),</w:t>
      </w:r>
      <w:proofErr w:type="spellStart"/>
      <w:r>
        <w:rPr>
          <w:sz w:val="28"/>
        </w:rPr>
        <w:t>Ибаева</w:t>
      </w:r>
      <w:proofErr w:type="spellEnd"/>
      <w:r>
        <w:rPr>
          <w:sz w:val="28"/>
        </w:rPr>
        <w:t xml:space="preserve"> З.А. (1 «Б» </w:t>
      </w:r>
      <w:proofErr w:type="spellStart"/>
      <w:r>
        <w:rPr>
          <w:sz w:val="28"/>
        </w:rPr>
        <w:t>кл</w:t>
      </w:r>
      <w:proofErr w:type="spellEnd"/>
      <w:r>
        <w:rPr>
          <w:sz w:val="28"/>
        </w:rPr>
        <w:t>.),</w:t>
      </w:r>
      <w:proofErr w:type="spellStart"/>
      <w:r>
        <w:rPr>
          <w:sz w:val="28"/>
        </w:rPr>
        <w:t>Демильханова</w:t>
      </w:r>
      <w:proofErr w:type="spellEnd"/>
      <w:r>
        <w:rPr>
          <w:sz w:val="28"/>
        </w:rPr>
        <w:t xml:space="preserve"> М.М. (3 «Б» </w:t>
      </w:r>
      <w:proofErr w:type="spellStart"/>
      <w:r>
        <w:rPr>
          <w:sz w:val="28"/>
        </w:rPr>
        <w:t>кл</w:t>
      </w:r>
      <w:proofErr w:type="spellEnd"/>
      <w:r>
        <w:rPr>
          <w:sz w:val="28"/>
        </w:rPr>
        <w:t>.).</w:t>
      </w:r>
    </w:p>
    <w:p w:rsidR="00EB0A73" w:rsidRPr="00DC377E" w:rsidRDefault="00EB0A73" w:rsidP="00EB0A73">
      <w:pPr>
        <w:spacing w:after="60" w:line="271" w:lineRule="auto"/>
        <w:rPr>
          <w:sz w:val="28"/>
        </w:rPr>
      </w:pPr>
      <w:r w:rsidRPr="00DC377E">
        <w:rPr>
          <w:b/>
          <w:sz w:val="28"/>
        </w:rPr>
        <w:lastRenderedPageBreak/>
        <w:t xml:space="preserve">Выводы: </w:t>
      </w:r>
    </w:p>
    <w:p w:rsidR="00EB0A73" w:rsidRPr="00DC377E" w:rsidRDefault="00EB0A73" w:rsidP="004E7059">
      <w:pPr>
        <w:numPr>
          <w:ilvl w:val="1"/>
          <w:numId w:val="56"/>
        </w:numPr>
        <w:spacing w:after="15" w:line="270" w:lineRule="auto"/>
        <w:ind w:right="41" w:firstLine="423"/>
        <w:rPr>
          <w:sz w:val="28"/>
        </w:rPr>
      </w:pPr>
      <w:r w:rsidRPr="00DC377E">
        <w:rPr>
          <w:sz w:val="28"/>
        </w:rPr>
        <w:t xml:space="preserve">Деятельность большинства классных руководителей организована в соответствии с Положением о классном руководстве и рабочей программой воспитания. </w:t>
      </w:r>
    </w:p>
    <w:p w:rsidR="00EB0A73" w:rsidRPr="00DC377E" w:rsidRDefault="00EB0A73" w:rsidP="004E7059">
      <w:pPr>
        <w:numPr>
          <w:ilvl w:val="1"/>
          <w:numId w:val="56"/>
        </w:numPr>
        <w:spacing w:after="15" w:line="270" w:lineRule="auto"/>
        <w:ind w:right="41" w:firstLine="423"/>
        <w:rPr>
          <w:sz w:val="28"/>
        </w:rPr>
      </w:pPr>
      <w:r w:rsidRPr="00DC377E">
        <w:rPr>
          <w:sz w:val="28"/>
        </w:rPr>
        <w:t xml:space="preserve">В основном все классные руководители подходят к своей работе с ответственностью руководствуясь функциональным обязанностями. Однако в коллективе есть классные руководители, за которым нужен особый контроль (несвоевременная сдача документации, низкая активизация обучающихся в подготовке и участия в мероприятиях, некачественная подготовка к классным часам, снижение посещения родительских собраний родителями).   </w:t>
      </w:r>
    </w:p>
    <w:p w:rsidR="00EB0A73" w:rsidRPr="00DC377E" w:rsidRDefault="00EB0A73" w:rsidP="004E7059">
      <w:pPr>
        <w:numPr>
          <w:ilvl w:val="1"/>
          <w:numId w:val="56"/>
        </w:numPr>
        <w:spacing w:after="264" w:line="270" w:lineRule="auto"/>
        <w:ind w:right="41" w:firstLine="423"/>
        <w:rPr>
          <w:sz w:val="28"/>
        </w:rPr>
      </w:pPr>
      <w:r w:rsidRPr="00DC377E">
        <w:rPr>
          <w:sz w:val="28"/>
        </w:rPr>
        <w:t xml:space="preserve">С большинством обучающихся и их родителей (законных представителей) классными руководителями выстроены конструктивные отношения.  </w:t>
      </w:r>
    </w:p>
    <w:p w:rsidR="00EB0A73" w:rsidRPr="00DC377E" w:rsidRDefault="00EB0A73" w:rsidP="00EB0A73">
      <w:pPr>
        <w:spacing w:after="65" w:line="271" w:lineRule="auto"/>
        <w:rPr>
          <w:sz w:val="28"/>
        </w:rPr>
      </w:pPr>
      <w:r w:rsidRPr="00DC377E">
        <w:rPr>
          <w:b/>
          <w:sz w:val="28"/>
        </w:rPr>
        <w:t xml:space="preserve">Рекомендации: </w:t>
      </w:r>
    </w:p>
    <w:p w:rsidR="00EB0A73" w:rsidRPr="00DC377E" w:rsidRDefault="00EB0A73" w:rsidP="004E7059">
      <w:pPr>
        <w:numPr>
          <w:ilvl w:val="1"/>
          <w:numId w:val="52"/>
        </w:numPr>
        <w:spacing w:after="15" w:line="270" w:lineRule="auto"/>
        <w:ind w:right="41" w:firstLine="423"/>
        <w:rPr>
          <w:sz w:val="28"/>
        </w:rPr>
      </w:pPr>
      <w:r w:rsidRPr="00DC377E">
        <w:rPr>
          <w:sz w:val="28"/>
        </w:rPr>
        <w:t xml:space="preserve">Использовать при организации классных мероприятий деятельностный подход, с включением активных форм работы: социальные проекты, дискуссии, дебаты, квесты, занятия с элементами тренинга, решение кейсов, проигрывание игровых ситуаций и т.д. </w:t>
      </w:r>
    </w:p>
    <w:p w:rsidR="00EB0A73" w:rsidRPr="00DC377E" w:rsidRDefault="00EB0A73" w:rsidP="004E7059">
      <w:pPr>
        <w:numPr>
          <w:ilvl w:val="1"/>
          <w:numId w:val="52"/>
        </w:numPr>
        <w:spacing w:after="15" w:line="270" w:lineRule="auto"/>
        <w:ind w:right="41" w:firstLine="423"/>
        <w:rPr>
          <w:sz w:val="28"/>
        </w:rPr>
      </w:pPr>
      <w:r w:rsidRPr="00DC377E">
        <w:rPr>
          <w:sz w:val="28"/>
        </w:rPr>
        <w:t xml:space="preserve">Обеспечить своевременное заполнение журналов классных часов и предоставление необходимой документации и запрашиваемой информации. </w:t>
      </w:r>
    </w:p>
    <w:p w:rsidR="00EB0A73" w:rsidRPr="00DC377E" w:rsidRDefault="00EB0A73" w:rsidP="004E7059">
      <w:pPr>
        <w:numPr>
          <w:ilvl w:val="1"/>
          <w:numId w:val="52"/>
        </w:numPr>
        <w:spacing w:after="15" w:line="270" w:lineRule="auto"/>
        <w:ind w:right="41" w:firstLine="423"/>
        <w:rPr>
          <w:sz w:val="28"/>
        </w:rPr>
      </w:pPr>
      <w:r w:rsidRPr="00DC377E">
        <w:rPr>
          <w:sz w:val="28"/>
        </w:rPr>
        <w:t xml:space="preserve">В течение учебного года организовать участие класса в не менее одном муниципальном, региональном или федеральном конкурсе/мероприятии. </w:t>
      </w:r>
    </w:p>
    <w:p w:rsidR="00EB0A73" w:rsidRPr="00DC377E" w:rsidRDefault="00EB0A73" w:rsidP="004E7059">
      <w:pPr>
        <w:numPr>
          <w:ilvl w:val="1"/>
          <w:numId w:val="52"/>
        </w:numPr>
        <w:spacing w:after="15" w:line="270" w:lineRule="auto"/>
        <w:ind w:right="41" w:firstLine="423"/>
        <w:rPr>
          <w:sz w:val="28"/>
        </w:rPr>
      </w:pPr>
      <w:r w:rsidRPr="00DC377E">
        <w:rPr>
          <w:sz w:val="28"/>
        </w:rPr>
        <w:t xml:space="preserve">Регулярно проводить мероприятия, направленные на формирование позитивных межличностных отношений между обучающимися класса.  </w:t>
      </w:r>
    </w:p>
    <w:p w:rsidR="00EB0A73" w:rsidRPr="00DC377E" w:rsidRDefault="00EB0A73" w:rsidP="004E7059">
      <w:pPr>
        <w:numPr>
          <w:ilvl w:val="1"/>
          <w:numId w:val="52"/>
        </w:numPr>
        <w:spacing w:after="11" w:line="272" w:lineRule="auto"/>
        <w:ind w:right="41" w:firstLine="423"/>
        <w:rPr>
          <w:sz w:val="28"/>
        </w:rPr>
      </w:pPr>
      <w:r w:rsidRPr="00DC377E">
        <w:rPr>
          <w:sz w:val="28"/>
        </w:rPr>
        <w:t xml:space="preserve">Осуществлять </w:t>
      </w:r>
      <w:r w:rsidRPr="00DC377E">
        <w:rPr>
          <w:sz w:val="28"/>
        </w:rPr>
        <w:tab/>
        <w:t xml:space="preserve">ежедневное </w:t>
      </w:r>
      <w:r w:rsidRPr="00DC377E">
        <w:rPr>
          <w:sz w:val="28"/>
        </w:rPr>
        <w:tab/>
        <w:t xml:space="preserve">педагогическое </w:t>
      </w:r>
      <w:r w:rsidRPr="00DC377E">
        <w:rPr>
          <w:sz w:val="28"/>
        </w:rPr>
        <w:tab/>
        <w:t xml:space="preserve">наблюдение </w:t>
      </w:r>
      <w:r w:rsidRPr="00DC377E">
        <w:rPr>
          <w:sz w:val="28"/>
        </w:rPr>
        <w:tab/>
        <w:t xml:space="preserve">за отношениями учащихся в классе, в случае выявления проявлений </w:t>
      </w:r>
      <w:proofErr w:type="spellStart"/>
      <w:r w:rsidRPr="00DC377E">
        <w:rPr>
          <w:sz w:val="28"/>
        </w:rPr>
        <w:t>буллинга</w:t>
      </w:r>
      <w:proofErr w:type="spellEnd"/>
      <w:r w:rsidRPr="00DC377E">
        <w:rPr>
          <w:sz w:val="28"/>
        </w:rPr>
        <w:t xml:space="preserve"> незамедлительно предпринимать необходимые действия.  </w:t>
      </w:r>
    </w:p>
    <w:p w:rsidR="00EB0A73" w:rsidRPr="00DC377E" w:rsidRDefault="00EB0A73" w:rsidP="00EB0A73">
      <w:pPr>
        <w:spacing w:after="36"/>
        <w:rPr>
          <w:sz w:val="28"/>
        </w:rPr>
      </w:pPr>
      <w:r w:rsidRPr="00DC377E">
        <w:rPr>
          <w:sz w:val="28"/>
        </w:rPr>
        <w:t xml:space="preserve"> </w:t>
      </w:r>
    </w:p>
    <w:p w:rsidR="00EB0A73" w:rsidRDefault="00C117AE" w:rsidP="00EB0A73">
      <w:pPr>
        <w:spacing w:after="4" w:line="271" w:lineRule="auto"/>
        <w:rPr>
          <w:sz w:val="28"/>
        </w:rPr>
      </w:pPr>
      <w:r>
        <w:rPr>
          <w:b/>
          <w:sz w:val="28"/>
        </w:rPr>
        <w:t xml:space="preserve">     </w:t>
      </w:r>
      <w:r w:rsidR="00EB0A73" w:rsidRPr="00DC377E">
        <w:rPr>
          <w:b/>
          <w:sz w:val="28"/>
        </w:rPr>
        <w:t xml:space="preserve">Урочная деятельность </w:t>
      </w:r>
    </w:p>
    <w:p w:rsidR="00EB0A73" w:rsidRPr="00DC377E" w:rsidRDefault="00EB0A73" w:rsidP="00EB0A73">
      <w:pPr>
        <w:spacing w:after="15" w:line="270" w:lineRule="auto"/>
        <w:ind w:right="41"/>
        <w:rPr>
          <w:sz w:val="28"/>
        </w:rPr>
      </w:pPr>
      <w:r w:rsidRPr="00DC377E">
        <w:rPr>
          <w:sz w:val="28"/>
        </w:rPr>
        <w:t xml:space="preserve">Воспитательный потенциал урока был и остается неотъемлемой частью воспитательной работы в школе.  </w:t>
      </w:r>
      <w:r w:rsidRPr="00DC377E">
        <w:rPr>
          <w:b/>
          <w:sz w:val="28"/>
        </w:rPr>
        <w:t xml:space="preserve"> </w:t>
      </w:r>
    </w:p>
    <w:p w:rsidR="00EB0A73" w:rsidRPr="00DC377E" w:rsidRDefault="00EB0A73" w:rsidP="00EB0A73">
      <w:pPr>
        <w:spacing w:after="15" w:line="270" w:lineRule="auto"/>
        <w:ind w:right="41"/>
        <w:rPr>
          <w:sz w:val="28"/>
        </w:rPr>
      </w:pPr>
      <w:r w:rsidRPr="00DC377E">
        <w:rPr>
          <w:sz w:val="28"/>
        </w:rPr>
        <w:t xml:space="preserve"> Анализ рабочих программ по учебным предметам показал, что все учебные программы содержат целевые ориентиры результатов воспитания, а также тематику в соответствии с календарным планом воспитательной работы.   При посещении уроков было выявлено, что большая часть педагогов использует на своих уроках методы, методики и технологии, оказывающие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обеспечивает привлечение внимания обучающихся к ценностному аспекту изучаемых на уроках предметов, явлений и событий. </w:t>
      </w:r>
    </w:p>
    <w:p w:rsidR="00EB0A73" w:rsidRPr="00DC377E" w:rsidRDefault="00EB0A73" w:rsidP="00EB0A73">
      <w:pPr>
        <w:spacing w:after="31"/>
        <w:rPr>
          <w:sz w:val="28"/>
        </w:rPr>
      </w:pPr>
      <w:r w:rsidRPr="00DC377E">
        <w:rPr>
          <w:sz w:val="28"/>
        </w:rPr>
        <w:t xml:space="preserve"> </w:t>
      </w:r>
    </w:p>
    <w:p w:rsidR="00EB0A73" w:rsidRPr="00DC377E" w:rsidRDefault="00EB0A73" w:rsidP="00EB0A73">
      <w:pPr>
        <w:tabs>
          <w:tab w:val="center" w:pos="1093"/>
        </w:tabs>
        <w:spacing w:after="4" w:line="271" w:lineRule="auto"/>
        <w:rPr>
          <w:sz w:val="28"/>
        </w:rPr>
      </w:pPr>
      <w:r w:rsidRPr="00DC377E">
        <w:rPr>
          <w:sz w:val="28"/>
        </w:rPr>
        <w:lastRenderedPageBreak/>
        <w:t xml:space="preserve"> </w:t>
      </w:r>
      <w:r w:rsidRPr="00DC377E">
        <w:rPr>
          <w:sz w:val="28"/>
        </w:rPr>
        <w:tab/>
      </w:r>
      <w:r w:rsidRPr="00DC377E">
        <w:rPr>
          <w:b/>
          <w:sz w:val="28"/>
        </w:rPr>
        <w:t xml:space="preserve">Выводы: </w:t>
      </w:r>
    </w:p>
    <w:p w:rsidR="00EB0A73" w:rsidRPr="00DC377E" w:rsidRDefault="00EB0A73" w:rsidP="00EB0A73">
      <w:pPr>
        <w:spacing w:after="15" w:line="270" w:lineRule="auto"/>
        <w:ind w:right="41"/>
        <w:rPr>
          <w:sz w:val="28"/>
        </w:rPr>
      </w:pPr>
      <w:r w:rsidRPr="00DC377E">
        <w:rPr>
          <w:sz w:val="28"/>
        </w:rPr>
        <w:t>1.</w:t>
      </w:r>
      <w:r w:rsidRPr="00DC377E">
        <w:rPr>
          <w:rFonts w:ascii="Arial" w:eastAsia="Arial" w:hAnsi="Arial" w:cs="Arial"/>
          <w:sz w:val="28"/>
        </w:rPr>
        <w:t xml:space="preserve"> </w:t>
      </w:r>
      <w:r w:rsidRPr="00DC377E">
        <w:rPr>
          <w:sz w:val="28"/>
        </w:rPr>
        <w:t xml:space="preserve">Уровень реализации воспитательного потенциала школьных уроков средний (недостаточный). </w:t>
      </w:r>
    </w:p>
    <w:p w:rsidR="00EB0A73" w:rsidRPr="00DC377E" w:rsidRDefault="00EB0A73" w:rsidP="00EB0A73">
      <w:pPr>
        <w:tabs>
          <w:tab w:val="center" w:pos="1481"/>
        </w:tabs>
        <w:spacing w:after="4" w:line="271" w:lineRule="auto"/>
        <w:rPr>
          <w:sz w:val="28"/>
        </w:rPr>
      </w:pPr>
      <w:r w:rsidRPr="00DC377E">
        <w:rPr>
          <w:sz w:val="28"/>
        </w:rPr>
        <w:t xml:space="preserve"> </w:t>
      </w:r>
      <w:r w:rsidRPr="00DC377E">
        <w:rPr>
          <w:sz w:val="28"/>
        </w:rPr>
        <w:tab/>
      </w:r>
      <w:r w:rsidRPr="00DC377E">
        <w:rPr>
          <w:b/>
          <w:sz w:val="28"/>
        </w:rPr>
        <w:t xml:space="preserve">Рекомендации: </w:t>
      </w:r>
    </w:p>
    <w:p w:rsidR="00EB0A73" w:rsidRPr="00DC377E" w:rsidRDefault="00EB0A73" w:rsidP="004E7059">
      <w:pPr>
        <w:numPr>
          <w:ilvl w:val="0"/>
          <w:numId w:val="57"/>
        </w:numPr>
        <w:spacing w:after="15" w:line="270" w:lineRule="auto"/>
        <w:ind w:right="41" w:firstLine="423"/>
        <w:rPr>
          <w:sz w:val="28"/>
        </w:rPr>
      </w:pPr>
      <w:r w:rsidRPr="00DC377E">
        <w:rPr>
          <w:sz w:val="28"/>
        </w:rPr>
        <w:t xml:space="preserve">Учителям при проведении уроков и взаимодействии с обучающимися: </w:t>
      </w:r>
    </w:p>
    <w:p w:rsidR="00EB0A73" w:rsidRPr="00DC377E" w:rsidRDefault="00EB0A73" w:rsidP="00EB0A73">
      <w:pPr>
        <w:spacing w:after="15" w:line="270" w:lineRule="auto"/>
        <w:ind w:right="41"/>
        <w:rPr>
          <w:sz w:val="28"/>
        </w:rPr>
      </w:pPr>
      <w:r w:rsidRPr="00DC377E">
        <w:rPr>
          <w:sz w:val="28"/>
        </w:rPr>
        <w:t>−</w:t>
      </w:r>
      <w:r w:rsidRPr="00DC377E">
        <w:rPr>
          <w:rFonts w:ascii="Arial" w:eastAsia="Arial" w:hAnsi="Arial" w:cs="Arial"/>
          <w:sz w:val="28"/>
        </w:rPr>
        <w:t xml:space="preserve"> </w:t>
      </w:r>
      <w:r w:rsidRPr="00DC377E">
        <w:rPr>
          <w:sz w:val="28"/>
        </w:rPr>
        <w:t xml:space="preserve">использовать методы и приемы, направленные на формирование интереса обучающихся к предмету; </w:t>
      </w:r>
    </w:p>
    <w:p w:rsidR="00EB0A73" w:rsidRPr="00DC377E" w:rsidRDefault="00EB0A73" w:rsidP="00EB0A73">
      <w:pPr>
        <w:spacing w:after="15" w:line="270" w:lineRule="auto"/>
        <w:ind w:right="41"/>
        <w:rPr>
          <w:sz w:val="28"/>
        </w:rPr>
      </w:pPr>
      <w:r w:rsidRPr="00DC377E">
        <w:rPr>
          <w:sz w:val="28"/>
        </w:rPr>
        <w:t>−</w:t>
      </w:r>
      <w:r w:rsidRPr="00DC377E">
        <w:rPr>
          <w:rFonts w:ascii="Arial" w:eastAsia="Arial" w:hAnsi="Arial" w:cs="Arial"/>
          <w:sz w:val="28"/>
        </w:rPr>
        <w:t xml:space="preserve"> </w:t>
      </w:r>
      <w:r w:rsidRPr="00DC377E">
        <w:rPr>
          <w:sz w:val="28"/>
        </w:rPr>
        <w:t xml:space="preserve">использовать игры, дискуссии и другие парные или групповые формы работы; </w:t>
      </w:r>
    </w:p>
    <w:p w:rsidR="00EB0A73" w:rsidRPr="00DC377E" w:rsidRDefault="00EB0A73" w:rsidP="00EB0A73">
      <w:pPr>
        <w:spacing w:after="15" w:line="270" w:lineRule="auto"/>
        <w:ind w:right="41"/>
        <w:rPr>
          <w:sz w:val="28"/>
        </w:rPr>
      </w:pPr>
      <w:r w:rsidRPr="00DC377E">
        <w:rPr>
          <w:sz w:val="28"/>
        </w:rPr>
        <w:t>−</w:t>
      </w:r>
      <w:r w:rsidRPr="00DC377E">
        <w:rPr>
          <w:rFonts w:ascii="Arial" w:eastAsia="Arial" w:hAnsi="Arial" w:cs="Arial"/>
          <w:sz w:val="28"/>
        </w:rPr>
        <w:t xml:space="preserve"> </w:t>
      </w:r>
      <w:r w:rsidRPr="00DC377E">
        <w:rPr>
          <w:sz w:val="28"/>
        </w:rPr>
        <w:t xml:space="preserve">побуждать задумываться обучающихся о ценностях, нравственных вопросах, жизненных проблемах; </w:t>
      </w:r>
    </w:p>
    <w:p w:rsidR="00EB0A73" w:rsidRPr="00DC377E" w:rsidRDefault="00EB0A73" w:rsidP="00EB0A73">
      <w:pPr>
        <w:spacing w:after="11" w:line="272" w:lineRule="auto"/>
        <w:ind w:right="36"/>
        <w:rPr>
          <w:sz w:val="28"/>
        </w:rPr>
      </w:pPr>
      <w:r w:rsidRPr="00DC377E">
        <w:rPr>
          <w:sz w:val="28"/>
        </w:rPr>
        <w:t>−</w:t>
      </w:r>
      <w:r w:rsidRPr="00DC377E">
        <w:rPr>
          <w:rFonts w:ascii="Arial" w:eastAsia="Arial" w:hAnsi="Arial" w:cs="Arial"/>
          <w:sz w:val="28"/>
        </w:rPr>
        <w:t xml:space="preserve"> </w:t>
      </w:r>
      <w:r w:rsidRPr="00DC377E">
        <w:rPr>
          <w:sz w:val="28"/>
        </w:rPr>
        <w:t xml:space="preserve">выстраивать эффективную коммуникацию с обучающимися и их родителями, не допускать оскорблений и унижений обучающихся, а также возникновения конфликтных ситуаций. </w:t>
      </w:r>
    </w:p>
    <w:p w:rsidR="00EB0A73" w:rsidRPr="004E7059" w:rsidRDefault="00EB0A73" w:rsidP="004E7059">
      <w:pPr>
        <w:numPr>
          <w:ilvl w:val="0"/>
          <w:numId w:val="57"/>
        </w:numPr>
        <w:spacing w:after="15" w:line="270" w:lineRule="auto"/>
        <w:ind w:right="41"/>
        <w:rPr>
          <w:sz w:val="28"/>
        </w:rPr>
      </w:pPr>
      <w:r w:rsidRPr="00DC377E">
        <w:rPr>
          <w:sz w:val="28"/>
        </w:rPr>
        <w:t xml:space="preserve">Организовать сопровождение учителей-предметников в части усиления воспитательного потенциала урока: консультации, посещение уроков. </w:t>
      </w:r>
    </w:p>
    <w:p w:rsidR="004E7059" w:rsidRDefault="004E7059" w:rsidP="004E7059">
      <w:pPr>
        <w:spacing w:after="4" w:line="271" w:lineRule="auto"/>
        <w:rPr>
          <w:b/>
          <w:sz w:val="28"/>
        </w:rPr>
      </w:pPr>
    </w:p>
    <w:p w:rsidR="00EB0A73" w:rsidRPr="00DC377E" w:rsidRDefault="00EB0A73" w:rsidP="004E7059">
      <w:pPr>
        <w:spacing w:after="4" w:line="271" w:lineRule="auto"/>
        <w:rPr>
          <w:sz w:val="28"/>
        </w:rPr>
      </w:pPr>
      <w:r w:rsidRPr="00DC377E">
        <w:rPr>
          <w:b/>
          <w:sz w:val="28"/>
        </w:rPr>
        <w:t xml:space="preserve">Внеурочная деятельность  </w:t>
      </w:r>
    </w:p>
    <w:p w:rsidR="00EB0A73" w:rsidRPr="00DC377E" w:rsidRDefault="00EB0A73" w:rsidP="00EB0A73">
      <w:pPr>
        <w:spacing w:after="15" w:line="270" w:lineRule="auto"/>
        <w:ind w:right="41"/>
        <w:rPr>
          <w:sz w:val="28"/>
        </w:rPr>
      </w:pPr>
      <w:r w:rsidRPr="00DC377E">
        <w:rPr>
          <w:sz w:val="28"/>
        </w:rPr>
        <w:t xml:space="preserve">      </w:t>
      </w:r>
      <w:r>
        <w:rPr>
          <w:sz w:val="28"/>
        </w:rPr>
        <w:t xml:space="preserve">  Внеурочная деятельность в 2024-2025</w:t>
      </w:r>
      <w:r w:rsidRPr="00DC377E">
        <w:rPr>
          <w:sz w:val="28"/>
        </w:rPr>
        <w:t xml:space="preserve"> учебном году организована в соответствии с обновленной ФАОП и осуществлялась по следующим направлениям: </w:t>
      </w:r>
    </w:p>
    <w:p w:rsidR="00EB0A73" w:rsidRPr="00DC377E" w:rsidRDefault="00EB0A73" w:rsidP="004E7059">
      <w:pPr>
        <w:numPr>
          <w:ilvl w:val="0"/>
          <w:numId w:val="58"/>
        </w:numPr>
        <w:spacing w:after="15" w:line="270" w:lineRule="auto"/>
        <w:ind w:right="41" w:hanging="360"/>
        <w:rPr>
          <w:sz w:val="28"/>
        </w:rPr>
      </w:pPr>
      <w:r w:rsidRPr="00DC377E">
        <w:rPr>
          <w:sz w:val="28"/>
        </w:rPr>
        <w:t xml:space="preserve">информационно-просветительские занятия патриотической, нравственной и экологической направленности «Разговоры о важном»; </w:t>
      </w:r>
    </w:p>
    <w:p w:rsidR="00EB0A73" w:rsidRPr="00DC377E" w:rsidRDefault="00EB0A73" w:rsidP="004E7059">
      <w:pPr>
        <w:numPr>
          <w:ilvl w:val="0"/>
          <w:numId w:val="58"/>
        </w:numPr>
        <w:spacing w:after="15" w:line="270" w:lineRule="auto"/>
        <w:ind w:right="41" w:hanging="360"/>
        <w:rPr>
          <w:sz w:val="28"/>
        </w:rPr>
      </w:pPr>
      <w:r w:rsidRPr="00DC377E">
        <w:rPr>
          <w:sz w:val="28"/>
        </w:rPr>
        <w:t xml:space="preserve">занятия </w:t>
      </w:r>
      <w:r w:rsidRPr="00DC377E">
        <w:rPr>
          <w:sz w:val="28"/>
        </w:rPr>
        <w:tab/>
        <w:t xml:space="preserve">по </w:t>
      </w:r>
      <w:r w:rsidRPr="00DC377E">
        <w:rPr>
          <w:sz w:val="28"/>
        </w:rPr>
        <w:tab/>
        <w:t xml:space="preserve">формированию </w:t>
      </w:r>
      <w:r w:rsidRPr="00DC377E">
        <w:rPr>
          <w:sz w:val="28"/>
        </w:rPr>
        <w:tab/>
        <w:t xml:space="preserve">функциональной </w:t>
      </w:r>
      <w:r w:rsidRPr="00DC377E">
        <w:rPr>
          <w:sz w:val="28"/>
        </w:rPr>
        <w:tab/>
        <w:t xml:space="preserve">грамотности обучающихся; </w:t>
      </w:r>
    </w:p>
    <w:p w:rsidR="00EB0A73" w:rsidRPr="00DC377E" w:rsidRDefault="00EB0A73" w:rsidP="004E7059">
      <w:pPr>
        <w:numPr>
          <w:ilvl w:val="0"/>
          <w:numId w:val="58"/>
        </w:numPr>
        <w:spacing w:after="15" w:line="270" w:lineRule="auto"/>
        <w:ind w:right="41" w:hanging="360"/>
        <w:rPr>
          <w:sz w:val="28"/>
        </w:rPr>
      </w:pPr>
      <w:r w:rsidRPr="00DC377E">
        <w:rPr>
          <w:sz w:val="28"/>
        </w:rPr>
        <w:t xml:space="preserve">занятия, направленные на удовлетворение профориентационных интересов и потребностей обучающихся; </w:t>
      </w:r>
    </w:p>
    <w:p w:rsidR="00EB0A73" w:rsidRPr="00DC377E" w:rsidRDefault="00EB0A73" w:rsidP="004E7059">
      <w:pPr>
        <w:numPr>
          <w:ilvl w:val="0"/>
          <w:numId w:val="58"/>
        </w:numPr>
        <w:spacing w:after="15" w:line="270" w:lineRule="auto"/>
        <w:ind w:right="41" w:hanging="360"/>
        <w:rPr>
          <w:sz w:val="28"/>
        </w:rPr>
      </w:pPr>
      <w:r w:rsidRPr="00DC377E">
        <w:rPr>
          <w:sz w:val="28"/>
        </w:rPr>
        <w:t xml:space="preserve">занятия, связанные с реализацией особых интеллектуальных и социокультурных потребностей обучающихся; </w:t>
      </w:r>
    </w:p>
    <w:p w:rsidR="00EB0A73" w:rsidRPr="00DC377E" w:rsidRDefault="00EB0A73" w:rsidP="004E7059">
      <w:pPr>
        <w:numPr>
          <w:ilvl w:val="0"/>
          <w:numId w:val="58"/>
        </w:numPr>
        <w:spacing w:after="15" w:line="270" w:lineRule="auto"/>
        <w:ind w:right="41" w:hanging="360"/>
        <w:rPr>
          <w:sz w:val="28"/>
        </w:rPr>
      </w:pPr>
      <w:r w:rsidRPr="00DC377E">
        <w:rPr>
          <w:sz w:val="28"/>
        </w:rPr>
        <w:t xml:space="preserve">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w:t>
      </w:r>
    </w:p>
    <w:p w:rsidR="00EB0A73" w:rsidRPr="00DC377E" w:rsidRDefault="00EB0A73" w:rsidP="004E7059">
      <w:pPr>
        <w:numPr>
          <w:ilvl w:val="0"/>
          <w:numId w:val="58"/>
        </w:numPr>
        <w:spacing w:after="15" w:line="270" w:lineRule="auto"/>
        <w:ind w:right="41" w:hanging="360"/>
        <w:rPr>
          <w:sz w:val="28"/>
        </w:rPr>
      </w:pPr>
      <w:r w:rsidRPr="00DC377E">
        <w:rPr>
          <w:sz w:val="28"/>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w:t>
      </w:r>
    </w:p>
    <w:p w:rsidR="004C5E71" w:rsidRPr="00DC377E" w:rsidRDefault="00EB0A73" w:rsidP="00EB0A73">
      <w:pPr>
        <w:spacing w:after="0"/>
        <w:rPr>
          <w:sz w:val="28"/>
        </w:rPr>
      </w:pPr>
      <w:r w:rsidRPr="00DC377E">
        <w:rPr>
          <w:sz w:val="28"/>
        </w:rPr>
        <w:t xml:space="preserve"> </w:t>
      </w:r>
    </w:p>
    <w:tbl>
      <w:tblPr>
        <w:tblStyle w:val="TableGrid"/>
        <w:tblW w:w="9963" w:type="dxa"/>
        <w:tblInd w:w="418" w:type="dxa"/>
        <w:tblCellMar>
          <w:top w:w="86" w:type="dxa"/>
          <w:left w:w="79" w:type="dxa"/>
        </w:tblCellMar>
        <w:tblLook w:val="04A0" w:firstRow="1" w:lastRow="0" w:firstColumn="1" w:lastColumn="0" w:noHBand="0" w:noVBand="1"/>
      </w:tblPr>
      <w:tblGrid>
        <w:gridCol w:w="3710"/>
        <w:gridCol w:w="2205"/>
        <w:gridCol w:w="2287"/>
        <w:gridCol w:w="1761"/>
      </w:tblGrid>
      <w:tr w:rsidR="00EB0A73" w:rsidRPr="00DC377E" w:rsidTr="00C117AE">
        <w:trPr>
          <w:trHeight w:val="374"/>
        </w:trPr>
        <w:tc>
          <w:tcPr>
            <w:tcW w:w="3710" w:type="dxa"/>
            <w:tcBorders>
              <w:top w:val="single" w:sz="6" w:space="0" w:color="222222"/>
              <w:left w:val="single" w:sz="6" w:space="0" w:color="222222"/>
              <w:bottom w:val="single" w:sz="6" w:space="0" w:color="222222"/>
              <w:right w:val="single" w:sz="6" w:space="0" w:color="222222"/>
            </w:tcBorders>
            <w:shd w:val="clear" w:color="auto" w:fill="DEEAF6" w:themeFill="accent1" w:themeFillTint="33"/>
            <w:vAlign w:val="center"/>
          </w:tcPr>
          <w:p w:rsidR="00EB0A73" w:rsidRPr="00350604" w:rsidRDefault="00EB0A73" w:rsidP="00EB0A73">
            <w:r w:rsidRPr="00350604">
              <w:rPr>
                <w:b/>
              </w:rPr>
              <w:t xml:space="preserve">Направление </w:t>
            </w:r>
          </w:p>
        </w:tc>
        <w:tc>
          <w:tcPr>
            <w:tcW w:w="2205" w:type="dxa"/>
            <w:tcBorders>
              <w:top w:val="single" w:sz="6" w:space="0" w:color="222222"/>
              <w:left w:val="single" w:sz="6" w:space="0" w:color="222222"/>
              <w:bottom w:val="single" w:sz="6" w:space="0" w:color="222222"/>
              <w:right w:val="single" w:sz="6" w:space="0" w:color="222222"/>
            </w:tcBorders>
            <w:shd w:val="clear" w:color="auto" w:fill="DEEAF6" w:themeFill="accent1" w:themeFillTint="33"/>
            <w:vAlign w:val="center"/>
          </w:tcPr>
          <w:p w:rsidR="00EB0A73" w:rsidRPr="00350604" w:rsidRDefault="00EB0A73" w:rsidP="00EB0A73">
            <w:r w:rsidRPr="00350604">
              <w:rPr>
                <w:b/>
              </w:rPr>
              <w:t xml:space="preserve">Название курса </w:t>
            </w:r>
          </w:p>
        </w:tc>
        <w:tc>
          <w:tcPr>
            <w:tcW w:w="2287" w:type="dxa"/>
            <w:tcBorders>
              <w:top w:val="single" w:sz="6" w:space="0" w:color="222222"/>
              <w:left w:val="single" w:sz="6" w:space="0" w:color="222222"/>
              <w:bottom w:val="single" w:sz="6" w:space="0" w:color="222222"/>
              <w:right w:val="single" w:sz="6" w:space="0" w:color="222222"/>
            </w:tcBorders>
            <w:shd w:val="clear" w:color="auto" w:fill="DEEAF6" w:themeFill="accent1" w:themeFillTint="33"/>
            <w:vAlign w:val="center"/>
          </w:tcPr>
          <w:p w:rsidR="00EB0A73" w:rsidRPr="00350604" w:rsidRDefault="00EB0A73" w:rsidP="004C5E71">
            <w:pPr>
              <w:tabs>
                <w:tab w:val="center" w:pos="858"/>
              </w:tabs>
              <w:spacing w:after="37"/>
              <w:ind w:left="47"/>
            </w:pPr>
            <w:r>
              <w:rPr>
                <w:b/>
              </w:rPr>
              <w:t xml:space="preserve">Ф. И. </w:t>
            </w:r>
            <w:r w:rsidRPr="00350604">
              <w:rPr>
                <w:b/>
              </w:rPr>
              <w:t xml:space="preserve">О. педагога </w:t>
            </w:r>
          </w:p>
        </w:tc>
        <w:tc>
          <w:tcPr>
            <w:tcW w:w="1761" w:type="dxa"/>
            <w:tcBorders>
              <w:top w:val="single" w:sz="6" w:space="0" w:color="222222"/>
              <w:left w:val="single" w:sz="6" w:space="0" w:color="222222"/>
              <w:bottom w:val="single" w:sz="6" w:space="0" w:color="222222"/>
              <w:right w:val="single" w:sz="6" w:space="0" w:color="222222"/>
            </w:tcBorders>
            <w:shd w:val="clear" w:color="auto" w:fill="DEEAF6" w:themeFill="accent1" w:themeFillTint="33"/>
            <w:vAlign w:val="center"/>
          </w:tcPr>
          <w:p w:rsidR="00EB0A73" w:rsidRPr="00350604" w:rsidRDefault="00EB0A73" w:rsidP="00EB0A73">
            <w:r w:rsidRPr="00350604">
              <w:rPr>
                <w:b/>
              </w:rPr>
              <w:t xml:space="preserve">Классы </w:t>
            </w:r>
          </w:p>
        </w:tc>
      </w:tr>
      <w:tr w:rsidR="00EB0A73" w:rsidRPr="00DC377E" w:rsidTr="00C117AE">
        <w:trPr>
          <w:trHeight w:val="1027"/>
        </w:trPr>
        <w:tc>
          <w:tcPr>
            <w:tcW w:w="3710" w:type="dxa"/>
            <w:tcBorders>
              <w:top w:val="single" w:sz="6" w:space="0" w:color="222222"/>
              <w:left w:val="single" w:sz="6" w:space="0" w:color="222222"/>
              <w:bottom w:val="single" w:sz="6" w:space="0" w:color="222222"/>
              <w:right w:val="single" w:sz="6" w:space="0" w:color="222222"/>
            </w:tcBorders>
          </w:tcPr>
          <w:p w:rsidR="00EB0A73" w:rsidRPr="00DC377E" w:rsidRDefault="00EB0A73" w:rsidP="00EB0A73">
            <w:pPr>
              <w:spacing w:after="34" w:line="239" w:lineRule="auto"/>
              <w:rPr>
                <w:sz w:val="28"/>
              </w:rPr>
            </w:pPr>
            <w:r w:rsidRPr="00DC377E">
              <w:rPr>
                <w:sz w:val="28"/>
              </w:rPr>
              <w:t>Информационно</w:t>
            </w:r>
            <w:r>
              <w:rPr>
                <w:sz w:val="28"/>
              </w:rPr>
              <w:t xml:space="preserve"> </w:t>
            </w:r>
            <w:r w:rsidRPr="00DC377E">
              <w:rPr>
                <w:sz w:val="28"/>
              </w:rPr>
              <w:t xml:space="preserve">просветительские занятия патриотической, </w:t>
            </w:r>
          </w:p>
          <w:p w:rsidR="00EB0A73" w:rsidRPr="00DC377E" w:rsidRDefault="00EB0A73" w:rsidP="00EB0A73">
            <w:pPr>
              <w:tabs>
                <w:tab w:val="right" w:pos="2822"/>
              </w:tabs>
              <w:rPr>
                <w:sz w:val="28"/>
              </w:rPr>
            </w:pPr>
            <w:r>
              <w:rPr>
                <w:sz w:val="28"/>
              </w:rPr>
              <w:t xml:space="preserve">нравственной </w:t>
            </w:r>
            <w:r w:rsidRPr="00DC377E">
              <w:rPr>
                <w:sz w:val="28"/>
              </w:rPr>
              <w:t xml:space="preserve">и </w:t>
            </w:r>
          </w:p>
          <w:p w:rsidR="00EB0A73" w:rsidRPr="00DC377E" w:rsidRDefault="00EB0A73" w:rsidP="00EB0A73">
            <w:pPr>
              <w:rPr>
                <w:sz w:val="28"/>
              </w:rPr>
            </w:pPr>
            <w:r w:rsidRPr="00DC377E">
              <w:rPr>
                <w:sz w:val="28"/>
              </w:rPr>
              <w:lastRenderedPageBreak/>
              <w:t xml:space="preserve">экологической направленности «Разговоры о важном» </w:t>
            </w:r>
          </w:p>
        </w:tc>
        <w:tc>
          <w:tcPr>
            <w:tcW w:w="2205" w:type="dxa"/>
            <w:tcBorders>
              <w:top w:val="single" w:sz="6" w:space="0" w:color="222222"/>
              <w:left w:val="single" w:sz="6" w:space="0" w:color="222222"/>
              <w:bottom w:val="single" w:sz="6" w:space="0" w:color="222222"/>
              <w:right w:val="single" w:sz="6" w:space="0" w:color="222222"/>
            </w:tcBorders>
            <w:vAlign w:val="center"/>
          </w:tcPr>
          <w:p w:rsidR="00EB0A73" w:rsidRPr="00DC377E" w:rsidRDefault="00EB0A73" w:rsidP="00EB0A73">
            <w:pPr>
              <w:rPr>
                <w:sz w:val="28"/>
              </w:rPr>
            </w:pPr>
            <w:r w:rsidRPr="00DC377E">
              <w:rPr>
                <w:sz w:val="28"/>
              </w:rPr>
              <w:lastRenderedPageBreak/>
              <w:t xml:space="preserve">Разговоры о важном </w:t>
            </w:r>
          </w:p>
        </w:tc>
        <w:tc>
          <w:tcPr>
            <w:tcW w:w="2287" w:type="dxa"/>
            <w:tcBorders>
              <w:top w:val="single" w:sz="6" w:space="0" w:color="222222"/>
              <w:left w:val="single" w:sz="6" w:space="0" w:color="222222"/>
              <w:bottom w:val="single" w:sz="6" w:space="0" w:color="222222"/>
              <w:right w:val="single" w:sz="6" w:space="0" w:color="222222"/>
            </w:tcBorders>
            <w:vAlign w:val="center"/>
          </w:tcPr>
          <w:p w:rsidR="00EB0A73" w:rsidRPr="00DC377E" w:rsidRDefault="00EB0A73" w:rsidP="00EB0A73">
            <w:pPr>
              <w:rPr>
                <w:sz w:val="28"/>
              </w:rPr>
            </w:pPr>
            <w:r w:rsidRPr="00DC377E">
              <w:rPr>
                <w:sz w:val="28"/>
              </w:rPr>
              <w:t xml:space="preserve">Классные руководители </w:t>
            </w:r>
          </w:p>
        </w:tc>
        <w:tc>
          <w:tcPr>
            <w:tcW w:w="1761" w:type="dxa"/>
            <w:tcBorders>
              <w:top w:val="single" w:sz="6" w:space="0" w:color="222222"/>
              <w:left w:val="single" w:sz="6" w:space="0" w:color="222222"/>
              <w:bottom w:val="single" w:sz="6" w:space="0" w:color="222222"/>
              <w:right w:val="single" w:sz="6" w:space="0" w:color="222222"/>
            </w:tcBorders>
            <w:vAlign w:val="center"/>
          </w:tcPr>
          <w:p w:rsidR="00EB0A73" w:rsidRPr="00DC377E" w:rsidRDefault="00EB0A73" w:rsidP="00EB0A73">
            <w:pPr>
              <w:rPr>
                <w:sz w:val="28"/>
              </w:rPr>
            </w:pPr>
            <w:r>
              <w:rPr>
                <w:sz w:val="28"/>
              </w:rPr>
              <w:t>1</w:t>
            </w:r>
            <w:r w:rsidRPr="00DC377E">
              <w:rPr>
                <w:sz w:val="28"/>
              </w:rPr>
              <w:t xml:space="preserve">–11 </w:t>
            </w:r>
          </w:p>
        </w:tc>
      </w:tr>
      <w:tr w:rsidR="00EB0A73" w:rsidRPr="00DC377E" w:rsidTr="00C117AE">
        <w:trPr>
          <w:trHeight w:val="1133"/>
        </w:trPr>
        <w:tc>
          <w:tcPr>
            <w:tcW w:w="3710" w:type="dxa"/>
            <w:tcBorders>
              <w:top w:val="single" w:sz="6" w:space="0" w:color="222222"/>
              <w:left w:val="single" w:sz="6" w:space="0" w:color="222222"/>
              <w:bottom w:val="single" w:sz="6" w:space="0" w:color="222222"/>
              <w:right w:val="single" w:sz="6" w:space="0" w:color="222222"/>
            </w:tcBorders>
          </w:tcPr>
          <w:p w:rsidR="00EB0A73" w:rsidRPr="00DC377E" w:rsidRDefault="00EB0A73" w:rsidP="00EB0A73">
            <w:pPr>
              <w:rPr>
                <w:sz w:val="28"/>
              </w:rPr>
            </w:pPr>
            <w:r w:rsidRPr="00DC377E">
              <w:rPr>
                <w:sz w:val="28"/>
              </w:rPr>
              <w:t xml:space="preserve">Профориентационные занятия «Россия – мои горизонты» </w:t>
            </w:r>
          </w:p>
        </w:tc>
        <w:tc>
          <w:tcPr>
            <w:tcW w:w="2205" w:type="dxa"/>
            <w:tcBorders>
              <w:top w:val="single" w:sz="6" w:space="0" w:color="222222"/>
              <w:left w:val="single" w:sz="6" w:space="0" w:color="222222"/>
              <w:bottom w:val="single" w:sz="6" w:space="0" w:color="222222"/>
              <w:right w:val="single" w:sz="6" w:space="0" w:color="222222"/>
            </w:tcBorders>
          </w:tcPr>
          <w:p w:rsidR="00EB0A73" w:rsidRPr="00DC377E" w:rsidRDefault="00EB0A73" w:rsidP="00EB0A73">
            <w:pPr>
              <w:rPr>
                <w:sz w:val="28"/>
              </w:rPr>
            </w:pPr>
            <w:r w:rsidRPr="00DC377E">
              <w:rPr>
                <w:sz w:val="28"/>
              </w:rPr>
              <w:t xml:space="preserve">«Россия </w:t>
            </w:r>
            <w:r w:rsidRPr="00DC377E">
              <w:rPr>
                <w:sz w:val="28"/>
              </w:rPr>
              <w:tab/>
              <w:t xml:space="preserve">– мои горизонты» </w:t>
            </w:r>
          </w:p>
        </w:tc>
        <w:tc>
          <w:tcPr>
            <w:tcW w:w="2287" w:type="dxa"/>
            <w:tcBorders>
              <w:top w:val="single" w:sz="6" w:space="0" w:color="222222"/>
              <w:left w:val="single" w:sz="6" w:space="0" w:color="222222"/>
              <w:bottom w:val="single" w:sz="6" w:space="0" w:color="222222"/>
              <w:right w:val="single" w:sz="6" w:space="0" w:color="222222"/>
            </w:tcBorders>
            <w:vAlign w:val="center"/>
          </w:tcPr>
          <w:p w:rsidR="00EB0A73" w:rsidRPr="00DC377E" w:rsidRDefault="00EB0A73" w:rsidP="00EB0A73">
            <w:pPr>
              <w:rPr>
                <w:sz w:val="28"/>
              </w:rPr>
            </w:pPr>
            <w:r w:rsidRPr="00DC377E">
              <w:rPr>
                <w:sz w:val="28"/>
              </w:rPr>
              <w:t xml:space="preserve">Классные руководители </w:t>
            </w:r>
          </w:p>
        </w:tc>
        <w:tc>
          <w:tcPr>
            <w:tcW w:w="1761" w:type="dxa"/>
            <w:tcBorders>
              <w:top w:val="single" w:sz="6" w:space="0" w:color="222222"/>
              <w:left w:val="single" w:sz="6" w:space="0" w:color="222222"/>
              <w:bottom w:val="single" w:sz="6" w:space="0" w:color="222222"/>
              <w:right w:val="single" w:sz="6" w:space="0" w:color="222222"/>
            </w:tcBorders>
            <w:vAlign w:val="center"/>
          </w:tcPr>
          <w:p w:rsidR="00EB0A73" w:rsidRPr="00DC377E" w:rsidRDefault="00EB0A73" w:rsidP="00EB0A73">
            <w:pPr>
              <w:rPr>
                <w:sz w:val="28"/>
              </w:rPr>
            </w:pPr>
            <w:r w:rsidRPr="00DC377E">
              <w:rPr>
                <w:sz w:val="28"/>
              </w:rPr>
              <w:t xml:space="preserve">6–11 </w:t>
            </w:r>
          </w:p>
        </w:tc>
      </w:tr>
    </w:tbl>
    <w:p w:rsidR="00EB0A73" w:rsidRPr="00DC377E" w:rsidRDefault="00EB0A73" w:rsidP="00EB0A73">
      <w:pPr>
        <w:spacing w:after="27"/>
        <w:rPr>
          <w:sz w:val="28"/>
        </w:rPr>
      </w:pPr>
      <w:r w:rsidRPr="00DC377E">
        <w:rPr>
          <w:sz w:val="28"/>
        </w:rPr>
        <w:t xml:space="preserve"> </w:t>
      </w:r>
    </w:p>
    <w:p w:rsidR="00EB0A73" w:rsidRPr="00DC377E" w:rsidRDefault="00EB0A73" w:rsidP="00437624">
      <w:pPr>
        <w:spacing w:after="0" w:line="360" w:lineRule="auto"/>
        <w:ind w:right="41"/>
        <w:rPr>
          <w:sz w:val="28"/>
        </w:rPr>
      </w:pPr>
      <w:r w:rsidRPr="00DC377E">
        <w:rPr>
          <w:sz w:val="28"/>
        </w:rPr>
        <w:t xml:space="preserve">  Выявлены следующие пробелы организации и проведения «Россия – мои горизонты»: не все классные руководители использовали потенциал готовых разработанных материалов, недостаточно знаний и навыков в области профориентации обучающихся. Основными формами организации внеурочной деятельности выступают кружки и секции.  </w:t>
      </w:r>
    </w:p>
    <w:p w:rsidR="00EB0A73" w:rsidRPr="00DC377E" w:rsidRDefault="00EB0A73" w:rsidP="00437624">
      <w:pPr>
        <w:spacing w:after="0" w:line="360" w:lineRule="auto"/>
        <w:ind w:right="41"/>
        <w:rPr>
          <w:sz w:val="28"/>
        </w:rPr>
      </w:pPr>
      <w:r w:rsidRPr="00DC377E">
        <w:rPr>
          <w:sz w:val="28"/>
        </w:rPr>
        <w:t xml:space="preserve"> Применяются такие формы внеурочной деятельности, как экскурсии, конкурсы, соревнования, исследования, проектная деятельность и т. п., а также участие в социальных акциях, используются в рамках воспитательной работы класса.  </w:t>
      </w:r>
    </w:p>
    <w:p w:rsidR="00EB0A73" w:rsidRPr="00DC377E" w:rsidRDefault="00EB0A73" w:rsidP="00437624">
      <w:pPr>
        <w:spacing w:after="0" w:line="360" w:lineRule="auto"/>
        <w:ind w:right="41"/>
        <w:rPr>
          <w:sz w:val="28"/>
        </w:rPr>
      </w:pPr>
      <w:r w:rsidRPr="00DC377E">
        <w:rPr>
          <w:sz w:val="28"/>
        </w:rPr>
        <w:t xml:space="preserve"> По сравнению с прошлым учебным годом посещаемость кружков внеурочной деят</w:t>
      </w:r>
      <w:r>
        <w:rPr>
          <w:sz w:val="28"/>
        </w:rPr>
        <w:t>ельности ОО увеличилась на -  11%.</w:t>
      </w:r>
    </w:p>
    <w:p w:rsidR="00EB0A73" w:rsidRPr="00DC377E" w:rsidRDefault="00EB0A73" w:rsidP="00437624">
      <w:pPr>
        <w:spacing w:after="0" w:line="360" w:lineRule="auto"/>
        <w:ind w:right="41"/>
        <w:rPr>
          <w:sz w:val="28"/>
        </w:rPr>
      </w:pPr>
      <w:r w:rsidRPr="00DC377E">
        <w:rPr>
          <w:b/>
          <w:sz w:val="28"/>
        </w:rPr>
        <w:tab/>
      </w:r>
      <w:r w:rsidRPr="00DC377E">
        <w:rPr>
          <w:sz w:val="28"/>
        </w:rPr>
        <w:t xml:space="preserve">Все </w:t>
      </w:r>
      <w:r w:rsidRPr="00DC377E">
        <w:rPr>
          <w:sz w:val="28"/>
        </w:rPr>
        <w:tab/>
        <w:t xml:space="preserve">дополнительные </w:t>
      </w:r>
      <w:r w:rsidRPr="00DC377E">
        <w:rPr>
          <w:sz w:val="28"/>
        </w:rPr>
        <w:tab/>
        <w:t xml:space="preserve">общеобразовательные </w:t>
      </w:r>
      <w:r w:rsidRPr="00DC377E">
        <w:rPr>
          <w:sz w:val="28"/>
        </w:rPr>
        <w:tab/>
        <w:t xml:space="preserve">общеразвивающие программы реализованы в полном объеме.  </w:t>
      </w:r>
    </w:p>
    <w:p w:rsidR="00EB0A73" w:rsidRPr="00DC377E" w:rsidRDefault="00EB0A73" w:rsidP="00437624">
      <w:pPr>
        <w:spacing w:after="0" w:line="360" w:lineRule="auto"/>
        <w:ind w:right="41"/>
        <w:rPr>
          <w:sz w:val="28"/>
        </w:rPr>
      </w:pPr>
      <w:r w:rsidRPr="00DC377E">
        <w:rPr>
          <w:sz w:val="28"/>
        </w:rPr>
        <w:t xml:space="preserve"> Результативность программ подтверждается достижениями обучающихся в конкурсах и соревнованиях различных уровней. </w:t>
      </w:r>
    </w:p>
    <w:p w:rsidR="00EB0A73" w:rsidRPr="00DC377E" w:rsidRDefault="00EB0A73" w:rsidP="00437624">
      <w:pPr>
        <w:spacing w:after="0" w:line="360" w:lineRule="auto"/>
        <w:ind w:right="41"/>
        <w:rPr>
          <w:sz w:val="28"/>
        </w:rPr>
      </w:pPr>
      <w:r w:rsidRPr="00DC377E">
        <w:rPr>
          <w:b/>
          <w:sz w:val="28"/>
        </w:rPr>
        <w:t xml:space="preserve"> </w:t>
      </w:r>
      <w:r w:rsidRPr="00DC377E">
        <w:rPr>
          <w:sz w:val="28"/>
        </w:rPr>
        <w:t>Следующая составляющая внеурочной деятельности - воспитательные мероприятия различных направленностей, организуемые на двух уровнях: уровне классного коллектива и уровне школы – информация о них представлена в разделах «Классное руководство» и «Основные школьные дела». Охват обучающихся классными мероприятиями составляет 9</w:t>
      </w:r>
      <w:r>
        <w:rPr>
          <w:sz w:val="28"/>
        </w:rPr>
        <w:t>0</w:t>
      </w:r>
      <w:r w:rsidRPr="00DC377E">
        <w:rPr>
          <w:sz w:val="28"/>
        </w:rPr>
        <w:t>%, школьными – 6</w:t>
      </w:r>
      <w:r>
        <w:rPr>
          <w:sz w:val="28"/>
        </w:rPr>
        <w:t>5</w:t>
      </w:r>
      <w:r w:rsidRPr="00DC377E">
        <w:rPr>
          <w:sz w:val="28"/>
        </w:rPr>
        <w:t xml:space="preserve">%. </w:t>
      </w:r>
    </w:p>
    <w:p w:rsidR="00EB0A73" w:rsidRPr="00DC377E" w:rsidRDefault="00EB0A73" w:rsidP="00437624">
      <w:pPr>
        <w:tabs>
          <w:tab w:val="center" w:pos="1093"/>
        </w:tabs>
        <w:spacing w:after="0" w:line="360" w:lineRule="auto"/>
        <w:rPr>
          <w:sz w:val="28"/>
        </w:rPr>
      </w:pPr>
      <w:r w:rsidRPr="00DC377E">
        <w:rPr>
          <w:sz w:val="28"/>
        </w:rPr>
        <w:t xml:space="preserve"> </w:t>
      </w:r>
      <w:r w:rsidRPr="00DC377E">
        <w:rPr>
          <w:sz w:val="28"/>
        </w:rPr>
        <w:tab/>
      </w:r>
      <w:r w:rsidRPr="00DC377E">
        <w:rPr>
          <w:b/>
          <w:sz w:val="28"/>
        </w:rPr>
        <w:t xml:space="preserve">Выводы: </w:t>
      </w:r>
    </w:p>
    <w:p w:rsidR="00EB0A73" w:rsidRPr="00DC377E" w:rsidRDefault="00EB0A73" w:rsidP="00437624">
      <w:pPr>
        <w:numPr>
          <w:ilvl w:val="0"/>
          <w:numId w:val="59"/>
        </w:numPr>
        <w:spacing w:after="0" w:line="360" w:lineRule="auto"/>
        <w:ind w:right="41" w:firstLine="423"/>
        <w:rPr>
          <w:sz w:val="28"/>
        </w:rPr>
      </w:pPr>
      <w:r w:rsidRPr="00DC377E">
        <w:rPr>
          <w:sz w:val="28"/>
        </w:rPr>
        <w:t xml:space="preserve">В школе реализуются разнообразные виды внеурочной деятельности школьников: игровая, познавательная, проблемно-ценностное общение, досугово-развлекательная деятельность, художественное творчество, социальное творчество, трудовая, спортивно-оздоровительная деятельность, краеведческая. </w:t>
      </w:r>
    </w:p>
    <w:p w:rsidR="00EB0A73" w:rsidRPr="00DC377E" w:rsidRDefault="00EB0A73" w:rsidP="00437624">
      <w:pPr>
        <w:numPr>
          <w:ilvl w:val="0"/>
          <w:numId w:val="59"/>
        </w:numPr>
        <w:spacing w:after="0" w:line="360" w:lineRule="auto"/>
        <w:ind w:right="41" w:firstLine="423"/>
        <w:rPr>
          <w:sz w:val="28"/>
        </w:rPr>
      </w:pPr>
      <w:r w:rsidRPr="00DC377E">
        <w:rPr>
          <w:sz w:val="28"/>
        </w:rPr>
        <w:t xml:space="preserve">Интерес обучающихся к курсам внеурочной деятельности средний.   </w:t>
      </w:r>
    </w:p>
    <w:p w:rsidR="00EB0A73" w:rsidRPr="00DC377E" w:rsidRDefault="00EB0A73" w:rsidP="00437624">
      <w:pPr>
        <w:numPr>
          <w:ilvl w:val="0"/>
          <w:numId w:val="59"/>
        </w:numPr>
        <w:spacing w:after="0" w:line="360" w:lineRule="auto"/>
        <w:ind w:right="41" w:firstLine="423"/>
        <w:rPr>
          <w:sz w:val="28"/>
        </w:rPr>
      </w:pPr>
      <w:r w:rsidRPr="00DC377E">
        <w:rPr>
          <w:sz w:val="28"/>
        </w:rPr>
        <w:lastRenderedPageBreak/>
        <w:t xml:space="preserve">В школе отсутствуют места предъявления обучающимися результатов своей внеурочной деятельности, где бы с ними могли ознакомиться родители, другие школьники, гости. </w:t>
      </w:r>
    </w:p>
    <w:p w:rsidR="00EB0A73" w:rsidRDefault="00EB0A73" w:rsidP="00437624">
      <w:pPr>
        <w:numPr>
          <w:ilvl w:val="0"/>
          <w:numId w:val="59"/>
        </w:numPr>
        <w:spacing w:after="0" w:line="360" w:lineRule="auto"/>
        <w:ind w:right="41" w:firstLine="423"/>
        <w:rPr>
          <w:sz w:val="28"/>
        </w:rPr>
      </w:pPr>
      <w:r w:rsidRPr="00DC377E">
        <w:rPr>
          <w:sz w:val="28"/>
        </w:rPr>
        <w:t xml:space="preserve">На недостаточном уровне организована деятельность отряда юных инспекторов движения. </w:t>
      </w:r>
    </w:p>
    <w:p w:rsidR="00EB0A73" w:rsidRPr="00DC377E" w:rsidRDefault="00EB0A73" w:rsidP="00437624">
      <w:pPr>
        <w:spacing w:after="0" w:line="360" w:lineRule="auto"/>
        <w:ind w:left="499" w:right="41"/>
        <w:rPr>
          <w:sz w:val="28"/>
        </w:rPr>
      </w:pPr>
      <w:r w:rsidRPr="00DC377E">
        <w:rPr>
          <w:b/>
          <w:sz w:val="28"/>
        </w:rPr>
        <w:t xml:space="preserve">Рекомендации: </w:t>
      </w:r>
    </w:p>
    <w:p w:rsidR="00EB0A73" w:rsidRPr="00DC377E" w:rsidRDefault="00EB0A73" w:rsidP="00437624">
      <w:pPr>
        <w:numPr>
          <w:ilvl w:val="0"/>
          <w:numId w:val="60"/>
        </w:numPr>
        <w:spacing w:after="0" w:line="360" w:lineRule="auto"/>
        <w:ind w:right="41" w:firstLine="423"/>
        <w:rPr>
          <w:sz w:val="28"/>
        </w:rPr>
      </w:pPr>
      <w:r w:rsidRPr="00DC377E">
        <w:rPr>
          <w:sz w:val="28"/>
        </w:rPr>
        <w:t xml:space="preserve">Организовать места предъявления обучающимися результатов своей внеурочной деятельности (например, концерты, выставки, ярмарки, родительские собрания, сообщество школы в ВК, сайт школы). </w:t>
      </w:r>
    </w:p>
    <w:p w:rsidR="00EB0A73" w:rsidRPr="00DC377E" w:rsidRDefault="00EB0A73" w:rsidP="00437624">
      <w:pPr>
        <w:numPr>
          <w:ilvl w:val="0"/>
          <w:numId w:val="60"/>
        </w:numPr>
        <w:spacing w:after="0" w:line="360" w:lineRule="auto"/>
        <w:ind w:right="41" w:firstLine="423"/>
        <w:rPr>
          <w:sz w:val="28"/>
        </w:rPr>
      </w:pPr>
      <w:r w:rsidRPr="00DC377E">
        <w:rPr>
          <w:sz w:val="28"/>
        </w:rPr>
        <w:t xml:space="preserve">При </w:t>
      </w:r>
      <w:r w:rsidRPr="00DC377E">
        <w:rPr>
          <w:sz w:val="28"/>
        </w:rPr>
        <w:tab/>
        <w:t xml:space="preserve">организации </w:t>
      </w:r>
      <w:r w:rsidRPr="00DC377E">
        <w:rPr>
          <w:sz w:val="28"/>
        </w:rPr>
        <w:tab/>
        <w:t xml:space="preserve">занятий </w:t>
      </w:r>
      <w:r w:rsidRPr="00DC377E">
        <w:rPr>
          <w:sz w:val="28"/>
        </w:rPr>
        <w:tab/>
        <w:t xml:space="preserve">курсов </w:t>
      </w:r>
      <w:r w:rsidRPr="00DC377E">
        <w:rPr>
          <w:sz w:val="28"/>
        </w:rPr>
        <w:tab/>
        <w:t xml:space="preserve">внеурочной </w:t>
      </w:r>
      <w:r w:rsidRPr="00DC377E">
        <w:rPr>
          <w:sz w:val="28"/>
        </w:rPr>
        <w:tab/>
        <w:t xml:space="preserve">деятельности использовать интересные обучающимся формы и приемы работы. </w:t>
      </w:r>
    </w:p>
    <w:p w:rsidR="00EB0A73" w:rsidRPr="00DC377E" w:rsidRDefault="00EB0A73" w:rsidP="00437624">
      <w:pPr>
        <w:numPr>
          <w:ilvl w:val="0"/>
          <w:numId w:val="60"/>
        </w:numPr>
        <w:spacing w:after="0" w:line="360" w:lineRule="auto"/>
        <w:ind w:right="41" w:firstLine="423"/>
        <w:rPr>
          <w:sz w:val="28"/>
        </w:rPr>
      </w:pPr>
      <w:r w:rsidRPr="00DC377E">
        <w:rPr>
          <w:sz w:val="28"/>
        </w:rPr>
        <w:t xml:space="preserve">Активизировать работу отряда юных инспекторов движения через проведение не менее двух акций/мероприятий в четверть.  </w:t>
      </w:r>
    </w:p>
    <w:p w:rsidR="00EB0A73" w:rsidRPr="00DC377E" w:rsidRDefault="00EB0A73" w:rsidP="00437624">
      <w:pPr>
        <w:spacing w:after="0" w:line="360" w:lineRule="auto"/>
        <w:rPr>
          <w:sz w:val="28"/>
        </w:rPr>
      </w:pPr>
      <w:r w:rsidRPr="00DC377E">
        <w:rPr>
          <w:b/>
          <w:sz w:val="28"/>
        </w:rPr>
        <w:t xml:space="preserve">Взаимодействие с родителями (законными представителями) обучающихся </w:t>
      </w:r>
    </w:p>
    <w:p w:rsidR="00EB0A73" w:rsidRPr="00DC377E" w:rsidRDefault="00EB0A73" w:rsidP="00437624">
      <w:pPr>
        <w:spacing w:after="0" w:line="360" w:lineRule="auto"/>
        <w:ind w:right="41"/>
        <w:rPr>
          <w:sz w:val="28"/>
        </w:rPr>
      </w:pPr>
      <w:r w:rsidRPr="00DC377E">
        <w:rPr>
          <w:sz w:val="28"/>
        </w:rPr>
        <w:t xml:space="preserve">Работа с родителями (законными представителями) обучающихся организуется на двух уровнях:  </w:t>
      </w:r>
    </w:p>
    <w:p w:rsidR="00EB0A73" w:rsidRPr="00DC377E" w:rsidRDefault="00EB0A73" w:rsidP="00437624">
      <w:pPr>
        <w:spacing w:after="0" w:line="360" w:lineRule="auto"/>
        <w:ind w:right="41"/>
        <w:rPr>
          <w:sz w:val="28"/>
        </w:rPr>
      </w:pPr>
      <w:r w:rsidRPr="00DC377E">
        <w:rPr>
          <w:sz w:val="28"/>
        </w:rPr>
        <w:t>−</w:t>
      </w:r>
      <w:r w:rsidRPr="00DC377E">
        <w:rPr>
          <w:rFonts w:ascii="Arial" w:eastAsia="Arial" w:hAnsi="Arial" w:cs="Arial"/>
          <w:sz w:val="28"/>
        </w:rPr>
        <w:t xml:space="preserve"> </w:t>
      </w:r>
      <w:r w:rsidRPr="00DC377E">
        <w:rPr>
          <w:sz w:val="28"/>
        </w:rPr>
        <w:t xml:space="preserve">индивидуальном: индивидуальные консультации, беседы; </w:t>
      </w:r>
    </w:p>
    <w:p w:rsidR="00EB0A73" w:rsidRPr="00DC377E" w:rsidRDefault="00EB0A73" w:rsidP="00437624">
      <w:pPr>
        <w:spacing w:after="0" w:line="360" w:lineRule="auto"/>
        <w:ind w:right="41"/>
        <w:rPr>
          <w:sz w:val="28"/>
        </w:rPr>
      </w:pPr>
      <w:r w:rsidRPr="00DC377E">
        <w:rPr>
          <w:sz w:val="28"/>
        </w:rPr>
        <w:t>−</w:t>
      </w:r>
      <w:r w:rsidRPr="00DC377E">
        <w:rPr>
          <w:rFonts w:ascii="Arial" w:eastAsia="Arial" w:hAnsi="Arial" w:cs="Arial"/>
          <w:sz w:val="28"/>
        </w:rPr>
        <w:t xml:space="preserve"> </w:t>
      </w:r>
      <w:r w:rsidRPr="00DC377E">
        <w:rPr>
          <w:sz w:val="28"/>
        </w:rPr>
        <w:t>групповом: родительские собрания, конференции, работа органов школьного самоуправления, различных комиссий, родительские чаты в мессенджерах, сообщество школы в социальной сети «</w:t>
      </w:r>
      <w:proofErr w:type="spellStart"/>
      <w:r w:rsidRPr="00DC377E">
        <w:rPr>
          <w:sz w:val="28"/>
        </w:rPr>
        <w:t>Вконтакте</w:t>
      </w:r>
      <w:proofErr w:type="spellEnd"/>
      <w:r w:rsidRPr="00DC377E">
        <w:rPr>
          <w:sz w:val="28"/>
        </w:rPr>
        <w:t xml:space="preserve">». </w:t>
      </w:r>
    </w:p>
    <w:p w:rsidR="00EB0A73" w:rsidRPr="00DC377E" w:rsidRDefault="00EB0A73" w:rsidP="00437624">
      <w:pPr>
        <w:spacing w:after="0" w:line="360" w:lineRule="auto"/>
        <w:ind w:right="41"/>
        <w:rPr>
          <w:sz w:val="28"/>
        </w:rPr>
      </w:pPr>
      <w:r w:rsidRPr="00DC377E">
        <w:rPr>
          <w:sz w:val="28"/>
        </w:rPr>
        <w:t>В течение учебного года проведено по 3-4 родительских со</w:t>
      </w:r>
      <w:r>
        <w:rPr>
          <w:sz w:val="28"/>
        </w:rPr>
        <w:t>браний в каждом классе</w:t>
      </w:r>
      <w:r w:rsidRPr="00DC377E">
        <w:rPr>
          <w:sz w:val="28"/>
        </w:rPr>
        <w:t xml:space="preserve">. Классные и общешкольные родительские собрания проводились в очном формате. </w:t>
      </w:r>
    </w:p>
    <w:p w:rsidR="00EB0A73" w:rsidRPr="00DC377E" w:rsidRDefault="00EB0A73" w:rsidP="00437624">
      <w:pPr>
        <w:spacing w:after="0" w:line="360" w:lineRule="auto"/>
        <w:ind w:right="41"/>
        <w:rPr>
          <w:sz w:val="28"/>
        </w:rPr>
      </w:pPr>
      <w:r w:rsidRPr="00DC377E">
        <w:rPr>
          <w:sz w:val="28"/>
        </w:rPr>
        <w:t xml:space="preserve">Тематика классных родительских собраний разнообразна и соответствует возрасту и психологическим особенностям обучающихся. </w:t>
      </w:r>
    </w:p>
    <w:p w:rsidR="00EB0A73" w:rsidRPr="00DC377E" w:rsidRDefault="00EB0A73" w:rsidP="00437624">
      <w:pPr>
        <w:spacing w:after="0" w:line="360" w:lineRule="auto"/>
        <w:ind w:right="41"/>
        <w:rPr>
          <w:sz w:val="28"/>
        </w:rPr>
      </w:pPr>
      <w:r w:rsidRPr="00DC377E">
        <w:rPr>
          <w:sz w:val="28"/>
        </w:rPr>
        <w:t xml:space="preserve">Посещаемость родительских собраний родителями составляет в среднем 74%. </w:t>
      </w:r>
    </w:p>
    <w:p w:rsidR="00EB0A73" w:rsidRPr="00DC377E" w:rsidRDefault="00EB0A73" w:rsidP="00437624">
      <w:pPr>
        <w:spacing w:after="0" w:line="360" w:lineRule="auto"/>
        <w:ind w:right="41"/>
        <w:rPr>
          <w:sz w:val="28"/>
        </w:rPr>
      </w:pPr>
      <w:r w:rsidRPr="00DC377E">
        <w:rPr>
          <w:sz w:val="28"/>
        </w:rPr>
        <w:t xml:space="preserve">Классные руководители осуществляют индивидуальную работу с родителями: очные и онлайн-консультации, беседы, организуют встречи родителей с педагогами-предметниками. </w:t>
      </w:r>
    </w:p>
    <w:p w:rsidR="00EB0A73" w:rsidRPr="00DC377E" w:rsidRDefault="00EB0A73" w:rsidP="00437624">
      <w:pPr>
        <w:spacing w:after="0" w:line="360" w:lineRule="auto"/>
        <w:ind w:right="41"/>
        <w:rPr>
          <w:sz w:val="28"/>
        </w:rPr>
      </w:pPr>
      <w:r w:rsidRPr="00DC377E">
        <w:rPr>
          <w:sz w:val="28"/>
        </w:rPr>
        <w:t>На общешкольном уровне проведены 4 общешкольных собрания с родителями по теме перехода на ФО</w:t>
      </w:r>
      <w:r>
        <w:rPr>
          <w:sz w:val="28"/>
        </w:rPr>
        <w:t>П, а также подготовки к ГИА-2025</w:t>
      </w:r>
      <w:r w:rsidRPr="00DC377E">
        <w:rPr>
          <w:sz w:val="28"/>
        </w:rPr>
        <w:t>. В них приняли уча</w:t>
      </w:r>
      <w:r>
        <w:rPr>
          <w:sz w:val="28"/>
        </w:rPr>
        <w:t>стие около 120</w:t>
      </w:r>
      <w:r w:rsidRPr="00DC377E">
        <w:rPr>
          <w:sz w:val="28"/>
        </w:rPr>
        <w:t xml:space="preserve"> человек в совокупности. </w:t>
      </w:r>
    </w:p>
    <w:p w:rsidR="00EB0A73" w:rsidRPr="00DC377E" w:rsidRDefault="00EB0A73" w:rsidP="00437624">
      <w:pPr>
        <w:spacing w:after="0" w:line="360" w:lineRule="auto"/>
        <w:ind w:right="41"/>
        <w:rPr>
          <w:sz w:val="28"/>
        </w:rPr>
      </w:pPr>
      <w:r w:rsidRPr="00DC377E">
        <w:rPr>
          <w:sz w:val="28"/>
        </w:rPr>
        <w:lastRenderedPageBreak/>
        <w:t xml:space="preserve">Работа с родителями проводилась также в форме индивидуальных встреч с классными руководителями, педагогами-предметниками, работниками социально-психологической службы, представителями администрации школы. Представители школьного родительского комитета принимали участие в организации экскурсий в рамках модулей «Внеурочная деятельность». </w:t>
      </w:r>
    </w:p>
    <w:p w:rsidR="00EB0A73" w:rsidRPr="00DC377E" w:rsidRDefault="00EB0A73" w:rsidP="00437624">
      <w:pPr>
        <w:spacing w:after="0" w:line="360" w:lineRule="auto"/>
        <w:ind w:right="41"/>
        <w:rPr>
          <w:sz w:val="28"/>
        </w:rPr>
      </w:pPr>
      <w:r w:rsidRPr="00DC377E">
        <w:rPr>
          <w:sz w:val="28"/>
        </w:rPr>
        <w:t xml:space="preserve">      </w:t>
      </w:r>
      <w:r>
        <w:rPr>
          <w:sz w:val="28"/>
        </w:rPr>
        <w:t xml:space="preserve"> В школе работает Общественный</w:t>
      </w:r>
      <w:r w:rsidRPr="00DC377E">
        <w:rPr>
          <w:sz w:val="28"/>
        </w:rPr>
        <w:t xml:space="preserve"> совет. В него входят ученики, родители, педагоги, готовые определить пути и направления развития ш</w:t>
      </w:r>
      <w:r>
        <w:rPr>
          <w:sz w:val="28"/>
        </w:rPr>
        <w:t xml:space="preserve">колы. На заседаниях Общественного </w:t>
      </w:r>
      <w:r w:rsidRPr="00DC377E">
        <w:rPr>
          <w:sz w:val="28"/>
        </w:rPr>
        <w:t xml:space="preserve">совета родители обсуждают различные вопросы.  </w:t>
      </w:r>
    </w:p>
    <w:p w:rsidR="00EB0A73" w:rsidRPr="00DC377E" w:rsidRDefault="00EB0A73" w:rsidP="00437624">
      <w:pPr>
        <w:spacing w:after="0" w:line="360" w:lineRule="auto"/>
        <w:ind w:right="41"/>
        <w:rPr>
          <w:sz w:val="28"/>
        </w:rPr>
      </w:pPr>
      <w:r w:rsidRPr="00DC377E">
        <w:rPr>
          <w:sz w:val="28"/>
        </w:rPr>
        <w:t xml:space="preserve">Работа ведётся через: </w:t>
      </w:r>
    </w:p>
    <w:p w:rsidR="00EB0A73" w:rsidRPr="00DC377E" w:rsidRDefault="00EB0A73" w:rsidP="00437624">
      <w:pPr>
        <w:numPr>
          <w:ilvl w:val="0"/>
          <w:numId w:val="61"/>
        </w:numPr>
        <w:spacing w:after="0" w:line="360" w:lineRule="auto"/>
        <w:ind w:right="41" w:hanging="236"/>
        <w:rPr>
          <w:sz w:val="28"/>
        </w:rPr>
      </w:pPr>
      <w:r w:rsidRPr="00DC377E">
        <w:rPr>
          <w:sz w:val="28"/>
        </w:rPr>
        <w:t xml:space="preserve">заседания родительского комитета; </w:t>
      </w:r>
    </w:p>
    <w:p w:rsidR="00EB0A73" w:rsidRPr="00DC377E" w:rsidRDefault="00EB0A73" w:rsidP="00437624">
      <w:pPr>
        <w:numPr>
          <w:ilvl w:val="0"/>
          <w:numId w:val="61"/>
        </w:numPr>
        <w:spacing w:after="0" w:line="360" w:lineRule="auto"/>
        <w:ind w:right="41" w:hanging="236"/>
        <w:rPr>
          <w:sz w:val="28"/>
        </w:rPr>
      </w:pPr>
      <w:r w:rsidRPr="00DC377E">
        <w:rPr>
          <w:sz w:val="28"/>
        </w:rPr>
        <w:t xml:space="preserve">общешкольные родительские собрания; </w:t>
      </w:r>
    </w:p>
    <w:p w:rsidR="00EB0A73" w:rsidRPr="00DC377E" w:rsidRDefault="00EB0A73" w:rsidP="00437624">
      <w:pPr>
        <w:numPr>
          <w:ilvl w:val="0"/>
          <w:numId w:val="61"/>
        </w:numPr>
        <w:spacing w:after="0" w:line="360" w:lineRule="auto"/>
        <w:ind w:right="41" w:hanging="236"/>
        <w:rPr>
          <w:sz w:val="28"/>
        </w:rPr>
      </w:pPr>
      <w:r w:rsidRPr="00DC377E">
        <w:rPr>
          <w:sz w:val="28"/>
        </w:rPr>
        <w:t xml:space="preserve">классные родительские собрания; </w:t>
      </w:r>
    </w:p>
    <w:p w:rsidR="00EB0A73" w:rsidRPr="00DC377E" w:rsidRDefault="00EB0A73" w:rsidP="00437624">
      <w:pPr>
        <w:numPr>
          <w:ilvl w:val="0"/>
          <w:numId w:val="61"/>
        </w:numPr>
        <w:spacing w:after="0" w:line="360" w:lineRule="auto"/>
        <w:ind w:right="41" w:hanging="236"/>
        <w:rPr>
          <w:sz w:val="28"/>
        </w:rPr>
      </w:pPr>
      <w:r w:rsidRPr="00DC377E">
        <w:rPr>
          <w:sz w:val="28"/>
        </w:rPr>
        <w:t xml:space="preserve">организацию работы родительского всеобуча. </w:t>
      </w:r>
    </w:p>
    <w:p w:rsidR="00EB0A73" w:rsidRPr="00DC377E" w:rsidRDefault="00EB0A73" w:rsidP="00437624">
      <w:pPr>
        <w:spacing w:after="0" w:line="360" w:lineRule="auto"/>
        <w:ind w:right="36"/>
        <w:rPr>
          <w:sz w:val="28"/>
        </w:rPr>
      </w:pPr>
      <w:r w:rsidRPr="00DC377E">
        <w:rPr>
          <w:sz w:val="28"/>
        </w:rPr>
        <w:t xml:space="preserve">   Родители как участники образовательных отношений, активно включены в управление школьной жизнью через родительские комитеты классов и школы, родительские собрания. </w:t>
      </w:r>
    </w:p>
    <w:tbl>
      <w:tblPr>
        <w:tblStyle w:val="TableGrid"/>
        <w:tblW w:w="9932" w:type="dxa"/>
        <w:tblInd w:w="-19" w:type="dxa"/>
        <w:tblCellMar>
          <w:top w:w="108" w:type="dxa"/>
          <w:left w:w="110" w:type="dxa"/>
          <w:bottom w:w="12" w:type="dxa"/>
          <w:right w:w="54" w:type="dxa"/>
        </w:tblCellMar>
        <w:tblLook w:val="04A0" w:firstRow="1" w:lastRow="0" w:firstColumn="1" w:lastColumn="0" w:noHBand="0" w:noVBand="1"/>
      </w:tblPr>
      <w:tblGrid>
        <w:gridCol w:w="3193"/>
        <w:gridCol w:w="3174"/>
        <w:gridCol w:w="3565"/>
      </w:tblGrid>
      <w:tr w:rsidR="00EB0A73" w:rsidRPr="00DC377E" w:rsidTr="004E7059">
        <w:trPr>
          <w:trHeight w:val="96"/>
        </w:trPr>
        <w:tc>
          <w:tcPr>
            <w:tcW w:w="9932" w:type="dxa"/>
            <w:gridSpan w:val="3"/>
            <w:tcBorders>
              <w:top w:val="single" w:sz="8" w:space="0" w:color="000000"/>
              <w:left w:val="single" w:sz="8" w:space="0" w:color="000000"/>
              <w:bottom w:val="single" w:sz="8" w:space="0" w:color="000000"/>
              <w:right w:val="single" w:sz="8" w:space="0" w:color="000000"/>
            </w:tcBorders>
            <w:vAlign w:val="bottom"/>
          </w:tcPr>
          <w:p w:rsidR="00EB0A73" w:rsidRPr="00DC377E" w:rsidRDefault="00EB0A73" w:rsidP="004E7059">
            <w:pPr>
              <w:spacing w:after="16"/>
              <w:ind w:right="60"/>
              <w:jc w:val="center"/>
              <w:rPr>
                <w:sz w:val="28"/>
              </w:rPr>
            </w:pPr>
            <w:r w:rsidRPr="00DC377E">
              <w:rPr>
                <w:sz w:val="28"/>
              </w:rPr>
              <w:t xml:space="preserve"> </w:t>
            </w:r>
            <w:r w:rsidRPr="00DC377E">
              <w:rPr>
                <w:b/>
                <w:sz w:val="28"/>
              </w:rPr>
              <w:t>Общешкольное родительское собрание</w:t>
            </w:r>
            <w:r w:rsidRPr="00DC377E">
              <w:rPr>
                <w:sz w:val="28"/>
              </w:rPr>
              <w:t xml:space="preserve"> </w:t>
            </w:r>
            <w:r w:rsidRPr="00DC377E">
              <w:rPr>
                <w:b/>
                <w:sz w:val="28"/>
              </w:rPr>
              <w:t xml:space="preserve"> </w:t>
            </w:r>
            <w:r w:rsidRPr="00DC377E">
              <w:rPr>
                <w:sz w:val="28"/>
              </w:rPr>
              <w:t xml:space="preserve"> </w:t>
            </w:r>
          </w:p>
        </w:tc>
      </w:tr>
      <w:tr w:rsidR="00EB0A73" w:rsidRPr="00DC377E" w:rsidTr="00437624">
        <w:trPr>
          <w:trHeight w:val="21"/>
        </w:trPr>
        <w:tc>
          <w:tcPr>
            <w:tcW w:w="9932" w:type="dxa"/>
            <w:gridSpan w:val="3"/>
            <w:tcBorders>
              <w:top w:val="single" w:sz="8" w:space="0" w:color="000000"/>
              <w:left w:val="single" w:sz="8" w:space="0" w:color="000000"/>
              <w:bottom w:val="single" w:sz="8" w:space="0" w:color="000000"/>
              <w:right w:val="single" w:sz="8" w:space="0" w:color="000000"/>
            </w:tcBorders>
            <w:vAlign w:val="bottom"/>
          </w:tcPr>
          <w:p w:rsidR="00EB0A73" w:rsidRPr="00DC377E" w:rsidRDefault="00EB0A73" w:rsidP="004E7059">
            <w:pPr>
              <w:spacing w:after="16"/>
              <w:ind w:left="0" w:right="60" w:firstLine="0"/>
              <w:jc w:val="center"/>
              <w:rPr>
                <w:sz w:val="28"/>
              </w:rPr>
            </w:pPr>
            <w:r w:rsidRPr="00DC377E">
              <w:rPr>
                <w:b/>
                <w:sz w:val="28"/>
              </w:rPr>
              <w:t>Родительский комитет школы</w:t>
            </w:r>
          </w:p>
        </w:tc>
      </w:tr>
      <w:tr w:rsidR="00EB0A73" w:rsidRPr="00DC377E" w:rsidTr="00437624">
        <w:trPr>
          <w:trHeight w:val="1609"/>
        </w:trPr>
        <w:tc>
          <w:tcPr>
            <w:tcW w:w="3193" w:type="dxa"/>
            <w:tcBorders>
              <w:top w:val="single" w:sz="8" w:space="0" w:color="000000"/>
              <w:left w:val="single" w:sz="8" w:space="0" w:color="000000"/>
              <w:bottom w:val="single" w:sz="8" w:space="0" w:color="000000"/>
              <w:right w:val="single" w:sz="8" w:space="0" w:color="000000"/>
            </w:tcBorders>
          </w:tcPr>
          <w:p w:rsidR="00EB0A73" w:rsidRPr="00DC377E" w:rsidRDefault="00EB0A73" w:rsidP="00437624">
            <w:pPr>
              <w:spacing w:line="243" w:lineRule="auto"/>
              <w:jc w:val="left"/>
              <w:rPr>
                <w:sz w:val="28"/>
              </w:rPr>
            </w:pPr>
            <w:r w:rsidRPr="00DC377E">
              <w:rPr>
                <w:sz w:val="28"/>
              </w:rPr>
              <w:t>Состав школьного комитета: председатели</w:t>
            </w:r>
          </w:p>
          <w:p w:rsidR="00EB0A73" w:rsidRPr="00DC377E" w:rsidRDefault="00437624" w:rsidP="00437624">
            <w:pPr>
              <w:spacing w:after="24"/>
              <w:jc w:val="left"/>
              <w:rPr>
                <w:sz w:val="28"/>
              </w:rPr>
            </w:pPr>
            <w:r>
              <w:rPr>
                <w:sz w:val="28"/>
              </w:rPr>
              <w:t xml:space="preserve">родительских комитетов </w:t>
            </w:r>
            <w:r w:rsidR="00EB0A73" w:rsidRPr="00DC377E">
              <w:rPr>
                <w:sz w:val="28"/>
              </w:rPr>
              <w:t>классов</w:t>
            </w:r>
          </w:p>
        </w:tc>
        <w:tc>
          <w:tcPr>
            <w:tcW w:w="3174" w:type="dxa"/>
            <w:tcBorders>
              <w:top w:val="single" w:sz="8" w:space="0" w:color="000000"/>
              <w:left w:val="single" w:sz="8" w:space="0" w:color="000000"/>
              <w:bottom w:val="single" w:sz="8" w:space="0" w:color="000000"/>
              <w:right w:val="single" w:sz="8" w:space="0" w:color="000000"/>
            </w:tcBorders>
          </w:tcPr>
          <w:p w:rsidR="00EB0A73" w:rsidRPr="00DC377E" w:rsidRDefault="00EB0A73" w:rsidP="00437624">
            <w:pPr>
              <w:jc w:val="left"/>
              <w:rPr>
                <w:sz w:val="28"/>
              </w:rPr>
            </w:pPr>
            <w:r w:rsidRPr="00DC377E">
              <w:rPr>
                <w:sz w:val="28"/>
              </w:rPr>
              <w:t>Заседание проводится 1 раз в четверть</w:t>
            </w:r>
          </w:p>
        </w:tc>
        <w:tc>
          <w:tcPr>
            <w:tcW w:w="3565" w:type="dxa"/>
            <w:tcBorders>
              <w:top w:val="single" w:sz="8" w:space="0" w:color="000000"/>
              <w:left w:val="single" w:sz="8" w:space="0" w:color="000000"/>
              <w:bottom w:val="single" w:sz="8" w:space="0" w:color="000000"/>
              <w:right w:val="single" w:sz="8" w:space="0" w:color="000000"/>
            </w:tcBorders>
          </w:tcPr>
          <w:p w:rsidR="00EB0A73" w:rsidRPr="00DC377E" w:rsidRDefault="00EB0A73" w:rsidP="00437624">
            <w:pPr>
              <w:spacing w:line="243" w:lineRule="auto"/>
              <w:jc w:val="left"/>
              <w:rPr>
                <w:sz w:val="28"/>
              </w:rPr>
            </w:pPr>
            <w:r w:rsidRPr="00DC377E">
              <w:rPr>
                <w:sz w:val="28"/>
              </w:rPr>
              <w:t>Решение общешкольного</w:t>
            </w:r>
          </w:p>
          <w:p w:rsidR="00EB0A73" w:rsidRPr="00DC377E" w:rsidRDefault="00EB0A73" w:rsidP="00437624">
            <w:pPr>
              <w:jc w:val="left"/>
              <w:rPr>
                <w:sz w:val="28"/>
              </w:rPr>
            </w:pPr>
            <w:r w:rsidRPr="00DC377E">
              <w:rPr>
                <w:sz w:val="28"/>
              </w:rPr>
              <w:t>родительского комитета</w:t>
            </w:r>
          </w:p>
          <w:p w:rsidR="00EB0A73" w:rsidRPr="00DC377E" w:rsidRDefault="00EB0A73" w:rsidP="00437624">
            <w:pPr>
              <w:jc w:val="left"/>
              <w:rPr>
                <w:sz w:val="28"/>
              </w:rPr>
            </w:pPr>
            <w:r w:rsidRPr="00DC377E">
              <w:rPr>
                <w:sz w:val="28"/>
              </w:rPr>
              <w:t>является обязательным для всех родителей школы</w:t>
            </w:r>
          </w:p>
        </w:tc>
      </w:tr>
      <w:tr w:rsidR="00EB0A73" w:rsidRPr="00DC377E" w:rsidTr="004E7059">
        <w:trPr>
          <w:trHeight w:val="124"/>
        </w:trPr>
        <w:tc>
          <w:tcPr>
            <w:tcW w:w="9932" w:type="dxa"/>
            <w:gridSpan w:val="3"/>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ind w:right="57"/>
              <w:jc w:val="center"/>
              <w:rPr>
                <w:sz w:val="28"/>
              </w:rPr>
            </w:pPr>
            <w:r w:rsidRPr="00DC377E">
              <w:rPr>
                <w:b/>
                <w:sz w:val="28"/>
              </w:rPr>
              <w:t>Полномочия</w:t>
            </w:r>
            <w:r w:rsidRPr="00DC377E">
              <w:rPr>
                <w:sz w:val="28"/>
              </w:rPr>
              <w:t xml:space="preserve"> </w:t>
            </w:r>
          </w:p>
        </w:tc>
      </w:tr>
      <w:tr w:rsidR="00437624" w:rsidRPr="00DC377E" w:rsidTr="004E7059">
        <w:trPr>
          <w:trHeight w:val="124"/>
        </w:trPr>
        <w:tc>
          <w:tcPr>
            <w:tcW w:w="9932" w:type="dxa"/>
            <w:gridSpan w:val="3"/>
            <w:tcBorders>
              <w:top w:val="single" w:sz="8" w:space="0" w:color="000000"/>
              <w:left w:val="single" w:sz="8" w:space="0" w:color="000000"/>
              <w:bottom w:val="single" w:sz="8" w:space="0" w:color="000000"/>
              <w:right w:val="single" w:sz="8" w:space="0" w:color="000000"/>
            </w:tcBorders>
          </w:tcPr>
          <w:p w:rsidR="00437624" w:rsidRPr="00DC377E" w:rsidRDefault="00437624" w:rsidP="00437624">
            <w:pPr>
              <w:ind w:left="77" w:firstLine="0"/>
              <w:rPr>
                <w:sz w:val="28"/>
              </w:rPr>
            </w:pPr>
            <w:r w:rsidRPr="00DC377E">
              <w:rPr>
                <w:sz w:val="28"/>
              </w:rPr>
              <w:t xml:space="preserve">Родительский комитет школы в соответствии с Уставом школы имеет следующие полномочия: </w:t>
            </w:r>
          </w:p>
          <w:p w:rsidR="00437624" w:rsidRPr="00DC377E" w:rsidRDefault="00437624" w:rsidP="00437624">
            <w:pPr>
              <w:numPr>
                <w:ilvl w:val="0"/>
                <w:numId w:val="76"/>
              </w:numPr>
              <w:spacing w:after="0" w:line="240" w:lineRule="auto"/>
              <w:ind w:right="41"/>
              <w:rPr>
                <w:sz w:val="28"/>
              </w:rPr>
            </w:pPr>
            <w:r w:rsidRPr="00DC377E">
              <w:rPr>
                <w:sz w:val="28"/>
              </w:rPr>
              <w:t xml:space="preserve">координирует деятельность классных родительских комитетов; </w:t>
            </w:r>
          </w:p>
          <w:p w:rsidR="00437624" w:rsidRPr="00DC377E" w:rsidRDefault="00437624" w:rsidP="00437624">
            <w:pPr>
              <w:numPr>
                <w:ilvl w:val="0"/>
                <w:numId w:val="76"/>
              </w:numPr>
              <w:spacing w:after="0" w:line="240" w:lineRule="auto"/>
              <w:ind w:right="41"/>
              <w:rPr>
                <w:sz w:val="28"/>
              </w:rPr>
            </w:pPr>
            <w:r w:rsidRPr="00DC377E">
              <w:rPr>
                <w:sz w:val="28"/>
              </w:rPr>
              <w:t xml:space="preserve">проводит разъяснительную и консультативную работу среди родителей </w:t>
            </w:r>
          </w:p>
          <w:p w:rsidR="00437624" w:rsidRPr="00DC377E" w:rsidRDefault="00437624" w:rsidP="00437624">
            <w:pPr>
              <w:rPr>
                <w:sz w:val="28"/>
              </w:rPr>
            </w:pPr>
            <w:r w:rsidRPr="00DC377E">
              <w:rPr>
                <w:sz w:val="28"/>
              </w:rPr>
              <w:t xml:space="preserve">(законных представителей) об их правах и обязанностях; </w:t>
            </w:r>
          </w:p>
          <w:p w:rsidR="00437624" w:rsidRPr="00DC377E" w:rsidRDefault="00437624" w:rsidP="00437624">
            <w:pPr>
              <w:numPr>
                <w:ilvl w:val="0"/>
                <w:numId w:val="76"/>
              </w:numPr>
              <w:spacing w:after="0" w:line="240" w:lineRule="auto"/>
              <w:ind w:right="41"/>
              <w:rPr>
                <w:sz w:val="28"/>
              </w:rPr>
            </w:pPr>
            <w:r w:rsidRPr="00DC377E">
              <w:rPr>
                <w:sz w:val="28"/>
              </w:rPr>
              <w:t xml:space="preserve">оказывает содействие в проведении общешкольных мероприятий; </w:t>
            </w:r>
          </w:p>
          <w:p w:rsidR="00437624" w:rsidRPr="00DC377E" w:rsidRDefault="00437624" w:rsidP="00437624">
            <w:pPr>
              <w:numPr>
                <w:ilvl w:val="0"/>
                <w:numId w:val="76"/>
              </w:numPr>
              <w:spacing w:after="0" w:line="240" w:lineRule="auto"/>
              <w:ind w:right="41"/>
              <w:rPr>
                <w:sz w:val="28"/>
              </w:rPr>
            </w:pPr>
            <w:r w:rsidRPr="00DC377E">
              <w:rPr>
                <w:sz w:val="28"/>
              </w:rPr>
              <w:t xml:space="preserve">участвует в подготовке общеобразовательного учреждения к новому учебному году; </w:t>
            </w:r>
          </w:p>
          <w:p w:rsidR="00437624" w:rsidRPr="00DC377E" w:rsidRDefault="00437624" w:rsidP="00437624">
            <w:pPr>
              <w:numPr>
                <w:ilvl w:val="0"/>
                <w:numId w:val="76"/>
              </w:numPr>
              <w:spacing w:after="0" w:line="240" w:lineRule="auto"/>
              <w:ind w:right="41"/>
              <w:rPr>
                <w:sz w:val="28"/>
              </w:rPr>
            </w:pPr>
            <w:r w:rsidRPr="00DC377E">
              <w:rPr>
                <w:sz w:val="28"/>
              </w:rPr>
              <w:t xml:space="preserve">оказывает помощь администрации общеобразовательного учреждения в организации проведения общешкольных родительских собраний; - принимает </w:t>
            </w:r>
            <w:r w:rsidRPr="00DC377E">
              <w:rPr>
                <w:sz w:val="28"/>
              </w:rPr>
              <w:lastRenderedPageBreak/>
              <w:t xml:space="preserve">участие в организации безопасных условий осуществления образовательного процесса, соблюдения санитарно-гигиенических правил и норм; </w:t>
            </w:r>
          </w:p>
          <w:p w:rsidR="00437624" w:rsidRPr="00DC377E" w:rsidRDefault="00437624" w:rsidP="00437624">
            <w:pPr>
              <w:ind w:right="57"/>
              <w:jc w:val="center"/>
              <w:rPr>
                <w:b/>
                <w:sz w:val="28"/>
              </w:rPr>
            </w:pPr>
            <w:r w:rsidRPr="00DC377E">
              <w:rPr>
                <w:sz w:val="28"/>
              </w:rPr>
              <w:t>взаимодействует с общешкольными организациями по вопросу пропаганды</w:t>
            </w:r>
          </w:p>
        </w:tc>
      </w:tr>
    </w:tbl>
    <w:p w:rsidR="00EB0A73" w:rsidRPr="00DC377E" w:rsidRDefault="00EB0A73" w:rsidP="004E7059">
      <w:pPr>
        <w:pBdr>
          <w:left w:val="single" w:sz="8" w:space="5" w:color="000000"/>
          <w:bottom w:val="single" w:sz="8" w:space="0" w:color="000000"/>
          <w:right w:val="single" w:sz="8" w:space="0" w:color="000000"/>
        </w:pBdr>
        <w:spacing w:after="0" w:line="240" w:lineRule="auto"/>
        <w:ind w:left="142" w:right="-2"/>
        <w:rPr>
          <w:sz w:val="28"/>
        </w:rPr>
      </w:pPr>
      <w:r w:rsidRPr="00DC377E">
        <w:rPr>
          <w:sz w:val="28"/>
        </w:rPr>
        <w:lastRenderedPageBreak/>
        <w:t xml:space="preserve">школьных традиций, уклада школьной жизни; </w:t>
      </w:r>
    </w:p>
    <w:p w:rsidR="00EB0A73" w:rsidRPr="00DC377E" w:rsidRDefault="00EB0A73" w:rsidP="004E7059">
      <w:pPr>
        <w:numPr>
          <w:ilvl w:val="0"/>
          <w:numId w:val="61"/>
        </w:numPr>
        <w:pBdr>
          <w:left w:val="single" w:sz="8" w:space="0" w:color="000000"/>
          <w:bottom w:val="single" w:sz="8" w:space="0" w:color="000000"/>
          <w:right w:val="single" w:sz="8" w:space="0" w:color="000000"/>
        </w:pBdr>
        <w:spacing w:after="0" w:line="240" w:lineRule="auto"/>
        <w:ind w:right="41" w:hanging="236"/>
        <w:rPr>
          <w:sz w:val="28"/>
        </w:rPr>
      </w:pPr>
      <w:r w:rsidRPr="00DC377E">
        <w:rPr>
          <w:sz w:val="28"/>
        </w:rPr>
        <w:t xml:space="preserve">взаимодействует с педагогическим коллективом общеобразовательного учреждения по вопросам профилактики правонарушений, безнадзорности и беспризорности среди несовершеннолетних обучающихся; </w:t>
      </w:r>
    </w:p>
    <w:p w:rsidR="00EB0A73" w:rsidRPr="00DC377E" w:rsidRDefault="00EB0A73" w:rsidP="00EB0A73">
      <w:pPr>
        <w:spacing w:after="0"/>
        <w:rPr>
          <w:sz w:val="28"/>
        </w:rPr>
      </w:pPr>
      <w:r w:rsidRPr="00DC377E">
        <w:rPr>
          <w:sz w:val="28"/>
        </w:rPr>
        <w:t xml:space="preserve">  </w:t>
      </w:r>
    </w:p>
    <w:tbl>
      <w:tblPr>
        <w:tblStyle w:val="TableGrid"/>
        <w:tblW w:w="10234" w:type="dxa"/>
        <w:tblInd w:w="-19" w:type="dxa"/>
        <w:tblCellMar>
          <w:top w:w="109" w:type="dxa"/>
          <w:left w:w="110" w:type="dxa"/>
          <w:bottom w:w="17" w:type="dxa"/>
          <w:right w:w="46" w:type="dxa"/>
        </w:tblCellMar>
        <w:tblLook w:val="04A0" w:firstRow="1" w:lastRow="0" w:firstColumn="1" w:lastColumn="0" w:noHBand="0" w:noVBand="1"/>
      </w:tblPr>
      <w:tblGrid>
        <w:gridCol w:w="2844"/>
        <w:gridCol w:w="2552"/>
        <w:gridCol w:w="2551"/>
        <w:gridCol w:w="6"/>
        <w:gridCol w:w="2275"/>
        <w:gridCol w:w="6"/>
      </w:tblGrid>
      <w:tr w:rsidR="00EB0A73" w:rsidRPr="00DC377E" w:rsidTr="00C117AE">
        <w:trPr>
          <w:trHeight w:val="117"/>
        </w:trPr>
        <w:tc>
          <w:tcPr>
            <w:tcW w:w="7953" w:type="dxa"/>
            <w:gridSpan w:val="4"/>
            <w:tcBorders>
              <w:top w:val="single" w:sz="8" w:space="0" w:color="000000"/>
              <w:left w:val="single" w:sz="8" w:space="0" w:color="000000"/>
              <w:bottom w:val="single" w:sz="8" w:space="0" w:color="000000"/>
              <w:right w:val="nil"/>
            </w:tcBorders>
            <w:vAlign w:val="bottom"/>
          </w:tcPr>
          <w:p w:rsidR="00EB0A73" w:rsidRPr="00DC377E" w:rsidRDefault="00EB0A73" w:rsidP="00437624">
            <w:pPr>
              <w:spacing w:after="12"/>
              <w:ind w:right="233"/>
              <w:jc w:val="right"/>
              <w:rPr>
                <w:sz w:val="28"/>
              </w:rPr>
            </w:pPr>
            <w:r w:rsidRPr="00DC377E">
              <w:rPr>
                <w:b/>
                <w:sz w:val="28"/>
              </w:rPr>
              <w:t>Классные родительские собрания</w:t>
            </w:r>
            <w:r w:rsidR="00437624">
              <w:rPr>
                <w:sz w:val="28"/>
              </w:rPr>
              <w:t xml:space="preserve"> </w:t>
            </w:r>
          </w:p>
        </w:tc>
        <w:tc>
          <w:tcPr>
            <w:tcW w:w="2281" w:type="dxa"/>
            <w:gridSpan w:val="2"/>
            <w:tcBorders>
              <w:top w:val="single" w:sz="8" w:space="0" w:color="000000"/>
              <w:left w:val="nil"/>
              <w:bottom w:val="single" w:sz="8" w:space="0" w:color="000000"/>
              <w:right w:val="single" w:sz="4" w:space="0" w:color="000000"/>
            </w:tcBorders>
          </w:tcPr>
          <w:p w:rsidR="00EB0A73" w:rsidRPr="00DC377E" w:rsidRDefault="00EB0A73" w:rsidP="00EB0A73">
            <w:pPr>
              <w:rPr>
                <w:sz w:val="28"/>
              </w:rPr>
            </w:pPr>
          </w:p>
        </w:tc>
      </w:tr>
      <w:tr w:rsidR="00EB0A73" w:rsidRPr="00DC377E" w:rsidTr="00C117AE">
        <w:trPr>
          <w:trHeight w:val="306"/>
        </w:trPr>
        <w:tc>
          <w:tcPr>
            <w:tcW w:w="7953" w:type="dxa"/>
            <w:gridSpan w:val="4"/>
            <w:tcBorders>
              <w:top w:val="single" w:sz="8" w:space="0" w:color="000000"/>
              <w:left w:val="single" w:sz="8" w:space="0" w:color="000000"/>
              <w:bottom w:val="single" w:sz="8" w:space="0" w:color="000000"/>
              <w:right w:val="nil"/>
            </w:tcBorders>
            <w:vAlign w:val="bottom"/>
          </w:tcPr>
          <w:p w:rsidR="00EB0A73" w:rsidRPr="00DC377E" w:rsidRDefault="00EB0A73" w:rsidP="00437624">
            <w:pPr>
              <w:spacing w:after="12"/>
              <w:ind w:right="305"/>
              <w:jc w:val="right"/>
              <w:rPr>
                <w:sz w:val="28"/>
              </w:rPr>
            </w:pPr>
            <w:r w:rsidRPr="00DC377E">
              <w:rPr>
                <w:b/>
                <w:sz w:val="28"/>
              </w:rPr>
              <w:t>Родительские комитеты классов</w:t>
            </w:r>
            <w:r w:rsidR="00437624">
              <w:rPr>
                <w:sz w:val="28"/>
              </w:rPr>
              <w:t xml:space="preserve"> </w:t>
            </w:r>
          </w:p>
        </w:tc>
        <w:tc>
          <w:tcPr>
            <w:tcW w:w="2281" w:type="dxa"/>
            <w:gridSpan w:val="2"/>
            <w:tcBorders>
              <w:top w:val="single" w:sz="8" w:space="0" w:color="000000"/>
              <w:left w:val="nil"/>
              <w:bottom w:val="single" w:sz="8" w:space="0" w:color="000000"/>
              <w:right w:val="single" w:sz="4" w:space="0" w:color="000000"/>
            </w:tcBorders>
          </w:tcPr>
          <w:p w:rsidR="00EB0A73" w:rsidRPr="00DC377E" w:rsidRDefault="00EB0A73" w:rsidP="00EB0A73">
            <w:pPr>
              <w:rPr>
                <w:sz w:val="28"/>
              </w:rPr>
            </w:pPr>
          </w:p>
        </w:tc>
      </w:tr>
      <w:tr w:rsidR="00EB0A73" w:rsidRPr="00DC377E" w:rsidTr="00C117AE">
        <w:trPr>
          <w:gridAfter w:val="1"/>
          <w:wAfter w:w="6" w:type="dxa"/>
          <w:trHeight w:val="1281"/>
        </w:trPr>
        <w:tc>
          <w:tcPr>
            <w:tcW w:w="2844"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Проведение профилактиче</w:t>
            </w:r>
            <w:r>
              <w:rPr>
                <w:sz w:val="28"/>
              </w:rPr>
              <w:t>ской работы с трудными обучающимися</w:t>
            </w:r>
          </w:p>
        </w:tc>
        <w:tc>
          <w:tcPr>
            <w:tcW w:w="2552"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Участие в подготовке и проведении собраний </w:t>
            </w:r>
          </w:p>
        </w:tc>
        <w:tc>
          <w:tcPr>
            <w:tcW w:w="2551"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Подготовка и проведение праздников, спортивных мероприятий </w:t>
            </w:r>
          </w:p>
        </w:tc>
        <w:tc>
          <w:tcPr>
            <w:tcW w:w="2281" w:type="dxa"/>
            <w:gridSpan w:val="2"/>
            <w:tcBorders>
              <w:top w:val="single" w:sz="8" w:space="0" w:color="000000"/>
              <w:left w:val="single" w:sz="8" w:space="0" w:color="000000"/>
              <w:bottom w:val="single" w:sz="8" w:space="0" w:color="000000"/>
              <w:right w:val="single" w:sz="8" w:space="0" w:color="000000"/>
            </w:tcBorders>
          </w:tcPr>
          <w:p w:rsidR="00EB0A73" w:rsidRPr="004E7059" w:rsidRDefault="00EB0A73" w:rsidP="004E7059">
            <w:pPr>
              <w:rPr>
                <w:sz w:val="28"/>
              </w:rPr>
            </w:pPr>
            <w:r w:rsidRPr="00DC377E">
              <w:rPr>
                <w:sz w:val="28"/>
              </w:rPr>
              <w:t xml:space="preserve">Проведение походов и экскурсий </w:t>
            </w:r>
          </w:p>
        </w:tc>
      </w:tr>
    </w:tbl>
    <w:p w:rsidR="00EB0A73" w:rsidRPr="00DC377E" w:rsidRDefault="00EB0A73" w:rsidP="00EB0A73">
      <w:pPr>
        <w:spacing w:after="76"/>
        <w:rPr>
          <w:sz w:val="28"/>
        </w:rPr>
      </w:pPr>
      <w:r w:rsidRPr="00DC377E">
        <w:rPr>
          <w:sz w:val="28"/>
        </w:rPr>
        <w:t xml:space="preserve">  </w:t>
      </w:r>
    </w:p>
    <w:p w:rsidR="00EB0A73" w:rsidRPr="00DC377E" w:rsidRDefault="00EB0A73" w:rsidP="00EB0A73">
      <w:pPr>
        <w:keepNext/>
        <w:keepLines/>
        <w:spacing w:after="0"/>
        <w:ind w:right="13"/>
        <w:jc w:val="center"/>
        <w:outlineLvl w:val="0"/>
        <w:rPr>
          <w:b/>
          <w:sz w:val="28"/>
        </w:rPr>
      </w:pPr>
      <w:r w:rsidRPr="00DC377E">
        <w:rPr>
          <w:b/>
          <w:sz w:val="28"/>
        </w:rPr>
        <w:t>Мониторинг родительской удовлетворённости</w:t>
      </w:r>
      <w:r w:rsidRPr="00DC377E">
        <w:rPr>
          <w:sz w:val="28"/>
        </w:rPr>
        <w:t xml:space="preserve"> </w:t>
      </w:r>
    </w:p>
    <w:tbl>
      <w:tblPr>
        <w:tblStyle w:val="TableGrid"/>
        <w:tblW w:w="9575" w:type="dxa"/>
        <w:tblInd w:w="274" w:type="dxa"/>
        <w:tblCellMar>
          <w:top w:w="54" w:type="dxa"/>
          <w:left w:w="110" w:type="dxa"/>
          <w:right w:w="41" w:type="dxa"/>
        </w:tblCellMar>
        <w:tblLook w:val="04A0" w:firstRow="1" w:lastRow="0" w:firstColumn="1" w:lastColumn="0" w:noHBand="0" w:noVBand="1"/>
      </w:tblPr>
      <w:tblGrid>
        <w:gridCol w:w="977"/>
        <w:gridCol w:w="6587"/>
        <w:gridCol w:w="2011"/>
      </w:tblGrid>
      <w:tr w:rsidR="00EB0A73" w:rsidRPr="00DC377E" w:rsidTr="00C117AE">
        <w:trPr>
          <w:trHeight w:val="379"/>
        </w:trPr>
        <w:tc>
          <w:tcPr>
            <w:tcW w:w="97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№/П </w:t>
            </w:r>
          </w:p>
        </w:tc>
        <w:tc>
          <w:tcPr>
            <w:tcW w:w="658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ind w:right="68"/>
              <w:jc w:val="center"/>
              <w:rPr>
                <w:sz w:val="28"/>
              </w:rPr>
            </w:pPr>
            <w:r w:rsidRPr="00DC377E">
              <w:rPr>
                <w:sz w:val="28"/>
              </w:rPr>
              <w:t xml:space="preserve">Удовлетворённость </w:t>
            </w:r>
          </w:p>
        </w:tc>
        <w:tc>
          <w:tcPr>
            <w:tcW w:w="2011"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ind w:right="71"/>
              <w:jc w:val="center"/>
              <w:rPr>
                <w:sz w:val="28"/>
              </w:rPr>
            </w:pPr>
            <w:r w:rsidRPr="00DC377E">
              <w:rPr>
                <w:sz w:val="28"/>
              </w:rPr>
              <w:t xml:space="preserve">Баллы </w:t>
            </w:r>
          </w:p>
        </w:tc>
      </w:tr>
      <w:tr w:rsidR="00EB0A73" w:rsidRPr="00DC377E" w:rsidTr="00C117AE">
        <w:trPr>
          <w:trHeight w:val="384"/>
        </w:trPr>
        <w:tc>
          <w:tcPr>
            <w:tcW w:w="97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1. </w:t>
            </w:r>
          </w:p>
        </w:tc>
        <w:tc>
          <w:tcPr>
            <w:tcW w:w="658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Взаимоотношениями родителей с учителями. </w:t>
            </w:r>
          </w:p>
        </w:tc>
        <w:tc>
          <w:tcPr>
            <w:tcW w:w="2011"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ind w:right="61"/>
              <w:jc w:val="center"/>
              <w:rPr>
                <w:sz w:val="28"/>
              </w:rPr>
            </w:pPr>
            <w:r w:rsidRPr="00DC377E">
              <w:rPr>
                <w:sz w:val="28"/>
              </w:rPr>
              <w:t xml:space="preserve">4, 9 </w:t>
            </w:r>
          </w:p>
        </w:tc>
      </w:tr>
      <w:tr w:rsidR="00EB0A73" w:rsidRPr="00DC377E" w:rsidTr="00C117AE">
        <w:trPr>
          <w:trHeight w:val="384"/>
        </w:trPr>
        <w:tc>
          <w:tcPr>
            <w:tcW w:w="97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2. </w:t>
            </w:r>
          </w:p>
        </w:tc>
        <w:tc>
          <w:tcPr>
            <w:tcW w:w="658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Отношением к ребёнку учителей школы. </w:t>
            </w:r>
          </w:p>
        </w:tc>
        <w:tc>
          <w:tcPr>
            <w:tcW w:w="2011"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ind w:right="65"/>
              <w:jc w:val="center"/>
              <w:rPr>
                <w:sz w:val="28"/>
              </w:rPr>
            </w:pPr>
            <w:r w:rsidRPr="00DC377E">
              <w:rPr>
                <w:sz w:val="28"/>
              </w:rPr>
              <w:t xml:space="preserve">4,9 </w:t>
            </w:r>
          </w:p>
        </w:tc>
      </w:tr>
      <w:tr w:rsidR="00EB0A73" w:rsidRPr="00DC377E" w:rsidTr="00C117AE">
        <w:trPr>
          <w:trHeight w:val="380"/>
        </w:trPr>
        <w:tc>
          <w:tcPr>
            <w:tcW w:w="97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3. </w:t>
            </w:r>
          </w:p>
        </w:tc>
        <w:tc>
          <w:tcPr>
            <w:tcW w:w="658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Отношением к ребёнку учащихся класса. </w:t>
            </w:r>
          </w:p>
        </w:tc>
        <w:tc>
          <w:tcPr>
            <w:tcW w:w="2011"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ind w:right="65"/>
              <w:jc w:val="center"/>
              <w:rPr>
                <w:sz w:val="28"/>
              </w:rPr>
            </w:pPr>
            <w:r w:rsidRPr="00DC377E">
              <w:rPr>
                <w:sz w:val="28"/>
              </w:rPr>
              <w:t xml:space="preserve">4,7 </w:t>
            </w:r>
          </w:p>
        </w:tc>
      </w:tr>
      <w:tr w:rsidR="00EB0A73" w:rsidRPr="00DC377E" w:rsidTr="00C117AE">
        <w:trPr>
          <w:trHeight w:val="384"/>
        </w:trPr>
        <w:tc>
          <w:tcPr>
            <w:tcW w:w="97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4. </w:t>
            </w:r>
          </w:p>
        </w:tc>
        <w:tc>
          <w:tcPr>
            <w:tcW w:w="658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Взаимоотношениями родителей с ребенком дома. </w:t>
            </w:r>
          </w:p>
        </w:tc>
        <w:tc>
          <w:tcPr>
            <w:tcW w:w="2011"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ind w:right="65"/>
              <w:jc w:val="center"/>
              <w:rPr>
                <w:sz w:val="28"/>
              </w:rPr>
            </w:pPr>
            <w:r w:rsidRPr="00DC377E">
              <w:rPr>
                <w:sz w:val="28"/>
              </w:rPr>
              <w:t xml:space="preserve">4,5 </w:t>
            </w:r>
          </w:p>
        </w:tc>
      </w:tr>
      <w:tr w:rsidR="00EB0A73" w:rsidRPr="00DC377E" w:rsidTr="00C117AE">
        <w:trPr>
          <w:trHeight w:val="379"/>
        </w:trPr>
        <w:tc>
          <w:tcPr>
            <w:tcW w:w="97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5. </w:t>
            </w:r>
          </w:p>
        </w:tc>
        <w:tc>
          <w:tcPr>
            <w:tcW w:w="658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Отношением ребёнка и учебному труду. </w:t>
            </w:r>
          </w:p>
        </w:tc>
        <w:tc>
          <w:tcPr>
            <w:tcW w:w="2011"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ind w:right="65"/>
              <w:jc w:val="center"/>
              <w:rPr>
                <w:sz w:val="28"/>
              </w:rPr>
            </w:pPr>
            <w:r w:rsidRPr="00DC377E">
              <w:rPr>
                <w:sz w:val="28"/>
              </w:rPr>
              <w:t xml:space="preserve">4,2 </w:t>
            </w:r>
          </w:p>
        </w:tc>
      </w:tr>
      <w:tr w:rsidR="00EB0A73" w:rsidRPr="00DC377E" w:rsidTr="00C117AE">
        <w:trPr>
          <w:trHeight w:val="384"/>
        </w:trPr>
        <w:tc>
          <w:tcPr>
            <w:tcW w:w="97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6. </w:t>
            </w:r>
          </w:p>
        </w:tc>
        <w:tc>
          <w:tcPr>
            <w:tcW w:w="658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Воспитанностью ребенка. </w:t>
            </w:r>
          </w:p>
        </w:tc>
        <w:tc>
          <w:tcPr>
            <w:tcW w:w="2011"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ind w:right="65"/>
              <w:jc w:val="center"/>
              <w:rPr>
                <w:sz w:val="28"/>
              </w:rPr>
            </w:pPr>
            <w:r w:rsidRPr="00DC377E">
              <w:rPr>
                <w:sz w:val="28"/>
              </w:rPr>
              <w:t xml:space="preserve">4,4 </w:t>
            </w:r>
          </w:p>
        </w:tc>
      </w:tr>
      <w:tr w:rsidR="00EB0A73" w:rsidRPr="00DC377E" w:rsidTr="00C117AE">
        <w:trPr>
          <w:trHeight w:val="384"/>
        </w:trPr>
        <w:tc>
          <w:tcPr>
            <w:tcW w:w="97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7. </w:t>
            </w:r>
          </w:p>
        </w:tc>
        <w:tc>
          <w:tcPr>
            <w:tcW w:w="658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Здоровьем ребёнка. </w:t>
            </w:r>
          </w:p>
        </w:tc>
        <w:tc>
          <w:tcPr>
            <w:tcW w:w="2011"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ind w:right="65"/>
              <w:jc w:val="center"/>
              <w:rPr>
                <w:sz w:val="28"/>
              </w:rPr>
            </w:pPr>
            <w:r w:rsidRPr="00DC377E">
              <w:rPr>
                <w:sz w:val="28"/>
              </w:rPr>
              <w:t xml:space="preserve">4,1 </w:t>
            </w:r>
          </w:p>
        </w:tc>
      </w:tr>
      <w:tr w:rsidR="00EB0A73" w:rsidRPr="00DC377E" w:rsidTr="00C117AE">
        <w:trPr>
          <w:trHeight w:val="380"/>
        </w:trPr>
        <w:tc>
          <w:tcPr>
            <w:tcW w:w="97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8. </w:t>
            </w:r>
          </w:p>
        </w:tc>
        <w:tc>
          <w:tcPr>
            <w:tcW w:w="6587"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rPr>
                <w:sz w:val="28"/>
              </w:rPr>
            </w:pPr>
            <w:r w:rsidRPr="00DC377E">
              <w:rPr>
                <w:sz w:val="28"/>
              </w:rPr>
              <w:t xml:space="preserve">Учебными успехами ребёнка. </w:t>
            </w:r>
          </w:p>
        </w:tc>
        <w:tc>
          <w:tcPr>
            <w:tcW w:w="2011"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ind w:right="65"/>
              <w:jc w:val="center"/>
              <w:rPr>
                <w:sz w:val="28"/>
              </w:rPr>
            </w:pPr>
            <w:r w:rsidRPr="00DC377E">
              <w:rPr>
                <w:sz w:val="28"/>
              </w:rPr>
              <w:t xml:space="preserve">3,9 </w:t>
            </w:r>
          </w:p>
        </w:tc>
      </w:tr>
      <w:tr w:rsidR="00EB0A73" w:rsidRPr="00DC377E" w:rsidTr="00C117AE">
        <w:trPr>
          <w:trHeight w:val="384"/>
        </w:trPr>
        <w:tc>
          <w:tcPr>
            <w:tcW w:w="977" w:type="dxa"/>
            <w:tcBorders>
              <w:top w:val="single" w:sz="8" w:space="0" w:color="000000"/>
              <w:left w:val="single" w:sz="8" w:space="0" w:color="000000"/>
              <w:bottom w:val="single" w:sz="8" w:space="0" w:color="000000"/>
              <w:right w:val="nil"/>
            </w:tcBorders>
          </w:tcPr>
          <w:p w:rsidR="00EB0A73" w:rsidRPr="00DC377E" w:rsidRDefault="00EB0A73" w:rsidP="00EB0A73">
            <w:pPr>
              <w:rPr>
                <w:sz w:val="28"/>
              </w:rPr>
            </w:pPr>
          </w:p>
        </w:tc>
        <w:tc>
          <w:tcPr>
            <w:tcW w:w="6587" w:type="dxa"/>
            <w:tcBorders>
              <w:top w:val="single" w:sz="8" w:space="0" w:color="000000"/>
              <w:left w:val="nil"/>
              <w:bottom w:val="single" w:sz="8" w:space="0" w:color="000000"/>
              <w:right w:val="single" w:sz="8" w:space="0" w:color="000000"/>
            </w:tcBorders>
          </w:tcPr>
          <w:p w:rsidR="00EB0A73" w:rsidRPr="00DC377E" w:rsidRDefault="00EB0A73" w:rsidP="00EB0A73">
            <w:pPr>
              <w:rPr>
                <w:sz w:val="28"/>
              </w:rPr>
            </w:pPr>
            <w:r w:rsidRPr="00DC377E">
              <w:rPr>
                <w:sz w:val="28"/>
              </w:rPr>
              <w:t xml:space="preserve">С р е д н и й    б а л </w:t>
            </w:r>
            <w:proofErr w:type="spellStart"/>
            <w:r w:rsidRPr="00DC377E">
              <w:rPr>
                <w:sz w:val="28"/>
              </w:rPr>
              <w:t>л</w:t>
            </w:r>
            <w:proofErr w:type="spellEnd"/>
            <w:r w:rsidRPr="00DC377E">
              <w:rPr>
                <w:sz w:val="28"/>
              </w:rPr>
              <w:t xml:space="preserve"> </w:t>
            </w:r>
          </w:p>
        </w:tc>
        <w:tc>
          <w:tcPr>
            <w:tcW w:w="2011" w:type="dxa"/>
            <w:tcBorders>
              <w:top w:val="single" w:sz="8" w:space="0" w:color="000000"/>
              <w:left w:val="single" w:sz="8" w:space="0" w:color="000000"/>
              <w:bottom w:val="single" w:sz="8" w:space="0" w:color="000000"/>
              <w:right w:val="single" w:sz="8" w:space="0" w:color="000000"/>
            </w:tcBorders>
          </w:tcPr>
          <w:p w:rsidR="00EB0A73" w:rsidRPr="00DC377E" w:rsidRDefault="00EB0A73" w:rsidP="00EB0A73">
            <w:pPr>
              <w:ind w:right="65"/>
              <w:jc w:val="center"/>
              <w:rPr>
                <w:sz w:val="28"/>
              </w:rPr>
            </w:pPr>
            <w:r w:rsidRPr="00DC377E">
              <w:rPr>
                <w:sz w:val="28"/>
              </w:rPr>
              <w:t xml:space="preserve">4,4 </w:t>
            </w:r>
          </w:p>
        </w:tc>
      </w:tr>
    </w:tbl>
    <w:p w:rsidR="00EB0A73" w:rsidRPr="00DC377E" w:rsidRDefault="00EB0A73" w:rsidP="00437624">
      <w:pPr>
        <w:spacing w:after="0" w:line="360" w:lineRule="auto"/>
        <w:rPr>
          <w:sz w:val="28"/>
        </w:rPr>
      </w:pPr>
      <w:r w:rsidRPr="00DC377E">
        <w:rPr>
          <w:b/>
          <w:sz w:val="28"/>
        </w:rPr>
        <w:t xml:space="preserve">Выводы: </w:t>
      </w:r>
    </w:p>
    <w:p w:rsidR="00EB0A73" w:rsidRPr="00DC377E" w:rsidRDefault="00EB0A73" w:rsidP="00437624">
      <w:pPr>
        <w:spacing w:after="0" w:line="360" w:lineRule="auto"/>
        <w:ind w:right="41"/>
        <w:rPr>
          <w:sz w:val="28"/>
        </w:rPr>
      </w:pPr>
      <w:r w:rsidRPr="00DC377E">
        <w:rPr>
          <w:sz w:val="28"/>
        </w:rPr>
        <w:t xml:space="preserve">        Из таблицы видно, что большинство родителей удовлетворены деятельностью школы, но остаются проблемы, на решение которых направляет свои усилия педагогический коллектив школы. Результаты мониторинга носят стимулирующий характер, побуждают к деятельности и дальнейшему развитию. </w:t>
      </w:r>
    </w:p>
    <w:p w:rsidR="00EB0A73" w:rsidRPr="00DC377E" w:rsidRDefault="00EB0A73" w:rsidP="00437624">
      <w:pPr>
        <w:spacing w:after="0" w:line="360" w:lineRule="auto"/>
        <w:ind w:right="41"/>
        <w:rPr>
          <w:sz w:val="28"/>
        </w:rPr>
      </w:pPr>
      <w:r w:rsidRPr="00DC377E">
        <w:rPr>
          <w:sz w:val="28"/>
        </w:rPr>
        <w:t xml:space="preserve">        Работа родительского комитета, да и всех родителей школы, в прошедшем учебном году была более активной, насыщенной, чем в предыдущие годы. Хорошие отзывы родительский комитет получил и от администрации </w:t>
      </w:r>
      <w:r w:rsidRPr="00DC377E">
        <w:rPr>
          <w:sz w:val="28"/>
        </w:rPr>
        <w:tab/>
        <w:t xml:space="preserve">школы.          За </w:t>
      </w:r>
      <w:r w:rsidRPr="00DC377E">
        <w:rPr>
          <w:sz w:val="28"/>
        </w:rPr>
        <w:lastRenderedPageBreak/>
        <w:t>прошедший период было проведено 4 заседания родительского комитета. На них рассматривались вопросы организационного характера, обсуждались итоги проведенных рейдов и т.д. Родительский комитет тесно сотрудничал с администрацией школы.    Совместно с ними проводились рейды: «Мой внешний вид»,</w:t>
      </w:r>
      <w:r>
        <w:rPr>
          <w:sz w:val="28"/>
        </w:rPr>
        <w:t xml:space="preserve"> «Санитарное состояние школьной столовой</w:t>
      </w:r>
      <w:r w:rsidRPr="00DC377E">
        <w:rPr>
          <w:sz w:val="28"/>
        </w:rPr>
        <w:t xml:space="preserve">» и другие. </w:t>
      </w:r>
    </w:p>
    <w:p w:rsidR="00EB0A73" w:rsidRPr="00DC377E" w:rsidRDefault="00EB0A73" w:rsidP="00437624">
      <w:pPr>
        <w:spacing w:after="0" w:line="360" w:lineRule="auto"/>
        <w:rPr>
          <w:sz w:val="28"/>
        </w:rPr>
      </w:pPr>
      <w:r w:rsidRPr="00DC377E">
        <w:rPr>
          <w:b/>
          <w:sz w:val="28"/>
        </w:rPr>
        <w:t xml:space="preserve">Рекомендации: </w:t>
      </w:r>
    </w:p>
    <w:p w:rsidR="00EB0A73" w:rsidRPr="00DC377E" w:rsidRDefault="00EB0A73" w:rsidP="00437624">
      <w:pPr>
        <w:numPr>
          <w:ilvl w:val="0"/>
          <w:numId w:val="62"/>
        </w:numPr>
        <w:spacing w:after="0" w:line="360" w:lineRule="auto"/>
        <w:ind w:right="86" w:firstLine="361"/>
        <w:rPr>
          <w:sz w:val="28"/>
        </w:rPr>
      </w:pPr>
      <w:r w:rsidRPr="00DC377E">
        <w:rPr>
          <w:sz w:val="28"/>
        </w:rPr>
        <w:t xml:space="preserve">Обеспечить организацию и проведение совместных с детьми и родителями мероприятий на уровне школы. </w:t>
      </w:r>
    </w:p>
    <w:p w:rsidR="00EB0A73" w:rsidRPr="00DC377E" w:rsidRDefault="00EB0A73" w:rsidP="00437624">
      <w:pPr>
        <w:numPr>
          <w:ilvl w:val="0"/>
          <w:numId w:val="62"/>
        </w:numPr>
        <w:spacing w:after="0" w:line="360" w:lineRule="auto"/>
        <w:ind w:right="86" w:firstLine="361"/>
        <w:rPr>
          <w:sz w:val="28"/>
        </w:rPr>
      </w:pPr>
      <w:r w:rsidRPr="00DC377E">
        <w:rPr>
          <w:sz w:val="28"/>
        </w:rPr>
        <w:t xml:space="preserve">Организовать не менее одного Дня открытых дверей для родителей (законных представителей) обучающихся. </w:t>
      </w:r>
    </w:p>
    <w:p w:rsidR="00EB0A73" w:rsidRPr="00DC377E" w:rsidRDefault="00EB0A73" w:rsidP="00437624">
      <w:pPr>
        <w:numPr>
          <w:ilvl w:val="0"/>
          <w:numId w:val="62"/>
        </w:numPr>
        <w:spacing w:after="0" w:line="360" w:lineRule="auto"/>
        <w:ind w:right="86" w:firstLine="361"/>
        <w:rPr>
          <w:sz w:val="28"/>
        </w:rPr>
      </w:pPr>
      <w:r w:rsidRPr="00DC377E">
        <w:rPr>
          <w:sz w:val="28"/>
        </w:rPr>
        <w:t xml:space="preserve">Оформить схему распределения функций и ответственности в школе, довести данную схему для сведения родителей (законных представителей) обучающихся. </w:t>
      </w:r>
    </w:p>
    <w:p w:rsidR="00EB0A73" w:rsidRPr="00DC377E" w:rsidRDefault="00EB0A73" w:rsidP="00437624">
      <w:pPr>
        <w:numPr>
          <w:ilvl w:val="0"/>
          <w:numId w:val="62"/>
        </w:numPr>
        <w:spacing w:after="0" w:line="360" w:lineRule="auto"/>
        <w:ind w:right="86" w:firstLine="361"/>
        <w:rPr>
          <w:sz w:val="28"/>
        </w:rPr>
      </w:pPr>
      <w:r w:rsidRPr="00DC377E">
        <w:rPr>
          <w:sz w:val="28"/>
        </w:rPr>
        <w:t xml:space="preserve">Организовать участие родителей (законных представителей) обучающихся в занятиях курса внеурочной деятельности «Разговоры о важном». </w:t>
      </w:r>
    </w:p>
    <w:p w:rsidR="00437624" w:rsidRDefault="00437624" w:rsidP="00437624">
      <w:pPr>
        <w:spacing w:after="0" w:line="360" w:lineRule="auto"/>
        <w:rPr>
          <w:b/>
          <w:sz w:val="28"/>
        </w:rPr>
      </w:pPr>
    </w:p>
    <w:p w:rsidR="00EB0A73" w:rsidRPr="00DC377E" w:rsidRDefault="00EB0A73" w:rsidP="00437624">
      <w:pPr>
        <w:spacing w:after="0" w:line="360" w:lineRule="auto"/>
        <w:rPr>
          <w:sz w:val="28"/>
        </w:rPr>
      </w:pPr>
      <w:r w:rsidRPr="00DC377E">
        <w:rPr>
          <w:b/>
          <w:sz w:val="28"/>
        </w:rPr>
        <w:t xml:space="preserve">Профориентация </w:t>
      </w:r>
    </w:p>
    <w:p w:rsidR="00EB0A73" w:rsidRPr="00DC377E" w:rsidRDefault="00EB0A73" w:rsidP="00437624">
      <w:pPr>
        <w:spacing w:after="0" w:line="360" w:lineRule="auto"/>
        <w:ind w:right="41"/>
        <w:rPr>
          <w:sz w:val="28"/>
        </w:rPr>
      </w:pPr>
      <w:r w:rsidRPr="00DC377E">
        <w:rPr>
          <w:sz w:val="28"/>
        </w:rPr>
        <w:t>В рамках реализации Федерального проекта «Успех каждого ребенка» национального проекта «Образование» и в соответствии с Методическими рекомендациями и Порядком реализации про</w:t>
      </w:r>
      <w:r>
        <w:rPr>
          <w:sz w:val="28"/>
        </w:rPr>
        <w:t>фориентационного минимума в 2024-2025</w:t>
      </w:r>
      <w:r w:rsidRPr="00DC377E">
        <w:rPr>
          <w:sz w:val="28"/>
        </w:rPr>
        <w:t xml:space="preserve"> у</w:t>
      </w:r>
      <w:r>
        <w:rPr>
          <w:sz w:val="28"/>
        </w:rPr>
        <w:t xml:space="preserve">чебном году в МБОУ «СОШ №2 </w:t>
      </w:r>
      <w:proofErr w:type="spellStart"/>
      <w:r>
        <w:rPr>
          <w:sz w:val="28"/>
        </w:rPr>
        <w:t>с.Гойты</w:t>
      </w:r>
      <w:proofErr w:type="spellEnd"/>
      <w:r w:rsidRPr="00DC377E">
        <w:rPr>
          <w:sz w:val="28"/>
        </w:rPr>
        <w:t xml:space="preserve">» введен профориентационный минимум для обучающихся 6–11-х классов.  </w:t>
      </w:r>
    </w:p>
    <w:p w:rsidR="00EB0A73" w:rsidRPr="00DC377E" w:rsidRDefault="00EB0A73" w:rsidP="00437624">
      <w:pPr>
        <w:spacing w:after="0" w:line="360" w:lineRule="auto"/>
        <w:ind w:right="36"/>
        <w:rPr>
          <w:sz w:val="28"/>
        </w:rPr>
      </w:pPr>
      <w:r w:rsidRPr="00DC377E">
        <w:rPr>
          <w:sz w:val="28"/>
        </w:rPr>
        <w:t>Для р</w:t>
      </w:r>
      <w:r>
        <w:rPr>
          <w:sz w:val="28"/>
        </w:rPr>
        <w:t>еализации программы</w:t>
      </w:r>
      <w:r w:rsidRPr="00DC377E">
        <w:rPr>
          <w:sz w:val="28"/>
        </w:rPr>
        <w:t xml:space="preserve"> уровня профориентационный минимум </w:t>
      </w:r>
      <w:r>
        <w:rPr>
          <w:sz w:val="28"/>
        </w:rPr>
        <w:t>в МБОУ «СОШ № 2 с.</w:t>
      </w:r>
      <w:r w:rsidR="004E7059">
        <w:rPr>
          <w:sz w:val="28"/>
        </w:rPr>
        <w:t xml:space="preserve"> </w:t>
      </w:r>
      <w:proofErr w:type="spellStart"/>
      <w:r>
        <w:rPr>
          <w:sz w:val="28"/>
        </w:rPr>
        <w:t>Гойты</w:t>
      </w:r>
      <w:proofErr w:type="spellEnd"/>
      <w:r>
        <w:rPr>
          <w:sz w:val="28"/>
        </w:rPr>
        <w:t xml:space="preserve">» </w:t>
      </w:r>
      <w:r w:rsidRPr="00DC377E">
        <w:rPr>
          <w:sz w:val="28"/>
        </w:rPr>
        <w:t xml:space="preserve">для участия обучающихся 6–11-х классов в профориентационной деятельности созданы следующие организационные и методические условия: </w:t>
      </w:r>
    </w:p>
    <w:p w:rsidR="00EB0A73" w:rsidRPr="00DC377E" w:rsidRDefault="00EB0A73" w:rsidP="00437624">
      <w:pPr>
        <w:numPr>
          <w:ilvl w:val="0"/>
          <w:numId w:val="63"/>
        </w:numPr>
        <w:spacing w:after="0" w:line="360" w:lineRule="auto"/>
        <w:ind w:right="41" w:hanging="360"/>
        <w:rPr>
          <w:sz w:val="28"/>
        </w:rPr>
      </w:pPr>
      <w:r w:rsidRPr="00DC377E">
        <w:rPr>
          <w:sz w:val="28"/>
        </w:rPr>
        <w:t xml:space="preserve">назначен ответственный по профориентации – заместитель директора по воспитательной работе; </w:t>
      </w:r>
    </w:p>
    <w:p w:rsidR="00EB0A73" w:rsidRPr="00DC377E" w:rsidRDefault="00EB0A73" w:rsidP="00437624">
      <w:pPr>
        <w:numPr>
          <w:ilvl w:val="0"/>
          <w:numId w:val="63"/>
        </w:numPr>
        <w:spacing w:after="0" w:line="360" w:lineRule="auto"/>
        <w:ind w:right="41" w:hanging="360"/>
        <w:rPr>
          <w:sz w:val="28"/>
        </w:rPr>
      </w:pPr>
      <w:r w:rsidRPr="00DC377E">
        <w:rPr>
          <w:sz w:val="28"/>
        </w:rPr>
        <w:t xml:space="preserve">определены ответственные специалисты по организации профориентационной работы – классные руководители 6–11-х классов, педагог-психолог; </w:t>
      </w:r>
    </w:p>
    <w:p w:rsidR="00EB0A73" w:rsidRPr="00DC377E" w:rsidRDefault="00EB0A73" w:rsidP="00437624">
      <w:pPr>
        <w:numPr>
          <w:ilvl w:val="0"/>
          <w:numId w:val="63"/>
        </w:numPr>
        <w:spacing w:after="0" w:line="360" w:lineRule="auto"/>
        <w:ind w:right="41" w:hanging="360"/>
        <w:rPr>
          <w:sz w:val="28"/>
        </w:rPr>
      </w:pPr>
      <w:r w:rsidRPr="00DC377E">
        <w:rPr>
          <w:sz w:val="28"/>
        </w:rPr>
        <w:t xml:space="preserve">специалисты по организации профориентационной работы прошли инструктаж по организации и проведению профориентационной работы объемом 6 академических часов; </w:t>
      </w:r>
    </w:p>
    <w:p w:rsidR="00EB0A73" w:rsidRPr="00DC377E" w:rsidRDefault="00EB0A73" w:rsidP="00437624">
      <w:pPr>
        <w:numPr>
          <w:ilvl w:val="0"/>
          <w:numId w:val="63"/>
        </w:numPr>
        <w:spacing w:after="0" w:line="360" w:lineRule="auto"/>
        <w:ind w:right="41" w:hanging="360"/>
        <w:rPr>
          <w:sz w:val="28"/>
        </w:rPr>
      </w:pPr>
      <w:r w:rsidRPr="00DC377E">
        <w:rPr>
          <w:sz w:val="28"/>
        </w:rPr>
        <w:lastRenderedPageBreak/>
        <w:t xml:space="preserve">сформированы учебные группы для участия в профориентационных мероприятиях из числа обучающихся 6–11-х классов; </w:t>
      </w:r>
    </w:p>
    <w:p w:rsidR="00EB0A73" w:rsidRPr="00DC377E" w:rsidRDefault="00EB0A73" w:rsidP="00437624">
      <w:pPr>
        <w:numPr>
          <w:ilvl w:val="0"/>
          <w:numId w:val="63"/>
        </w:numPr>
        <w:spacing w:after="0" w:line="360" w:lineRule="auto"/>
        <w:ind w:right="41" w:hanging="360"/>
        <w:rPr>
          <w:sz w:val="28"/>
        </w:rPr>
      </w:pPr>
      <w:r w:rsidRPr="00DC377E">
        <w:rPr>
          <w:sz w:val="28"/>
        </w:rPr>
        <w:t xml:space="preserve">разработан план профориентационной работы с учетом возрастных и индивидуальных особенностей обучающихся. </w:t>
      </w:r>
    </w:p>
    <w:p w:rsidR="00EB0A73" w:rsidRPr="00DC377E" w:rsidRDefault="00EB0A73" w:rsidP="00437624">
      <w:pPr>
        <w:spacing w:after="0" w:line="360" w:lineRule="auto"/>
        <w:ind w:right="41"/>
        <w:rPr>
          <w:sz w:val="28"/>
        </w:rPr>
      </w:pPr>
      <w:r w:rsidRPr="00DC377E">
        <w:rPr>
          <w:sz w:val="28"/>
        </w:rPr>
        <w:t>Формат привлечения партнеров к реализации про</w:t>
      </w:r>
      <w:r>
        <w:rPr>
          <w:sz w:val="28"/>
        </w:rPr>
        <w:t>фориентационного минимума в 2024-2025</w:t>
      </w:r>
      <w:r w:rsidRPr="00DC377E">
        <w:rPr>
          <w:sz w:val="28"/>
        </w:rPr>
        <w:t xml:space="preserve"> учебном году: </w:t>
      </w:r>
    </w:p>
    <w:p w:rsidR="00EB0A73" w:rsidRPr="00DC377E" w:rsidRDefault="00EB0A73" w:rsidP="00437624">
      <w:pPr>
        <w:numPr>
          <w:ilvl w:val="0"/>
          <w:numId w:val="63"/>
        </w:numPr>
        <w:spacing w:after="0" w:line="360" w:lineRule="auto"/>
        <w:ind w:right="41" w:hanging="360"/>
        <w:rPr>
          <w:sz w:val="28"/>
        </w:rPr>
      </w:pPr>
      <w:r w:rsidRPr="00DC377E">
        <w:rPr>
          <w:sz w:val="28"/>
        </w:rPr>
        <w:t xml:space="preserve">организация и проведение профессиональных проб на базе организаций-партнеров; </w:t>
      </w:r>
    </w:p>
    <w:p w:rsidR="00EB0A73" w:rsidRPr="00DC377E" w:rsidRDefault="00EB0A73" w:rsidP="00437624">
      <w:pPr>
        <w:numPr>
          <w:ilvl w:val="0"/>
          <w:numId w:val="63"/>
        </w:numPr>
        <w:spacing w:after="0" w:line="360" w:lineRule="auto"/>
        <w:ind w:right="41" w:hanging="360"/>
        <w:rPr>
          <w:sz w:val="28"/>
        </w:rPr>
      </w:pPr>
      <w:r w:rsidRPr="00DC377E">
        <w:rPr>
          <w:sz w:val="28"/>
        </w:rPr>
        <w:t xml:space="preserve">привлечение организаций-партнеров к участию в Дне профессии, Дне открытых дверей, Дне выпускника; </w:t>
      </w:r>
    </w:p>
    <w:p w:rsidR="00EB0A73" w:rsidRPr="00DC377E" w:rsidRDefault="00EB0A73" w:rsidP="00437624">
      <w:pPr>
        <w:spacing w:after="0" w:line="360" w:lineRule="auto"/>
        <w:ind w:right="41"/>
        <w:rPr>
          <w:sz w:val="28"/>
        </w:rPr>
      </w:pPr>
      <w:r>
        <w:rPr>
          <w:sz w:val="28"/>
        </w:rPr>
        <w:t>В период с 02.09.2024 до 24.05 2025</w:t>
      </w:r>
      <w:r w:rsidRPr="00DC377E">
        <w:rPr>
          <w:sz w:val="28"/>
        </w:rPr>
        <w:t xml:space="preserve"> в рамках профориентационного минимума реализованы следующие мероприятия: </w:t>
      </w:r>
    </w:p>
    <w:p w:rsidR="00EB0A73" w:rsidRDefault="00EB0A73" w:rsidP="004E7059">
      <w:pPr>
        <w:spacing w:after="0"/>
        <w:ind w:left="0" w:firstLine="0"/>
        <w:rPr>
          <w:sz w:val="28"/>
        </w:rPr>
      </w:pPr>
    </w:p>
    <w:tbl>
      <w:tblPr>
        <w:tblStyle w:val="TableGrid"/>
        <w:tblW w:w="10044" w:type="dxa"/>
        <w:tblInd w:w="12" w:type="dxa"/>
        <w:tblCellMar>
          <w:top w:w="86" w:type="dxa"/>
          <w:left w:w="79" w:type="dxa"/>
          <w:right w:w="21" w:type="dxa"/>
        </w:tblCellMar>
        <w:tblLook w:val="04A0" w:firstRow="1" w:lastRow="0" w:firstColumn="1" w:lastColumn="0" w:noHBand="0" w:noVBand="1"/>
      </w:tblPr>
      <w:tblGrid>
        <w:gridCol w:w="2353"/>
        <w:gridCol w:w="5282"/>
        <w:gridCol w:w="2409"/>
      </w:tblGrid>
      <w:tr w:rsidR="00EB0A73" w:rsidRPr="00DC377E" w:rsidTr="004E7059">
        <w:trPr>
          <w:trHeight w:val="514"/>
        </w:trPr>
        <w:tc>
          <w:tcPr>
            <w:tcW w:w="2353" w:type="dxa"/>
            <w:tcBorders>
              <w:top w:val="single" w:sz="6" w:space="0" w:color="222222"/>
              <w:left w:val="single" w:sz="6" w:space="0" w:color="222222"/>
              <w:bottom w:val="single" w:sz="6" w:space="0" w:color="222222"/>
              <w:right w:val="single" w:sz="6" w:space="0" w:color="222222"/>
            </w:tcBorders>
            <w:vAlign w:val="center"/>
          </w:tcPr>
          <w:p w:rsidR="00EB0A73" w:rsidRPr="00DC377E" w:rsidRDefault="00EB0A73" w:rsidP="00EB0A73">
            <w:pPr>
              <w:ind w:right="207"/>
              <w:jc w:val="center"/>
              <w:rPr>
                <w:sz w:val="28"/>
              </w:rPr>
            </w:pPr>
            <w:r w:rsidRPr="00DC377E">
              <w:rPr>
                <w:b/>
                <w:sz w:val="28"/>
              </w:rPr>
              <w:t>Дата</w:t>
            </w:r>
            <w:r w:rsidRPr="00DC377E">
              <w:rPr>
                <w:sz w:val="28"/>
              </w:rPr>
              <w:t xml:space="preserve"> </w:t>
            </w:r>
          </w:p>
        </w:tc>
        <w:tc>
          <w:tcPr>
            <w:tcW w:w="5282" w:type="dxa"/>
            <w:tcBorders>
              <w:top w:val="single" w:sz="6" w:space="0" w:color="222222"/>
              <w:left w:val="single" w:sz="6" w:space="0" w:color="222222"/>
              <w:bottom w:val="single" w:sz="6" w:space="0" w:color="222222"/>
              <w:right w:val="single" w:sz="6" w:space="0" w:color="222222"/>
            </w:tcBorders>
            <w:vAlign w:val="center"/>
          </w:tcPr>
          <w:p w:rsidR="00EB0A73" w:rsidRPr="00DC377E" w:rsidRDefault="00EB0A73" w:rsidP="00EB0A73">
            <w:pPr>
              <w:rPr>
                <w:sz w:val="28"/>
              </w:rPr>
            </w:pPr>
            <w:r w:rsidRPr="00DC377E">
              <w:rPr>
                <w:b/>
                <w:sz w:val="28"/>
              </w:rPr>
              <w:t>Мероприятие</w:t>
            </w:r>
            <w:r w:rsidRPr="00DC377E">
              <w:rPr>
                <w:sz w:val="28"/>
              </w:rPr>
              <w:t xml:space="preserve"> </w:t>
            </w:r>
          </w:p>
        </w:tc>
        <w:tc>
          <w:tcPr>
            <w:tcW w:w="2409" w:type="dxa"/>
            <w:tcBorders>
              <w:top w:val="single" w:sz="6" w:space="0" w:color="222222"/>
              <w:left w:val="single" w:sz="6" w:space="0" w:color="222222"/>
              <w:bottom w:val="single" w:sz="6" w:space="0" w:color="222222"/>
              <w:right w:val="single" w:sz="6" w:space="0" w:color="222222"/>
            </w:tcBorders>
            <w:vAlign w:val="center"/>
          </w:tcPr>
          <w:p w:rsidR="00EB0A73" w:rsidRPr="00DC377E" w:rsidRDefault="00EB0A73" w:rsidP="00EB0A73">
            <w:pPr>
              <w:rPr>
                <w:sz w:val="28"/>
              </w:rPr>
            </w:pPr>
            <w:r w:rsidRPr="00DC377E">
              <w:rPr>
                <w:b/>
                <w:sz w:val="28"/>
              </w:rPr>
              <w:t>Ответственный</w:t>
            </w:r>
            <w:r w:rsidRPr="00DC377E">
              <w:rPr>
                <w:sz w:val="28"/>
              </w:rPr>
              <w:t xml:space="preserve"> </w:t>
            </w:r>
          </w:p>
        </w:tc>
      </w:tr>
      <w:tr w:rsidR="00EB0A73" w:rsidRPr="00DC377E" w:rsidTr="004E7059">
        <w:trPr>
          <w:trHeight w:val="1594"/>
        </w:trPr>
        <w:tc>
          <w:tcPr>
            <w:tcW w:w="2353" w:type="dxa"/>
            <w:tcBorders>
              <w:top w:val="single" w:sz="6" w:space="0" w:color="222222"/>
              <w:left w:val="single" w:sz="6" w:space="0" w:color="222222"/>
              <w:bottom w:val="single" w:sz="6" w:space="0" w:color="222222"/>
              <w:right w:val="single" w:sz="6" w:space="0" w:color="222222"/>
            </w:tcBorders>
          </w:tcPr>
          <w:p w:rsidR="00EB0A73" w:rsidRPr="00DC377E" w:rsidRDefault="00EB0A73" w:rsidP="00EB0A73">
            <w:pPr>
              <w:rPr>
                <w:sz w:val="28"/>
              </w:rPr>
            </w:pPr>
            <w:r>
              <w:rPr>
                <w:sz w:val="28"/>
              </w:rPr>
              <w:t>02</w:t>
            </w:r>
            <w:r w:rsidRPr="00DC377E">
              <w:rPr>
                <w:sz w:val="28"/>
              </w:rPr>
              <w:t>.0</w:t>
            </w:r>
            <w:r>
              <w:rPr>
                <w:sz w:val="28"/>
              </w:rPr>
              <w:t>9.2024</w:t>
            </w:r>
            <w:r w:rsidRPr="00DC377E">
              <w:rPr>
                <w:sz w:val="28"/>
              </w:rPr>
              <w:t xml:space="preserve"> </w:t>
            </w:r>
          </w:p>
        </w:tc>
        <w:tc>
          <w:tcPr>
            <w:tcW w:w="5282" w:type="dxa"/>
            <w:tcBorders>
              <w:top w:val="single" w:sz="6" w:space="0" w:color="222222"/>
              <w:left w:val="single" w:sz="6" w:space="0" w:color="222222"/>
              <w:bottom w:val="single" w:sz="6" w:space="0" w:color="222222"/>
              <w:right w:val="single" w:sz="6" w:space="0" w:color="222222"/>
            </w:tcBorders>
            <w:vAlign w:val="center"/>
          </w:tcPr>
          <w:p w:rsidR="00EB0A73" w:rsidRPr="00DC377E" w:rsidRDefault="00EB0A73" w:rsidP="004E7059">
            <w:pPr>
              <w:spacing w:after="56"/>
              <w:jc w:val="left"/>
              <w:rPr>
                <w:sz w:val="28"/>
              </w:rPr>
            </w:pPr>
            <w:r w:rsidRPr="00DC377E">
              <w:rPr>
                <w:sz w:val="28"/>
              </w:rPr>
              <w:t>В расписании занятий внеурочной деятельности 6–</w:t>
            </w:r>
            <w:r w:rsidR="004E7059" w:rsidRPr="00DC377E">
              <w:rPr>
                <w:sz w:val="28"/>
              </w:rPr>
              <w:t>11-х классов предусмотрено проведение</w:t>
            </w:r>
          </w:p>
          <w:p w:rsidR="00EB0A73" w:rsidRPr="00DC377E" w:rsidRDefault="00EB0A73" w:rsidP="004E7059">
            <w:pPr>
              <w:ind w:right="260"/>
              <w:jc w:val="left"/>
              <w:rPr>
                <w:sz w:val="28"/>
              </w:rPr>
            </w:pPr>
            <w:r w:rsidRPr="00DC377E">
              <w:rPr>
                <w:sz w:val="28"/>
              </w:rPr>
              <w:t xml:space="preserve">профориентационных уроков еженедельно (по четвергам, 1 час) </w:t>
            </w:r>
          </w:p>
        </w:tc>
        <w:tc>
          <w:tcPr>
            <w:tcW w:w="2409" w:type="dxa"/>
            <w:tcBorders>
              <w:top w:val="single" w:sz="6" w:space="0" w:color="222222"/>
              <w:left w:val="single" w:sz="6" w:space="0" w:color="222222"/>
              <w:bottom w:val="single" w:sz="6" w:space="0" w:color="222222"/>
              <w:right w:val="single" w:sz="6" w:space="0" w:color="222222"/>
            </w:tcBorders>
          </w:tcPr>
          <w:p w:rsidR="00EB0A73" w:rsidRPr="00DC377E" w:rsidRDefault="00EB0A73" w:rsidP="00EB0A73">
            <w:pPr>
              <w:rPr>
                <w:sz w:val="28"/>
              </w:rPr>
            </w:pPr>
            <w:r w:rsidRPr="00DC377E">
              <w:rPr>
                <w:sz w:val="28"/>
              </w:rPr>
              <w:t xml:space="preserve">Заместитель директора по ВР  </w:t>
            </w:r>
          </w:p>
        </w:tc>
      </w:tr>
      <w:tr w:rsidR="00EB0A73" w:rsidRPr="00DC377E" w:rsidTr="004E7059">
        <w:trPr>
          <w:trHeight w:val="1877"/>
        </w:trPr>
        <w:tc>
          <w:tcPr>
            <w:tcW w:w="2353" w:type="dxa"/>
            <w:tcBorders>
              <w:top w:val="single" w:sz="6" w:space="0" w:color="222222"/>
              <w:left w:val="single" w:sz="6" w:space="0" w:color="222222"/>
              <w:bottom w:val="single" w:sz="6" w:space="0" w:color="222222"/>
              <w:right w:val="single" w:sz="6" w:space="0" w:color="222222"/>
            </w:tcBorders>
          </w:tcPr>
          <w:p w:rsidR="00EB0A73" w:rsidRPr="00DC377E" w:rsidRDefault="00EB0A73" w:rsidP="00EB0A73">
            <w:pPr>
              <w:rPr>
                <w:sz w:val="28"/>
              </w:rPr>
            </w:pPr>
            <w:r>
              <w:rPr>
                <w:sz w:val="28"/>
              </w:rPr>
              <w:t>20.09.2024</w:t>
            </w:r>
            <w:r w:rsidRPr="00DC377E">
              <w:rPr>
                <w:sz w:val="28"/>
              </w:rPr>
              <w:t xml:space="preserve"> </w:t>
            </w:r>
          </w:p>
        </w:tc>
        <w:tc>
          <w:tcPr>
            <w:tcW w:w="5282" w:type="dxa"/>
            <w:tcBorders>
              <w:top w:val="single" w:sz="6" w:space="0" w:color="222222"/>
              <w:left w:val="single" w:sz="6" w:space="0" w:color="222222"/>
              <w:bottom w:val="single" w:sz="6" w:space="0" w:color="222222"/>
              <w:right w:val="single" w:sz="6" w:space="0" w:color="222222"/>
            </w:tcBorders>
            <w:vAlign w:val="center"/>
          </w:tcPr>
          <w:p w:rsidR="00EB0A73" w:rsidRPr="00DC377E" w:rsidRDefault="00EB0A73" w:rsidP="004E7059">
            <w:pPr>
              <w:spacing w:line="294" w:lineRule="auto"/>
              <w:ind w:right="176"/>
              <w:jc w:val="left"/>
              <w:rPr>
                <w:sz w:val="28"/>
              </w:rPr>
            </w:pPr>
            <w:r w:rsidRPr="00DC377E">
              <w:rPr>
                <w:sz w:val="28"/>
              </w:rPr>
              <w:t xml:space="preserve">Обеспечена возможность участия в онлайн-диагностике обучающихся 6–11-х классов. Приняли участие в диагностике 90% </w:t>
            </w:r>
          </w:p>
          <w:p w:rsidR="00EB0A73" w:rsidRPr="00DC377E" w:rsidRDefault="00EB0A73" w:rsidP="004E7059">
            <w:pPr>
              <w:jc w:val="left"/>
              <w:rPr>
                <w:sz w:val="28"/>
              </w:rPr>
            </w:pPr>
            <w:r w:rsidRPr="00DC377E">
              <w:rPr>
                <w:sz w:val="28"/>
              </w:rPr>
              <w:t xml:space="preserve">обучающихся 6–11-х классов </w:t>
            </w:r>
          </w:p>
        </w:tc>
        <w:tc>
          <w:tcPr>
            <w:tcW w:w="2409" w:type="dxa"/>
            <w:tcBorders>
              <w:top w:val="single" w:sz="6" w:space="0" w:color="222222"/>
              <w:left w:val="single" w:sz="6" w:space="0" w:color="222222"/>
              <w:bottom w:val="single" w:sz="6" w:space="0" w:color="222222"/>
              <w:right w:val="single" w:sz="6" w:space="0" w:color="222222"/>
            </w:tcBorders>
          </w:tcPr>
          <w:p w:rsidR="00EB0A73" w:rsidRPr="00DC377E" w:rsidRDefault="00EB0A73" w:rsidP="00EB0A73">
            <w:pPr>
              <w:rPr>
                <w:sz w:val="28"/>
              </w:rPr>
            </w:pPr>
            <w:r w:rsidRPr="00DC377E">
              <w:rPr>
                <w:sz w:val="28"/>
              </w:rPr>
              <w:t xml:space="preserve">Педагог-психолог  классные руководители </w:t>
            </w:r>
          </w:p>
        </w:tc>
      </w:tr>
      <w:tr w:rsidR="00EB0A73" w:rsidRPr="00DC377E" w:rsidTr="004E7059">
        <w:trPr>
          <w:trHeight w:val="573"/>
        </w:trPr>
        <w:tc>
          <w:tcPr>
            <w:tcW w:w="2353" w:type="dxa"/>
            <w:tcBorders>
              <w:top w:val="single" w:sz="6" w:space="0" w:color="222222"/>
              <w:left w:val="single" w:sz="6" w:space="0" w:color="222222"/>
              <w:bottom w:val="single" w:sz="6" w:space="0" w:color="222222"/>
              <w:right w:val="single" w:sz="6" w:space="0" w:color="222222"/>
            </w:tcBorders>
          </w:tcPr>
          <w:p w:rsidR="00EB0A73" w:rsidRPr="00DC377E" w:rsidRDefault="00EB0A73" w:rsidP="00EB0A73">
            <w:pPr>
              <w:ind w:right="135"/>
              <w:jc w:val="center"/>
              <w:rPr>
                <w:sz w:val="28"/>
              </w:rPr>
            </w:pPr>
            <w:r>
              <w:rPr>
                <w:sz w:val="28"/>
              </w:rPr>
              <w:t>21.10.2024</w:t>
            </w:r>
            <w:r w:rsidRPr="00DC377E">
              <w:rPr>
                <w:sz w:val="28"/>
              </w:rPr>
              <w:t>–</w:t>
            </w:r>
          </w:p>
          <w:p w:rsidR="00EB0A73" w:rsidRPr="00DC377E" w:rsidRDefault="00EB0A73" w:rsidP="00EB0A73">
            <w:pPr>
              <w:jc w:val="center"/>
              <w:rPr>
                <w:sz w:val="28"/>
              </w:rPr>
            </w:pPr>
            <w:r>
              <w:rPr>
                <w:sz w:val="28"/>
              </w:rPr>
              <w:t>26.10.2024</w:t>
            </w:r>
          </w:p>
        </w:tc>
        <w:tc>
          <w:tcPr>
            <w:tcW w:w="5282" w:type="dxa"/>
            <w:tcBorders>
              <w:top w:val="single" w:sz="6" w:space="0" w:color="222222"/>
              <w:left w:val="single" w:sz="6" w:space="0" w:color="222222"/>
              <w:bottom w:val="single" w:sz="6" w:space="0" w:color="222222"/>
              <w:right w:val="single" w:sz="6" w:space="0" w:color="222222"/>
            </w:tcBorders>
            <w:vAlign w:val="center"/>
          </w:tcPr>
          <w:p w:rsidR="00EB0A73" w:rsidRPr="00DC377E" w:rsidRDefault="00EB0A73" w:rsidP="004E7059">
            <w:pPr>
              <w:jc w:val="left"/>
              <w:rPr>
                <w:sz w:val="28"/>
              </w:rPr>
            </w:pPr>
            <w:r w:rsidRPr="00DC377E">
              <w:rPr>
                <w:sz w:val="28"/>
              </w:rPr>
              <w:t xml:space="preserve">Проведены групповые консультации с обсуждением результатов онлайн диагностики </w:t>
            </w:r>
          </w:p>
        </w:tc>
        <w:tc>
          <w:tcPr>
            <w:tcW w:w="2409" w:type="dxa"/>
            <w:tcBorders>
              <w:top w:val="single" w:sz="6" w:space="0" w:color="222222"/>
              <w:left w:val="single" w:sz="6" w:space="0" w:color="222222"/>
              <w:bottom w:val="single" w:sz="6" w:space="0" w:color="222222"/>
              <w:right w:val="single" w:sz="6" w:space="0" w:color="222222"/>
            </w:tcBorders>
          </w:tcPr>
          <w:p w:rsidR="00EB0A73" w:rsidRPr="00DC377E" w:rsidRDefault="00EB0A73" w:rsidP="00EB0A73">
            <w:pPr>
              <w:rPr>
                <w:sz w:val="28"/>
              </w:rPr>
            </w:pPr>
            <w:r w:rsidRPr="00DC377E">
              <w:rPr>
                <w:sz w:val="28"/>
              </w:rPr>
              <w:t xml:space="preserve">Педагог-психолог  </w:t>
            </w:r>
          </w:p>
        </w:tc>
      </w:tr>
      <w:tr w:rsidR="00EB0A73" w:rsidRPr="00DC377E" w:rsidTr="004E7059">
        <w:trPr>
          <w:trHeight w:val="1242"/>
        </w:trPr>
        <w:tc>
          <w:tcPr>
            <w:tcW w:w="2353" w:type="dxa"/>
            <w:tcBorders>
              <w:top w:val="single" w:sz="6" w:space="0" w:color="222222"/>
              <w:left w:val="single" w:sz="6" w:space="0" w:color="222222"/>
              <w:bottom w:val="single" w:sz="6" w:space="0" w:color="222222"/>
              <w:right w:val="single" w:sz="6" w:space="0" w:color="222222"/>
            </w:tcBorders>
          </w:tcPr>
          <w:p w:rsidR="00EB0A73" w:rsidRPr="00DC377E" w:rsidRDefault="00EB0A73" w:rsidP="00EB0A73">
            <w:pPr>
              <w:rPr>
                <w:sz w:val="28"/>
              </w:rPr>
            </w:pPr>
            <w:r>
              <w:rPr>
                <w:sz w:val="28"/>
              </w:rPr>
              <w:t>27.11.2024</w:t>
            </w:r>
            <w:r w:rsidRPr="00DC377E">
              <w:rPr>
                <w:sz w:val="28"/>
              </w:rPr>
              <w:t xml:space="preserve"> </w:t>
            </w:r>
          </w:p>
        </w:tc>
        <w:tc>
          <w:tcPr>
            <w:tcW w:w="5282" w:type="dxa"/>
            <w:tcBorders>
              <w:top w:val="single" w:sz="6" w:space="0" w:color="222222"/>
              <w:left w:val="single" w:sz="6" w:space="0" w:color="222222"/>
              <w:bottom w:val="single" w:sz="6" w:space="0" w:color="222222"/>
              <w:right w:val="single" w:sz="6" w:space="0" w:color="222222"/>
            </w:tcBorders>
            <w:vAlign w:val="center"/>
          </w:tcPr>
          <w:p w:rsidR="00EB0A73" w:rsidRPr="00DC377E" w:rsidRDefault="00EB0A73" w:rsidP="004E7059">
            <w:pPr>
              <w:ind w:right="94"/>
              <w:jc w:val="left"/>
              <w:rPr>
                <w:sz w:val="28"/>
              </w:rPr>
            </w:pPr>
            <w:r w:rsidRPr="00DC377E">
              <w:rPr>
                <w:sz w:val="28"/>
              </w:rPr>
              <w:t xml:space="preserve">Обеспечена возможность участия родителей обучающихся 6–11-х классов в родительском собрании по профориентации  </w:t>
            </w:r>
          </w:p>
        </w:tc>
        <w:tc>
          <w:tcPr>
            <w:tcW w:w="2409" w:type="dxa"/>
            <w:tcBorders>
              <w:top w:val="single" w:sz="6" w:space="0" w:color="222222"/>
              <w:left w:val="single" w:sz="6" w:space="0" w:color="222222"/>
              <w:bottom w:val="single" w:sz="6" w:space="0" w:color="222222"/>
              <w:right w:val="single" w:sz="6" w:space="0" w:color="222222"/>
            </w:tcBorders>
          </w:tcPr>
          <w:p w:rsidR="00EB0A73" w:rsidRPr="00DC377E" w:rsidRDefault="00EB0A73" w:rsidP="00EB0A73">
            <w:pPr>
              <w:rPr>
                <w:sz w:val="28"/>
              </w:rPr>
            </w:pPr>
            <w:r w:rsidRPr="00DC377E">
              <w:rPr>
                <w:sz w:val="28"/>
              </w:rPr>
              <w:t xml:space="preserve">Заместитель директора по воспитательной работе  </w:t>
            </w:r>
          </w:p>
        </w:tc>
      </w:tr>
      <w:tr w:rsidR="00EB0A73" w:rsidRPr="00DC377E" w:rsidTr="004E7059">
        <w:trPr>
          <w:trHeight w:val="158"/>
        </w:trPr>
        <w:tc>
          <w:tcPr>
            <w:tcW w:w="2353" w:type="dxa"/>
            <w:tcBorders>
              <w:top w:val="single" w:sz="6" w:space="0" w:color="222222"/>
              <w:left w:val="single" w:sz="6" w:space="0" w:color="222222"/>
              <w:bottom w:val="single" w:sz="6" w:space="0" w:color="222222"/>
              <w:right w:val="single" w:sz="6" w:space="0" w:color="222222"/>
            </w:tcBorders>
          </w:tcPr>
          <w:p w:rsidR="00EB0A73" w:rsidRPr="00DC377E" w:rsidRDefault="00EB0A73" w:rsidP="00EB0A73">
            <w:pPr>
              <w:ind w:right="62"/>
              <w:jc w:val="center"/>
              <w:rPr>
                <w:sz w:val="28"/>
              </w:rPr>
            </w:pPr>
            <w:r w:rsidRPr="00DC377E">
              <w:rPr>
                <w:sz w:val="28"/>
              </w:rPr>
              <w:t xml:space="preserve">Январь -апрель </w:t>
            </w:r>
          </w:p>
        </w:tc>
        <w:tc>
          <w:tcPr>
            <w:tcW w:w="5282" w:type="dxa"/>
            <w:tcBorders>
              <w:top w:val="single" w:sz="6" w:space="0" w:color="222222"/>
              <w:left w:val="single" w:sz="6" w:space="0" w:color="222222"/>
              <w:bottom w:val="single" w:sz="6" w:space="0" w:color="222222"/>
              <w:right w:val="single" w:sz="6" w:space="0" w:color="222222"/>
            </w:tcBorders>
            <w:vAlign w:val="center"/>
          </w:tcPr>
          <w:p w:rsidR="00EB0A73" w:rsidRPr="00DC377E" w:rsidRDefault="00EB0A73" w:rsidP="004E7059">
            <w:pPr>
              <w:ind w:right="65"/>
              <w:jc w:val="left"/>
              <w:rPr>
                <w:sz w:val="28"/>
              </w:rPr>
            </w:pPr>
            <w:r w:rsidRPr="00DC377E">
              <w:rPr>
                <w:sz w:val="28"/>
              </w:rPr>
              <w:t xml:space="preserve">Организовано участие обучающихся в днях открытых дверей, ярмарках профессий </w:t>
            </w:r>
          </w:p>
        </w:tc>
        <w:tc>
          <w:tcPr>
            <w:tcW w:w="2409" w:type="dxa"/>
            <w:tcBorders>
              <w:top w:val="single" w:sz="6" w:space="0" w:color="222222"/>
              <w:left w:val="single" w:sz="6" w:space="0" w:color="222222"/>
              <w:bottom w:val="single" w:sz="6" w:space="0" w:color="222222"/>
              <w:right w:val="single" w:sz="6" w:space="0" w:color="222222"/>
            </w:tcBorders>
          </w:tcPr>
          <w:p w:rsidR="00EB0A73" w:rsidRPr="00DC377E" w:rsidRDefault="00EB0A73" w:rsidP="00EB0A73">
            <w:pPr>
              <w:rPr>
                <w:sz w:val="28"/>
              </w:rPr>
            </w:pPr>
            <w:r w:rsidRPr="00DC377E">
              <w:rPr>
                <w:sz w:val="28"/>
              </w:rPr>
              <w:t xml:space="preserve">Классные руководители  </w:t>
            </w:r>
          </w:p>
        </w:tc>
      </w:tr>
    </w:tbl>
    <w:p w:rsidR="00C117AE" w:rsidRDefault="00C117AE" w:rsidP="00EB0A73">
      <w:pPr>
        <w:spacing w:after="41" w:line="271" w:lineRule="auto"/>
        <w:rPr>
          <w:b/>
          <w:sz w:val="28"/>
        </w:rPr>
      </w:pPr>
    </w:p>
    <w:p w:rsidR="00EB0A73" w:rsidRPr="00DC377E" w:rsidRDefault="00EB0A73" w:rsidP="00EB0A73">
      <w:pPr>
        <w:spacing w:after="41" w:line="271" w:lineRule="auto"/>
        <w:rPr>
          <w:sz w:val="28"/>
        </w:rPr>
      </w:pPr>
      <w:r w:rsidRPr="00DC377E">
        <w:rPr>
          <w:b/>
          <w:sz w:val="28"/>
        </w:rPr>
        <w:lastRenderedPageBreak/>
        <w:t>Выводы:</w:t>
      </w:r>
      <w:r w:rsidRPr="00DC377E">
        <w:rPr>
          <w:sz w:val="28"/>
        </w:rPr>
        <w:t xml:space="preserve"> </w:t>
      </w:r>
    </w:p>
    <w:p w:rsidR="00EB0A73" w:rsidRPr="00DC377E" w:rsidRDefault="00EB0A73" w:rsidP="00C117AE">
      <w:pPr>
        <w:numPr>
          <w:ilvl w:val="0"/>
          <w:numId w:val="64"/>
        </w:numPr>
        <w:spacing w:after="0" w:line="360" w:lineRule="auto"/>
        <w:ind w:right="41" w:hanging="360"/>
        <w:rPr>
          <w:sz w:val="28"/>
        </w:rPr>
      </w:pPr>
      <w:r w:rsidRPr="00DC377E">
        <w:rPr>
          <w:sz w:val="28"/>
        </w:rPr>
        <w:t xml:space="preserve">Школа реализует профориентационный минимум на базовом уровне в полном объеме. План мероприятий включает все необходимые мероприятия, предусмотренные для базового уровня. </w:t>
      </w:r>
    </w:p>
    <w:p w:rsidR="00EB0A73" w:rsidRPr="00DC377E" w:rsidRDefault="00EB0A73" w:rsidP="00C117AE">
      <w:pPr>
        <w:numPr>
          <w:ilvl w:val="0"/>
          <w:numId w:val="64"/>
        </w:numPr>
        <w:spacing w:after="0" w:line="360" w:lineRule="auto"/>
        <w:ind w:right="41" w:hanging="360"/>
        <w:rPr>
          <w:sz w:val="28"/>
        </w:rPr>
      </w:pPr>
      <w:r w:rsidRPr="00DC377E">
        <w:rPr>
          <w:sz w:val="28"/>
        </w:rPr>
        <w:t xml:space="preserve">Мероприятиями для реализации профориентационного минимума охвачены 100 процентов, обучающихся 6–11-х классов. </w:t>
      </w:r>
    </w:p>
    <w:p w:rsidR="00EB0A73" w:rsidRDefault="00EB0A73" w:rsidP="00C117AE">
      <w:pPr>
        <w:numPr>
          <w:ilvl w:val="0"/>
          <w:numId w:val="64"/>
        </w:numPr>
        <w:spacing w:after="0" w:line="360" w:lineRule="auto"/>
        <w:ind w:right="41" w:hanging="360"/>
        <w:rPr>
          <w:sz w:val="28"/>
        </w:rPr>
      </w:pPr>
      <w:r w:rsidRPr="00DC377E">
        <w:rPr>
          <w:sz w:val="28"/>
        </w:rPr>
        <w:t xml:space="preserve">В реализации профориентационного минимума используются разнообразные формы урочной и внеурочной деятельности, современные педагогические технологии.  </w:t>
      </w:r>
    </w:p>
    <w:p w:rsidR="00C117AE" w:rsidRDefault="00C117AE" w:rsidP="00C117AE">
      <w:pPr>
        <w:spacing w:after="0" w:line="360" w:lineRule="auto"/>
        <w:ind w:left="812" w:right="41"/>
        <w:rPr>
          <w:b/>
          <w:sz w:val="28"/>
        </w:rPr>
      </w:pPr>
    </w:p>
    <w:p w:rsidR="00EB0A73" w:rsidRPr="00DC377E" w:rsidRDefault="00EB0A73" w:rsidP="00C117AE">
      <w:pPr>
        <w:spacing w:after="0" w:line="360" w:lineRule="auto"/>
        <w:ind w:left="812" w:right="41"/>
        <w:rPr>
          <w:sz w:val="28"/>
        </w:rPr>
      </w:pPr>
      <w:r w:rsidRPr="00DC377E">
        <w:rPr>
          <w:b/>
          <w:sz w:val="28"/>
        </w:rPr>
        <w:t>Рекомендации:</w:t>
      </w:r>
      <w:r w:rsidRPr="00DC377E">
        <w:rPr>
          <w:sz w:val="28"/>
        </w:rPr>
        <w:t xml:space="preserve"> </w:t>
      </w:r>
    </w:p>
    <w:p w:rsidR="00EB0A73" w:rsidRPr="00DC377E" w:rsidRDefault="00EB0A73" w:rsidP="00C117AE">
      <w:pPr>
        <w:numPr>
          <w:ilvl w:val="0"/>
          <w:numId w:val="65"/>
        </w:numPr>
        <w:spacing w:after="0" w:line="360" w:lineRule="auto"/>
        <w:ind w:right="41" w:hanging="360"/>
        <w:rPr>
          <w:sz w:val="28"/>
        </w:rPr>
      </w:pPr>
      <w:r w:rsidRPr="00DC377E">
        <w:rPr>
          <w:sz w:val="28"/>
        </w:rPr>
        <w:t xml:space="preserve">Активизировать разъяснительную работу среди обучающихся и их родителей (законных представителей) о возможностях участия в проекте «Билет в будущее». </w:t>
      </w:r>
    </w:p>
    <w:p w:rsidR="00EB0A73" w:rsidRPr="00DC377E" w:rsidRDefault="00EB0A73" w:rsidP="00C117AE">
      <w:pPr>
        <w:numPr>
          <w:ilvl w:val="0"/>
          <w:numId w:val="65"/>
        </w:numPr>
        <w:spacing w:after="0" w:line="360" w:lineRule="auto"/>
        <w:ind w:right="41" w:hanging="360"/>
        <w:rPr>
          <w:sz w:val="28"/>
        </w:rPr>
      </w:pPr>
      <w:r w:rsidRPr="00DC377E">
        <w:rPr>
          <w:sz w:val="28"/>
        </w:rPr>
        <w:t xml:space="preserve">Усилить контроль со стороны классных руководителей за прохождением обучающимися профессиональных диагностик и использованием индивидуальных рекомендаций, выданных детям по результатам диагностик, в построении индивидуальных маршрутов школьников. </w:t>
      </w:r>
    </w:p>
    <w:p w:rsidR="00EB0A73" w:rsidRPr="004E7059" w:rsidRDefault="00EB0A73" w:rsidP="00C117AE">
      <w:pPr>
        <w:numPr>
          <w:ilvl w:val="0"/>
          <w:numId w:val="65"/>
        </w:numPr>
        <w:spacing w:after="0" w:line="360" w:lineRule="auto"/>
        <w:ind w:right="41"/>
        <w:rPr>
          <w:sz w:val="28"/>
        </w:rPr>
      </w:pPr>
      <w:r w:rsidRPr="00DC377E">
        <w:rPr>
          <w:sz w:val="28"/>
        </w:rPr>
        <w:t xml:space="preserve">Привлекать родителей, учащихся к участию в реализации профориентационного минимума. </w:t>
      </w:r>
    </w:p>
    <w:p w:rsidR="00C117AE" w:rsidRDefault="00C117AE" w:rsidP="00C117AE">
      <w:pPr>
        <w:spacing w:after="0" w:line="360" w:lineRule="auto"/>
        <w:rPr>
          <w:b/>
          <w:sz w:val="28"/>
        </w:rPr>
      </w:pPr>
    </w:p>
    <w:p w:rsidR="00EB0A73" w:rsidRPr="00DC377E" w:rsidRDefault="00EB0A73" w:rsidP="00C117AE">
      <w:pPr>
        <w:spacing w:after="0" w:line="360" w:lineRule="auto"/>
        <w:rPr>
          <w:sz w:val="28"/>
        </w:rPr>
      </w:pPr>
      <w:r w:rsidRPr="00DC377E">
        <w:rPr>
          <w:b/>
          <w:sz w:val="28"/>
        </w:rPr>
        <w:t xml:space="preserve">Профилактика и безопасность </w:t>
      </w:r>
    </w:p>
    <w:p w:rsidR="00EB0A73" w:rsidRPr="00DC377E" w:rsidRDefault="00EB0A73" w:rsidP="00C117AE">
      <w:pPr>
        <w:spacing w:after="0" w:line="360" w:lineRule="auto"/>
        <w:ind w:right="41"/>
        <w:rPr>
          <w:sz w:val="28"/>
        </w:rPr>
      </w:pPr>
      <w:r w:rsidRPr="00DC377E">
        <w:rPr>
          <w:sz w:val="28"/>
        </w:rPr>
        <w:t xml:space="preserve">              В целях организации работы по профилактике безнадзорности и правонарушений несовершеннолетних в МБОУ</w:t>
      </w:r>
      <w:r>
        <w:rPr>
          <w:sz w:val="28"/>
        </w:rPr>
        <w:t xml:space="preserve"> «СОШ №2 </w:t>
      </w:r>
      <w:proofErr w:type="spellStart"/>
      <w:r>
        <w:rPr>
          <w:sz w:val="28"/>
        </w:rPr>
        <w:t>с.Гойты</w:t>
      </w:r>
      <w:proofErr w:type="spellEnd"/>
      <w:r>
        <w:rPr>
          <w:sz w:val="28"/>
        </w:rPr>
        <w:t xml:space="preserve">» </w:t>
      </w:r>
      <w:r w:rsidRPr="00DC377E">
        <w:rPr>
          <w:sz w:val="28"/>
        </w:rPr>
        <w:t>осуществляют свою деятельность Советы профилактики в соответствии с Положением о Совете, пр</w:t>
      </w:r>
      <w:r>
        <w:rPr>
          <w:sz w:val="28"/>
        </w:rPr>
        <w:t>иказом о создании Советов в 2024-2025</w:t>
      </w:r>
      <w:r w:rsidRPr="00DC377E">
        <w:rPr>
          <w:sz w:val="28"/>
        </w:rPr>
        <w:t xml:space="preserve"> учебном год</w:t>
      </w:r>
      <w:r>
        <w:rPr>
          <w:sz w:val="28"/>
        </w:rPr>
        <w:t>у, годовым планом работы. В 2024-2025</w:t>
      </w:r>
      <w:r w:rsidRPr="00DC377E">
        <w:rPr>
          <w:sz w:val="28"/>
        </w:rPr>
        <w:t xml:space="preserve"> учебном году были проведены 9 плановых заседаний Советов и одно внеплановое. </w:t>
      </w:r>
    </w:p>
    <w:p w:rsidR="00EB0A73" w:rsidRPr="00DC377E" w:rsidRDefault="00EB0A73" w:rsidP="00C117AE">
      <w:pPr>
        <w:spacing w:after="0" w:line="360" w:lineRule="auto"/>
        <w:ind w:right="41"/>
        <w:rPr>
          <w:sz w:val="28"/>
        </w:rPr>
      </w:pPr>
      <w:r>
        <w:rPr>
          <w:sz w:val="28"/>
        </w:rPr>
        <w:t xml:space="preserve">            За весь период 2024-2025</w:t>
      </w:r>
      <w:r w:rsidRPr="00DC377E">
        <w:rPr>
          <w:sz w:val="28"/>
        </w:rPr>
        <w:t xml:space="preserve"> уч</w:t>
      </w:r>
      <w:r>
        <w:rPr>
          <w:sz w:val="28"/>
        </w:rPr>
        <w:t xml:space="preserve">ебного года в МБОУ «СОШ №2 </w:t>
      </w:r>
      <w:proofErr w:type="spellStart"/>
      <w:r>
        <w:rPr>
          <w:sz w:val="28"/>
        </w:rPr>
        <w:t>с.Гойты</w:t>
      </w:r>
      <w:proofErr w:type="spellEnd"/>
      <w:r>
        <w:rPr>
          <w:sz w:val="28"/>
        </w:rPr>
        <w:t xml:space="preserve">» </w:t>
      </w:r>
      <w:r w:rsidRPr="00DC377E">
        <w:rPr>
          <w:sz w:val="28"/>
        </w:rPr>
        <w:t>мероприятия пр</w:t>
      </w:r>
      <w:r>
        <w:rPr>
          <w:sz w:val="28"/>
        </w:rPr>
        <w:t xml:space="preserve">офилактической направленности </w:t>
      </w:r>
      <w:r w:rsidRPr="00DC377E">
        <w:rPr>
          <w:sz w:val="28"/>
        </w:rPr>
        <w:t xml:space="preserve">проводились: </w:t>
      </w:r>
    </w:p>
    <w:p w:rsidR="00EB0A73" w:rsidRDefault="00EB0A73" w:rsidP="00C117AE">
      <w:pPr>
        <w:spacing w:after="0" w:line="360" w:lineRule="auto"/>
        <w:ind w:right="41"/>
        <w:rPr>
          <w:sz w:val="28"/>
        </w:rPr>
      </w:pPr>
      <w:r w:rsidRPr="00DC377E">
        <w:rPr>
          <w:sz w:val="28"/>
        </w:rPr>
        <w:t xml:space="preserve"> в соответствии с планом межведомственного взаимодействия;</w:t>
      </w:r>
    </w:p>
    <w:p w:rsidR="00EB0A73" w:rsidRDefault="00EB0A73" w:rsidP="00C117AE">
      <w:pPr>
        <w:spacing w:after="0" w:line="360" w:lineRule="auto"/>
        <w:ind w:right="41"/>
        <w:rPr>
          <w:sz w:val="28"/>
        </w:rPr>
      </w:pPr>
      <w:r w:rsidRPr="00DC377E">
        <w:rPr>
          <w:sz w:val="28"/>
        </w:rPr>
        <w:lastRenderedPageBreak/>
        <w:t xml:space="preserve"> с планом профилактическ</w:t>
      </w:r>
      <w:r>
        <w:rPr>
          <w:sz w:val="28"/>
        </w:rPr>
        <w:t xml:space="preserve">ой работы МБОУ «СОШ №2 </w:t>
      </w:r>
      <w:proofErr w:type="spellStart"/>
      <w:r>
        <w:rPr>
          <w:sz w:val="28"/>
        </w:rPr>
        <w:t>с.Гойты</w:t>
      </w:r>
      <w:proofErr w:type="spellEnd"/>
      <w:r>
        <w:rPr>
          <w:sz w:val="28"/>
        </w:rPr>
        <w:t>» на 2024-2025</w:t>
      </w:r>
      <w:r w:rsidRPr="00DC377E">
        <w:rPr>
          <w:sz w:val="28"/>
        </w:rPr>
        <w:t xml:space="preserve"> учебный год; </w:t>
      </w:r>
    </w:p>
    <w:p w:rsidR="00EB0A73" w:rsidRDefault="00EB0A73" w:rsidP="00C117AE">
      <w:pPr>
        <w:spacing w:after="0" w:line="360" w:lineRule="auto"/>
        <w:ind w:right="41"/>
        <w:rPr>
          <w:sz w:val="28"/>
        </w:rPr>
      </w:pPr>
      <w:r w:rsidRPr="00DC377E">
        <w:rPr>
          <w:sz w:val="28"/>
        </w:rPr>
        <w:t xml:space="preserve">с планом совместной профилактической работы с сотрудниками полиции;  </w:t>
      </w:r>
    </w:p>
    <w:p w:rsidR="00EB0A73" w:rsidRDefault="00EB0A73" w:rsidP="00C117AE">
      <w:pPr>
        <w:spacing w:after="0" w:line="360" w:lineRule="auto"/>
        <w:ind w:right="41"/>
        <w:rPr>
          <w:sz w:val="28"/>
        </w:rPr>
      </w:pPr>
      <w:r w:rsidRPr="00DC377E">
        <w:rPr>
          <w:sz w:val="28"/>
        </w:rPr>
        <w:t>с планом профилактики социально значи</w:t>
      </w:r>
      <w:r>
        <w:rPr>
          <w:sz w:val="28"/>
        </w:rPr>
        <w:t xml:space="preserve">мых заболеваний МБОУ «СОШ №2 </w:t>
      </w:r>
      <w:proofErr w:type="spellStart"/>
      <w:r>
        <w:rPr>
          <w:sz w:val="28"/>
        </w:rPr>
        <w:t>с.Гойты</w:t>
      </w:r>
      <w:proofErr w:type="spellEnd"/>
      <w:r>
        <w:rPr>
          <w:sz w:val="28"/>
        </w:rPr>
        <w:t xml:space="preserve">» </w:t>
      </w:r>
    </w:p>
    <w:p w:rsidR="00EB0A73" w:rsidRDefault="00EB0A73" w:rsidP="00C117AE">
      <w:pPr>
        <w:spacing w:after="0" w:line="360" w:lineRule="auto"/>
        <w:ind w:right="41"/>
        <w:rPr>
          <w:sz w:val="28"/>
        </w:rPr>
      </w:pPr>
      <w:r w:rsidRPr="00DC377E">
        <w:rPr>
          <w:sz w:val="28"/>
        </w:rPr>
        <w:t>с планом профилактик</w:t>
      </w:r>
      <w:r>
        <w:rPr>
          <w:sz w:val="28"/>
        </w:rPr>
        <w:t xml:space="preserve">и экстремизма МБОУ «СОШ №2 </w:t>
      </w:r>
      <w:proofErr w:type="spellStart"/>
      <w:r>
        <w:rPr>
          <w:sz w:val="28"/>
        </w:rPr>
        <w:t>с.Гойты</w:t>
      </w:r>
      <w:proofErr w:type="spellEnd"/>
      <w:r>
        <w:rPr>
          <w:sz w:val="28"/>
        </w:rPr>
        <w:t>»</w:t>
      </w:r>
      <w:r w:rsidRPr="00DC377E">
        <w:rPr>
          <w:sz w:val="28"/>
        </w:rPr>
        <w:t xml:space="preserve">;  </w:t>
      </w:r>
    </w:p>
    <w:p w:rsidR="00EB0A73" w:rsidRPr="00DC377E" w:rsidRDefault="00EB0A73" w:rsidP="00C117AE">
      <w:pPr>
        <w:spacing w:after="0" w:line="360" w:lineRule="auto"/>
        <w:ind w:right="1619"/>
        <w:rPr>
          <w:sz w:val="28"/>
        </w:rPr>
      </w:pPr>
      <w:r w:rsidRPr="00DC377E">
        <w:rPr>
          <w:sz w:val="28"/>
        </w:rPr>
        <w:t xml:space="preserve">с планами работы Советов профилактики; </w:t>
      </w:r>
    </w:p>
    <w:p w:rsidR="00EB0A73" w:rsidRPr="00DC377E" w:rsidRDefault="00EB0A73" w:rsidP="00C117AE">
      <w:pPr>
        <w:spacing w:after="0" w:line="360" w:lineRule="auto"/>
        <w:ind w:right="41"/>
        <w:rPr>
          <w:sz w:val="28"/>
        </w:rPr>
      </w:pPr>
      <w:r w:rsidRPr="00DC377E">
        <w:rPr>
          <w:sz w:val="28"/>
        </w:rPr>
        <w:t xml:space="preserve">с индивидуальными планами профилактической работы; </w:t>
      </w:r>
    </w:p>
    <w:p w:rsidR="00EB0A73" w:rsidRPr="00DC377E" w:rsidRDefault="00EB0A73" w:rsidP="00C117AE">
      <w:pPr>
        <w:spacing w:after="0" w:line="360" w:lineRule="auto"/>
        <w:ind w:right="41"/>
        <w:rPr>
          <w:sz w:val="28"/>
        </w:rPr>
      </w:pPr>
      <w:r w:rsidRPr="00DC377E">
        <w:rPr>
          <w:sz w:val="28"/>
        </w:rPr>
        <w:t>с планом мероприятий профилактики зависимого поведения сред</w:t>
      </w:r>
      <w:r>
        <w:rPr>
          <w:sz w:val="28"/>
        </w:rPr>
        <w:t xml:space="preserve">и обучающихся МБОУ «СОШ №2 </w:t>
      </w:r>
      <w:proofErr w:type="spellStart"/>
      <w:r>
        <w:rPr>
          <w:sz w:val="28"/>
        </w:rPr>
        <w:t>с.Гойты</w:t>
      </w:r>
      <w:proofErr w:type="spellEnd"/>
      <w:r>
        <w:rPr>
          <w:sz w:val="28"/>
        </w:rPr>
        <w:t xml:space="preserve">» </w:t>
      </w:r>
      <w:r w:rsidRPr="00DC377E">
        <w:rPr>
          <w:sz w:val="28"/>
        </w:rPr>
        <w:t>по итогам проведения социально</w:t>
      </w:r>
      <w:r>
        <w:rPr>
          <w:sz w:val="28"/>
        </w:rPr>
        <w:t>-</w:t>
      </w:r>
      <w:r w:rsidRPr="00DC377E">
        <w:rPr>
          <w:sz w:val="28"/>
        </w:rPr>
        <w:t xml:space="preserve">психологического </w:t>
      </w:r>
      <w:r>
        <w:rPr>
          <w:sz w:val="28"/>
        </w:rPr>
        <w:t>тестирования 2024</w:t>
      </w:r>
      <w:r w:rsidRPr="00DC377E">
        <w:rPr>
          <w:sz w:val="28"/>
        </w:rPr>
        <w:t>-2</w:t>
      </w:r>
      <w:r>
        <w:rPr>
          <w:sz w:val="28"/>
        </w:rPr>
        <w:t>025</w:t>
      </w:r>
      <w:r w:rsidRPr="00DC377E">
        <w:rPr>
          <w:sz w:val="28"/>
        </w:rPr>
        <w:t xml:space="preserve"> учебного года. </w:t>
      </w:r>
    </w:p>
    <w:p w:rsidR="00EB0A73" w:rsidRDefault="00EB0A73" w:rsidP="00C117AE">
      <w:pPr>
        <w:spacing w:after="0" w:line="360" w:lineRule="auto"/>
        <w:ind w:right="41"/>
        <w:rPr>
          <w:sz w:val="28"/>
        </w:rPr>
      </w:pPr>
      <w:r w:rsidRPr="00DC377E">
        <w:rPr>
          <w:sz w:val="28"/>
        </w:rPr>
        <w:t xml:space="preserve">         Для всех обучающихся школы кружковая деятельность является общедоступной. Классные руководители, педагоги дополнительного образования, привлеченные к реализации плана индивидуальной профилактической работы с обучающимся, состоящим на учете, плана по выводу семьи из социально-опасного положения, осуществляют охват обучающихся занятиями кружков и секций, учитывая интересы и наклонности.  </w:t>
      </w:r>
    </w:p>
    <w:p w:rsidR="00EB0A73" w:rsidRPr="00DC377E" w:rsidRDefault="00EB0A73" w:rsidP="00C117AE">
      <w:pPr>
        <w:spacing w:after="0" w:line="360" w:lineRule="auto"/>
        <w:ind w:right="41"/>
        <w:rPr>
          <w:sz w:val="28"/>
        </w:rPr>
      </w:pPr>
      <w:r w:rsidRPr="00DC377E">
        <w:rPr>
          <w:sz w:val="28"/>
        </w:rPr>
        <w:t>С целью формирования законопослушног</w:t>
      </w:r>
      <w:r>
        <w:rPr>
          <w:sz w:val="28"/>
        </w:rPr>
        <w:t xml:space="preserve">о поведения в МБОУ «СОШ №2 </w:t>
      </w:r>
      <w:proofErr w:type="spellStart"/>
      <w:r>
        <w:rPr>
          <w:sz w:val="28"/>
        </w:rPr>
        <w:t>с.Гойты</w:t>
      </w:r>
      <w:proofErr w:type="spellEnd"/>
      <w:r>
        <w:rPr>
          <w:sz w:val="28"/>
        </w:rPr>
        <w:t xml:space="preserve">» </w:t>
      </w:r>
      <w:r w:rsidRPr="00DC377E">
        <w:rPr>
          <w:sz w:val="28"/>
        </w:rPr>
        <w:t xml:space="preserve">реализуется целевая программа по профилактике безнадзорности и правонарушений несовершеннолетних. Реализация Программы предусматривает: </w:t>
      </w:r>
    </w:p>
    <w:p w:rsidR="00EB0A73" w:rsidRPr="00DC377E" w:rsidRDefault="00EB0A73" w:rsidP="00C117AE">
      <w:pPr>
        <w:numPr>
          <w:ilvl w:val="0"/>
          <w:numId w:val="66"/>
        </w:numPr>
        <w:spacing w:after="0" w:line="360" w:lineRule="auto"/>
        <w:ind w:left="0" w:right="41" w:firstLine="0"/>
        <w:rPr>
          <w:sz w:val="28"/>
        </w:rPr>
      </w:pPr>
      <w:r w:rsidRPr="00DC377E">
        <w:rPr>
          <w:sz w:val="28"/>
        </w:rPr>
        <w:t>назначение ответственных лиц за организацию профилактической работы, утверждение плана работы школы по профилактике безнадзорности и правонару</w:t>
      </w:r>
      <w:r>
        <w:rPr>
          <w:sz w:val="28"/>
        </w:rPr>
        <w:t>шений несовершеннолетних (в 2024-2025</w:t>
      </w:r>
      <w:r w:rsidRPr="00DC377E">
        <w:rPr>
          <w:sz w:val="28"/>
        </w:rPr>
        <w:t xml:space="preserve"> учебном году </w:t>
      </w:r>
    </w:p>
    <w:p w:rsidR="00EB0A73" w:rsidRPr="00DC377E" w:rsidRDefault="00EB0A73" w:rsidP="00C117AE">
      <w:pPr>
        <w:spacing w:after="0" w:line="360" w:lineRule="auto"/>
        <w:ind w:right="41"/>
        <w:rPr>
          <w:sz w:val="28"/>
        </w:rPr>
      </w:pPr>
      <w:r w:rsidRPr="00DC377E">
        <w:rPr>
          <w:sz w:val="28"/>
        </w:rPr>
        <w:t xml:space="preserve">реализованы все мероприятия Плана); </w:t>
      </w:r>
    </w:p>
    <w:p w:rsidR="00EB0A73" w:rsidRPr="00DC377E" w:rsidRDefault="00EB0A73" w:rsidP="00C117AE">
      <w:pPr>
        <w:numPr>
          <w:ilvl w:val="0"/>
          <w:numId w:val="66"/>
        </w:numPr>
        <w:spacing w:after="0" w:line="360" w:lineRule="auto"/>
        <w:ind w:right="41" w:hanging="164"/>
        <w:rPr>
          <w:sz w:val="28"/>
        </w:rPr>
      </w:pPr>
      <w:r w:rsidRPr="00DC377E">
        <w:rPr>
          <w:sz w:val="28"/>
        </w:rPr>
        <w:t>привлечение родительской общественности в форме родительского патруля к работе, нацеленной на предотвращение правонарушений, соверше</w:t>
      </w:r>
      <w:r>
        <w:rPr>
          <w:sz w:val="28"/>
        </w:rPr>
        <w:t>нных несовершеннолетними (в 2024-2025</w:t>
      </w:r>
      <w:r w:rsidRPr="00DC377E">
        <w:rPr>
          <w:sz w:val="28"/>
        </w:rPr>
        <w:t xml:space="preserve"> учебном году работа родительских патрулей осуществлялись в с</w:t>
      </w:r>
      <w:r>
        <w:rPr>
          <w:sz w:val="28"/>
        </w:rPr>
        <w:t>оответствии с графиками выходов);</w:t>
      </w:r>
    </w:p>
    <w:p w:rsidR="00EB0A73" w:rsidRPr="00DC377E" w:rsidRDefault="00EB0A73" w:rsidP="00C117AE">
      <w:pPr>
        <w:numPr>
          <w:ilvl w:val="0"/>
          <w:numId w:val="66"/>
        </w:numPr>
        <w:spacing w:after="0" w:line="360" w:lineRule="auto"/>
        <w:ind w:right="41" w:hanging="164"/>
        <w:rPr>
          <w:sz w:val="28"/>
        </w:rPr>
      </w:pPr>
      <w:r w:rsidRPr="00DC377E">
        <w:rPr>
          <w:sz w:val="28"/>
        </w:rPr>
        <w:t>организация деятельности Советов п</w:t>
      </w:r>
      <w:r>
        <w:rPr>
          <w:sz w:val="28"/>
        </w:rPr>
        <w:t xml:space="preserve">рофилактики в МБОУ «СОШ №2 </w:t>
      </w:r>
      <w:proofErr w:type="spellStart"/>
      <w:r>
        <w:rPr>
          <w:sz w:val="28"/>
        </w:rPr>
        <w:t>с.Гойты</w:t>
      </w:r>
      <w:proofErr w:type="spellEnd"/>
      <w:r>
        <w:rPr>
          <w:sz w:val="28"/>
        </w:rPr>
        <w:t>»;</w:t>
      </w:r>
    </w:p>
    <w:p w:rsidR="00EB0A73" w:rsidRPr="00DC377E" w:rsidRDefault="00EB0A73" w:rsidP="00C117AE">
      <w:pPr>
        <w:spacing w:after="0" w:line="360" w:lineRule="auto"/>
        <w:ind w:right="41"/>
        <w:rPr>
          <w:sz w:val="28"/>
        </w:rPr>
      </w:pPr>
      <w:r w:rsidRPr="00DC377E">
        <w:rPr>
          <w:sz w:val="28"/>
        </w:rPr>
        <w:t xml:space="preserve">-организацию работы по выявлению и учету несовершеннолетних, совершающих преступления, правонарушения, иные антиобщественные действия; </w:t>
      </w:r>
    </w:p>
    <w:p w:rsidR="00EB0A73" w:rsidRPr="00DC377E" w:rsidRDefault="00EB0A73" w:rsidP="00C117AE">
      <w:pPr>
        <w:numPr>
          <w:ilvl w:val="0"/>
          <w:numId w:val="66"/>
        </w:numPr>
        <w:spacing w:after="0" w:line="360" w:lineRule="auto"/>
        <w:ind w:right="41" w:hanging="164"/>
        <w:rPr>
          <w:sz w:val="28"/>
        </w:rPr>
      </w:pPr>
      <w:r w:rsidRPr="00DC377E">
        <w:rPr>
          <w:sz w:val="28"/>
        </w:rPr>
        <w:lastRenderedPageBreak/>
        <w:t>осуществление контроля посещаемости в соответствии с Алгоритмом действий образовательной организации по контролю за посещаемостью обучающихся (в 2024</w:t>
      </w:r>
      <w:r>
        <w:rPr>
          <w:sz w:val="28"/>
        </w:rPr>
        <w:t>-2025</w:t>
      </w:r>
      <w:r w:rsidRPr="00DC377E">
        <w:rPr>
          <w:sz w:val="28"/>
        </w:rPr>
        <w:t xml:space="preserve"> году обучающихся, допускающих пропуски без уважительной причины, нет); </w:t>
      </w:r>
    </w:p>
    <w:p w:rsidR="00EB0A73" w:rsidRPr="00DC377E" w:rsidRDefault="00EB0A73" w:rsidP="00C117AE">
      <w:pPr>
        <w:spacing w:after="0" w:line="360" w:lineRule="auto"/>
        <w:ind w:right="41"/>
        <w:rPr>
          <w:sz w:val="28"/>
        </w:rPr>
      </w:pPr>
      <w:r w:rsidRPr="00DC377E">
        <w:rPr>
          <w:sz w:val="28"/>
        </w:rPr>
        <w:t>-постановку на внутришкольный учет для оказания социально психологической и педагогической помощи в рамках реализации плана индивидуальной профилактической работы с обучающимися, имеющими отклонения в поведении (составлено планов индивидуальной профилактической работы с обучающимися, состоя</w:t>
      </w:r>
      <w:r>
        <w:rPr>
          <w:sz w:val="28"/>
        </w:rPr>
        <w:t>щими на учете ПДН и ВШК в 2024- 2025 учебном году –0</w:t>
      </w:r>
      <w:r w:rsidRPr="00DC377E">
        <w:rPr>
          <w:sz w:val="28"/>
        </w:rPr>
        <w:t xml:space="preserve">); </w:t>
      </w:r>
    </w:p>
    <w:p w:rsidR="00EB0A73" w:rsidRPr="00DC377E" w:rsidRDefault="00EB0A73" w:rsidP="00C117AE">
      <w:pPr>
        <w:numPr>
          <w:ilvl w:val="0"/>
          <w:numId w:val="66"/>
        </w:numPr>
        <w:spacing w:after="0" w:line="360" w:lineRule="auto"/>
        <w:ind w:right="41" w:hanging="164"/>
        <w:rPr>
          <w:sz w:val="28"/>
        </w:rPr>
      </w:pPr>
      <w:r w:rsidRPr="00DC377E">
        <w:rPr>
          <w:sz w:val="28"/>
        </w:rPr>
        <w:t>дисциплинарные взыскания</w:t>
      </w:r>
      <w:r>
        <w:rPr>
          <w:sz w:val="28"/>
        </w:rPr>
        <w:t xml:space="preserve"> обучающимся в 2024-2025</w:t>
      </w:r>
      <w:r w:rsidRPr="00DC377E">
        <w:rPr>
          <w:sz w:val="28"/>
        </w:rPr>
        <w:t xml:space="preserve"> учебном году не выносились; </w:t>
      </w:r>
    </w:p>
    <w:p w:rsidR="00EB0A73" w:rsidRPr="00DC377E" w:rsidRDefault="00EB0A73" w:rsidP="00C117AE">
      <w:pPr>
        <w:numPr>
          <w:ilvl w:val="0"/>
          <w:numId w:val="66"/>
        </w:numPr>
        <w:spacing w:after="0" w:line="360" w:lineRule="auto"/>
        <w:ind w:right="41" w:hanging="164"/>
        <w:rPr>
          <w:sz w:val="28"/>
        </w:rPr>
      </w:pPr>
      <w:r w:rsidRPr="00DC377E">
        <w:rPr>
          <w:sz w:val="28"/>
        </w:rPr>
        <w:t xml:space="preserve">выявление и ведение учета обучающихся, находящихся в социально опасном положении в целях оказания им социально-психологической, педагогической помощи, предупреждения совершения ими правонарушений и антиобщественных </w:t>
      </w:r>
      <w:r>
        <w:rPr>
          <w:sz w:val="28"/>
        </w:rPr>
        <w:t>действий;</w:t>
      </w:r>
    </w:p>
    <w:p w:rsidR="00EB0A73" w:rsidRDefault="00EB0A73" w:rsidP="00C117AE">
      <w:pPr>
        <w:numPr>
          <w:ilvl w:val="0"/>
          <w:numId w:val="66"/>
        </w:numPr>
        <w:spacing w:after="0" w:line="360" w:lineRule="auto"/>
        <w:ind w:right="41" w:hanging="164"/>
        <w:rPr>
          <w:sz w:val="28"/>
        </w:rPr>
      </w:pPr>
      <w:r w:rsidRPr="00DC377E">
        <w:rPr>
          <w:sz w:val="28"/>
        </w:rPr>
        <w:t xml:space="preserve">использование в работе методик диагностики обучающихся по выявлению подростков с проявлениями девиантного поведения; </w:t>
      </w:r>
    </w:p>
    <w:p w:rsidR="00EB0A73" w:rsidRPr="00DC377E" w:rsidRDefault="00EB0A73" w:rsidP="00C117AE">
      <w:pPr>
        <w:spacing w:after="0" w:line="360" w:lineRule="auto"/>
        <w:ind w:right="41"/>
        <w:rPr>
          <w:sz w:val="28"/>
        </w:rPr>
      </w:pPr>
      <w:r>
        <w:rPr>
          <w:sz w:val="28"/>
        </w:rPr>
        <w:t xml:space="preserve">    </w:t>
      </w:r>
      <w:r w:rsidRPr="00DC377E">
        <w:rPr>
          <w:sz w:val="28"/>
        </w:rPr>
        <w:t xml:space="preserve"> - взаимодействие с сотрудниками служб профилактики; </w:t>
      </w:r>
    </w:p>
    <w:p w:rsidR="00EB0A73" w:rsidRPr="00DC377E" w:rsidRDefault="00EB0A73" w:rsidP="00C117AE">
      <w:pPr>
        <w:numPr>
          <w:ilvl w:val="0"/>
          <w:numId w:val="66"/>
        </w:numPr>
        <w:spacing w:after="0" w:line="360" w:lineRule="auto"/>
        <w:ind w:right="41" w:hanging="164"/>
        <w:rPr>
          <w:sz w:val="28"/>
        </w:rPr>
      </w:pPr>
      <w:r w:rsidRPr="00DC377E">
        <w:rPr>
          <w:sz w:val="28"/>
        </w:rPr>
        <w:t xml:space="preserve">оформление правовых уголков и распространение памяток для обучающихся и родителей. </w:t>
      </w:r>
    </w:p>
    <w:p w:rsidR="00EB0A73" w:rsidRPr="00DC377E" w:rsidRDefault="00EB0A73" w:rsidP="00C117AE">
      <w:pPr>
        <w:spacing w:after="0" w:line="360" w:lineRule="auto"/>
        <w:ind w:right="41"/>
        <w:rPr>
          <w:sz w:val="28"/>
        </w:rPr>
      </w:pPr>
      <w:r w:rsidRPr="00DC377E">
        <w:rPr>
          <w:sz w:val="28"/>
        </w:rPr>
        <w:t xml:space="preserve">            Оказание бесплатной консультативной помощи несовершеннолетним, в соответствии с Федеральным законом от 1999 г №120-ФЗ «Об основах системы профилактики безнадзорности и правонарушений несовершеннолетних» в части организации профилактической работы образовательных учреждений, осуществляется: </w:t>
      </w:r>
    </w:p>
    <w:p w:rsidR="00EB0A73" w:rsidRPr="00DC377E" w:rsidRDefault="00EB0A73" w:rsidP="00C117AE">
      <w:pPr>
        <w:numPr>
          <w:ilvl w:val="0"/>
          <w:numId w:val="66"/>
        </w:numPr>
        <w:spacing w:after="0" w:line="360" w:lineRule="auto"/>
        <w:ind w:right="41" w:hanging="164"/>
        <w:rPr>
          <w:sz w:val="28"/>
        </w:rPr>
      </w:pPr>
      <w:r w:rsidRPr="00DC377E">
        <w:rPr>
          <w:sz w:val="28"/>
        </w:rPr>
        <w:t xml:space="preserve">посредством организации консультаций и бесед для обучающихся и родителей сотрудниками служб профилактики: </w:t>
      </w:r>
    </w:p>
    <w:p w:rsidR="00EB0A73" w:rsidRPr="00DC377E" w:rsidRDefault="00EB0A73" w:rsidP="00C117AE">
      <w:pPr>
        <w:spacing w:after="0" w:line="360" w:lineRule="auto"/>
        <w:ind w:right="41"/>
        <w:rPr>
          <w:sz w:val="28"/>
        </w:rPr>
      </w:pPr>
      <w:r w:rsidRPr="00DC377E">
        <w:rPr>
          <w:sz w:val="28"/>
        </w:rPr>
        <w:t xml:space="preserve">-при проведении воспитательных мероприятий классными руководителями, сотрудниками служб профилактики, заместителем директора по воспитательной работе, школьным психологом, социальным педагогом, школьным инспектором по защите прав детства; </w:t>
      </w:r>
    </w:p>
    <w:p w:rsidR="00EB0A73" w:rsidRPr="00DC377E" w:rsidRDefault="00EB0A73" w:rsidP="00C117AE">
      <w:pPr>
        <w:numPr>
          <w:ilvl w:val="0"/>
          <w:numId w:val="66"/>
        </w:numPr>
        <w:spacing w:after="0" w:line="360" w:lineRule="auto"/>
        <w:ind w:right="41" w:hanging="164"/>
        <w:jc w:val="left"/>
        <w:rPr>
          <w:sz w:val="28"/>
        </w:rPr>
      </w:pPr>
      <w:r w:rsidRPr="00DC377E">
        <w:rPr>
          <w:sz w:val="28"/>
        </w:rPr>
        <w:lastRenderedPageBreak/>
        <w:t>посредством распространения памяток и информационных листов для обучающихся и родителей; размещения информации на школьном сайте. Все родители обучающихся осведомлены о действии на территории, который ограничивает пребывание несовершеннолетних без сопровождения родителей в ночное время. Профилактическая работа в этом направлении позволила снизить количество правонарушений в рам</w:t>
      </w:r>
      <w:r>
        <w:rPr>
          <w:sz w:val="28"/>
        </w:rPr>
        <w:t xml:space="preserve">ках этого законодательства: 2025 </w:t>
      </w:r>
      <w:r w:rsidRPr="00DC377E">
        <w:rPr>
          <w:sz w:val="28"/>
        </w:rPr>
        <w:t>год</w:t>
      </w:r>
      <w:r>
        <w:rPr>
          <w:sz w:val="28"/>
        </w:rPr>
        <w:t>у</w:t>
      </w:r>
      <w:r w:rsidRPr="00DC377E">
        <w:rPr>
          <w:sz w:val="28"/>
        </w:rPr>
        <w:t xml:space="preserve">-0 случаев. </w:t>
      </w:r>
    </w:p>
    <w:p w:rsidR="00EB0A73" w:rsidRDefault="00EB0A73" w:rsidP="00C117AE">
      <w:pPr>
        <w:spacing w:after="0" w:line="360" w:lineRule="auto"/>
        <w:ind w:right="41"/>
        <w:jc w:val="left"/>
        <w:rPr>
          <w:sz w:val="28"/>
        </w:rPr>
      </w:pPr>
      <w:r w:rsidRPr="00DC377E">
        <w:rPr>
          <w:sz w:val="28"/>
        </w:rPr>
        <w:t xml:space="preserve">Из имеющихся статистических данных видно о снижении количества обучающихся, поставленных на профилактический учет за курение до нуля в 2024 году. Таким образом, необходимо в 2024-2025 учебном году продолжать действенную профилактику, направленную на отказ от употребления табачной продукции несовершеннолетними, в том числе и электронных сигарет.  </w:t>
      </w:r>
    </w:p>
    <w:p w:rsidR="00EB0A73" w:rsidRPr="00DC377E" w:rsidRDefault="00EB0A73" w:rsidP="00C117AE">
      <w:pPr>
        <w:spacing w:after="0" w:line="360" w:lineRule="auto"/>
        <w:jc w:val="left"/>
        <w:rPr>
          <w:sz w:val="28"/>
        </w:rPr>
      </w:pPr>
    </w:p>
    <w:p w:rsidR="00EB0A73" w:rsidRPr="00DC377E" w:rsidRDefault="00EB0A73" w:rsidP="00C117AE">
      <w:pPr>
        <w:spacing w:after="0" w:line="360" w:lineRule="auto"/>
        <w:ind w:right="41"/>
        <w:jc w:val="left"/>
        <w:rPr>
          <w:sz w:val="28"/>
        </w:rPr>
      </w:pPr>
      <w:r w:rsidRPr="00DC377E">
        <w:rPr>
          <w:b/>
          <w:sz w:val="28"/>
        </w:rPr>
        <w:t>Выводы:</w:t>
      </w:r>
      <w:r w:rsidRPr="00DC377E">
        <w:rPr>
          <w:sz w:val="28"/>
        </w:rPr>
        <w:t xml:space="preserve"> в школе созданы оптимальные условия для формирования законопослушного поведения обучающихся, профилактики безнадзорности и правонарушений, асоциального поведения. Проведены и обобщены итоги межведомственных профилактических акций. Своевременно сформированы и обновлены банки данных по различным категориям учащихся и их семей. Проведена работа по реализации проектов антинаркотической направленности в электронных средствах массовой информации, в том числе в сети Интернет. Целенаправленно проводится работа по улучшению качества воспитания за счет формирования у обучающихся ценностей здорового образа жизни, формирования активной гражданской позиции в сфере профилактики наркомании. Планомерно и целенаправленно проводится информационно-наглядная агитация, развитие и стимулирование детского творчества.  </w:t>
      </w:r>
    </w:p>
    <w:p w:rsidR="00C117AE" w:rsidRDefault="00C117AE" w:rsidP="00C117AE">
      <w:pPr>
        <w:spacing w:after="0" w:line="360" w:lineRule="auto"/>
        <w:jc w:val="left"/>
        <w:rPr>
          <w:b/>
          <w:sz w:val="28"/>
        </w:rPr>
      </w:pPr>
    </w:p>
    <w:p w:rsidR="00EB0A73" w:rsidRPr="00DC377E" w:rsidRDefault="00EB0A73" w:rsidP="00C117AE">
      <w:pPr>
        <w:spacing w:after="0" w:line="360" w:lineRule="auto"/>
        <w:rPr>
          <w:sz w:val="28"/>
        </w:rPr>
      </w:pPr>
      <w:r w:rsidRPr="00DC377E">
        <w:rPr>
          <w:b/>
          <w:sz w:val="28"/>
        </w:rPr>
        <w:t xml:space="preserve">Рекомендации:  </w:t>
      </w:r>
    </w:p>
    <w:p w:rsidR="00EB0A73" w:rsidRPr="00DC377E" w:rsidRDefault="00EB0A73" w:rsidP="00C117AE">
      <w:pPr>
        <w:numPr>
          <w:ilvl w:val="1"/>
          <w:numId w:val="66"/>
        </w:numPr>
        <w:spacing w:after="0" w:line="360" w:lineRule="auto"/>
        <w:ind w:left="798" w:right="41" w:hanging="346"/>
        <w:rPr>
          <w:sz w:val="28"/>
        </w:rPr>
      </w:pPr>
      <w:r w:rsidRPr="00DC377E">
        <w:rPr>
          <w:sz w:val="28"/>
        </w:rPr>
        <w:t xml:space="preserve">Продолжить профилактическую работу с родителями и их детьми, намечать и реализовать конкретные действия со стороны родителей, школы, социального педагога и педагога-психолога, представителей административных органов для оказания социально-психологической помощи обучающимся. </w:t>
      </w:r>
    </w:p>
    <w:p w:rsidR="00EB0A73" w:rsidRPr="00DC377E" w:rsidRDefault="00EB0A73" w:rsidP="00C117AE">
      <w:pPr>
        <w:numPr>
          <w:ilvl w:val="1"/>
          <w:numId w:val="66"/>
        </w:numPr>
        <w:spacing w:after="0" w:line="360" w:lineRule="auto"/>
        <w:ind w:left="798" w:right="41" w:hanging="346"/>
        <w:rPr>
          <w:sz w:val="28"/>
        </w:rPr>
      </w:pPr>
      <w:r w:rsidRPr="00DC377E">
        <w:rPr>
          <w:sz w:val="28"/>
        </w:rPr>
        <w:lastRenderedPageBreak/>
        <w:t xml:space="preserve">Социальной и психологической службе школы, классным руководителям осуществлять постоянный контроль за семьями, имеющими детей группы риска и неблагополучными семьями. </w:t>
      </w:r>
    </w:p>
    <w:p w:rsidR="00EB0A73" w:rsidRPr="00DC377E" w:rsidRDefault="00EB0A73" w:rsidP="00C117AE">
      <w:pPr>
        <w:numPr>
          <w:ilvl w:val="1"/>
          <w:numId w:val="66"/>
        </w:numPr>
        <w:spacing w:after="0" w:line="360" w:lineRule="auto"/>
        <w:ind w:left="798" w:right="41" w:hanging="346"/>
        <w:rPr>
          <w:sz w:val="28"/>
        </w:rPr>
      </w:pPr>
      <w:r w:rsidRPr="00DC377E">
        <w:rPr>
          <w:sz w:val="28"/>
        </w:rPr>
        <w:t xml:space="preserve">Психолого-педагогическая поддержку осуществлять через проведение родительских лекториев, проведение тематических встреч и родительских собраний.  </w:t>
      </w:r>
    </w:p>
    <w:p w:rsidR="00EB0A73" w:rsidRDefault="00EB0A73" w:rsidP="00C117AE">
      <w:pPr>
        <w:numPr>
          <w:ilvl w:val="1"/>
          <w:numId w:val="66"/>
        </w:numPr>
        <w:spacing w:after="0" w:line="360" w:lineRule="auto"/>
        <w:ind w:left="798" w:right="41" w:hanging="346"/>
        <w:rPr>
          <w:sz w:val="28"/>
        </w:rPr>
      </w:pPr>
      <w:r w:rsidRPr="00DC377E">
        <w:rPr>
          <w:sz w:val="28"/>
        </w:rPr>
        <w:t xml:space="preserve">Вовлекать в работу с трудными подростками не только социального педагога, педагога-психолога и классного руководителя, но и педагогов дополнительного образования, мотивировать этих детей к творческой и трудовой деятельности </w:t>
      </w:r>
    </w:p>
    <w:p w:rsidR="00EB0A73" w:rsidRDefault="00EB0A73" w:rsidP="00C117AE">
      <w:pPr>
        <w:spacing w:after="0" w:line="360" w:lineRule="auto"/>
        <w:ind w:left="240" w:right="41"/>
        <w:rPr>
          <w:sz w:val="28"/>
        </w:rPr>
      </w:pPr>
    </w:p>
    <w:p w:rsidR="00EB0A73" w:rsidRDefault="00EB0A73" w:rsidP="00C117AE">
      <w:pPr>
        <w:spacing w:after="0" w:line="360" w:lineRule="auto"/>
        <w:ind w:right="41"/>
        <w:jc w:val="center"/>
        <w:rPr>
          <w:b/>
          <w:sz w:val="28"/>
        </w:rPr>
      </w:pPr>
      <w:r w:rsidRPr="004F6E76">
        <w:rPr>
          <w:b/>
          <w:sz w:val="28"/>
        </w:rPr>
        <w:t>Духовно-нравственное воспитание</w:t>
      </w:r>
    </w:p>
    <w:p w:rsidR="00EB0A73" w:rsidRPr="004F6E76" w:rsidRDefault="00EB0A73" w:rsidP="00C117AE">
      <w:pPr>
        <w:spacing w:after="0" w:line="360" w:lineRule="auto"/>
        <w:ind w:left="79" w:firstLine="0"/>
        <w:jc w:val="left"/>
        <w:rPr>
          <w:b/>
          <w:bCs/>
          <w:i/>
          <w:iCs/>
          <w:sz w:val="28"/>
          <w:szCs w:val="28"/>
          <w:shd w:val="clear" w:color="auto" w:fill="FFFFFF"/>
        </w:rPr>
      </w:pPr>
      <w:r w:rsidRPr="004F6E76">
        <w:rPr>
          <w:b/>
          <w:bCs/>
          <w:i/>
          <w:iCs/>
          <w:sz w:val="28"/>
          <w:szCs w:val="28"/>
          <w:shd w:val="clear" w:color="auto" w:fill="FFFFFF"/>
        </w:rPr>
        <w:t xml:space="preserve">     </w:t>
      </w:r>
      <w:r w:rsidRPr="004F6E76">
        <w:rPr>
          <w:sz w:val="28"/>
          <w:szCs w:val="28"/>
        </w:rPr>
        <w:t>В соответствии с Федеральным законом «Об образовании в Российской Федерации» и Единой концепцией духовно-нравственного воспитания и развития подрастающего поколения Чеченской Республики, развивающемуся обществу нужны нравственные, предприимчивые люди, которые могут самостоятельно принимать общественные решения в ситуации выбора, прогнозируя последствия, способные к сотрудничеству, обладающие развитым чувством ответственности за судьбу страны. Поэтому приоритетное направление воспитания подрастающего поколения – духовно-нравственное.</w:t>
      </w:r>
    </w:p>
    <w:p w:rsidR="00EB0A73" w:rsidRPr="004F6E76" w:rsidRDefault="00EB0A73" w:rsidP="00C117AE">
      <w:pPr>
        <w:spacing w:after="0" w:line="360" w:lineRule="auto"/>
        <w:ind w:left="90" w:hanging="11"/>
        <w:jc w:val="left"/>
        <w:rPr>
          <w:rFonts w:eastAsia="Calibri"/>
          <w:bCs/>
          <w:sz w:val="28"/>
          <w:szCs w:val="28"/>
        </w:rPr>
      </w:pPr>
      <w:r w:rsidRPr="004F6E76">
        <w:rPr>
          <w:rFonts w:eastAsia="Calibri"/>
          <w:bCs/>
          <w:sz w:val="28"/>
          <w:szCs w:val="28"/>
        </w:rPr>
        <w:t xml:space="preserve">     В своей деятельности по обеспечению духовно- нравственного воспитания руководствуемся положениями Федеральных законов, приказом Министерство образования ЧР, программой профилактики терроризма экстремизма на террито</w:t>
      </w:r>
      <w:r>
        <w:rPr>
          <w:rFonts w:eastAsia="Calibri"/>
          <w:bCs/>
          <w:sz w:val="28"/>
          <w:szCs w:val="28"/>
        </w:rPr>
        <w:t>рии Чеченской Республики на 2024-2025г</w:t>
      </w:r>
      <w:r w:rsidRPr="004F6E76">
        <w:rPr>
          <w:rFonts w:eastAsia="Calibri"/>
          <w:bCs/>
          <w:sz w:val="28"/>
          <w:szCs w:val="28"/>
        </w:rPr>
        <w:t xml:space="preserve">, единой концепцией духовно-нравственного воспитания и развития подрастающего поколения Чеченской Республики.  </w:t>
      </w:r>
    </w:p>
    <w:p w:rsidR="00EB0A73" w:rsidRPr="004F6E76" w:rsidRDefault="00EB0A73" w:rsidP="00C117AE">
      <w:pPr>
        <w:spacing w:after="0" w:line="360" w:lineRule="auto"/>
        <w:ind w:left="90" w:hanging="11"/>
        <w:jc w:val="left"/>
        <w:rPr>
          <w:rFonts w:eastAsia="Calibri"/>
          <w:bCs/>
          <w:sz w:val="28"/>
          <w:szCs w:val="28"/>
        </w:rPr>
      </w:pPr>
    </w:p>
    <w:p w:rsidR="00EB0A73" w:rsidRPr="004F6E76" w:rsidRDefault="00EB0A73" w:rsidP="00C117AE">
      <w:pPr>
        <w:spacing w:after="0" w:line="360" w:lineRule="auto"/>
        <w:ind w:left="90" w:hanging="11"/>
        <w:jc w:val="left"/>
        <w:rPr>
          <w:rFonts w:eastAsia="Calibri"/>
          <w:b/>
          <w:i/>
          <w:sz w:val="28"/>
          <w:szCs w:val="28"/>
        </w:rPr>
      </w:pPr>
      <w:r w:rsidRPr="004F6E76">
        <w:rPr>
          <w:rFonts w:eastAsia="Calibri"/>
          <w:sz w:val="28"/>
          <w:szCs w:val="28"/>
        </w:rPr>
        <w:t xml:space="preserve">       Педагогический коллектив нашей школы стремится к формированию у учащихся школы следующих качеств: </w:t>
      </w:r>
      <w:r w:rsidRPr="004F6E76">
        <w:rPr>
          <w:rFonts w:eastAsia="Calibri"/>
          <w:sz w:val="28"/>
          <w:szCs w:val="28"/>
        </w:rPr>
        <w:br/>
        <w:t xml:space="preserve">- нравственных чувств (долга, веры, совести, ответственности, патриотизма, гражданственности); </w:t>
      </w:r>
      <w:r w:rsidRPr="004F6E76">
        <w:rPr>
          <w:rFonts w:eastAsia="Calibri"/>
          <w:sz w:val="28"/>
          <w:szCs w:val="28"/>
        </w:rPr>
        <w:br/>
        <w:t xml:space="preserve">- нравственного облика (милосердия, толерантности); </w:t>
      </w:r>
      <w:r w:rsidRPr="004F6E76">
        <w:rPr>
          <w:rFonts w:eastAsia="Calibri"/>
          <w:sz w:val="28"/>
          <w:szCs w:val="28"/>
        </w:rPr>
        <w:br/>
      </w:r>
      <w:r w:rsidRPr="004F6E76">
        <w:rPr>
          <w:rFonts w:eastAsia="Calibri"/>
          <w:sz w:val="28"/>
          <w:szCs w:val="28"/>
        </w:rPr>
        <w:lastRenderedPageBreak/>
        <w:t xml:space="preserve">- нравственной позиции (способности к различению добра и зла, проявлению самоотверженной любви); </w:t>
      </w:r>
      <w:r w:rsidRPr="004F6E76">
        <w:rPr>
          <w:rFonts w:eastAsia="Calibri"/>
          <w:sz w:val="28"/>
          <w:szCs w:val="28"/>
        </w:rPr>
        <w:br/>
        <w:t xml:space="preserve">- нравственного поведения (готовности служению людям, своей Родине). </w:t>
      </w:r>
      <w:r w:rsidRPr="004F6E76">
        <w:rPr>
          <w:rFonts w:eastAsia="Calibri"/>
          <w:sz w:val="28"/>
          <w:szCs w:val="28"/>
        </w:rPr>
        <w:br/>
        <w:t xml:space="preserve">          Духовно-нравственное воспитание в школе осуществляется через уроки литературы (чеченской, русской), истории религий, основы исламской культуры, обществознания, кружки, внеклассные мероприятия, классные часы. </w:t>
      </w:r>
    </w:p>
    <w:p w:rsidR="00EB0A73" w:rsidRDefault="00EB0A73" w:rsidP="00C117AE">
      <w:pPr>
        <w:spacing w:after="0" w:line="360" w:lineRule="auto"/>
        <w:ind w:left="90" w:hanging="11"/>
        <w:jc w:val="left"/>
        <w:rPr>
          <w:rFonts w:eastAsia="Calibri"/>
          <w:sz w:val="28"/>
          <w:szCs w:val="28"/>
        </w:rPr>
      </w:pPr>
      <w:r w:rsidRPr="004F6E76">
        <w:rPr>
          <w:rFonts w:eastAsia="Calibri"/>
          <w:b/>
          <w:i/>
          <w:sz w:val="28"/>
          <w:szCs w:val="28"/>
        </w:rPr>
        <w:t xml:space="preserve">          </w:t>
      </w:r>
      <w:r w:rsidRPr="004F6E76">
        <w:rPr>
          <w:rFonts w:eastAsia="Calibri"/>
          <w:sz w:val="28"/>
          <w:szCs w:val="28"/>
        </w:rPr>
        <w:t xml:space="preserve">По данному направлению в школе велась работа согласно школьному плану духовно- </w:t>
      </w:r>
      <w:r>
        <w:rPr>
          <w:rFonts w:eastAsia="Calibri"/>
          <w:sz w:val="28"/>
          <w:szCs w:val="28"/>
        </w:rPr>
        <w:t>нравственного воспитания на 2024-2025</w:t>
      </w:r>
      <w:r w:rsidRPr="004F6E76">
        <w:rPr>
          <w:rFonts w:eastAsia="Calibri"/>
          <w:sz w:val="28"/>
          <w:szCs w:val="28"/>
        </w:rPr>
        <w:t xml:space="preserve"> учебный год и согласно квартальным планам мероприятий</w:t>
      </w:r>
      <w:r>
        <w:rPr>
          <w:rFonts w:eastAsia="Calibri"/>
          <w:sz w:val="28"/>
          <w:szCs w:val="28"/>
        </w:rPr>
        <w:t xml:space="preserve"> МУ «</w:t>
      </w:r>
      <w:proofErr w:type="spellStart"/>
      <w:r>
        <w:rPr>
          <w:rFonts w:eastAsia="Calibri"/>
          <w:sz w:val="28"/>
          <w:szCs w:val="28"/>
        </w:rPr>
        <w:t>Урус-Мартановского</w:t>
      </w:r>
      <w:proofErr w:type="spellEnd"/>
      <w:r w:rsidRPr="004F6E76">
        <w:rPr>
          <w:rFonts w:eastAsia="Calibri"/>
          <w:sz w:val="28"/>
          <w:szCs w:val="28"/>
        </w:rPr>
        <w:t xml:space="preserve"> муниципального района» ЧР. </w:t>
      </w:r>
    </w:p>
    <w:p w:rsidR="00EB0A73" w:rsidRPr="004F6E76" w:rsidRDefault="00EB0A73" w:rsidP="00C117AE">
      <w:pPr>
        <w:spacing w:after="0" w:line="360" w:lineRule="auto"/>
        <w:ind w:left="90" w:hanging="11"/>
        <w:jc w:val="left"/>
        <w:rPr>
          <w:rFonts w:eastAsia="Calibri"/>
          <w:sz w:val="28"/>
          <w:szCs w:val="28"/>
        </w:rPr>
      </w:pPr>
      <w:r>
        <w:rPr>
          <w:rFonts w:eastAsia="Calibri"/>
          <w:sz w:val="28"/>
          <w:szCs w:val="28"/>
        </w:rPr>
        <w:t xml:space="preserve"> </w:t>
      </w:r>
      <w:r w:rsidRPr="004F6E76">
        <w:rPr>
          <w:rFonts w:eastAsia="Calibri"/>
          <w:sz w:val="28"/>
          <w:szCs w:val="28"/>
        </w:rPr>
        <w:t xml:space="preserve"> В планы работы вошли мероприятия, способствующие развитию у учащихся чувства отзывчивости, ответственности, вежливости, умение уважать и соблюдать обычаи и традиции своего народа, Республики, профилактика терроризма и экстремизма, а также работа с родителями.</w:t>
      </w:r>
    </w:p>
    <w:p w:rsidR="00EB0A73" w:rsidRPr="004F6E76" w:rsidRDefault="00EB0A73" w:rsidP="00C117AE">
      <w:pPr>
        <w:spacing w:after="0" w:line="360" w:lineRule="auto"/>
        <w:ind w:left="90" w:hanging="11"/>
        <w:jc w:val="left"/>
        <w:rPr>
          <w:rFonts w:eastAsia="Calibri"/>
          <w:sz w:val="28"/>
          <w:szCs w:val="28"/>
        </w:rPr>
      </w:pPr>
      <w:r w:rsidRPr="004F6E76">
        <w:rPr>
          <w:rFonts w:eastAsia="Calibri"/>
          <w:sz w:val="28"/>
          <w:szCs w:val="28"/>
        </w:rPr>
        <w:t xml:space="preserve">       В начале года в классах прошли классные часы, лекции и беседы на тему: «День гражданского согласия и единства», </w:t>
      </w:r>
      <w:proofErr w:type="spellStart"/>
      <w:r w:rsidRPr="004F6E76">
        <w:rPr>
          <w:rFonts w:eastAsia="Calibri"/>
          <w:sz w:val="28"/>
          <w:szCs w:val="28"/>
        </w:rPr>
        <w:t>кл.часы</w:t>
      </w:r>
      <w:proofErr w:type="spellEnd"/>
      <w:r w:rsidRPr="004F6E76">
        <w:rPr>
          <w:rFonts w:eastAsia="Calibri"/>
          <w:sz w:val="28"/>
          <w:szCs w:val="28"/>
        </w:rPr>
        <w:t xml:space="preserve"> и мероприятия, посвященные «Дню чеченской женщины», </w:t>
      </w:r>
      <w:proofErr w:type="spellStart"/>
      <w:r w:rsidRPr="004F6E76">
        <w:rPr>
          <w:rFonts w:eastAsia="Calibri"/>
          <w:sz w:val="28"/>
          <w:szCs w:val="28"/>
        </w:rPr>
        <w:t>кл.часы</w:t>
      </w:r>
      <w:proofErr w:type="spellEnd"/>
      <w:r w:rsidRPr="004F6E76">
        <w:rPr>
          <w:rFonts w:eastAsia="Calibri"/>
          <w:sz w:val="28"/>
          <w:szCs w:val="28"/>
        </w:rPr>
        <w:t xml:space="preserve"> на тему «Р</w:t>
      </w:r>
      <w:r>
        <w:rPr>
          <w:rFonts w:eastAsia="Calibri"/>
          <w:sz w:val="28"/>
          <w:szCs w:val="28"/>
        </w:rPr>
        <w:t>амзан</w:t>
      </w:r>
      <w:r w:rsidRPr="004F6E76">
        <w:rPr>
          <w:rFonts w:eastAsia="Calibri"/>
          <w:sz w:val="28"/>
          <w:szCs w:val="28"/>
        </w:rPr>
        <w:t xml:space="preserve"> Кадыров - герой нашего времени», </w:t>
      </w:r>
      <w:proofErr w:type="spellStart"/>
      <w:r w:rsidRPr="004F6E76">
        <w:rPr>
          <w:rFonts w:eastAsia="Calibri"/>
          <w:sz w:val="28"/>
          <w:szCs w:val="28"/>
        </w:rPr>
        <w:t>кл.часы</w:t>
      </w:r>
      <w:proofErr w:type="spellEnd"/>
      <w:r w:rsidRPr="004F6E76">
        <w:rPr>
          <w:rFonts w:eastAsia="Calibri"/>
          <w:sz w:val="28"/>
          <w:szCs w:val="28"/>
        </w:rPr>
        <w:t xml:space="preserve"> на тему «Добро и зло в жизни человека». Для учащихся 10 – 11 классов был проведен тренинг «Сегодня подростки – завтра родители». «Как научиться жить без конфликтов». «Я гражданин своей Родины. Беседа на тему «Жизнь и деятельность святых (</w:t>
      </w:r>
      <w:proofErr w:type="spellStart"/>
      <w:r w:rsidRPr="004F6E76">
        <w:rPr>
          <w:rFonts w:eastAsia="Calibri"/>
          <w:sz w:val="28"/>
          <w:szCs w:val="28"/>
        </w:rPr>
        <w:t>эвлия</w:t>
      </w:r>
      <w:proofErr w:type="spellEnd"/>
      <w:r w:rsidRPr="004F6E76">
        <w:rPr>
          <w:rFonts w:eastAsia="Calibri"/>
          <w:sz w:val="28"/>
          <w:szCs w:val="28"/>
        </w:rPr>
        <w:t>). Их роль в становлении духовности чеченского народа. Знание тариката», лекция «Роль учителя в воспитании подрастающего поколения». Лекция ко дню рождения Р.А. Кадырова «Достойный сын своего отца. Новые вехи в истории возрождения ЧР».</w:t>
      </w:r>
      <w:r w:rsidRPr="004F6E76">
        <w:rPr>
          <w:rFonts w:eastAsia="Calibri"/>
          <w:szCs w:val="24"/>
        </w:rPr>
        <w:t xml:space="preserve"> </w:t>
      </w:r>
      <w:r w:rsidRPr="004F6E76">
        <w:rPr>
          <w:rFonts w:eastAsia="Calibri"/>
          <w:sz w:val="28"/>
          <w:szCs w:val="28"/>
        </w:rPr>
        <w:t xml:space="preserve">Беседа на тему: «О ценности и пользе знаний». Праздник Курбан - Байрам. Беседа на тему: «Достоинство жертвоприношения и воздаяния хвалы Всевышнему Аллаху». Беседа на тему: «Коран и сунна запрещают наркотики». Беседа на тему: «Достоинство месяца </w:t>
      </w:r>
      <w:proofErr w:type="spellStart"/>
      <w:r w:rsidRPr="004F6E76">
        <w:rPr>
          <w:rFonts w:eastAsia="Calibri"/>
          <w:sz w:val="28"/>
          <w:szCs w:val="28"/>
        </w:rPr>
        <w:t>Мухаррам</w:t>
      </w:r>
      <w:proofErr w:type="spellEnd"/>
      <w:r w:rsidRPr="004F6E76">
        <w:rPr>
          <w:rFonts w:eastAsia="Calibri"/>
          <w:sz w:val="28"/>
          <w:szCs w:val="28"/>
        </w:rPr>
        <w:t xml:space="preserve">».  День Ашура. День народного Единства. Беседы на тему: «В единстве – наша сила». Лекция: «Любовь и мир как основные цели Ислама». Беседы на тему: «Забота Ислама о чистоте и здоровье человека». Беседы на тему: «Трудности подросткового периода». «Роль духовного наставника в воспитании </w:t>
      </w:r>
      <w:r w:rsidRPr="004F6E76">
        <w:rPr>
          <w:rFonts w:eastAsia="Calibri"/>
          <w:sz w:val="28"/>
          <w:szCs w:val="28"/>
        </w:rPr>
        <w:lastRenderedPageBreak/>
        <w:t>учащихся». Всемирный день борьбы против синдрома приобретённого иммунодефицита (СПИД). Беседы по классам: «Ислам – за здоровый образ жизни». Беседы на тему: «Соблюдение вайнахской этики, обрядов и традиций чеченского народа».</w:t>
      </w:r>
    </w:p>
    <w:p w:rsidR="00EB0A73" w:rsidRPr="004F6E76" w:rsidRDefault="00EB0A73" w:rsidP="00C117AE">
      <w:pPr>
        <w:spacing w:after="0" w:line="360" w:lineRule="auto"/>
        <w:ind w:left="90" w:hanging="11"/>
        <w:jc w:val="left"/>
        <w:rPr>
          <w:rFonts w:eastAsia="Calibri"/>
          <w:sz w:val="28"/>
          <w:szCs w:val="28"/>
        </w:rPr>
      </w:pPr>
      <w:r w:rsidRPr="004F6E76">
        <w:rPr>
          <w:rFonts w:eastAsia="Calibri"/>
          <w:sz w:val="28"/>
          <w:szCs w:val="28"/>
        </w:rPr>
        <w:t xml:space="preserve">    Классные руководители в своей работе по духовно-нравственному воспитанию опирались на Единую Концепцию воспитания подрастающего поколения в ЧР.</w:t>
      </w:r>
    </w:p>
    <w:p w:rsidR="00EB0A73" w:rsidRPr="008B7D23" w:rsidRDefault="00EB0A73" w:rsidP="00C117AE">
      <w:pPr>
        <w:spacing w:after="0" w:line="360" w:lineRule="auto"/>
        <w:ind w:left="90" w:hanging="11"/>
        <w:jc w:val="left"/>
        <w:rPr>
          <w:rFonts w:eastAsia="Calibri"/>
          <w:sz w:val="28"/>
          <w:szCs w:val="28"/>
        </w:rPr>
      </w:pPr>
      <w:r w:rsidRPr="004F6E76">
        <w:rPr>
          <w:rFonts w:eastAsia="Calibri"/>
          <w:sz w:val="28"/>
          <w:szCs w:val="28"/>
        </w:rPr>
        <w:t xml:space="preserve">         </w:t>
      </w:r>
      <w:r>
        <w:rPr>
          <w:rFonts w:eastAsia="Calibri"/>
          <w:sz w:val="28"/>
          <w:szCs w:val="28"/>
        </w:rPr>
        <w:t xml:space="preserve">С обучающимися МБОУ </w:t>
      </w:r>
      <w:r>
        <w:rPr>
          <w:sz w:val="28"/>
        </w:rPr>
        <w:t xml:space="preserve">«СОШ №2 </w:t>
      </w:r>
      <w:proofErr w:type="spellStart"/>
      <w:r>
        <w:rPr>
          <w:sz w:val="28"/>
        </w:rPr>
        <w:t>с.Гойты</w:t>
      </w:r>
      <w:proofErr w:type="spellEnd"/>
      <w:r>
        <w:rPr>
          <w:sz w:val="28"/>
        </w:rPr>
        <w:t xml:space="preserve">» </w:t>
      </w:r>
      <w:r>
        <w:rPr>
          <w:rFonts w:eastAsia="Calibri"/>
          <w:sz w:val="28"/>
          <w:szCs w:val="28"/>
        </w:rPr>
        <w:t xml:space="preserve">педагог-организатор по </w:t>
      </w:r>
      <w:proofErr w:type="gramStart"/>
      <w:r>
        <w:rPr>
          <w:rFonts w:eastAsia="Calibri"/>
          <w:sz w:val="28"/>
          <w:szCs w:val="28"/>
        </w:rPr>
        <w:t xml:space="preserve">ДНВ </w:t>
      </w:r>
      <w:r w:rsidRPr="004F6E76">
        <w:rPr>
          <w:rFonts w:eastAsia="Calibri"/>
          <w:sz w:val="28"/>
          <w:szCs w:val="28"/>
        </w:rPr>
        <w:t xml:space="preserve"> </w:t>
      </w:r>
      <w:r>
        <w:rPr>
          <w:rFonts w:eastAsia="Calibri"/>
          <w:sz w:val="28"/>
          <w:szCs w:val="28"/>
        </w:rPr>
        <w:t>проводил</w:t>
      </w:r>
      <w:proofErr w:type="gramEnd"/>
      <w:r>
        <w:rPr>
          <w:rFonts w:eastAsia="Calibri"/>
          <w:sz w:val="28"/>
          <w:szCs w:val="28"/>
        </w:rPr>
        <w:t xml:space="preserve"> уроки-беседы культуры</w:t>
      </w:r>
      <w:r w:rsidRPr="004F6E76">
        <w:rPr>
          <w:rFonts w:eastAsia="Calibri"/>
          <w:sz w:val="28"/>
          <w:szCs w:val="28"/>
        </w:rPr>
        <w:t xml:space="preserve">. На уроках ученики узнали многое о религии, о духовных идеалах, о моральных нормах наших предков, о том, во что они верили, как жили, поддерживали друг друга и помогали друг другу.  </w:t>
      </w:r>
      <w:r>
        <w:rPr>
          <w:rFonts w:eastAsia="Calibri"/>
          <w:sz w:val="28"/>
          <w:szCs w:val="28"/>
        </w:rPr>
        <w:t xml:space="preserve">Это </w:t>
      </w:r>
      <w:r w:rsidRPr="004F6E76">
        <w:rPr>
          <w:rFonts w:eastAsia="Calibri"/>
          <w:sz w:val="28"/>
          <w:szCs w:val="28"/>
        </w:rPr>
        <w:t>способствовал развитию у учеников знаний не только о исламской религии, но и о всех мировых религиях.</w:t>
      </w:r>
    </w:p>
    <w:p w:rsidR="00EB0A73" w:rsidRPr="004F6E76" w:rsidRDefault="00EB0A73" w:rsidP="00C117AE">
      <w:pPr>
        <w:shd w:val="clear" w:color="auto" w:fill="FFFFFF"/>
        <w:spacing w:after="0" w:line="360" w:lineRule="auto"/>
        <w:ind w:left="90" w:hanging="11"/>
        <w:jc w:val="left"/>
        <w:rPr>
          <w:b/>
          <w:bCs/>
          <w:sz w:val="28"/>
          <w:szCs w:val="28"/>
        </w:rPr>
      </w:pPr>
      <w:r w:rsidRPr="004F6E76">
        <w:rPr>
          <w:b/>
          <w:bCs/>
          <w:sz w:val="28"/>
          <w:szCs w:val="28"/>
        </w:rPr>
        <w:t>Основные проведенные мероприятия по борьбе с терроризмом и противодействию экстремизму.</w:t>
      </w:r>
    </w:p>
    <w:p w:rsidR="00EB0A73" w:rsidRPr="008B7D23" w:rsidRDefault="00EB0A73" w:rsidP="00C117AE">
      <w:pPr>
        <w:spacing w:after="0" w:line="360" w:lineRule="auto"/>
        <w:ind w:left="90" w:hanging="11"/>
        <w:jc w:val="left"/>
        <w:rPr>
          <w:rFonts w:eastAsia="Calibri"/>
          <w:sz w:val="28"/>
          <w:szCs w:val="28"/>
        </w:rPr>
      </w:pPr>
      <w:r w:rsidRPr="004F6E76">
        <w:rPr>
          <w:rFonts w:eastAsia="Calibri"/>
          <w:sz w:val="28"/>
          <w:szCs w:val="28"/>
        </w:rPr>
        <w:t>Педагог-организатор по д</w:t>
      </w:r>
      <w:r>
        <w:rPr>
          <w:rFonts w:eastAsia="Calibri"/>
          <w:sz w:val="28"/>
          <w:szCs w:val="28"/>
        </w:rPr>
        <w:t xml:space="preserve">уховно-нравственному воспитанию. </w:t>
      </w:r>
      <w:r w:rsidRPr="004F6E76">
        <w:rPr>
          <w:rFonts w:eastAsia="Calibri"/>
          <w:sz w:val="28"/>
          <w:szCs w:val="28"/>
        </w:rPr>
        <w:t>проводил большую работу по формированию истинного отношения к религии Ислам.  Много работы проведено по профилактике терроризма и экстремизма, наркомании и вредных привычек и многое другое.  Это беседы «Терроризм – угроза жизни», «</w:t>
      </w:r>
      <w:proofErr w:type="spellStart"/>
      <w:r w:rsidRPr="004F6E76">
        <w:rPr>
          <w:rFonts w:eastAsia="Calibri"/>
          <w:sz w:val="28"/>
          <w:szCs w:val="28"/>
        </w:rPr>
        <w:t>Хабашиты</w:t>
      </w:r>
      <w:proofErr w:type="spellEnd"/>
      <w:r w:rsidRPr="004F6E76">
        <w:rPr>
          <w:rFonts w:eastAsia="Calibri"/>
          <w:sz w:val="28"/>
          <w:szCs w:val="28"/>
        </w:rPr>
        <w:t xml:space="preserve"> – как одна из форм проявления радикализма и экстремизма в исламе», «Трудности подросткового периода», «Коран и сунна запрещают наркотики», «Важность нравственных ценностей в исламе» и т.д.</w:t>
      </w:r>
    </w:p>
    <w:p w:rsidR="00EB0A73" w:rsidRPr="004F6E76" w:rsidRDefault="00EB0A73" w:rsidP="00C117AE">
      <w:pPr>
        <w:suppressAutoHyphens/>
        <w:spacing w:after="0" w:line="360" w:lineRule="auto"/>
        <w:ind w:left="90" w:right="-1" w:hanging="11"/>
        <w:jc w:val="left"/>
        <w:rPr>
          <w:sz w:val="28"/>
          <w:szCs w:val="28"/>
        </w:rPr>
      </w:pPr>
      <w:r w:rsidRPr="004F6E76">
        <w:rPr>
          <w:sz w:val="28"/>
          <w:szCs w:val="28"/>
        </w:rPr>
        <w:t xml:space="preserve">   Также классными руководителями в течении отчетного периода проводились классные часы по предупреждению фактов националистического или религиозного экстремизма, направленные на воспитание толерантности. </w:t>
      </w:r>
    </w:p>
    <w:p w:rsidR="00EB0A73" w:rsidRPr="004F6E76" w:rsidRDefault="00EB0A73" w:rsidP="00C117AE">
      <w:pPr>
        <w:suppressAutoHyphens/>
        <w:spacing w:after="0" w:line="360" w:lineRule="auto"/>
        <w:ind w:left="90" w:right="-1" w:hanging="11"/>
        <w:jc w:val="left"/>
        <w:rPr>
          <w:sz w:val="28"/>
          <w:szCs w:val="28"/>
        </w:rPr>
      </w:pPr>
      <w:r>
        <w:rPr>
          <w:sz w:val="28"/>
          <w:szCs w:val="28"/>
        </w:rPr>
        <w:t xml:space="preserve">Учителем ОБЗР </w:t>
      </w:r>
      <w:proofErr w:type="spellStart"/>
      <w:r>
        <w:rPr>
          <w:sz w:val="28"/>
          <w:szCs w:val="28"/>
        </w:rPr>
        <w:t>Абдулазизовой</w:t>
      </w:r>
      <w:proofErr w:type="spellEnd"/>
      <w:r>
        <w:rPr>
          <w:sz w:val="28"/>
          <w:szCs w:val="28"/>
        </w:rPr>
        <w:t xml:space="preserve"> М.З. </w:t>
      </w:r>
      <w:r w:rsidRPr="004F6E76">
        <w:rPr>
          <w:sz w:val="28"/>
          <w:szCs w:val="28"/>
        </w:rPr>
        <w:t>были проведены беседы по профилактике терроризма: «Терроризм, ее истоки и последствия», «Терроризм- угроза обществу», «Правила поведения при теракте».</w:t>
      </w:r>
    </w:p>
    <w:p w:rsidR="00EB0A73" w:rsidRDefault="00EB0A73" w:rsidP="00C117AE">
      <w:pPr>
        <w:pStyle w:val="Default"/>
        <w:spacing w:line="360" w:lineRule="auto"/>
        <w:rPr>
          <w:sz w:val="28"/>
          <w:szCs w:val="28"/>
        </w:rPr>
      </w:pPr>
      <w:r>
        <w:rPr>
          <w:sz w:val="28"/>
          <w:szCs w:val="28"/>
        </w:rPr>
        <w:t xml:space="preserve">Анализируя воспитательную деятельность за год следует отметить успешность воспитательных событий с точки зрения реализации задач патриотического воспитания: </w:t>
      </w:r>
    </w:p>
    <w:p w:rsidR="00EB0A73" w:rsidRDefault="00EB0A73" w:rsidP="00C117AE">
      <w:pPr>
        <w:pStyle w:val="Default"/>
        <w:spacing w:line="360" w:lineRule="auto"/>
        <w:rPr>
          <w:sz w:val="28"/>
          <w:szCs w:val="28"/>
        </w:rPr>
      </w:pPr>
      <w:r>
        <w:rPr>
          <w:sz w:val="28"/>
          <w:szCs w:val="28"/>
        </w:rPr>
        <w:lastRenderedPageBreak/>
        <w:t xml:space="preserve">- Увеличилось число участников акций патриотического содержания в поддержку бойцов СВО; </w:t>
      </w:r>
    </w:p>
    <w:p w:rsidR="00EB0A73" w:rsidRDefault="00EB0A73" w:rsidP="00C117AE">
      <w:pPr>
        <w:pStyle w:val="Default"/>
        <w:spacing w:line="360" w:lineRule="auto"/>
        <w:rPr>
          <w:sz w:val="28"/>
          <w:szCs w:val="28"/>
        </w:rPr>
      </w:pPr>
      <w:r>
        <w:rPr>
          <w:sz w:val="28"/>
          <w:szCs w:val="28"/>
        </w:rPr>
        <w:t xml:space="preserve">- В наших акциях принимает участие родительская общественность. Наиболее эффективными в плане формирования патриотических, гражданских и нравственных качеств личности школьников показали себя следующие формы работы: </w:t>
      </w:r>
    </w:p>
    <w:p w:rsidR="008B7D23" w:rsidRDefault="008B7D23" w:rsidP="00C117AE">
      <w:pPr>
        <w:pStyle w:val="Default"/>
        <w:spacing w:line="360" w:lineRule="auto"/>
        <w:rPr>
          <w:sz w:val="28"/>
          <w:szCs w:val="28"/>
        </w:rPr>
      </w:pPr>
      <w:r>
        <w:rPr>
          <w:sz w:val="28"/>
          <w:szCs w:val="28"/>
        </w:rPr>
        <w:t xml:space="preserve">Внеурочные занятия «Разговоры о важном»; </w:t>
      </w:r>
    </w:p>
    <w:p w:rsidR="008B7D23" w:rsidRPr="004F6E76" w:rsidRDefault="008B7D23" w:rsidP="00C117AE">
      <w:pPr>
        <w:pStyle w:val="Default"/>
        <w:spacing w:line="360" w:lineRule="auto"/>
        <w:rPr>
          <w:sz w:val="28"/>
          <w:szCs w:val="28"/>
        </w:rPr>
      </w:pPr>
      <w:r>
        <w:rPr>
          <w:sz w:val="28"/>
          <w:szCs w:val="28"/>
        </w:rPr>
        <w:t xml:space="preserve">-акция «Письмо солдату». </w:t>
      </w:r>
    </w:p>
    <w:p w:rsidR="008B7D23" w:rsidRPr="004F6E76" w:rsidRDefault="008B7D23" w:rsidP="00C117AE">
      <w:pPr>
        <w:spacing w:after="0" w:line="360" w:lineRule="auto"/>
        <w:ind w:right="-1"/>
        <w:jc w:val="left"/>
        <w:rPr>
          <w:b/>
          <w:sz w:val="28"/>
          <w:szCs w:val="28"/>
        </w:rPr>
      </w:pPr>
      <w:r w:rsidRPr="004F6E76">
        <w:rPr>
          <w:b/>
          <w:sz w:val="28"/>
          <w:szCs w:val="28"/>
        </w:rPr>
        <w:t>Заключение</w:t>
      </w:r>
    </w:p>
    <w:p w:rsidR="008B7D23" w:rsidRPr="004F6E76" w:rsidRDefault="008B7D23" w:rsidP="00C117AE">
      <w:pPr>
        <w:spacing w:after="0" w:line="360" w:lineRule="auto"/>
        <w:ind w:right="-1"/>
        <w:jc w:val="left"/>
        <w:rPr>
          <w:sz w:val="28"/>
          <w:szCs w:val="28"/>
        </w:rPr>
      </w:pPr>
      <w:r w:rsidRPr="004F6E76">
        <w:rPr>
          <w:sz w:val="28"/>
          <w:szCs w:val="28"/>
        </w:rPr>
        <w:t>Стержнем воспитания, определяющим духовно- нравственное развитие личности, является формирование гуманистического отношения и взаимоотношения детей, опора на чувства, эмоциональную отзывчивость.</w:t>
      </w:r>
    </w:p>
    <w:p w:rsidR="008B7D23" w:rsidRPr="004F6E76" w:rsidRDefault="008B7D23" w:rsidP="00C117AE">
      <w:pPr>
        <w:spacing w:after="0" w:line="360" w:lineRule="auto"/>
        <w:ind w:right="-1"/>
        <w:jc w:val="left"/>
        <w:rPr>
          <w:sz w:val="28"/>
          <w:szCs w:val="28"/>
        </w:rPr>
      </w:pPr>
      <w:r w:rsidRPr="004F6E76">
        <w:rPr>
          <w:sz w:val="28"/>
          <w:szCs w:val="28"/>
        </w:rPr>
        <w:t xml:space="preserve">Воздействие на человека, с целью формирования у него духовно-нравственных качеств — работа, которую необходимо выполнять регулярно. </w:t>
      </w:r>
    </w:p>
    <w:p w:rsidR="008B7D23" w:rsidRPr="005F15E2" w:rsidRDefault="008B7D23" w:rsidP="00C117AE">
      <w:pPr>
        <w:spacing w:after="0" w:line="360" w:lineRule="auto"/>
        <w:ind w:right="-1"/>
        <w:jc w:val="left"/>
        <w:rPr>
          <w:sz w:val="28"/>
          <w:szCs w:val="28"/>
        </w:rPr>
      </w:pPr>
      <w:r w:rsidRPr="004F6E76">
        <w:rPr>
          <w:sz w:val="28"/>
          <w:szCs w:val="28"/>
        </w:rPr>
        <w:t>Это позволяет своевременно заложить нравственный фундамент развитию личности.</w:t>
      </w:r>
    </w:p>
    <w:p w:rsidR="00C117AE" w:rsidRDefault="00C117AE" w:rsidP="00C117AE">
      <w:pPr>
        <w:keepNext/>
        <w:keepLines/>
        <w:spacing w:after="0" w:line="360" w:lineRule="auto"/>
        <w:ind w:left="90" w:right="5" w:hanging="11"/>
        <w:jc w:val="center"/>
        <w:outlineLvl w:val="0"/>
        <w:rPr>
          <w:b/>
          <w:sz w:val="28"/>
        </w:rPr>
      </w:pPr>
    </w:p>
    <w:p w:rsidR="00EB0A73" w:rsidRPr="00C117AE" w:rsidRDefault="00EB0A73" w:rsidP="00C117AE">
      <w:pPr>
        <w:keepNext/>
        <w:keepLines/>
        <w:spacing w:after="0" w:line="360" w:lineRule="auto"/>
        <w:ind w:left="90" w:right="5" w:hanging="11"/>
        <w:jc w:val="center"/>
        <w:outlineLvl w:val="0"/>
        <w:rPr>
          <w:b/>
          <w:sz w:val="28"/>
        </w:rPr>
      </w:pPr>
      <w:r w:rsidRPr="00DC377E">
        <w:rPr>
          <w:b/>
          <w:sz w:val="28"/>
        </w:rPr>
        <w:t xml:space="preserve">Детские общественные организации </w:t>
      </w:r>
    </w:p>
    <w:p w:rsidR="00EB0A73" w:rsidRPr="00DC377E" w:rsidRDefault="00EB0A73" w:rsidP="00C117AE">
      <w:pPr>
        <w:spacing w:after="0" w:line="360" w:lineRule="auto"/>
        <w:ind w:left="90" w:right="41" w:hanging="11"/>
        <w:rPr>
          <w:sz w:val="28"/>
        </w:rPr>
      </w:pPr>
      <w:r>
        <w:rPr>
          <w:sz w:val="28"/>
        </w:rPr>
        <w:t xml:space="preserve">         В 2022</w:t>
      </w:r>
      <w:r w:rsidRPr="00DC377E">
        <w:rPr>
          <w:sz w:val="28"/>
        </w:rPr>
        <w:t xml:space="preserve"> году в нашей школе было открыто первичное отделение Общероссийской общественно-государственной детско-юношеской организации «Движение первых». Первичное отделение работает в полную силу, ведется еженедельная работа с активистами РДДМ, активная работа по проекту «Большая перемена», был создан Штаб Воспитательной Работы, который актив</w:t>
      </w:r>
      <w:r w:rsidR="00437624">
        <w:rPr>
          <w:sz w:val="28"/>
        </w:rPr>
        <w:t xml:space="preserve">но работает в школе.     </w:t>
      </w:r>
      <w:r w:rsidRPr="00DC377E">
        <w:rPr>
          <w:sz w:val="28"/>
        </w:rPr>
        <w:t xml:space="preserve"> Велась активная работа по регистрации учащихся и педагогов, прикрепление их к нашему первичному отделению.         </w:t>
      </w:r>
    </w:p>
    <w:p w:rsidR="00EB0A73" w:rsidRPr="0033266B" w:rsidRDefault="00EB0A73" w:rsidP="008B7D23">
      <w:pPr>
        <w:spacing w:after="0" w:line="360" w:lineRule="auto"/>
        <w:ind w:right="41"/>
        <w:rPr>
          <w:color w:val="FF0000"/>
          <w:sz w:val="28"/>
        </w:rPr>
      </w:pPr>
      <w:r w:rsidRPr="00DC377E">
        <w:rPr>
          <w:sz w:val="28"/>
        </w:rPr>
        <w:t>Все</w:t>
      </w:r>
      <w:r>
        <w:rPr>
          <w:sz w:val="28"/>
        </w:rPr>
        <w:t>российский проект «Вызов Первых</w:t>
      </w:r>
      <w:r w:rsidRPr="00DC377E">
        <w:rPr>
          <w:sz w:val="28"/>
        </w:rPr>
        <w:t>» - Программа развития социальной актив</w:t>
      </w:r>
      <w:r>
        <w:rPr>
          <w:sz w:val="28"/>
        </w:rPr>
        <w:t>ности учащихся.</w:t>
      </w:r>
      <w:r w:rsidRPr="00DC377E">
        <w:rPr>
          <w:sz w:val="28"/>
        </w:rPr>
        <w:t xml:space="preserve"> </w:t>
      </w:r>
    </w:p>
    <w:p w:rsidR="00EB0A73" w:rsidRPr="00DC377E" w:rsidRDefault="00EB0A73" w:rsidP="008B7D23">
      <w:pPr>
        <w:spacing w:after="0" w:line="360" w:lineRule="auto"/>
        <w:ind w:right="41"/>
        <w:rPr>
          <w:sz w:val="28"/>
        </w:rPr>
      </w:pPr>
      <w:r w:rsidRPr="00DC377E">
        <w:rPr>
          <w:sz w:val="28"/>
        </w:rPr>
        <w:t xml:space="preserve">          </w:t>
      </w:r>
      <w:r>
        <w:rPr>
          <w:sz w:val="28"/>
        </w:rPr>
        <w:t>В школе функционирует отряд ЮИД, созданный на базе 7Б</w:t>
      </w:r>
      <w:r w:rsidRPr="00DC377E">
        <w:rPr>
          <w:sz w:val="28"/>
        </w:rPr>
        <w:t xml:space="preserve"> класса. В течение всего года ребята активно участвовали в различных</w:t>
      </w:r>
      <w:r>
        <w:rPr>
          <w:sz w:val="28"/>
        </w:rPr>
        <w:t xml:space="preserve"> конкурсах и интерактивах.</w:t>
      </w:r>
      <w:r w:rsidR="00437624">
        <w:rPr>
          <w:sz w:val="28"/>
        </w:rPr>
        <w:t xml:space="preserve"> </w:t>
      </w:r>
      <w:r w:rsidRPr="00DC377E">
        <w:rPr>
          <w:sz w:val="28"/>
        </w:rPr>
        <w:t xml:space="preserve">Регулярно проводятся встречи с сотрудниками ГБДД, викторины, выставки рисунков, направленных на пропаганду БДТТ. </w:t>
      </w:r>
    </w:p>
    <w:p w:rsidR="00EB0A73" w:rsidRPr="00DC377E" w:rsidRDefault="00EB0A73" w:rsidP="008B7D23">
      <w:pPr>
        <w:spacing w:after="0" w:line="360" w:lineRule="auto"/>
        <w:ind w:right="41"/>
        <w:rPr>
          <w:sz w:val="28"/>
        </w:rPr>
      </w:pPr>
      <w:r w:rsidRPr="00DC377E">
        <w:rPr>
          <w:sz w:val="28"/>
        </w:rPr>
        <w:t xml:space="preserve">         Выполнение мероприятий Дней единых действий осуществлялось полностью. 100% всех мероприятий проводилось согласно плану советника по ВР. Все </w:t>
      </w:r>
      <w:r w:rsidRPr="00DC377E">
        <w:rPr>
          <w:sz w:val="28"/>
        </w:rPr>
        <w:lastRenderedPageBreak/>
        <w:t xml:space="preserve">запланированные мероприятия, в том числе приуроченные к памятным датам, проведены на должном уровне. Отчеты о проведенных мероприятиях размещаются в сети </w:t>
      </w:r>
      <w:proofErr w:type="gramStart"/>
      <w:r w:rsidRPr="00DC377E">
        <w:rPr>
          <w:sz w:val="28"/>
        </w:rPr>
        <w:t>ВК .</w:t>
      </w:r>
      <w:proofErr w:type="gramEnd"/>
      <w:r w:rsidRPr="00DC377E">
        <w:rPr>
          <w:sz w:val="28"/>
        </w:rPr>
        <w:t xml:space="preserve"> </w:t>
      </w:r>
    </w:p>
    <w:p w:rsidR="00EB0A73" w:rsidRPr="00DC377E" w:rsidRDefault="00EB0A73" w:rsidP="008B7D23">
      <w:pPr>
        <w:spacing w:after="0" w:line="360" w:lineRule="auto"/>
        <w:rPr>
          <w:sz w:val="28"/>
        </w:rPr>
      </w:pPr>
      <w:r w:rsidRPr="00DC377E">
        <w:rPr>
          <w:b/>
          <w:sz w:val="28"/>
        </w:rPr>
        <w:t xml:space="preserve">Рекомендации: </w:t>
      </w:r>
    </w:p>
    <w:p w:rsidR="00EB0A73" w:rsidRDefault="00EB0A73" w:rsidP="008B7D23">
      <w:pPr>
        <w:spacing w:after="0" w:line="360" w:lineRule="auto"/>
        <w:ind w:right="41"/>
        <w:rPr>
          <w:sz w:val="28"/>
        </w:rPr>
      </w:pPr>
      <w:r>
        <w:rPr>
          <w:sz w:val="28"/>
        </w:rPr>
        <w:t xml:space="preserve">            В 2025-2026</w:t>
      </w:r>
      <w:r w:rsidRPr="00DC377E">
        <w:rPr>
          <w:sz w:val="28"/>
        </w:rPr>
        <w:t xml:space="preserve"> учебном году продолжить работу по гражданско</w:t>
      </w:r>
      <w:r>
        <w:rPr>
          <w:sz w:val="28"/>
        </w:rPr>
        <w:t>-</w:t>
      </w:r>
      <w:r w:rsidRPr="00DC377E">
        <w:rPr>
          <w:sz w:val="28"/>
        </w:rPr>
        <w:t xml:space="preserve">патриотическому воспитанию, воспитанию здорового образа жизни и другим направлениям, а также интенсивнее привлекать ребят к организации, проведению, и участию в мероприятиях, укрепить взаимное сотрудничество между педагогическим составом школы и учащимися.  </w:t>
      </w:r>
    </w:p>
    <w:p w:rsidR="00C117AE" w:rsidRDefault="00C117AE" w:rsidP="008B7D23">
      <w:pPr>
        <w:spacing w:after="0" w:line="360" w:lineRule="auto"/>
        <w:ind w:right="47"/>
        <w:jc w:val="center"/>
        <w:rPr>
          <w:b/>
          <w:sz w:val="28"/>
        </w:rPr>
      </w:pPr>
    </w:p>
    <w:p w:rsidR="00EB0A73" w:rsidRPr="008B7D23" w:rsidRDefault="00EB0A73" w:rsidP="008B7D23">
      <w:pPr>
        <w:spacing w:after="0" w:line="360" w:lineRule="auto"/>
        <w:ind w:right="47"/>
        <w:jc w:val="center"/>
        <w:rPr>
          <w:b/>
          <w:sz w:val="28"/>
        </w:rPr>
      </w:pPr>
      <w:r w:rsidRPr="00EA7F2C">
        <w:rPr>
          <w:b/>
          <w:sz w:val="28"/>
        </w:rPr>
        <w:t xml:space="preserve">Качество воспитательной работы (анализ результатов работы школы по воспитанию, социализации и саморазвитию школьников; анализ состояния совместной деятельности детей и взрослых в школе). </w:t>
      </w:r>
    </w:p>
    <w:p w:rsidR="00EB0A73" w:rsidRPr="00DC377E" w:rsidRDefault="00C117AE" w:rsidP="008B7D23">
      <w:pPr>
        <w:spacing w:after="0" w:line="360" w:lineRule="auto"/>
        <w:ind w:right="41"/>
        <w:rPr>
          <w:sz w:val="28"/>
        </w:rPr>
      </w:pPr>
      <w:r>
        <w:rPr>
          <w:sz w:val="28"/>
        </w:rPr>
        <w:t xml:space="preserve">     </w:t>
      </w:r>
      <w:r w:rsidR="00EB0A73" w:rsidRPr="00DC377E">
        <w:rPr>
          <w:sz w:val="28"/>
        </w:rPr>
        <w:t>Анализ проведен заместителем директора по воспитательной работе совместно с классными руководителями. По итогам анализа проведено обсуждение его результатов на заседании методического объединения классных руководителей с приглашением педагогов</w:t>
      </w:r>
      <w:r w:rsidR="00EB0A73">
        <w:rPr>
          <w:sz w:val="28"/>
        </w:rPr>
        <w:t xml:space="preserve"> </w:t>
      </w:r>
      <w:r w:rsidR="00EB0A73" w:rsidRPr="00DC377E">
        <w:rPr>
          <w:sz w:val="28"/>
        </w:rPr>
        <w:t xml:space="preserve">предметников, педагогов внеурочной деятельности. </w:t>
      </w:r>
    </w:p>
    <w:p w:rsidR="00EB0A73" w:rsidRPr="00DC377E" w:rsidRDefault="00EB0A73" w:rsidP="008B7D23">
      <w:pPr>
        <w:spacing w:after="0" w:line="360" w:lineRule="auto"/>
        <w:ind w:right="41"/>
        <w:rPr>
          <w:sz w:val="28"/>
        </w:rPr>
      </w:pPr>
      <w:r w:rsidRPr="00DC377E">
        <w:rPr>
          <w:sz w:val="28"/>
        </w:rPr>
        <w:t xml:space="preserve">Критерий оценки результатов воспитания, социализации и саморазвития школьников: динамика личностного развития школьников в каждом классе.  </w:t>
      </w:r>
    </w:p>
    <w:p w:rsidR="00EB0A73" w:rsidRPr="00DC377E" w:rsidRDefault="00EB0A73" w:rsidP="008B7D23">
      <w:pPr>
        <w:spacing w:after="0" w:line="360" w:lineRule="auto"/>
        <w:ind w:right="41"/>
        <w:rPr>
          <w:sz w:val="28"/>
        </w:rPr>
      </w:pPr>
      <w:r w:rsidRPr="00DC377E">
        <w:rPr>
          <w:sz w:val="28"/>
        </w:rPr>
        <w:t>Анализ лично</w:t>
      </w:r>
      <w:r>
        <w:rPr>
          <w:sz w:val="28"/>
        </w:rPr>
        <w:t>стных результатов, обучающихся 5</w:t>
      </w:r>
      <w:r w:rsidRPr="00DC377E">
        <w:rPr>
          <w:sz w:val="28"/>
        </w:rPr>
        <w:t xml:space="preserve">–11-х классов показал, что педагогическому коллективу школы удалось: </w:t>
      </w:r>
    </w:p>
    <w:p w:rsidR="00EB0A73" w:rsidRPr="00DC377E" w:rsidRDefault="00EB0A73" w:rsidP="004E7059">
      <w:pPr>
        <w:numPr>
          <w:ilvl w:val="0"/>
          <w:numId w:val="67"/>
        </w:numPr>
        <w:spacing w:after="0" w:line="360" w:lineRule="auto"/>
        <w:ind w:right="41" w:hanging="360"/>
        <w:rPr>
          <w:sz w:val="28"/>
        </w:rPr>
      </w:pPr>
      <w:r w:rsidRPr="00DC377E">
        <w:rPr>
          <w:sz w:val="28"/>
        </w:rPr>
        <w:t xml:space="preserve">повысить уровень учебной мотивации школьников на уровне ООО – на </w:t>
      </w:r>
      <w:r>
        <w:rPr>
          <w:sz w:val="28"/>
        </w:rPr>
        <w:t>10%</w:t>
      </w:r>
      <w:r w:rsidRPr="00DC377E">
        <w:rPr>
          <w:sz w:val="28"/>
        </w:rPr>
        <w:t xml:space="preserve">, на уровне СОО – на </w:t>
      </w:r>
      <w:r>
        <w:rPr>
          <w:sz w:val="28"/>
        </w:rPr>
        <w:t>5%</w:t>
      </w:r>
      <w:r w:rsidRPr="00DC377E">
        <w:rPr>
          <w:sz w:val="28"/>
        </w:rPr>
        <w:t xml:space="preserve">; </w:t>
      </w:r>
    </w:p>
    <w:p w:rsidR="00EB0A73" w:rsidRPr="00DC377E" w:rsidRDefault="00EB0A73" w:rsidP="004E7059">
      <w:pPr>
        <w:numPr>
          <w:ilvl w:val="0"/>
          <w:numId w:val="67"/>
        </w:numPr>
        <w:spacing w:after="0" w:line="360" w:lineRule="auto"/>
        <w:ind w:right="41" w:hanging="360"/>
        <w:rPr>
          <w:sz w:val="28"/>
        </w:rPr>
      </w:pPr>
      <w:r w:rsidRPr="00DC377E">
        <w:rPr>
          <w:sz w:val="28"/>
        </w:rPr>
        <w:t xml:space="preserve"> повысить уровень познавательной активности школьников на уровне ООО на 1</w:t>
      </w:r>
      <w:r>
        <w:rPr>
          <w:sz w:val="28"/>
        </w:rPr>
        <w:t>55</w:t>
      </w:r>
      <w:r w:rsidRPr="00DC377E">
        <w:rPr>
          <w:sz w:val="28"/>
        </w:rPr>
        <w:t xml:space="preserve">, на уровне СОО – на 10 </w:t>
      </w:r>
      <w:r>
        <w:rPr>
          <w:sz w:val="28"/>
        </w:rPr>
        <w:t>%</w:t>
      </w:r>
      <w:r w:rsidRPr="00DC377E">
        <w:rPr>
          <w:sz w:val="28"/>
        </w:rPr>
        <w:t xml:space="preserve">; </w:t>
      </w:r>
    </w:p>
    <w:p w:rsidR="00EB0A73" w:rsidRPr="00DC377E" w:rsidRDefault="00EB0A73" w:rsidP="004E7059">
      <w:pPr>
        <w:numPr>
          <w:ilvl w:val="0"/>
          <w:numId w:val="67"/>
        </w:numPr>
        <w:spacing w:after="0" w:line="360" w:lineRule="auto"/>
        <w:ind w:right="41" w:hanging="360"/>
        <w:rPr>
          <w:sz w:val="28"/>
        </w:rPr>
      </w:pPr>
      <w:r w:rsidRPr="00DC377E">
        <w:rPr>
          <w:sz w:val="28"/>
        </w:rPr>
        <w:t>повысить уровень социальной компетентности обучающихся 5–9-х классов до 6</w:t>
      </w:r>
      <w:r>
        <w:rPr>
          <w:sz w:val="28"/>
        </w:rPr>
        <w:t>1 %</w:t>
      </w:r>
      <w:r w:rsidRPr="00DC377E">
        <w:rPr>
          <w:sz w:val="28"/>
        </w:rPr>
        <w:t xml:space="preserve">; </w:t>
      </w:r>
    </w:p>
    <w:p w:rsidR="00EB0A73" w:rsidRPr="00DC377E" w:rsidRDefault="00EB0A73" w:rsidP="004E7059">
      <w:pPr>
        <w:numPr>
          <w:ilvl w:val="0"/>
          <w:numId w:val="67"/>
        </w:numPr>
        <w:spacing w:after="0" w:line="360" w:lineRule="auto"/>
        <w:ind w:right="41" w:hanging="360"/>
        <w:rPr>
          <w:sz w:val="28"/>
        </w:rPr>
      </w:pPr>
      <w:r w:rsidRPr="00DC377E">
        <w:rPr>
          <w:sz w:val="28"/>
        </w:rPr>
        <w:t xml:space="preserve">повысить уровень ответственности и самостоятельности обучающихся 9–11-х классов на </w:t>
      </w:r>
      <w:r>
        <w:rPr>
          <w:sz w:val="28"/>
        </w:rPr>
        <w:t>24 %</w:t>
      </w:r>
      <w:r w:rsidRPr="00DC377E">
        <w:rPr>
          <w:sz w:val="28"/>
        </w:rPr>
        <w:t xml:space="preserve">; </w:t>
      </w:r>
    </w:p>
    <w:p w:rsidR="00EB0A73" w:rsidRPr="00DC377E" w:rsidRDefault="00EB0A73" w:rsidP="004E7059">
      <w:pPr>
        <w:numPr>
          <w:ilvl w:val="0"/>
          <w:numId w:val="67"/>
        </w:numPr>
        <w:spacing w:after="0" w:line="360" w:lineRule="auto"/>
        <w:ind w:right="41" w:hanging="360"/>
        <w:rPr>
          <w:sz w:val="28"/>
        </w:rPr>
      </w:pPr>
      <w:r w:rsidRPr="00DC377E">
        <w:rPr>
          <w:sz w:val="28"/>
        </w:rPr>
        <w:t xml:space="preserve">повысить долю обучающихся 9–11-х классов, которые показали сформированность нравственных ценностей, до </w:t>
      </w:r>
      <w:r>
        <w:rPr>
          <w:sz w:val="28"/>
        </w:rPr>
        <w:t>5</w:t>
      </w:r>
      <w:r w:rsidRPr="00DC377E">
        <w:rPr>
          <w:sz w:val="28"/>
        </w:rPr>
        <w:t>1</w:t>
      </w:r>
      <w:r>
        <w:rPr>
          <w:sz w:val="28"/>
        </w:rPr>
        <w:t>%</w:t>
      </w:r>
      <w:r w:rsidRPr="00DC377E">
        <w:rPr>
          <w:sz w:val="28"/>
        </w:rPr>
        <w:t xml:space="preserve">; </w:t>
      </w:r>
    </w:p>
    <w:p w:rsidR="00EB0A73" w:rsidRPr="00FC7DE5" w:rsidRDefault="00EB0A73" w:rsidP="008B7D23">
      <w:pPr>
        <w:spacing w:after="0" w:line="360" w:lineRule="auto"/>
        <w:ind w:right="41"/>
        <w:rPr>
          <w:sz w:val="28"/>
        </w:rPr>
      </w:pPr>
      <w:r w:rsidRPr="00DC377E">
        <w:rPr>
          <w:sz w:val="28"/>
        </w:rPr>
        <w:lastRenderedPageBreak/>
        <w:t>В рамках оценки результатов воспитания, социализации и саморазвития школьников проведен также анализ уровня сформированности патриотических качеств личности,</w:t>
      </w:r>
      <w:r>
        <w:rPr>
          <w:sz w:val="28"/>
        </w:rPr>
        <w:t xml:space="preserve"> обучающихся 5-</w:t>
      </w:r>
      <w:r w:rsidRPr="00DC377E">
        <w:rPr>
          <w:sz w:val="28"/>
        </w:rPr>
        <w:t>х, 9-х, 11-х классов в соответствии с требованиями к личностн</w:t>
      </w:r>
      <w:r>
        <w:rPr>
          <w:sz w:val="28"/>
        </w:rPr>
        <w:t>ым результатам освоения</w:t>
      </w:r>
      <w:r w:rsidRPr="00DC377E">
        <w:rPr>
          <w:sz w:val="28"/>
        </w:rPr>
        <w:t xml:space="preserve"> ООП ООО, ООП СОО в части патриотического воспитания. Анализ результатов диагностики на момент окончания обучения на каждом уровне школьного образования показа</w:t>
      </w:r>
      <w:r>
        <w:rPr>
          <w:sz w:val="28"/>
        </w:rPr>
        <w:t>л, что большинство обучающихся 5</w:t>
      </w:r>
      <w:r w:rsidRPr="00DC377E">
        <w:rPr>
          <w:sz w:val="28"/>
        </w:rPr>
        <w:t xml:space="preserve">-х, 9-х и 11-х классов показали средний уровень </w:t>
      </w:r>
      <w:r w:rsidRPr="00FC7DE5">
        <w:rPr>
          <w:sz w:val="28"/>
        </w:rPr>
        <w:t>сформированности патриотических качеств – 45, 50 и 55 процентов соответственно. По сравнению с результатами</w:t>
      </w:r>
      <w:r>
        <w:rPr>
          <w:sz w:val="28"/>
        </w:rPr>
        <w:t xml:space="preserve"> </w:t>
      </w:r>
      <w:r>
        <w:rPr>
          <w:sz w:val="28"/>
        </w:rPr>
        <w:tab/>
        <w:t xml:space="preserve">стартовой </w:t>
      </w:r>
      <w:r>
        <w:rPr>
          <w:sz w:val="28"/>
        </w:rPr>
        <w:tab/>
        <w:t xml:space="preserve">диагностики в данных </w:t>
      </w:r>
      <w:r w:rsidRPr="00FC7DE5">
        <w:rPr>
          <w:sz w:val="28"/>
        </w:rPr>
        <w:t>классах наблюдается положительная динамика сформированности патриотических качеств обучающ</w:t>
      </w:r>
      <w:r>
        <w:rPr>
          <w:sz w:val="28"/>
        </w:rPr>
        <w:t xml:space="preserve">ихся – </w:t>
      </w:r>
      <w:r w:rsidRPr="00FC7DE5">
        <w:rPr>
          <w:sz w:val="28"/>
        </w:rPr>
        <w:t xml:space="preserve">11 процентов на уровне ООО, 8 процентов на уровне СОО. </w:t>
      </w:r>
    </w:p>
    <w:p w:rsidR="00EB0A73" w:rsidRPr="00DC377E" w:rsidRDefault="00EB0A73" w:rsidP="008B7D23">
      <w:pPr>
        <w:spacing w:after="0" w:line="360" w:lineRule="auto"/>
        <w:rPr>
          <w:sz w:val="28"/>
        </w:rPr>
      </w:pPr>
      <w:r w:rsidRPr="00DC377E">
        <w:rPr>
          <w:b/>
          <w:sz w:val="28"/>
        </w:rPr>
        <w:t>Какие пр</w:t>
      </w:r>
      <w:r>
        <w:rPr>
          <w:b/>
          <w:sz w:val="28"/>
        </w:rPr>
        <w:t>облемы школа будет решать в 2025-2026</w:t>
      </w:r>
      <w:r w:rsidRPr="00DC377E">
        <w:rPr>
          <w:b/>
          <w:sz w:val="28"/>
        </w:rPr>
        <w:t xml:space="preserve"> учебном году</w:t>
      </w:r>
      <w:r w:rsidRPr="00DC377E">
        <w:rPr>
          <w:sz w:val="28"/>
        </w:rPr>
        <w:t xml:space="preserve"> </w:t>
      </w:r>
    </w:p>
    <w:p w:rsidR="00EB0A73" w:rsidRPr="00DC377E" w:rsidRDefault="00EB0A73" w:rsidP="004E7059">
      <w:pPr>
        <w:numPr>
          <w:ilvl w:val="0"/>
          <w:numId w:val="67"/>
        </w:numPr>
        <w:spacing w:after="0" w:line="360" w:lineRule="auto"/>
        <w:ind w:right="41" w:hanging="360"/>
        <w:rPr>
          <w:sz w:val="28"/>
        </w:rPr>
      </w:pPr>
      <w:r w:rsidRPr="00DC377E">
        <w:rPr>
          <w:sz w:val="28"/>
        </w:rPr>
        <w:t>формирование социальной компе</w:t>
      </w:r>
      <w:r>
        <w:rPr>
          <w:sz w:val="28"/>
        </w:rPr>
        <w:t>тентности обучающихся уровня</w:t>
      </w:r>
      <w:r w:rsidRPr="00DC377E">
        <w:rPr>
          <w:sz w:val="28"/>
        </w:rPr>
        <w:t xml:space="preserve">; </w:t>
      </w:r>
    </w:p>
    <w:p w:rsidR="00EB0A73" w:rsidRPr="00DC377E" w:rsidRDefault="00EB0A73" w:rsidP="004E7059">
      <w:pPr>
        <w:numPr>
          <w:ilvl w:val="0"/>
          <w:numId w:val="67"/>
        </w:numPr>
        <w:spacing w:after="0" w:line="360" w:lineRule="auto"/>
        <w:ind w:right="41" w:hanging="360"/>
        <w:rPr>
          <w:sz w:val="28"/>
        </w:rPr>
      </w:pPr>
      <w:r w:rsidRPr="00DC377E">
        <w:rPr>
          <w:sz w:val="28"/>
        </w:rPr>
        <w:t xml:space="preserve">повышение уровня учебной мотивации, познавательной активности, ответственности и самостоятельности, сформированности </w:t>
      </w:r>
    </w:p>
    <w:p w:rsidR="00EB0A73" w:rsidRPr="00DC377E" w:rsidRDefault="00EB0A73" w:rsidP="008B7D23">
      <w:pPr>
        <w:spacing w:after="0" w:line="360" w:lineRule="auto"/>
        <w:ind w:right="41"/>
        <w:rPr>
          <w:sz w:val="28"/>
        </w:rPr>
      </w:pPr>
      <w:r>
        <w:rPr>
          <w:sz w:val="28"/>
        </w:rPr>
        <w:t xml:space="preserve">            </w:t>
      </w:r>
      <w:r w:rsidRPr="00DC377E">
        <w:rPr>
          <w:sz w:val="28"/>
        </w:rPr>
        <w:t>нравственных ценностей,</w:t>
      </w:r>
      <w:r>
        <w:rPr>
          <w:sz w:val="28"/>
        </w:rPr>
        <w:t xml:space="preserve"> обучающихся 1</w:t>
      </w:r>
      <w:r w:rsidRPr="00DC377E">
        <w:rPr>
          <w:sz w:val="28"/>
        </w:rPr>
        <w:t xml:space="preserve">–11-х классов; </w:t>
      </w:r>
    </w:p>
    <w:p w:rsidR="00EB0A73" w:rsidRPr="008B7D23" w:rsidRDefault="00EB0A73" w:rsidP="004E7059">
      <w:pPr>
        <w:numPr>
          <w:ilvl w:val="0"/>
          <w:numId w:val="67"/>
        </w:numPr>
        <w:spacing w:after="0" w:line="360" w:lineRule="auto"/>
        <w:ind w:right="41"/>
        <w:rPr>
          <w:sz w:val="28"/>
        </w:rPr>
      </w:pPr>
      <w:r w:rsidRPr="00DC377E">
        <w:rPr>
          <w:sz w:val="28"/>
        </w:rPr>
        <w:t xml:space="preserve">формирование патриотических качеств личности обучающихся всех уровней обучения; </w:t>
      </w:r>
    </w:p>
    <w:p w:rsidR="00EB0A73" w:rsidRPr="00DC377E" w:rsidRDefault="00EB0A73" w:rsidP="008B7D23">
      <w:pPr>
        <w:spacing w:after="0" w:line="360" w:lineRule="auto"/>
        <w:ind w:right="41"/>
        <w:rPr>
          <w:sz w:val="28"/>
        </w:rPr>
      </w:pPr>
      <w:r w:rsidRPr="00DC377E">
        <w:rPr>
          <w:sz w:val="28"/>
        </w:rPr>
        <w:t xml:space="preserve">В самоанализе состояния организуемой в школе совместной деятельности детей и взрослых принимали участие: </w:t>
      </w:r>
    </w:p>
    <w:p w:rsidR="00EB0A73" w:rsidRPr="00DC377E" w:rsidRDefault="00EB0A73" w:rsidP="004E7059">
      <w:pPr>
        <w:numPr>
          <w:ilvl w:val="1"/>
          <w:numId w:val="67"/>
        </w:numPr>
        <w:spacing w:after="0" w:line="360" w:lineRule="auto"/>
        <w:ind w:right="41" w:hanging="134"/>
        <w:rPr>
          <w:sz w:val="28"/>
        </w:rPr>
      </w:pPr>
      <w:r w:rsidRPr="00DC377E">
        <w:rPr>
          <w:sz w:val="28"/>
        </w:rPr>
        <w:t xml:space="preserve">директор; </w:t>
      </w:r>
    </w:p>
    <w:p w:rsidR="00EB0A73" w:rsidRPr="00DC377E" w:rsidRDefault="00EB0A73" w:rsidP="004E7059">
      <w:pPr>
        <w:numPr>
          <w:ilvl w:val="1"/>
          <w:numId w:val="67"/>
        </w:numPr>
        <w:spacing w:after="0" w:line="360" w:lineRule="auto"/>
        <w:ind w:right="41" w:hanging="134"/>
        <w:rPr>
          <w:sz w:val="28"/>
        </w:rPr>
      </w:pPr>
      <w:r w:rsidRPr="00DC377E">
        <w:rPr>
          <w:sz w:val="28"/>
        </w:rPr>
        <w:t xml:space="preserve">заместители директора; </w:t>
      </w:r>
    </w:p>
    <w:p w:rsidR="00EB0A73" w:rsidRPr="00DC377E" w:rsidRDefault="00EB0A73" w:rsidP="004E7059">
      <w:pPr>
        <w:numPr>
          <w:ilvl w:val="1"/>
          <w:numId w:val="67"/>
        </w:numPr>
        <w:spacing w:after="0" w:line="360" w:lineRule="auto"/>
        <w:ind w:right="41" w:hanging="134"/>
        <w:rPr>
          <w:sz w:val="28"/>
        </w:rPr>
      </w:pPr>
      <w:r w:rsidRPr="00DC377E">
        <w:rPr>
          <w:sz w:val="28"/>
        </w:rPr>
        <w:t xml:space="preserve">классные руководители; </w:t>
      </w:r>
    </w:p>
    <w:p w:rsidR="00EB0A73" w:rsidRPr="00DC377E" w:rsidRDefault="00EB0A73" w:rsidP="004E7059">
      <w:pPr>
        <w:numPr>
          <w:ilvl w:val="1"/>
          <w:numId w:val="67"/>
        </w:numPr>
        <w:spacing w:after="0" w:line="360" w:lineRule="auto"/>
        <w:ind w:right="41" w:hanging="134"/>
        <w:rPr>
          <w:sz w:val="28"/>
        </w:rPr>
      </w:pPr>
      <w:r w:rsidRPr="00DC377E">
        <w:rPr>
          <w:sz w:val="28"/>
        </w:rPr>
        <w:t xml:space="preserve">дети (определенное количество); </w:t>
      </w:r>
    </w:p>
    <w:p w:rsidR="00EB0A73" w:rsidRPr="00DC377E" w:rsidRDefault="00EB0A73" w:rsidP="004E7059">
      <w:pPr>
        <w:numPr>
          <w:ilvl w:val="1"/>
          <w:numId w:val="67"/>
        </w:numPr>
        <w:spacing w:after="0" w:line="360" w:lineRule="auto"/>
        <w:ind w:right="41" w:hanging="134"/>
        <w:rPr>
          <w:sz w:val="28"/>
        </w:rPr>
      </w:pPr>
      <w:r w:rsidRPr="00DC377E">
        <w:rPr>
          <w:sz w:val="28"/>
        </w:rPr>
        <w:t xml:space="preserve">родители (один представитель от класса). </w:t>
      </w:r>
    </w:p>
    <w:p w:rsidR="00EB0A73" w:rsidRDefault="00EB0A73" w:rsidP="008B7D23">
      <w:pPr>
        <w:spacing w:after="0" w:line="360" w:lineRule="auto"/>
        <w:ind w:right="167"/>
        <w:rPr>
          <w:sz w:val="28"/>
        </w:rPr>
      </w:pPr>
      <w:r w:rsidRPr="00DC377E">
        <w:rPr>
          <w:sz w:val="28"/>
        </w:rPr>
        <w:t xml:space="preserve">В направлении личностного роста обучающихся наблюдалась позитивная динамика. </w:t>
      </w:r>
    </w:p>
    <w:p w:rsidR="00EB0A73" w:rsidRPr="00DC377E" w:rsidRDefault="00EB0A73" w:rsidP="008B7D23">
      <w:pPr>
        <w:spacing w:after="0" w:line="360" w:lineRule="auto"/>
        <w:ind w:right="41"/>
        <w:rPr>
          <w:sz w:val="28"/>
        </w:rPr>
      </w:pPr>
      <w:r>
        <w:rPr>
          <w:sz w:val="28"/>
        </w:rPr>
        <w:t xml:space="preserve">В начальном звене (1-4 классы) </w:t>
      </w:r>
      <w:r w:rsidRPr="00DC377E">
        <w:rPr>
          <w:sz w:val="28"/>
        </w:rPr>
        <w:t xml:space="preserve">обучающиеся пополнили основные социальные навыки, успешно транслировали освоенные модели поведения, приемлемые и одобряемые в обществе. </w:t>
      </w:r>
    </w:p>
    <w:p w:rsidR="00EB0A73" w:rsidRPr="00DC377E" w:rsidRDefault="00EB0A73" w:rsidP="008B7D23">
      <w:pPr>
        <w:spacing w:after="0" w:line="360" w:lineRule="auto"/>
        <w:ind w:right="41"/>
        <w:rPr>
          <w:sz w:val="28"/>
        </w:rPr>
      </w:pPr>
      <w:r w:rsidRPr="00DC377E">
        <w:rPr>
          <w:sz w:val="28"/>
        </w:rPr>
        <w:lastRenderedPageBreak/>
        <w:t xml:space="preserve">В среднем звене (5-8 классы) обучающиеся пополнили основные социальные навыки, успешно транслировали освоенные модели поведения, приемлемые и одобряемые в обществе. </w:t>
      </w:r>
    </w:p>
    <w:p w:rsidR="00EB0A73" w:rsidRPr="00DC377E" w:rsidRDefault="00EB0A73" w:rsidP="008B7D23">
      <w:pPr>
        <w:spacing w:after="0" w:line="360" w:lineRule="auto"/>
        <w:ind w:right="162"/>
        <w:rPr>
          <w:sz w:val="28"/>
        </w:rPr>
      </w:pPr>
      <w:r w:rsidRPr="00DC377E">
        <w:rPr>
          <w:sz w:val="28"/>
        </w:rPr>
        <w:t xml:space="preserve">В старшем звене (9 - 11 классы) обучающиеся активнее включались в волонтерское движение, в ученическое самоуправление, что подтверждает приобретение ими опыта самостоятельного ценностно- ориентированного социального действия. </w:t>
      </w:r>
    </w:p>
    <w:p w:rsidR="00EB0A73" w:rsidRPr="00DC377E" w:rsidRDefault="00EB0A73" w:rsidP="008B7D23">
      <w:pPr>
        <w:spacing w:after="0" w:line="360" w:lineRule="auto"/>
        <w:ind w:right="41"/>
        <w:rPr>
          <w:sz w:val="28"/>
        </w:rPr>
      </w:pPr>
      <w:r w:rsidRPr="00DC377E">
        <w:rPr>
          <w:sz w:val="28"/>
        </w:rPr>
        <w:t xml:space="preserve">Качественными показателями личностного роста обучающихся в истекшем учебном году стало: </w:t>
      </w:r>
    </w:p>
    <w:p w:rsidR="00EB0A73" w:rsidRPr="00DC377E" w:rsidRDefault="00EB0A73" w:rsidP="004E7059">
      <w:pPr>
        <w:numPr>
          <w:ilvl w:val="0"/>
          <w:numId w:val="68"/>
        </w:numPr>
        <w:spacing w:after="0" w:line="360" w:lineRule="auto"/>
        <w:ind w:left="0" w:right="41" w:firstLine="0"/>
        <w:rPr>
          <w:sz w:val="28"/>
        </w:rPr>
      </w:pPr>
      <w:r w:rsidRPr="00DC377E">
        <w:rPr>
          <w:sz w:val="28"/>
        </w:rPr>
        <w:t xml:space="preserve">увеличение количества детей в массовых мероприятиях; </w:t>
      </w:r>
    </w:p>
    <w:p w:rsidR="00EB0A73" w:rsidRPr="00DC377E" w:rsidRDefault="00EB0A73" w:rsidP="004E7059">
      <w:pPr>
        <w:numPr>
          <w:ilvl w:val="0"/>
          <w:numId w:val="68"/>
        </w:numPr>
        <w:spacing w:after="0" w:line="360" w:lineRule="auto"/>
        <w:ind w:left="0" w:right="41" w:firstLine="0"/>
        <w:rPr>
          <w:sz w:val="28"/>
        </w:rPr>
      </w:pPr>
      <w:r w:rsidRPr="00DC377E">
        <w:rPr>
          <w:sz w:val="28"/>
        </w:rPr>
        <w:t xml:space="preserve">включение детей в общешкольные мероприятия; </w:t>
      </w:r>
    </w:p>
    <w:p w:rsidR="00EB0A73" w:rsidRPr="00DC377E" w:rsidRDefault="00EB0A73" w:rsidP="004E7059">
      <w:pPr>
        <w:numPr>
          <w:ilvl w:val="0"/>
          <w:numId w:val="68"/>
        </w:numPr>
        <w:spacing w:after="0" w:line="360" w:lineRule="auto"/>
        <w:ind w:left="0" w:right="41" w:firstLine="0"/>
        <w:rPr>
          <w:sz w:val="28"/>
        </w:rPr>
      </w:pPr>
      <w:r w:rsidRPr="00DC377E">
        <w:rPr>
          <w:sz w:val="28"/>
        </w:rPr>
        <w:t xml:space="preserve">увеличение количества школьников-победителей и </w:t>
      </w:r>
      <w:hyperlink r:id="rId52">
        <w:r w:rsidRPr="00DC377E">
          <w:rPr>
            <w:sz w:val="28"/>
          </w:rPr>
          <w:t xml:space="preserve">призеров </w:t>
        </w:r>
      </w:hyperlink>
      <w:hyperlink r:id="rId53">
        <w:r w:rsidRPr="00DC377E">
          <w:rPr>
            <w:sz w:val="28"/>
          </w:rPr>
          <w:t>конкурсов,</w:t>
        </w:r>
      </w:hyperlink>
      <w:hyperlink r:id="rId54">
        <w:r w:rsidRPr="00DC377E">
          <w:rPr>
            <w:sz w:val="28"/>
          </w:rPr>
          <w:t xml:space="preserve"> </w:t>
        </w:r>
      </w:hyperlink>
      <w:r w:rsidRPr="00DC377E">
        <w:rPr>
          <w:sz w:val="28"/>
        </w:rPr>
        <w:t xml:space="preserve">фестивалей, смотров творческой направленности, спортивных соревнований различных уровней; </w:t>
      </w:r>
    </w:p>
    <w:p w:rsidR="00EB0A73" w:rsidRPr="00DC377E" w:rsidRDefault="00EB0A73" w:rsidP="004E7059">
      <w:pPr>
        <w:numPr>
          <w:ilvl w:val="0"/>
          <w:numId w:val="68"/>
        </w:numPr>
        <w:spacing w:after="0" w:line="360" w:lineRule="auto"/>
        <w:ind w:left="0" w:right="41" w:firstLine="0"/>
        <w:rPr>
          <w:sz w:val="28"/>
        </w:rPr>
      </w:pPr>
      <w:r w:rsidRPr="00DC377E">
        <w:rPr>
          <w:sz w:val="28"/>
        </w:rPr>
        <w:t xml:space="preserve">активное участие обучающихся в социально-значимых проектах, акциях, </w:t>
      </w:r>
      <w:proofErr w:type="spellStart"/>
      <w:r w:rsidRPr="00DC377E">
        <w:rPr>
          <w:sz w:val="28"/>
        </w:rPr>
        <w:t>волонтерстве</w:t>
      </w:r>
      <w:proofErr w:type="spellEnd"/>
      <w:r w:rsidRPr="00DC377E">
        <w:rPr>
          <w:sz w:val="28"/>
        </w:rPr>
        <w:t xml:space="preserve">. Самоанализ показал, что: </w:t>
      </w:r>
    </w:p>
    <w:p w:rsidR="00EB0A73" w:rsidRPr="00DC377E" w:rsidRDefault="00EB0A73" w:rsidP="004E7059">
      <w:pPr>
        <w:numPr>
          <w:ilvl w:val="0"/>
          <w:numId w:val="68"/>
        </w:numPr>
        <w:spacing w:after="0" w:line="360" w:lineRule="auto"/>
        <w:ind w:left="0" w:right="41" w:firstLine="0"/>
        <w:rPr>
          <w:sz w:val="28"/>
        </w:rPr>
      </w:pPr>
      <w:r w:rsidRPr="00DC377E">
        <w:rPr>
          <w:sz w:val="28"/>
        </w:rPr>
        <w:t xml:space="preserve">общешкольные дела всегда планируются, организуются, проводятся и анализируются совместно – школьниками и педагогами; </w:t>
      </w:r>
    </w:p>
    <w:p w:rsidR="00EB0A73" w:rsidRPr="00DC377E" w:rsidRDefault="00EB0A73" w:rsidP="004E7059">
      <w:pPr>
        <w:numPr>
          <w:ilvl w:val="0"/>
          <w:numId w:val="68"/>
        </w:numPr>
        <w:spacing w:after="0" w:line="360" w:lineRule="auto"/>
        <w:ind w:left="0" w:right="41" w:firstLine="0"/>
        <w:rPr>
          <w:sz w:val="28"/>
        </w:rPr>
      </w:pPr>
      <w:r w:rsidRPr="00DC377E">
        <w:rPr>
          <w:sz w:val="28"/>
        </w:rPr>
        <w:t xml:space="preserve">дела интересны большинству школьников; </w:t>
      </w:r>
    </w:p>
    <w:p w:rsidR="00EB0A73" w:rsidRPr="00DC377E" w:rsidRDefault="00EB0A73" w:rsidP="004E7059">
      <w:pPr>
        <w:numPr>
          <w:ilvl w:val="0"/>
          <w:numId w:val="68"/>
        </w:numPr>
        <w:spacing w:after="0" w:line="360" w:lineRule="auto"/>
        <w:ind w:left="0" w:right="41" w:firstLine="0"/>
        <w:rPr>
          <w:sz w:val="28"/>
        </w:rPr>
      </w:pPr>
      <w:r w:rsidRPr="00DC377E">
        <w:rPr>
          <w:sz w:val="28"/>
        </w:rPr>
        <w:t xml:space="preserve">участие школьников в этих делах сопровождается их увлечением общей работой, </w:t>
      </w:r>
      <w:r>
        <w:rPr>
          <w:sz w:val="28"/>
        </w:rPr>
        <w:t>радостью и взаимной поддержкой.</w:t>
      </w:r>
    </w:p>
    <w:p w:rsidR="00EB0A73" w:rsidRPr="00DC377E" w:rsidRDefault="00EB0A73" w:rsidP="008B7D23">
      <w:pPr>
        <w:spacing w:after="0" w:line="360" w:lineRule="auto"/>
        <w:ind w:right="41"/>
        <w:rPr>
          <w:sz w:val="28"/>
        </w:rPr>
      </w:pPr>
      <w:r w:rsidRPr="00DC377E">
        <w:rPr>
          <w:sz w:val="28"/>
        </w:rPr>
        <w:t>Качество организации педагогами воспита</w:t>
      </w:r>
      <w:r>
        <w:rPr>
          <w:sz w:val="28"/>
        </w:rPr>
        <w:t>тельного процесса за период 2024-2025</w:t>
      </w:r>
      <w:r w:rsidRPr="00DC377E">
        <w:rPr>
          <w:sz w:val="28"/>
        </w:rPr>
        <w:t xml:space="preserve"> учебного года признано хорошим. Воспитательные цели и задачи были ориентированы на развитие воспитательной системы школы как общее условие формирования личностного потенциала участников образовательного процесса. Воспитательный процесс строился в соответствии с календарным планом воспитательной работы.  </w:t>
      </w:r>
    </w:p>
    <w:p w:rsidR="00EB0A73" w:rsidRDefault="00EB0A73" w:rsidP="008B7D23">
      <w:pPr>
        <w:spacing w:after="0" w:line="360" w:lineRule="auto"/>
        <w:ind w:left="0" w:firstLine="0"/>
        <w:rPr>
          <w:sz w:val="28"/>
        </w:rPr>
      </w:pPr>
    </w:p>
    <w:p w:rsidR="00EB0A73" w:rsidRPr="00DC377E" w:rsidRDefault="00EB0A73" w:rsidP="008B7D23">
      <w:pPr>
        <w:spacing w:after="0" w:line="360" w:lineRule="auto"/>
        <w:rPr>
          <w:sz w:val="28"/>
        </w:rPr>
      </w:pPr>
      <w:r w:rsidRPr="00DC377E">
        <w:rPr>
          <w:b/>
          <w:sz w:val="28"/>
        </w:rPr>
        <w:t>ОБЩИЕ ВЫВОДЫ</w:t>
      </w:r>
      <w:r w:rsidRPr="00DC377E">
        <w:rPr>
          <w:sz w:val="28"/>
        </w:rPr>
        <w:t xml:space="preserve"> </w:t>
      </w:r>
    </w:p>
    <w:p w:rsidR="00EB0A73" w:rsidRPr="00DC377E" w:rsidRDefault="00EB0A73" w:rsidP="004E7059">
      <w:pPr>
        <w:numPr>
          <w:ilvl w:val="0"/>
          <w:numId w:val="69"/>
        </w:numPr>
        <w:spacing w:after="0" w:line="360" w:lineRule="auto"/>
        <w:ind w:right="41" w:hanging="360"/>
        <w:rPr>
          <w:sz w:val="28"/>
        </w:rPr>
      </w:pPr>
      <w:r w:rsidRPr="00DC377E">
        <w:rPr>
          <w:sz w:val="28"/>
        </w:rPr>
        <w:t>В личнос</w:t>
      </w:r>
      <w:r>
        <w:rPr>
          <w:sz w:val="28"/>
        </w:rPr>
        <w:t>тном развитии школьников за 2024-2025</w:t>
      </w:r>
      <w:r w:rsidRPr="00DC377E">
        <w:rPr>
          <w:sz w:val="28"/>
        </w:rPr>
        <w:t xml:space="preserve"> учебный год отмечается устойчивая позитивная динамика, в том числе в развитии патриотических качеств личности обучающихся. </w:t>
      </w:r>
    </w:p>
    <w:p w:rsidR="00EB0A73" w:rsidRPr="00DC377E" w:rsidRDefault="00EB0A73" w:rsidP="004E7059">
      <w:pPr>
        <w:numPr>
          <w:ilvl w:val="0"/>
          <w:numId w:val="69"/>
        </w:numPr>
        <w:spacing w:after="0" w:line="360" w:lineRule="auto"/>
        <w:ind w:right="41" w:hanging="360"/>
        <w:rPr>
          <w:sz w:val="28"/>
        </w:rPr>
      </w:pPr>
      <w:r w:rsidRPr="00DC377E">
        <w:rPr>
          <w:sz w:val="28"/>
        </w:rPr>
        <w:lastRenderedPageBreak/>
        <w:t>Качество во</w:t>
      </w:r>
      <w:r>
        <w:rPr>
          <w:sz w:val="28"/>
        </w:rPr>
        <w:t>спитательной работы школы в 2024</w:t>
      </w:r>
      <w:r w:rsidRPr="00DC377E">
        <w:rPr>
          <w:sz w:val="28"/>
        </w:rPr>
        <w:t>-20</w:t>
      </w:r>
      <w:r>
        <w:rPr>
          <w:sz w:val="28"/>
        </w:rPr>
        <w:t>25</w:t>
      </w:r>
      <w:r w:rsidRPr="00DC377E">
        <w:rPr>
          <w:sz w:val="28"/>
        </w:rPr>
        <w:t xml:space="preserve"> году можно признать хорошим. </w:t>
      </w:r>
    </w:p>
    <w:p w:rsidR="00EB0A73" w:rsidRPr="00DC377E" w:rsidRDefault="00EB0A73" w:rsidP="004E7059">
      <w:pPr>
        <w:numPr>
          <w:ilvl w:val="0"/>
          <w:numId w:val="69"/>
        </w:numPr>
        <w:spacing w:after="0" w:line="360" w:lineRule="auto"/>
        <w:ind w:right="41" w:hanging="360"/>
        <w:rPr>
          <w:sz w:val="28"/>
        </w:rPr>
      </w:pPr>
      <w:r w:rsidRPr="00DC377E">
        <w:rPr>
          <w:sz w:val="28"/>
        </w:rPr>
        <w:t xml:space="preserve">Воспитательные мероприятия соответствуют поставленным целям и задачам рабочей программы воспитания. Большая часть обучающихся школы приняла активное участие в классных мероприятиях. </w:t>
      </w:r>
    </w:p>
    <w:p w:rsidR="00EB0A73" w:rsidRPr="00DC377E" w:rsidRDefault="00EB0A73" w:rsidP="004E7059">
      <w:pPr>
        <w:numPr>
          <w:ilvl w:val="0"/>
          <w:numId w:val="69"/>
        </w:numPr>
        <w:spacing w:after="0" w:line="360" w:lineRule="auto"/>
        <w:ind w:right="41" w:hanging="360"/>
        <w:rPr>
          <w:sz w:val="28"/>
        </w:rPr>
      </w:pPr>
      <w:r w:rsidRPr="00DC377E">
        <w:rPr>
          <w:sz w:val="28"/>
        </w:rPr>
        <w:t xml:space="preserve">Обучающиеся школы принимают активное участие в конкурсах и олимпиадах школьного уровня и показывают хорошие результаты. </w:t>
      </w:r>
    </w:p>
    <w:p w:rsidR="00EB0A73" w:rsidRPr="00DC377E" w:rsidRDefault="00EB0A73" w:rsidP="004E7059">
      <w:pPr>
        <w:numPr>
          <w:ilvl w:val="0"/>
          <w:numId w:val="69"/>
        </w:numPr>
        <w:spacing w:after="0" w:line="360" w:lineRule="auto"/>
        <w:ind w:right="41" w:hanging="360"/>
        <w:rPr>
          <w:sz w:val="28"/>
        </w:rPr>
      </w:pPr>
      <w:r w:rsidRPr="00DC377E">
        <w:rPr>
          <w:sz w:val="28"/>
        </w:rPr>
        <w:t xml:space="preserve">Внеурочная деятельность была организована согласно модулю «Внеурочная деятельность». При этом учитывались образовательные запросы родителей обучающихся. Вовлеченность обучающихся во внеурочную деятельность в течение учебного года можно оценить, как удовлетворительную. </w:t>
      </w:r>
    </w:p>
    <w:p w:rsidR="00EB0A73" w:rsidRPr="00DC377E" w:rsidRDefault="00EB0A73" w:rsidP="004E7059">
      <w:pPr>
        <w:numPr>
          <w:ilvl w:val="0"/>
          <w:numId w:val="69"/>
        </w:numPr>
        <w:spacing w:after="0" w:line="360" w:lineRule="auto"/>
        <w:ind w:right="41" w:hanging="360"/>
        <w:rPr>
          <w:sz w:val="28"/>
        </w:rPr>
      </w:pPr>
      <w:r w:rsidRPr="00DC377E">
        <w:rPr>
          <w:sz w:val="28"/>
        </w:rPr>
        <w:t>Работа с обучающимися группы риска и их родителями осуществляется в рамках модуля «Классное руководство» классными руководителями, а также в рамках модуля «Профилактика и безопасность» и деятельности общественного объединения реализована в</w:t>
      </w:r>
      <w:r>
        <w:rPr>
          <w:sz w:val="28"/>
        </w:rPr>
        <w:t xml:space="preserve"> полном объеме. По результатам </w:t>
      </w:r>
      <w:r w:rsidRPr="00DC377E">
        <w:rPr>
          <w:sz w:val="28"/>
        </w:rPr>
        <w:t xml:space="preserve">анализа </w:t>
      </w:r>
      <w:r w:rsidRPr="00DC377E">
        <w:rPr>
          <w:sz w:val="28"/>
        </w:rPr>
        <w:tab/>
        <w:t xml:space="preserve">профилактической </w:t>
      </w:r>
      <w:r w:rsidRPr="00DC377E">
        <w:rPr>
          <w:sz w:val="28"/>
        </w:rPr>
        <w:tab/>
        <w:t xml:space="preserve">работы отмечается положительная динамика. </w:t>
      </w:r>
    </w:p>
    <w:p w:rsidR="00EB0A73" w:rsidRPr="00DC377E" w:rsidRDefault="00EB0A73" w:rsidP="004E7059">
      <w:pPr>
        <w:numPr>
          <w:ilvl w:val="0"/>
          <w:numId w:val="69"/>
        </w:numPr>
        <w:spacing w:after="0" w:line="360" w:lineRule="auto"/>
        <w:ind w:right="41" w:hanging="360"/>
        <w:jc w:val="left"/>
        <w:rPr>
          <w:sz w:val="28"/>
        </w:rPr>
      </w:pPr>
      <w:r w:rsidRPr="00DC377E">
        <w:rPr>
          <w:sz w:val="28"/>
        </w:rPr>
        <w:t xml:space="preserve">Работа с родителями в течение года проводилась согласно модулю «Взаимодействие с родителями (законными представителями)» и планам воспитательной </w:t>
      </w:r>
      <w:r w:rsidRPr="00DC377E">
        <w:rPr>
          <w:sz w:val="28"/>
        </w:rPr>
        <w:tab/>
        <w:t xml:space="preserve">работы </w:t>
      </w:r>
      <w:r w:rsidRPr="00DC377E">
        <w:rPr>
          <w:sz w:val="28"/>
        </w:rPr>
        <w:tab/>
        <w:t xml:space="preserve">в классах </w:t>
      </w:r>
      <w:r w:rsidRPr="00DC377E">
        <w:rPr>
          <w:sz w:val="28"/>
        </w:rPr>
        <w:tab/>
        <w:t xml:space="preserve">в различных </w:t>
      </w:r>
      <w:r w:rsidRPr="00DC377E">
        <w:rPr>
          <w:sz w:val="28"/>
        </w:rPr>
        <w:tab/>
        <w:t xml:space="preserve">формах. Установлена положительная динамика </w:t>
      </w:r>
      <w:r w:rsidRPr="00DC377E">
        <w:rPr>
          <w:sz w:val="28"/>
        </w:rPr>
        <w:tab/>
        <w:t xml:space="preserve">в посещаемости </w:t>
      </w:r>
      <w:r w:rsidRPr="00DC377E">
        <w:rPr>
          <w:sz w:val="28"/>
        </w:rPr>
        <w:tab/>
        <w:t xml:space="preserve">родительских собраний, </w:t>
      </w:r>
      <w:r w:rsidRPr="00DC377E">
        <w:rPr>
          <w:sz w:val="28"/>
        </w:rPr>
        <w:tab/>
        <w:t xml:space="preserve">вовлеченности </w:t>
      </w:r>
      <w:r w:rsidRPr="00DC377E">
        <w:rPr>
          <w:sz w:val="28"/>
        </w:rPr>
        <w:tab/>
        <w:t xml:space="preserve">и заинтересованности </w:t>
      </w:r>
      <w:r w:rsidRPr="00DC377E">
        <w:rPr>
          <w:sz w:val="28"/>
        </w:rPr>
        <w:tab/>
        <w:t xml:space="preserve">родителей в воспитательных делах школы. </w:t>
      </w:r>
    </w:p>
    <w:p w:rsidR="00EB0A73" w:rsidRPr="00DC377E" w:rsidRDefault="00EB0A73" w:rsidP="004E7059">
      <w:pPr>
        <w:numPr>
          <w:ilvl w:val="0"/>
          <w:numId w:val="69"/>
        </w:numPr>
        <w:spacing w:after="0" w:line="360" w:lineRule="auto"/>
        <w:ind w:right="41" w:hanging="360"/>
        <w:rPr>
          <w:sz w:val="28"/>
        </w:rPr>
      </w:pPr>
      <w:r w:rsidRPr="00DC377E">
        <w:rPr>
          <w:sz w:val="28"/>
        </w:rPr>
        <w:t xml:space="preserve">Работа органов школьного ученического самоуправления осуществлялась в соответствии с планом модуля «Самоуправление». Работу Совета старшеклассников можно оценить, как хорошую. </w:t>
      </w:r>
    </w:p>
    <w:p w:rsidR="00EB0A73" w:rsidRPr="00DC377E" w:rsidRDefault="00EB0A73" w:rsidP="004E7059">
      <w:pPr>
        <w:numPr>
          <w:ilvl w:val="0"/>
          <w:numId w:val="69"/>
        </w:numPr>
        <w:spacing w:after="0" w:line="360" w:lineRule="auto"/>
        <w:ind w:right="41" w:hanging="360"/>
        <w:rPr>
          <w:sz w:val="28"/>
        </w:rPr>
      </w:pPr>
      <w:r w:rsidRPr="00DC377E">
        <w:rPr>
          <w:sz w:val="28"/>
        </w:rPr>
        <w:t xml:space="preserve">Работа по профориентации осуществлялась в соответствии с планом модуля «Профориентация». Эффективность профориентационной работы в среднем по школе можно оценить, как хорошую. </w:t>
      </w:r>
    </w:p>
    <w:p w:rsidR="00EB0A73" w:rsidRPr="00DC377E" w:rsidRDefault="00EB0A73" w:rsidP="004E7059">
      <w:pPr>
        <w:numPr>
          <w:ilvl w:val="0"/>
          <w:numId w:val="69"/>
        </w:numPr>
        <w:spacing w:after="0" w:line="360" w:lineRule="auto"/>
        <w:ind w:right="41" w:hanging="360"/>
        <w:rPr>
          <w:sz w:val="28"/>
        </w:rPr>
      </w:pPr>
      <w:r w:rsidRPr="00DC377E">
        <w:rPr>
          <w:sz w:val="28"/>
        </w:rPr>
        <w:t xml:space="preserve">Работа ШМО классных руководителей осуществлялась в соответствии с планом ШМО и поставленными целями и задачами воспитательной работы. По результатам работу ШМО можно оценить, как хорошую. </w:t>
      </w:r>
    </w:p>
    <w:p w:rsidR="00EB0A73" w:rsidRPr="00946708" w:rsidRDefault="00EB0A73" w:rsidP="00946708">
      <w:pPr>
        <w:numPr>
          <w:ilvl w:val="0"/>
          <w:numId w:val="69"/>
        </w:numPr>
        <w:spacing w:after="0" w:line="360" w:lineRule="auto"/>
        <w:ind w:right="41" w:hanging="360"/>
        <w:rPr>
          <w:sz w:val="28"/>
        </w:rPr>
      </w:pPr>
      <w:r w:rsidRPr="00DC377E">
        <w:rPr>
          <w:sz w:val="28"/>
        </w:rPr>
        <w:lastRenderedPageBreak/>
        <w:t xml:space="preserve">Реализация рабочей программы воспитания осуществлялась в соответствии с календарными планами воспитательной работы по уровням образования. Степень реализации – 98 процентов. </w:t>
      </w:r>
    </w:p>
    <w:p w:rsidR="00EB0A73" w:rsidRPr="00DC377E" w:rsidRDefault="00EB0A73" w:rsidP="008B7D23">
      <w:pPr>
        <w:spacing w:after="0" w:line="360" w:lineRule="auto"/>
        <w:rPr>
          <w:sz w:val="28"/>
        </w:rPr>
      </w:pPr>
      <w:r w:rsidRPr="00DC377E">
        <w:rPr>
          <w:b/>
          <w:sz w:val="28"/>
        </w:rPr>
        <w:t>Р</w:t>
      </w:r>
      <w:r w:rsidR="00BE0A83">
        <w:rPr>
          <w:b/>
          <w:sz w:val="28"/>
        </w:rPr>
        <w:t>екомендации:</w:t>
      </w:r>
      <w:r w:rsidRPr="00DC377E">
        <w:rPr>
          <w:sz w:val="28"/>
        </w:rPr>
        <w:t xml:space="preserve"> </w:t>
      </w:r>
    </w:p>
    <w:p w:rsidR="00EB0A73" w:rsidRPr="00DC377E" w:rsidRDefault="00EB0A73" w:rsidP="008B7D23">
      <w:pPr>
        <w:spacing w:after="0" w:line="360" w:lineRule="auto"/>
        <w:rPr>
          <w:sz w:val="28"/>
        </w:rPr>
      </w:pPr>
      <w:r w:rsidRPr="00DC377E">
        <w:rPr>
          <w:sz w:val="28"/>
          <w:u w:val="single" w:color="000000"/>
        </w:rPr>
        <w:t>При планировании и организации</w:t>
      </w:r>
      <w:r>
        <w:rPr>
          <w:sz w:val="28"/>
          <w:u w:val="single" w:color="000000"/>
        </w:rPr>
        <w:t xml:space="preserve"> воспитательной работы на 2025-2026</w:t>
      </w:r>
      <w:r w:rsidRPr="00DC377E">
        <w:rPr>
          <w:sz w:val="28"/>
          <w:u w:val="single" w:color="000000"/>
        </w:rPr>
        <w:t xml:space="preserve"> учебный год замест</w:t>
      </w:r>
      <w:r>
        <w:rPr>
          <w:sz w:val="28"/>
          <w:u w:val="single" w:color="000000"/>
        </w:rPr>
        <w:t>ителю директора по ВР Бакаевой О.С.</w:t>
      </w:r>
    </w:p>
    <w:p w:rsidR="00EB0A73" w:rsidRPr="00DC377E" w:rsidRDefault="00EB0A73" w:rsidP="008B7D23">
      <w:pPr>
        <w:spacing w:after="0" w:line="360" w:lineRule="auto"/>
        <w:rPr>
          <w:sz w:val="28"/>
        </w:rPr>
      </w:pPr>
      <w:r w:rsidRPr="00DC377E">
        <w:rPr>
          <w:sz w:val="28"/>
          <w:u w:val="single" w:color="000000"/>
        </w:rPr>
        <w:t xml:space="preserve"> и педагогам-организаторам:</w:t>
      </w:r>
      <w:r w:rsidRPr="00DC377E">
        <w:rPr>
          <w:sz w:val="28"/>
        </w:rPr>
        <w:t xml:space="preserve"> </w:t>
      </w:r>
    </w:p>
    <w:p w:rsidR="00EB0A73" w:rsidRPr="00DC377E" w:rsidRDefault="00EB0A73" w:rsidP="004E7059">
      <w:pPr>
        <w:numPr>
          <w:ilvl w:val="0"/>
          <w:numId w:val="70"/>
        </w:numPr>
        <w:spacing w:after="0" w:line="360" w:lineRule="auto"/>
        <w:ind w:right="41" w:hanging="360"/>
        <w:rPr>
          <w:sz w:val="28"/>
        </w:rPr>
      </w:pPr>
      <w:r w:rsidRPr="00DC377E">
        <w:rPr>
          <w:sz w:val="28"/>
        </w:rPr>
        <w:t xml:space="preserve">привлекать к планированию, организации и анализу общешкольных дел школьников и родительскую общественность; </w:t>
      </w:r>
    </w:p>
    <w:p w:rsidR="00EB0A73" w:rsidRPr="00DC377E" w:rsidRDefault="00EB0A73" w:rsidP="004E7059">
      <w:pPr>
        <w:numPr>
          <w:ilvl w:val="0"/>
          <w:numId w:val="70"/>
        </w:numPr>
        <w:spacing w:after="0" w:line="360" w:lineRule="auto"/>
        <w:ind w:right="41" w:hanging="360"/>
        <w:rPr>
          <w:sz w:val="28"/>
        </w:rPr>
      </w:pPr>
      <w:r w:rsidRPr="00DC377E">
        <w:rPr>
          <w:sz w:val="28"/>
        </w:rPr>
        <w:t xml:space="preserve">пересмотреть формы проведения традиционных общешкольных дел с учетом пожеланий школьников и родителей; </w:t>
      </w:r>
    </w:p>
    <w:p w:rsidR="00EB0A73" w:rsidRDefault="00EB0A73" w:rsidP="004E7059">
      <w:pPr>
        <w:numPr>
          <w:ilvl w:val="0"/>
          <w:numId w:val="70"/>
        </w:numPr>
        <w:spacing w:after="0" w:line="360" w:lineRule="auto"/>
        <w:ind w:right="41" w:hanging="360"/>
        <w:rPr>
          <w:sz w:val="28"/>
        </w:rPr>
      </w:pPr>
      <w:r w:rsidRPr="00DC377E">
        <w:rPr>
          <w:sz w:val="28"/>
        </w:rPr>
        <w:t xml:space="preserve">расширить </w:t>
      </w:r>
      <w:r w:rsidRPr="00DC377E">
        <w:rPr>
          <w:sz w:val="28"/>
        </w:rPr>
        <w:tab/>
        <w:t xml:space="preserve">перечень </w:t>
      </w:r>
      <w:r w:rsidRPr="00DC377E">
        <w:rPr>
          <w:sz w:val="28"/>
        </w:rPr>
        <w:tab/>
        <w:t xml:space="preserve">воспитательных дел, </w:t>
      </w:r>
      <w:r w:rsidRPr="00DC377E">
        <w:rPr>
          <w:sz w:val="28"/>
        </w:rPr>
        <w:tab/>
        <w:t xml:space="preserve">способствующих патриотическому воспитанию школьников; </w:t>
      </w:r>
    </w:p>
    <w:p w:rsidR="00EB0A73" w:rsidRPr="00DC377E" w:rsidRDefault="00EB0A73" w:rsidP="004E7059">
      <w:pPr>
        <w:numPr>
          <w:ilvl w:val="0"/>
          <w:numId w:val="70"/>
        </w:numPr>
        <w:spacing w:after="0" w:line="360" w:lineRule="auto"/>
        <w:ind w:right="41" w:hanging="360"/>
        <w:rPr>
          <w:sz w:val="28"/>
        </w:rPr>
      </w:pPr>
      <w:r w:rsidRPr="00DC377E">
        <w:rPr>
          <w:sz w:val="28"/>
          <w:u w:val="single" w:color="000000"/>
        </w:rPr>
        <w:t>Педагогам-предметникам:</w:t>
      </w:r>
      <w:r w:rsidRPr="00DC377E">
        <w:rPr>
          <w:sz w:val="28"/>
        </w:rPr>
        <w:t xml:space="preserve"> </w:t>
      </w:r>
    </w:p>
    <w:p w:rsidR="00EB0A73" w:rsidRPr="00DC377E" w:rsidRDefault="00EB0A73" w:rsidP="004E7059">
      <w:pPr>
        <w:numPr>
          <w:ilvl w:val="0"/>
          <w:numId w:val="70"/>
        </w:numPr>
        <w:spacing w:after="0" w:line="360" w:lineRule="auto"/>
        <w:ind w:right="41" w:hanging="360"/>
        <w:rPr>
          <w:sz w:val="28"/>
        </w:rPr>
      </w:pPr>
      <w:r w:rsidRPr="00DC377E">
        <w:rPr>
          <w:sz w:val="28"/>
        </w:rPr>
        <w:t xml:space="preserve">шире использовать возможности игровой, интерактивной и проектной технологий для организации учебной деятельности обучающихся при реализации воспитывающего компонента уроков; </w:t>
      </w:r>
    </w:p>
    <w:p w:rsidR="00EB0A73" w:rsidRPr="00DC377E" w:rsidRDefault="00EB0A73" w:rsidP="004E7059">
      <w:pPr>
        <w:numPr>
          <w:ilvl w:val="0"/>
          <w:numId w:val="70"/>
        </w:numPr>
        <w:spacing w:after="0" w:line="360" w:lineRule="auto"/>
        <w:ind w:right="41" w:hanging="360"/>
        <w:rPr>
          <w:sz w:val="28"/>
        </w:rPr>
      </w:pPr>
      <w:r w:rsidRPr="00DC377E">
        <w:rPr>
          <w:sz w:val="28"/>
        </w:rPr>
        <w:t xml:space="preserve">при составлении тематического планирования учебных предметов, курсов внеурочной деятельности предусмотреть возможность проведения занятий с использованием социокультурных объектов школы, </w:t>
      </w:r>
    </w:p>
    <w:p w:rsidR="00EB0A73" w:rsidRPr="00DC377E" w:rsidRDefault="00EB0A73" w:rsidP="008B7D23">
      <w:pPr>
        <w:spacing w:after="0" w:line="360" w:lineRule="auto"/>
        <w:ind w:right="41"/>
        <w:rPr>
          <w:sz w:val="28"/>
        </w:rPr>
      </w:pPr>
      <w:r>
        <w:rPr>
          <w:sz w:val="28"/>
        </w:rPr>
        <w:t xml:space="preserve">     пришкольной территории, села</w:t>
      </w:r>
      <w:r w:rsidRPr="00DC377E">
        <w:rPr>
          <w:sz w:val="28"/>
        </w:rPr>
        <w:t xml:space="preserve">; </w:t>
      </w:r>
    </w:p>
    <w:p w:rsidR="00EB0A73" w:rsidRPr="00DC377E" w:rsidRDefault="00EB0A73" w:rsidP="004E7059">
      <w:pPr>
        <w:numPr>
          <w:ilvl w:val="0"/>
          <w:numId w:val="70"/>
        </w:numPr>
        <w:spacing w:after="0" w:line="360" w:lineRule="auto"/>
        <w:ind w:right="41" w:hanging="360"/>
        <w:rPr>
          <w:sz w:val="28"/>
        </w:rPr>
      </w:pPr>
      <w:r w:rsidRPr="00DC377E">
        <w:rPr>
          <w:sz w:val="28"/>
        </w:rPr>
        <w:t xml:space="preserve">при разработке поурочных планов предусматривать организацию интерактивной деятельности обучающихся на различных этапах урока; </w:t>
      </w:r>
    </w:p>
    <w:p w:rsidR="00EB0A73" w:rsidRPr="00DC377E" w:rsidRDefault="00EB0A73" w:rsidP="004E7059">
      <w:pPr>
        <w:numPr>
          <w:ilvl w:val="0"/>
          <w:numId w:val="70"/>
        </w:numPr>
        <w:spacing w:after="0" w:line="360" w:lineRule="auto"/>
        <w:ind w:right="41" w:hanging="360"/>
        <w:rPr>
          <w:sz w:val="28"/>
        </w:rPr>
      </w:pPr>
      <w:r w:rsidRPr="00DC377E">
        <w:rPr>
          <w:sz w:val="28"/>
        </w:rPr>
        <w:t xml:space="preserve">следить за своим поведением, речью, манерами, стилем общения с учениками и коллегами; </w:t>
      </w:r>
    </w:p>
    <w:p w:rsidR="00EB0A73" w:rsidRPr="00DC377E" w:rsidRDefault="00EB0A73" w:rsidP="004E7059">
      <w:pPr>
        <w:numPr>
          <w:ilvl w:val="0"/>
          <w:numId w:val="70"/>
        </w:numPr>
        <w:spacing w:after="0" w:line="360" w:lineRule="auto"/>
        <w:ind w:right="41" w:hanging="360"/>
        <w:rPr>
          <w:sz w:val="28"/>
        </w:rPr>
      </w:pPr>
      <w:r w:rsidRPr="00DC377E">
        <w:rPr>
          <w:sz w:val="28"/>
        </w:rPr>
        <w:t xml:space="preserve">во время уроков следить за тем, как дети общаются с учителем, между собой; четко оговаривать правила поведения во время работы в группе или </w:t>
      </w:r>
    </w:p>
    <w:p w:rsidR="00EB0A73" w:rsidRPr="00DC377E" w:rsidRDefault="00EB0A73" w:rsidP="008B7D23">
      <w:pPr>
        <w:spacing w:after="0" w:line="360" w:lineRule="auto"/>
        <w:ind w:right="41"/>
        <w:rPr>
          <w:sz w:val="28"/>
        </w:rPr>
      </w:pPr>
      <w:r w:rsidRPr="00DC377E">
        <w:rPr>
          <w:sz w:val="28"/>
        </w:rPr>
        <w:t xml:space="preserve">в парах, формируя тем самым нравственные формы общения; </w:t>
      </w:r>
    </w:p>
    <w:p w:rsidR="00EB0A73" w:rsidRPr="00DC377E" w:rsidRDefault="00EB0A73" w:rsidP="008B7D23">
      <w:pPr>
        <w:spacing w:after="0" w:line="360" w:lineRule="auto"/>
        <w:rPr>
          <w:sz w:val="28"/>
        </w:rPr>
      </w:pPr>
      <w:r w:rsidRPr="00DC377E">
        <w:rPr>
          <w:sz w:val="28"/>
          <w:u w:val="single" w:color="000000"/>
        </w:rPr>
        <w:t>Классным руководителям и педагогам внеурочной деятельности:</w:t>
      </w:r>
      <w:r w:rsidRPr="00DC377E">
        <w:rPr>
          <w:sz w:val="28"/>
        </w:rPr>
        <w:t xml:space="preserve"> </w:t>
      </w:r>
    </w:p>
    <w:p w:rsidR="00EB0A73" w:rsidRPr="00DC377E" w:rsidRDefault="00EB0A73" w:rsidP="004E7059">
      <w:pPr>
        <w:numPr>
          <w:ilvl w:val="0"/>
          <w:numId w:val="70"/>
        </w:numPr>
        <w:spacing w:after="0" w:line="360" w:lineRule="auto"/>
        <w:ind w:right="41" w:hanging="360"/>
        <w:rPr>
          <w:sz w:val="28"/>
        </w:rPr>
      </w:pPr>
      <w:r w:rsidRPr="00DC377E">
        <w:rPr>
          <w:sz w:val="28"/>
        </w:rPr>
        <w:t>организовать работу с обучающимися и их родителями по обеспеч</w:t>
      </w:r>
      <w:r>
        <w:rPr>
          <w:sz w:val="28"/>
        </w:rPr>
        <w:t>ению уровня вовлеченности в 2025-2026</w:t>
      </w:r>
      <w:r w:rsidRPr="00DC377E">
        <w:rPr>
          <w:sz w:val="28"/>
        </w:rPr>
        <w:t xml:space="preserve"> учебном году не менее 95 процентов; </w:t>
      </w:r>
    </w:p>
    <w:p w:rsidR="00EB0A73" w:rsidRPr="00DC377E" w:rsidRDefault="00EB0A73" w:rsidP="004E7059">
      <w:pPr>
        <w:numPr>
          <w:ilvl w:val="0"/>
          <w:numId w:val="70"/>
        </w:numPr>
        <w:spacing w:after="0" w:line="360" w:lineRule="auto"/>
        <w:ind w:right="41" w:hanging="360"/>
        <w:rPr>
          <w:sz w:val="28"/>
        </w:rPr>
      </w:pPr>
      <w:r w:rsidRPr="00DC377E">
        <w:rPr>
          <w:sz w:val="28"/>
        </w:rPr>
        <w:lastRenderedPageBreak/>
        <w:t xml:space="preserve">принимать своевременные и адекватные ситуации меры по сохранению контингента; </w:t>
      </w:r>
    </w:p>
    <w:p w:rsidR="00EB0A73" w:rsidRPr="00DC377E" w:rsidRDefault="00EB0A73" w:rsidP="004E7059">
      <w:pPr>
        <w:numPr>
          <w:ilvl w:val="0"/>
          <w:numId w:val="70"/>
        </w:numPr>
        <w:spacing w:after="0" w:line="360" w:lineRule="auto"/>
        <w:ind w:right="41" w:hanging="360"/>
        <w:rPr>
          <w:sz w:val="28"/>
        </w:rPr>
      </w:pPr>
      <w:r w:rsidRPr="00DC377E">
        <w:rPr>
          <w:sz w:val="28"/>
        </w:rPr>
        <w:t xml:space="preserve">переработать программы курсов внеурочной деятельности СОО под запросы обучающихся и их родителей, в рабочих программах предусмотреть различные формы проведения занятий и формы организации деятельности обучающихся; </w:t>
      </w:r>
    </w:p>
    <w:p w:rsidR="00EB0A73" w:rsidRPr="00DC377E" w:rsidRDefault="00EB0A73" w:rsidP="008B7D23">
      <w:pPr>
        <w:spacing w:after="0" w:line="360" w:lineRule="auto"/>
        <w:rPr>
          <w:sz w:val="28"/>
        </w:rPr>
      </w:pPr>
      <w:r w:rsidRPr="00DC377E">
        <w:rPr>
          <w:sz w:val="28"/>
          <w:u w:val="single" w:color="000000"/>
        </w:rPr>
        <w:t xml:space="preserve">Классным </w:t>
      </w:r>
      <w:r w:rsidRPr="00DC377E">
        <w:rPr>
          <w:sz w:val="28"/>
          <w:u w:val="single" w:color="000000"/>
        </w:rPr>
        <w:tab/>
        <w:t xml:space="preserve">руководителям </w:t>
      </w:r>
      <w:r w:rsidRPr="00DC377E">
        <w:rPr>
          <w:sz w:val="28"/>
          <w:u w:val="single" w:color="000000"/>
        </w:rPr>
        <w:tab/>
        <w:t xml:space="preserve">поддерживать </w:t>
      </w:r>
      <w:r w:rsidRPr="00DC377E">
        <w:rPr>
          <w:sz w:val="28"/>
          <w:u w:val="single" w:color="000000"/>
        </w:rPr>
        <w:tab/>
        <w:t xml:space="preserve">инициативы </w:t>
      </w:r>
      <w:r w:rsidRPr="00DC377E">
        <w:rPr>
          <w:sz w:val="28"/>
          <w:u w:val="single" w:color="000000"/>
        </w:rPr>
        <w:tab/>
        <w:t>Школьного</w:t>
      </w:r>
      <w:r w:rsidRPr="00DC377E">
        <w:rPr>
          <w:sz w:val="28"/>
        </w:rPr>
        <w:t xml:space="preserve"> </w:t>
      </w:r>
      <w:r w:rsidRPr="00DC377E">
        <w:rPr>
          <w:sz w:val="28"/>
          <w:u w:val="single" w:color="000000"/>
        </w:rPr>
        <w:t>ученического совета:</w:t>
      </w:r>
      <w:r w:rsidRPr="00DC377E">
        <w:rPr>
          <w:sz w:val="28"/>
        </w:rPr>
        <w:t xml:space="preserve"> </w:t>
      </w:r>
    </w:p>
    <w:p w:rsidR="00EB0A73" w:rsidRPr="00DC377E" w:rsidRDefault="00EB0A73" w:rsidP="004E7059">
      <w:pPr>
        <w:numPr>
          <w:ilvl w:val="0"/>
          <w:numId w:val="70"/>
        </w:numPr>
        <w:spacing w:after="0" w:line="360" w:lineRule="auto"/>
        <w:ind w:right="41" w:hanging="360"/>
        <w:rPr>
          <w:sz w:val="28"/>
        </w:rPr>
      </w:pPr>
      <w:r w:rsidRPr="00DC377E">
        <w:rPr>
          <w:sz w:val="28"/>
        </w:rPr>
        <w:t xml:space="preserve">способствовать выполнению решений Совета старшеклассников в своих классах; </w:t>
      </w:r>
    </w:p>
    <w:p w:rsidR="00EB0A73" w:rsidRPr="00DC377E" w:rsidRDefault="00EB0A73" w:rsidP="004E7059">
      <w:pPr>
        <w:numPr>
          <w:ilvl w:val="0"/>
          <w:numId w:val="70"/>
        </w:numPr>
        <w:spacing w:after="0" w:line="360" w:lineRule="auto"/>
        <w:ind w:right="41" w:hanging="360"/>
        <w:rPr>
          <w:sz w:val="28"/>
        </w:rPr>
      </w:pPr>
      <w:r w:rsidRPr="00DC377E">
        <w:rPr>
          <w:sz w:val="28"/>
        </w:rPr>
        <w:t xml:space="preserve">контролировать участие представителей класса в работе Совета старшеклассников; </w:t>
      </w:r>
    </w:p>
    <w:p w:rsidR="00EB0A73" w:rsidRPr="00DC377E" w:rsidRDefault="00EB0A73" w:rsidP="004E7059">
      <w:pPr>
        <w:numPr>
          <w:ilvl w:val="0"/>
          <w:numId w:val="70"/>
        </w:numPr>
        <w:spacing w:after="0" w:line="360" w:lineRule="auto"/>
        <w:ind w:right="41" w:hanging="360"/>
        <w:rPr>
          <w:sz w:val="28"/>
        </w:rPr>
      </w:pPr>
      <w:r w:rsidRPr="00DC377E">
        <w:rPr>
          <w:sz w:val="28"/>
        </w:rPr>
        <w:t xml:space="preserve">выбирать представителей в Совет старшеклассников из инициативных и ответственных учеников своих классов; </w:t>
      </w:r>
    </w:p>
    <w:p w:rsidR="00EB0A73" w:rsidRPr="00DC377E" w:rsidRDefault="00EB0A73" w:rsidP="004E7059">
      <w:pPr>
        <w:numPr>
          <w:ilvl w:val="0"/>
          <w:numId w:val="70"/>
        </w:numPr>
        <w:spacing w:after="0" w:line="360" w:lineRule="auto"/>
        <w:ind w:right="41" w:hanging="360"/>
        <w:rPr>
          <w:sz w:val="28"/>
        </w:rPr>
      </w:pPr>
      <w:r w:rsidRPr="00DC377E">
        <w:rPr>
          <w:sz w:val="28"/>
        </w:rPr>
        <w:t xml:space="preserve">привлекать Совет старшеклассников к решению вопросов класса, связанных с успеваемостью, посещаемостью и дисциплиной; </w:t>
      </w:r>
    </w:p>
    <w:p w:rsidR="00EB0A73" w:rsidRPr="00DC377E" w:rsidRDefault="00EB0A73" w:rsidP="008B7D23">
      <w:pPr>
        <w:spacing w:after="0" w:line="360" w:lineRule="auto"/>
        <w:rPr>
          <w:sz w:val="28"/>
        </w:rPr>
      </w:pPr>
      <w:r w:rsidRPr="00DC377E">
        <w:rPr>
          <w:sz w:val="28"/>
          <w:u w:val="single" w:color="000000"/>
        </w:rPr>
        <w:t>Пересмотреть систему работы по профориентации на уровне ООО:</w:t>
      </w:r>
      <w:r w:rsidRPr="00DC377E">
        <w:rPr>
          <w:sz w:val="28"/>
        </w:rPr>
        <w:t xml:space="preserve"> </w:t>
      </w:r>
    </w:p>
    <w:p w:rsidR="00EB0A73" w:rsidRPr="00DC377E" w:rsidRDefault="00EB0A73" w:rsidP="004E7059">
      <w:pPr>
        <w:numPr>
          <w:ilvl w:val="0"/>
          <w:numId w:val="70"/>
        </w:numPr>
        <w:spacing w:after="0" w:line="360" w:lineRule="auto"/>
        <w:ind w:right="41" w:hanging="360"/>
        <w:rPr>
          <w:sz w:val="28"/>
        </w:rPr>
      </w:pPr>
      <w:r w:rsidRPr="00DC377E">
        <w:rPr>
          <w:sz w:val="28"/>
        </w:rPr>
        <w:t xml:space="preserve">активизировать разъяснительную работу среди обучающихся и их родителей (законных представителей) о возможностях участия в проекте «Билет в будущее»; </w:t>
      </w:r>
    </w:p>
    <w:p w:rsidR="00EB0A73" w:rsidRPr="00DC377E" w:rsidRDefault="00EB0A73" w:rsidP="004E7059">
      <w:pPr>
        <w:numPr>
          <w:ilvl w:val="0"/>
          <w:numId w:val="70"/>
        </w:numPr>
        <w:spacing w:after="0" w:line="360" w:lineRule="auto"/>
        <w:ind w:right="41" w:hanging="360"/>
        <w:rPr>
          <w:sz w:val="28"/>
        </w:rPr>
      </w:pPr>
      <w:r w:rsidRPr="00DC377E">
        <w:rPr>
          <w:sz w:val="28"/>
        </w:rPr>
        <w:t xml:space="preserve">усилить контроль со стороны классных руководителей за прохождением обучающимися профессиональных диагностик и использованием индивидуальных рекомендаций, выданных детям по результатам диагностик, в построении индивидуальных маршрутов школьников; </w:t>
      </w:r>
    </w:p>
    <w:p w:rsidR="00F23C2B" w:rsidRPr="008B7D23" w:rsidRDefault="00EB0A73" w:rsidP="004E7059">
      <w:pPr>
        <w:numPr>
          <w:ilvl w:val="0"/>
          <w:numId w:val="70"/>
        </w:numPr>
        <w:spacing w:after="0" w:line="360" w:lineRule="auto"/>
        <w:ind w:right="41" w:firstLine="0"/>
        <w:rPr>
          <w:sz w:val="28"/>
        </w:rPr>
      </w:pPr>
      <w:r w:rsidRPr="00DC377E">
        <w:rPr>
          <w:sz w:val="28"/>
        </w:rPr>
        <w:t xml:space="preserve">привлекать родителей, учащихся к участию в реализации профориентационного минимума. </w:t>
      </w:r>
    </w:p>
    <w:p w:rsidR="00162191" w:rsidRPr="008B7D23" w:rsidRDefault="00162191" w:rsidP="008B7D23">
      <w:pPr>
        <w:spacing w:after="0" w:line="360" w:lineRule="auto"/>
        <w:ind w:left="0" w:right="0" w:firstLine="0"/>
        <w:rPr>
          <w:rFonts w:asciiTheme="majorBidi" w:hAnsiTheme="majorBidi" w:cstheme="majorBidi"/>
          <w:b/>
          <w:color w:val="FF0000"/>
          <w:sz w:val="28"/>
          <w:szCs w:val="28"/>
        </w:rPr>
      </w:pPr>
      <w:r w:rsidRPr="008B7D23">
        <w:rPr>
          <w:rFonts w:asciiTheme="majorBidi" w:hAnsiTheme="majorBidi" w:cstheme="majorBidi"/>
          <w:b/>
          <w:color w:val="auto"/>
          <w:sz w:val="28"/>
          <w:szCs w:val="28"/>
          <w:shd w:val="clear" w:color="auto" w:fill="FFFFFF"/>
        </w:rPr>
        <w:t>Задачи на новый 2024-2025 учебный год</w:t>
      </w:r>
    </w:p>
    <w:p w:rsidR="00162191" w:rsidRPr="008B7D23" w:rsidRDefault="00162191" w:rsidP="008B7D23">
      <w:pPr>
        <w:shd w:val="clear" w:color="auto" w:fill="FFFFFF"/>
        <w:spacing w:after="0" w:line="360" w:lineRule="auto"/>
        <w:ind w:left="0" w:right="0" w:firstLine="0"/>
        <w:rPr>
          <w:rFonts w:asciiTheme="majorBidi" w:hAnsiTheme="majorBidi" w:cstheme="majorBidi"/>
          <w:sz w:val="28"/>
          <w:szCs w:val="28"/>
        </w:rPr>
      </w:pPr>
      <w:r w:rsidRPr="008B7D23">
        <w:rPr>
          <w:rFonts w:asciiTheme="majorBidi" w:hAnsiTheme="majorBidi" w:cstheme="majorBidi"/>
          <w:sz w:val="28"/>
          <w:szCs w:val="28"/>
        </w:rPr>
        <w:t>Исходя из анализа воспитательной работы, необходимо отметить, что в целом поставленные задачи воспитательной работы в 202</w:t>
      </w:r>
      <w:r w:rsidR="008B7D23" w:rsidRPr="008B7D23">
        <w:rPr>
          <w:rFonts w:asciiTheme="majorBidi" w:hAnsiTheme="majorBidi" w:cstheme="majorBidi"/>
          <w:sz w:val="28"/>
          <w:szCs w:val="28"/>
        </w:rPr>
        <w:t>4</w:t>
      </w:r>
      <w:r w:rsidRPr="008B7D23">
        <w:rPr>
          <w:rFonts w:asciiTheme="majorBidi" w:hAnsiTheme="majorBidi" w:cstheme="majorBidi"/>
          <w:sz w:val="28"/>
          <w:szCs w:val="28"/>
        </w:rPr>
        <w:t>-202</w:t>
      </w:r>
      <w:r w:rsidR="008B7D23" w:rsidRPr="008B7D23">
        <w:rPr>
          <w:rFonts w:asciiTheme="majorBidi" w:hAnsiTheme="majorBidi" w:cstheme="majorBidi"/>
          <w:sz w:val="28"/>
          <w:szCs w:val="28"/>
        </w:rPr>
        <w:t>5</w:t>
      </w:r>
      <w:r w:rsidRPr="008B7D23">
        <w:rPr>
          <w:rFonts w:asciiTheme="majorBidi" w:hAnsiTheme="majorBidi" w:cstheme="majorBidi"/>
          <w:sz w:val="28"/>
          <w:szCs w:val="28"/>
        </w:rPr>
        <w:t xml:space="preserve"> учебном году можно считать решенными. Работу школы в этом направлении признать удовлетворительной. На основе тех проблем, которые проявились в процессе работы, можно сформулировать задачи на следующий учебный год:</w:t>
      </w:r>
    </w:p>
    <w:p w:rsidR="00162191" w:rsidRPr="008B7D23" w:rsidRDefault="00162191" w:rsidP="008B7D23">
      <w:pPr>
        <w:shd w:val="clear" w:color="auto" w:fill="FFFFFF"/>
        <w:spacing w:after="0" w:line="360" w:lineRule="auto"/>
        <w:ind w:left="0" w:right="0" w:firstLine="0"/>
        <w:rPr>
          <w:rFonts w:asciiTheme="majorBidi" w:hAnsiTheme="majorBidi" w:cstheme="majorBidi"/>
          <w:sz w:val="28"/>
          <w:szCs w:val="28"/>
        </w:rPr>
      </w:pPr>
      <w:r w:rsidRPr="008B7D23">
        <w:rPr>
          <w:rFonts w:asciiTheme="majorBidi" w:hAnsiTheme="majorBidi" w:cstheme="majorBidi"/>
          <w:sz w:val="28"/>
          <w:szCs w:val="28"/>
        </w:rPr>
        <w:t>1. Усиление роли семьи в воспитании детей и привлечение родителей к организации образовательного процесса.</w:t>
      </w:r>
    </w:p>
    <w:p w:rsidR="00162191" w:rsidRPr="008B7D23" w:rsidRDefault="00162191" w:rsidP="00BE0A83">
      <w:pPr>
        <w:shd w:val="clear" w:color="auto" w:fill="FFFFFF"/>
        <w:spacing w:after="0" w:line="360" w:lineRule="auto"/>
        <w:ind w:left="0" w:right="0" w:firstLine="0"/>
        <w:rPr>
          <w:rFonts w:asciiTheme="majorBidi" w:hAnsiTheme="majorBidi" w:cstheme="majorBidi"/>
          <w:sz w:val="28"/>
          <w:szCs w:val="28"/>
        </w:rPr>
      </w:pPr>
      <w:r w:rsidRPr="008B7D23">
        <w:rPr>
          <w:rFonts w:asciiTheme="majorBidi" w:hAnsiTheme="majorBidi" w:cstheme="majorBidi"/>
          <w:sz w:val="28"/>
          <w:szCs w:val="28"/>
        </w:rPr>
        <w:lastRenderedPageBreak/>
        <w:t>2. Активизация работы по участию детей в конкурсах, фестивалях, соревнованиях различного уровня.</w:t>
      </w:r>
    </w:p>
    <w:p w:rsidR="00162191" w:rsidRPr="008B7D23" w:rsidRDefault="00162191" w:rsidP="00BE0A83">
      <w:pPr>
        <w:shd w:val="clear" w:color="auto" w:fill="FFFFFF"/>
        <w:spacing w:after="0" w:line="360" w:lineRule="auto"/>
        <w:ind w:left="0" w:right="0" w:firstLine="0"/>
        <w:rPr>
          <w:rFonts w:asciiTheme="majorBidi" w:hAnsiTheme="majorBidi" w:cstheme="majorBidi"/>
          <w:sz w:val="28"/>
          <w:szCs w:val="28"/>
        </w:rPr>
      </w:pPr>
      <w:r w:rsidRPr="008B7D23">
        <w:rPr>
          <w:rFonts w:asciiTheme="majorBidi" w:hAnsiTheme="majorBidi" w:cstheme="majorBidi"/>
          <w:sz w:val="28"/>
          <w:szCs w:val="28"/>
        </w:rPr>
        <w:t>3. Развитие медиа в школе – развитие коммуникативной культуры учащихся, формирование навыков общения и сотрудничества, поддержка творческой самореализации учащихся.</w:t>
      </w:r>
    </w:p>
    <w:p w:rsidR="00162191" w:rsidRPr="008B7D23" w:rsidRDefault="00162191" w:rsidP="008B7D23">
      <w:pPr>
        <w:shd w:val="clear" w:color="auto" w:fill="FFFFFF"/>
        <w:spacing w:after="0" w:line="360" w:lineRule="auto"/>
        <w:ind w:left="0" w:right="0" w:firstLine="0"/>
        <w:rPr>
          <w:rFonts w:asciiTheme="majorBidi" w:hAnsiTheme="majorBidi" w:cstheme="majorBidi"/>
          <w:sz w:val="28"/>
          <w:szCs w:val="28"/>
        </w:rPr>
      </w:pPr>
      <w:r w:rsidRPr="008B7D23">
        <w:rPr>
          <w:rFonts w:asciiTheme="majorBidi" w:hAnsiTheme="majorBidi" w:cstheme="majorBidi"/>
          <w:sz w:val="28"/>
          <w:szCs w:val="28"/>
        </w:rPr>
        <w:t>4. Развитие и активизация деятельности школьного ученического самоуправления.</w:t>
      </w:r>
    </w:p>
    <w:p w:rsidR="00162191" w:rsidRPr="008B7D23" w:rsidRDefault="00162191" w:rsidP="00BE0A83">
      <w:pPr>
        <w:shd w:val="clear" w:color="auto" w:fill="FFFFFF"/>
        <w:spacing w:after="0" w:line="360" w:lineRule="auto"/>
        <w:ind w:left="0" w:right="0" w:firstLine="0"/>
        <w:rPr>
          <w:rFonts w:asciiTheme="majorBidi" w:hAnsiTheme="majorBidi" w:cstheme="majorBidi"/>
          <w:sz w:val="28"/>
          <w:szCs w:val="28"/>
        </w:rPr>
      </w:pPr>
      <w:r w:rsidRPr="008B7D23">
        <w:rPr>
          <w:rFonts w:asciiTheme="majorBidi" w:hAnsiTheme="majorBidi" w:cstheme="majorBidi"/>
          <w:sz w:val="28"/>
          <w:szCs w:val="28"/>
        </w:rPr>
        <w:t>Таким образом, вся воспитательная система школы направлена на воспитание человека как личности, способной не только осваивать ценности культуры и ориентироваться в системе социальных ценностей, но и быть стратегом собственной судьбы.</w:t>
      </w:r>
    </w:p>
    <w:p w:rsidR="00F23C2B" w:rsidRPr="008B7D23" w:rsidRDefault="00BC5B32" w:rsidP="00BE0A83">
      <w:pPr>
        <w:spacing w:after="0" w:line="360" w:lineRule="auto"/>
        <w:ind w:left="0" w:right="192" w:firstLine="0"/>
        <w:rPr>
          <w:rFonts w:asciiTheme="majorBidi" w:hAnsiTheme="majorBidi" w:cstheme="majorBidi"/>
          <w:sz w:val="28"/>
          <w:szCs w:val="28"/>
        </w:rPr>
      </w:pPr>
      <w:r w:rsidRPr="008B7D23">
        <w:rPr>
          <w:rFonts w:asciiTheme="majorBidi" w:hAnsiTheme="majorBidi" w:cstheme="majorBidi"/>
          <w:b/>
          <w:sz w:val="28"/>
          <w:szCs w:val="28"/>
        </w:rPr>
        <w:t xml:space="preserve">Рекомендации: </w:t>
      </w:r>
    </w:p>
    <w:p w:rsidR="00F23C2B" w:rsidRPr="008B7D23" w:rsidRDefault="00BC5B32" w:rsidP="008B7D23">
      <w:pPr>
        <w:spacing w:after="0" w:line="360" w:lineRule="auto"/>
        <w:ind w:left="72" w:right="192"/>
        <w:rPr>
          <w:rFonts w:asciiTheme="majorBidi" w:hAnsiTheme="majorBidi" w:cstheme="majorBidi"/>
          <w:sz w:val="28"/>
          <w:szCs w:val="28"/>
        </w:rPr>
      </w:pPr>
      <w:r w:rsidRPr="008B7D23">
        <w:rPr>
          <w:rFonts w:asciiTheme="majorBidi" w:hAnsiTheme="majorBidi" w:cstheme="majorBidi"/>
          <w:sz w:val="28"/>
          <w:szCs w:val="28"/>
        </w:rPr>
        <w:t xml:space="preserve">В 2024-2025 учебном году продолжить работу по гражданско-патриотическому воспитанию, воспитанию здорового образа жизни и другим направлениям, а также интенсивнее привлекать ребят к организации, проведению, и участию в мероприятиях, укрепить взаимное сотрудничество между педагогическим составом школы и учащимися. </w:t>
      </w:r>
    </w:p>
    <w:p w:rsidR="00F23C2B" w:rsidRPr="008B7D23" w:rsidRDefault="00DE0F81" w:rsidP="00BE0A83">
      <w:pPr>
        <w:spacing w:after="0" w:line="360" w:lineRule="auto"/>
        <w:ind w:left="77" w:right="0" w:firstLine="0"/>
        <w:jc w:val="left"/>
        <w:rPr>
          <w:rFonts w:asciiTheme="majorBidi" w:hAnsiTheme="majorBidi" w:cstheme="majorBidi"/>
          <w:sz w:val="28"/>
          <w:szCs w:val="28"/>
        </w:rPr>
      </w:pPr>
      <w:r w:rsidRPr="008B7D23">
        <w:rPr>
          <w:rFonts w:asciiTheme="majorBidi" w:hAnsiTheme="majorBidi" w:cstheme="majorBidi"/>
          <w:b/>
          <w:sz w:val="28"/>
          <w:szCs w:val="28"/>
        </w:rPr>
        <w:t>Общие выводы:</w:t>
      </w:r>
    </w:p>
    <w:p w:rsidR="00F23C2B" w:rsidRPr="008B7D23" w:rsidRDefault="00BC5B32" w:rsidP="004E7059">
      <w:pPr>
        <w:numPr>
          <w:ilvl w:val="0"/>
          <w:numId w:val="9"/>
        </w:numPr>
        <w:spacing w:after="0" w:line="360" w:lineRule="auto"/>
        <w:ind w:left="0" w:right="192" w:firstLine="0"/>
        <w:rPr>
          <w:rFonts w:asciiTheme="majorBidi" w:hAnsiTheme="majorBidi" w:cstheme="majorBidi"/>
          <w:sz w:val="28"/>
          <w:szCs w:val="28"/>
        </w:rPr>
      </w:pPr>
      <w:r w:rsidRPr="008B7D23">
        <w:rPr>
          <w:rFonts w:asciiTheme="majorBidi" w:hAnsiTheme="majorBidi" w:cstheme="majorBidi"/>
          <w:sz w:val="28"/>
          <w:szCs w:val="28"/>
        </w:rPr>
        <w:t>В личностном развитии школьников за 202</w:t>
      </w:r>
      <w:r w:rsidR="008B7D23" w:rsidRPr="008B7D23">
        <w:rPr>
          <w:rFonts w:asciiTheme="majorBidi" w:hAnsiTheme="majorBidi" w:cstheme="majorBidi"/>
          <w:sz w:val="28"/>
          <w:szCs w:val="28"/>
        </w:rPr>
        <w:t>4</w:t>
      </w:r>
      <w:r w:rsidRPr="008B7D23">
        <w:rPr>
          <w:rFonts w:asciiTheme="majorBidi" w:hAnsiTheme="majorBidi" w:cstheme="majorBidi"/>
          <w:sz w:val="28"/>
          <w:szCs w:val="28"/>
        </w:rPr>
        <w:t>-202</w:t>
      </w:r>
      <w:r w:rsidR="008B7D23" w:rsidRPr="008B7D23">
        <w:rPr>
          <w:rFonts w:asciiTheme="majorBidi" w:hAnsiTheme="majorBidi" w:cstheme="majorBidi"/>
          <w:sz w:val="28"/>
          <w:szCs w:val="28"/>
        </w:rPr>
        <w:t>5</w:t>
      </w:r>
      <w:r w:rsidRPr="008B7D23">
        <w:rPr>
          <w:rFonts w:asciiTheme="majorBidi" w:hAnsiTheme="majorBidi" w:cstheme="majorBidi"/>
          <w:sz w:val="28"/>
          <w:szCs w:val="28"/>
        </w:rPr>
        <w:t xml:space="preserve"> учебный год отмечается устойчивая позитивная динамика, в том числе в развитии патриотических качеств личности обучающихся. </w:t>
      </w:r>
    </w:p>
    <w:p w:rsidR="00F23C2B" w:rsidRPr="008B7D23" w:rsidRDefault="00BC5B32" w:rsidP="004E7059">
      <w:pPr>
        <w:numPr>
          <w:ilvl w:val="0"/>
          <w:numId w:val="9"/>
        </w:numPr>
        <w:spacing w:after="0" w:line="360" w:lineRule="auto"/>
        <w:ind w:left="0" w:right="192" w:firstLine="0"/>
        <w:rPr>
          <w:rFonts w:asciiTheme="majorBidi" w:hAnsiTheme="majorBidi" w:cstheme="majorBidi"/>
          <w:sz w:val="28"/>
          <w:szCs w:val="28"/>
        </w:rPr>
      </w:pPr>
      <w:r w:rsidRPr="008B7D23">
        <w:rPr>
          <w:rFonts w:asciiTheme="majorBidi" w:hAnsiTheme="majorBidi" w:cstheme="majorBidi"/>
          <w:sz w:val="28"/>
          <w:szCs w:val="28"/>
        </w:rPr>
        <w:t>Качество воспитательной работы школы в 202</w:t>
      </w:r>
      <w:r w:rsidR="008B7D23" w:rsidRPr="008B7D23">
        <w:rPr>
          <w:rFonts w:asciiTheme="majorBidi" w:hAnsiTheme="majorBidi" w:cstheme="majorBidi"/>
          <w:sz w:val="28"/>
          <w:szCs w:val="28"/>
        </w:rPr>
        <w:t>4</w:t>
      </w:r>
      <w:r w:rsidRPr="008B7D23">
        <w:rPr>
          <w:rFonts w:asciiTheme="majorBidi" w:hAnsiTheme="majorBidi" w:cstheme="majorBidi"/>
          <w:sz w:val="28"/>
          <w:szCs w:val="28"/>
        </w:rPr>
        <w:t>-202</w:t>
      </w:r>
      <w:r w:rsidR="008B7D23" w:rsidRPr="008B7D23">
        <w:rPr>
          <w:rFonts w:asciiTheme="majorBidi" w:hAnsiTheme="majorBidi" w:cstheme="majorBidi"/>
          <w:sz w:val="28"/>
          <w:szCs w:val="28"/>
        </w:rPr>
        <w:t>5</w:t>
      </w:r>
      <w:r w:rsidRPr="008B7D23">
        <w:rPr>
          <w:rFonts w:asciiTheme="majorBidi" w:hAnsiTheme="majorBidi" w:cstheme="majorBidi"/>
          <w:sz w:val="28"/>
          <w:szCs w:val="28"/>
        </w:rPr>
        <w:t xml:space="preserve"> году можно признать хорошим. </w:t>
      </w:r>
    </w:p>
    <w:p w:rsidR="00F23C2B" w:rsidRPr="008B7D23" w:rsidRDefault="00BC5B32" w:rsidP="004E7059">
      <w:pPr>
        <w:numPr>
          <w:ilvl w:val="0"/>
          <w:numId w:val="9"/>
        </w:numPr>
        <w:spacing w:after="0" w:line="360" w:lineRule="auto"/>
        <w:ind w:left="0" w:right="192" w:firstLine="0"/>
        <w:rPr>
          <w:rFonts w:asciiTheme="majorBidi" w:hAnsiTheme="majorBidi" w:cstheme="majorBidi"/>
          <w:sz w:val="28"/>
          <w:szCs w:val="28"/>
        </w:rPr>
      </w:pPr>
      <w:r w:rsidRPr="008B7D23">
        <w:rPr>
          <w:rFonts w:asciiTheme="majorBidi" w:hAnsiTheme="majorBidi" w:cstheme="majorBidi"/>
          <w:sz w:val="28"/>
          <w:szCs w:val="28"/>
        </w:rPr>
        <w:t xml:space="preserve">Воспитательные мероприятия соответствуют поставленным целям и задачам рабочей программы воспитания. Большая часть обучающихся школы приняла активное участие в классных мероприятиях. </w:t>
      </w:r>
    </w:p>
    <w:p w:rsidR="00F23C2B" w:rsidRPr="008B7D23" w:rsidRDefault="00BC5B32" w:rsidP="004E7059">
      <w:pPr>
        <w:numPr>
          <w:ilvl w:val="0"/>
          <w:numId w:val="9"/>
        </w:numPr>
        <w:spacing w:after="0" w:line="360" w:lineRule="auto"/>
        <w:ind w:left="0" w:right="192" w:firstLine="0"/>
        <w:rPr>
          <w:rFonts w:asciiTheme="majorBidi" w:hAnsiTheme="majorBidi" w:cstheme="majorBidi"/>
          <w:sz w:val="28"/>
          <w:szCs w:val="28"/>
        </w:rPr>
      </w:pPr>
      <w:r w:rsidRPr="008B7D23">
        <w:rPr>
          <w:rFonts w:asciiTheme="majorBidi" w:hAnsiTheme="majorBidi" w:cstheme="majorBidi"/>
          <w:sz w:val="28"/>
          <w:szCs w:val="28"/>
        </w:rPr>
        <w:t>Обучающиеся школы принимают активное участие в конкурсах и олимпиадах школьного и региональ</w:t>
      </w:r>
      <w:r w:rsidR="00DE0F81" w:rsidRPr="008B7D23">
        <w:rPr>
          <w:rFonts w:asciiTheme="majorBidi" w:hAnsiTheme="majorBidi" w:cstheme="majorBidi"/>
          <w:sz w:val="28"/>
          <w:szCs w:val="28"/>
        </w:rPr>
        <w:t xml:space="preserve">ного </w:t>
      </w:r>
      <w:r w:rsidRPr="008B7D23">
        <w:rPr>
          <w:rFonts w:asciiTheme="majorBidi" w:hAnsiTheme="majorBidi" w:cstheme="majorBidi"/>
          <w:sz w:val="28"/>
          <w:szCs w:val="28"/>
        </w:rPr>
        <w:t xml:space="preserve">уровня. </w:t>
      </w:r>
    </w:p>
    <w:p w:rsidR="00F23C2B" w:rsidRPr="008B7D23" w:rsidRDefault="00BC5B32" w:rsidP="004E7059">
      <w:pPr>
        <w:numPr>
          <w:ilvl w:val="0"/>
          <w:numId w:val="9"/>
        </w:numPr>
        <w:spacing w:after="0" w:line="360" w:lineRule="auto"/>
        <w:ind w:left="0" w:right="192" w:firstLine="0"/>
        <w:rPr>
          <w:rFonts w:asciiTheme="majorBidi" w:hAnsiTheme="majorBidi" w:cstheme="majorBidi"/>
          <w:sz w:val="28"/>
          <w:szCs w:val="28"/>
        </w:rPr>
      </w:pPr>
      <w:r w:rsidRPr="008B7D23">
        <w:rPr>
          <w:rFonts w:asciiTheme="majorBidi" w:hAnsiTheme="majorBidi" w:cstheme="majorBidi"/>
          <w:sz w:val="28"/>
          <w:szCs w:val="28"/>
        </w:rPr>
        <w:t>Внеурочная деятельность была</w:t>
      </w:r>
      <w:r w:rsidR="00DE0F81" w:rsidRPr="008B7D23">
        <w:rPr>
          <w:rFonts w:asciiTheme="majorBidi" w:hAnsiTheme="majorBidi" w:cstheme="majorBidi"/>
          <w:sz w:val="28"/>
          <w:szCs w:val="28"/>
        </w:rPr>
        <w:t xml:space="preserve"> организована согласно модулю </w:t>
      </w:r>
      <w:r w:rsidRPr="008B7D23">
        <w:rPr>
          <w:rFonts w:asciiTheme="majorBidi" w:hAnsiTheme="majorBidi" w:cstheme="majorBidi"/>
          <w:sz w:val="28"/>
          <w:szCs w:val="28"/>
        </w:rPr>
        <w:t xml:space="preserve">«Внеурочная   </w:t>
      </w:r>
    </w:p>
    <w:p w:rsidR="00F23C2B" w:rsidRPr="008B7D23" w:rsidRDefault="00DE0F81" w:rsidP="00BE0A83">
      <w:pPr>
        <w:spacing w:after="0" w:line="360" w:lineRule="auto"/>
        <w:ind w:left="0" w:right="192" w:firstLine="0"/>
        <w:jc w:val="left"/>
        <w:rPr>
          <w:rFonts w:asciiTheme="majorBidi" w:hAnsiTheme="majorBidi" w:cstheme="majorBidi"/>
          <w:sz w:val="28"/>
          <w:szCs w:val="28"/>
        </w:rPr>
      </w:pPr>
      <w:r w:rsidRPr="008B7D23">
        <w:rPr>
          <w:rFonts w:asciiTheme="majorBidi" w:hAnsiTheme="majorBidi" w:cstheme="majorBidi"/>
          <w:sz w:val="28"/>
          <w:szCs w:val="28"/>
        </w:rPr>
        <w:t xml:space="preserve">деятельность». При этом учитывались образовательные запросы родителей </w:t>
      </w:r>
      <w:r w:rsidR="00BC5B32" w:rsidRPr="008B7D23">
        <w:rPr>
          <w:rFonts w:asciiTheme="majorBidi" w:hAnsiTheme="majorBidi" w:cstheme="majorBidi"/>
          <w:sz w:val="28"/>
          <w:szCs w:val="28"/>
        </w:rPr>
        <w:t xml:space="preserve">обучающихся. Вовлеченность обучающихся во внеурочную деятельность в течение учебного года можно оценить, как удовлетворительную. </w:t>
      </w:r>
    </w:p>
    <w:p w:rsidR="00F23C2B" w:rsidRPr="008B7D23" w:rsidRDefault="00BC5B32" w:rsidP="004E7059">
      <w:pPr>
        <w:numPr>
          <w:ilvl w:val="0"/>
          <w:numId w:val="9"/>
        </w:numPr>
        <w:spacing w:after="0" w:line="360" w:lineRule="auto"/>
        <w:ind w:left="0" w:right="192" w:firstLine="0"/>
        <w:rPr>
          <w:rFonts w:asciiTheme="majorBidi" w:hAnsiTheme="majorBidi" w:cstheme="majorBidi"/>
          <w:sz w:val="28"/>
          <w:szCs w:val="28"/>
        </w:rPr>
      </w:pPr>
      <w:r w:rsidRPr="008B7D23">
        <w:rPr>
          <w:rFonts w:asciiTheme="majorBidi" w:hAnsiTheme="majorBidi" w:cstheme="majorBidi"/>
          <w:sz w:val="28"/>
          <w:szCs w:val="28"/>
        </w:rPr>
        <w:lastRenderedPageBreak/>
        <w:t xml:space="preserve">Работа с родителями в течение года проводилась согласно модулю «Взаимодействие с родителями (законными представителями)» и планам воспитательной работы в классах в различных формах. Установлена положительная динамика в посещаемости родительских собраний, вовлеченности и заинтересованности родителей в воспитательных делах школы. </w:t>
      </w:r>
    </w:p>
    <w:p w:rsidR="00F23C2B" w:rsidRPr="008B7D23" w:rsidRDefault="00BC5B32" w:rsidP="004E7059">
      <w:pPr>
        <w:numPr>
          <w:ilvl w:val="0"/>
          <w:numId w:val="9"/>
        </w:numPr>
        <w:spacing w:after="0" w:line="360" w:lineRule="auto"/>
        <w:ind w:left="0" w:right="192" w:firstLine="0"/>
        <w:jc w:val="left"/>
        <w:rPr>
          <w:rFonts w:asciiTheme="majorBidi" w:hAnsiTheme="majorBidi" w:cstheme="majorBidi"/>
          <w:sz w:val="28"/>
          <w:szCs w:val="28"/>
        </w:rPr>
      </w:pPr>
      <w:r w:rsidRPr="008B7D23">
        <w:rPr>
          <w:rFonts w:asciiTheme="majorBidi" w:hAnsiTheme="majorBidi" w:cstheme="majorBidi"/>
          <w:sz w:val="28"/>
          <w:szCs w:val="28"/>
        </w:rPr>
        <w:t>Работа   органов   школьного   ученического    самоуправления   осуществлялась в соответствии с планом модуля «Самоуправлени</w:t>
      </w:r>
      <w:r w:rsidR="00DE0F81" w:rsidRPr="008B7D23">
        <w:rPr>
          <w:rFonts w:asciiTheme="majorBidi" w:hAnsiTheme="majorBidi" w:cstheme="majorBidi"/>
          <w:sz w:val="28"/>
          <w:szCs w:val="28"/>
        </w:rPr>
        <w:t xml:space="preserve">е». Работу Ученического самоуправления   можно </w:t>
      </w:r>
      <w:r w:rsidRPr="008B7D23">
        <w:rPr>
          <w:rFonts w:asciiTheme="majorBidi" w:hAnsiTheme="majorBidi" w:cstheme="majorBidi"/>
          <w:sz w:val="28"/>
          <w:szCs w:val="28"/>
        </w:rPr>
        <w:t>оценить</w:t>
      </w:r>
      <w:r w:rsidR="00DE0F81" w:rsidRPr="008B7D23">
        <w:rPr>
          <w:rFonts w:asciiTheme="majorBidi" w:hAnsiTheme="majorBidi" w:cstheme="majorBidi"/>
          <w:sz w:val="28"/>
          <w:szCs w:val="28"/>
        </w:rPr>
        <w:t>,</w:t>
      </w:r>
      <w:r w:rsidRPr="008B7D23">
        <w:rPr>
          <w:rFonts w:asciiTheme="majorBidi" w:hAnsiTheme="majorBidi" w:cstheme="majorBidi"/>
          <w:sz w:val="28"/>
          <w:szCs w:val="28"/>
        </w:rPr>
        <w:t xml:space="preserve"> как хорошую. </w:t>
      </w:r>
    </w:p>
    <w:p w:rsidR="00F23C2B" w:rsidRPr="008B7D23" w:rsidRDefault="00BC5B32" w:rsidP="004E7059">
      <w:pPr>
        <w:numPr>
          <w:ilvl w:val="0"/>
          <w:numId w:val="9"/>
        </w:numPr>
        <w:spacing w:after="0" w:line="360" w:lineRule="auto"/>
        <w:ind w:left="0" w:right="192" w:firstLine="0"/>
        <w:rPr>
          <w:rFonts w:asciiTheme="majorBidi" w:hAnsiTheme="majorBidi" w:cstheme="majorBidi"/>
          <w:sz w:val="28"/>
          <w:szCs w:val="28"/>
        </w:rPr>
      </w:pPr>
      <w:r w:rsidRPr="008B7D23">
        <w:rPr>
          <w:rFonts w:asciiTheme="majorBidi" w:hAnsiTheme="majorBidi" w:cstheme="majorBidi"/>
          <w:sz w:val="28"/>
          <w:szCs w:val="28"/>
        </w:rPr>
        <w:t>Работа по профориентации осуществлялась в соответствии с планом модуля «Профориентация». Эффективность профориентационной работы в среднем   по школе   можно   оценить</w:t>
      </w:r>
      <w:r w:rsidR="00DE0F81" w:rsidRPr="008B7D23">
        <w:rPr>
          <w:rFonts w:asciiTheme="majorBidi" w:hAnsiTheme="majorBidi" w:cstheme="majorBidi"/>
          <w:sz w:val="28"/>
          <w:szCs w:val="28"/>
        </w:rPr>
        <w:t>,</w:t>
      </w:r>
      <w:r w:rsidRPr="008B7D23">
        <w:rPr>
          <w:rFonts w:asciiTheme="majorBidi" w:hAnsiTheme="majorBidi" w:cstheme="majorBidi"/>
          <w:sz w:val="28"/>
          <w:szCs w:val="28"/>
        </w:rPr>
        <w:t xml:space="preserve"> как удовлетворительную. </w:t>
      </w:r>
    </w:p>
    <w:p w:rsidR="00F23C2B" w:rsidRPr="008B7D23" w:rsidRDefault="00BC5B32" w:rsidP="004E7059">
      <w:pPr>
        <w:numPr>
          <w:ilvl w:val="0"/>
          <w:numId w:val="9"/>
        </w:numPr>
        <w:spacing w:after="0" w:line="360" w:lineRule="auto"/>
        <w:ind w:left="0" w:right="192" w:firstLine="0"/>
        <w:rPr>
          <w:rFonts w:asciiTheme="majorBidi" w:hAnsiTheme="majorBidi" w:cstheme="majorBidi"/>
          <w:sz w:val="28"/>
          <w:szCs w:val="28"/>
        </w:rPr>
      </w:pPr>
      <w:r w:rsidRPr="008B7D23">
        <w:rPr>
          <w:rFonts w:asciiTheme="majorBidi" w:hAnsiTheme="majorBidi" w:cstheme="majorBidi"/>
          <w:sz w:val="28"/>
          <w:szCs w:val="28"/>
        </w:rPr>
        <w:t xml:space="preserve">Реализация рабочей программы воспитания осуществлялась в соответствии с календарными планами воспитательной работы по уровням образования. </w:t>
      </w:r>
    </w:p>
    <w:p w:rsidR="00C5717E" w:rsidRPr="00220CE6" w:rsidRDefault="00C5717E" w:rsidP="00BE0A83">
      <w:pPr>
        <w:spacing w:after="0" w:line="360" w:lineRule="auto"/>
        <w:ind w:left="77" w:right="0" w:firstLine="0"/>
        <w:jc w:val="left"/>
        <w:rPr>
          <w:rFonts w:asciiTheme="majorBidi" w:hAnsiTheme="majorBidi" w:cstheme="majorBidi"/>
          <w:b/>
          <w:sz w:val="28"/>
          <w:szCs w:val="28"/>
        </w:rPr>
      </w:pPr>
    </w:p>
    <w:p w:rsidR="004057AD" w:rsidRPr="008B7D23" w:rsidRDefault="004057AD" w:rsidP="00BE0A83">
      <w:pPr>
        <w:spacing w:after="0" w:line="360" w:lineRule="auto"/>
        <w:ind w:left="77" w:right="0" w:firstLine="0"/>
        <w:jc w:val="left"/>
        <w:rPr>
          <w:rFonts w:asciiTheme="majorBidi" w:hAnsiTheme="majorBidi" w:cstheme="majorBidi"/>
          <w:b/>
          <w:sz w:val="28"/>
          <w:szCs w:val="28"/>
        </w:rPr>
      </w:pPr>
      <w:r w:rsidRPr="008B7D23">
        <w:rPr>
          <w:rFonts w:asciiTheme="majorBidi" w:hAnsiTheme="majorBidi" w:cstheme="majorBidi"/>
          <w:b/>
          <w:sz w:val="28"/>
          <w:szCs w:val="28"/>
          <w:lang w:val="en-US"/>
        </w:rPr>
        <w:t>II</w:t>
      </w:r>
      <w:r w:rsidRPr="008B7D23">
        <w:rPr>
          <w:rFonts w:asciiTheme="majorBidi" w:hAnsiTheme="majorBidi" w:cstheme="majorBidi"/>
          <w:b/>
          <w:sz w:val="28"/>
          <w:szCs w:val="28"/>
        </w:rPr>
        <w:t>. Административно-управленческая деятельность</w:t>
      </w:r>
    </w:p>
    <w:p w:rsidR="004057AD" w:rsidRPr="008B7D23" w:rsidRDefault="004057AD" w:rsidP="00BE0A83">
      <w:pPr>
        <w:spacing w:after="0" w:line="360" w:lineRule="auto"/>
        <w:ind w:left="77" w:right="0" w:firstLine="0"/>
        <w:jc w:val="left"/>
        <w:rPr>
          <w:rFonts w:asciiTheme="majorBidi" w:hAnsiTheme="majorBidi" w:cstheme="majorBidi"/>
          <w:sz w:val="28"/>
          <w:szCs w:val="28"/>
        </w:rPr>
      </w:pPr>
      <w:r w:rsidRPr="008B7D23">
        <w:rPr>
          <w:rFonts w:asciiTheme="majorBidi" w:hAnsiTheme="majorBidi" w:cstheme="majorBidi"/>
          <w:sz w:val="28"/>
          <w:szCs w:val="28"/>
        </w:rPr>
        <w:t>2.1. Нормотворчество</w:t>
      </w:r>
    </w:p>
    <w:p w:rsidR="004057AD" w:rsidRPr="008B7D23" w:rsidRDefault="004057AD" w:rsidP="00BE0A83">
      <w:pPr>
        <w:spacing w:after="0" w:line="360" w:lineRule="auto"/>
        <w:ind w:left="77" w:right="0" w:firstLine="0"/>
        <w:jc w:val="left"/>
        <w:rPr>
          <w:rFonts w:asciiTheme="majorBidi" w:hAnsiTheme="majorBidi" w:cstheme="majorBidi"/>
          <w:sz w:val="28"/>
          <w:szCs w:val="28"/>
        </w:rPr>
      </w:pPr>
      <w:r w:rsidRPr="008B7D23">
        <w:rPr>
          <w:rFonts w:asciiTheme="majorBidi" w:hAnsiTheme="majorBidi" w:cstheme="majorBidi"/>
          <w:sz w:val="28"/>
          <w:szCs w:val="28"/>
        </w:rPr>
        <w:t xml:space="preserve">2.2. Ведение </w:t>
      </w:r>
      <w:proofErr w:type="spellStart"/>
      <w:r w:rsidRPr="008B7D23">
        <w:rPr>
          <w:rFonts w:asciiTheme="majorBidi" w:hAnsiTheme="majorBidi" w:cstheme="majorBidi"/>
          <w:sz w:val="28"/>
          <w:szCs w:val="28"/>
        </w:rPr>
        <w:t>госпаблика</w:t>
      </w:r>
      <w:proofErr w:type="spellEnd"/>
    </w:p>
    <w:p w:rsidR="00C5717E" w:rsidRPr="00220CE6" w:rsidRDefault="00C5717E" w:rsidP="00BE0A83">
      <w:pPr>
        <w:spacing w:after="0" w:line="360" w:lineRule="auto"/>
        <w:ind w:left="77" w:right="0" w:firstLine="0"/>
        <w:jc w:val="left"/>
        <w:rPr>
          <w:rFonts w:asciiTheme="majorBidi" w:hAnsiTheme="majorBidi" w:cstheme="majorBidi"/>
          <w:b/>
          <w:sz w:val="28"/>
          <w:szCs w:val="28"/>
        </w:rPr>
      </w:pPr>
    </w:p>
    <w:p w:rsidR="004057AD" w:rsidRPr="008B7D23" w:rsidRDefault="004057AD" w:rsidP="00BE0A83">
      <w:pPr>
        <w:spacing w:after="0" w:line="360" w:lineRule="auto"/>
        <w:ind w:left="77" w:right="0" w:firstLine="0"/>
        <w:jc w:val="left"/>
        <w:rPr>
          <w:rFonts w:asciiTheme="majorBidi" w:hAnsiTheme="majorBidi" w:cstheme="majorBidi"/>
          <w:b/>
          <w:sz w:val="28"/>
          <w:szCs w:val="28"/>
        </w:rPr>
      </w:pPr>
      <w:r w:rsidRPr="008B7D23">
        <w:rPr>
          <w:rFonts w:asciiTheme="majorBidi" w:hAnsiTheme="majorBidi" w:cstheme="majorBidi"/>
          <w:b/>
          <w:sz w:val="28"/>
          <w:szCs w:val="28"/>
          <w:lang w:val="en-US"/>
        </w:rPr>
        <w:t>III</w:t>
      </w:r>
      <w:r w:rsidRPr="008B7D23">
        <w:rPr>
          <w:rFonts w:asciiTheme="majorBidi" w:hAnsiTheme="majorBidi" w:cstheme="majorBidi"/>
          <w:b/>
          <w:sz w:val="28"/>
          <w:szCs w:val="28"/>
        </w:rPr>
        <w:t>. Административно-управленческая деятельность</w:t>
      </w:r>
    </w:p>
    <w:p w:rsidR="004057AD" w:rsidRPr="008B7D23" w:rsidRDefault="004057AD" w:rsidP="00BE0A83">
      <w:pPr>
        <w:spacing w:after="0" w:line="360" w:lineRule="auto"/>
        <w:ind w:left="77" w:right="0" w:firstLine="0"/>
        <w:jc w:val="left"/>
        <w:rPr>
          <w:rFonts w:asciiTheme="majorBidi" w:hAnsiTheme="majorBidi" w:cstheme="majorBidi"/>
          <w:sz w:val="28"/>
          <w:szCs w:val="28"/>
        </w:rPr>
      </w:pPr>
      <w:r w:rsidRPr="008B7D23">
        <w:rPr>
          <w:rFonts w:asciiTheme="majorBidi" w:hAnsiTheme="majorBidi" w:cstheme="majorBidi"/>
          <w:sz w:val="28"/>
          <w:szCs w:val="28"/>
        </w:rPr>
        <w:t>3.1. Закупка и содержание материально-технической базы</w:t>
      </w:r>
    </w:p>
    <w:p w:rsidR="008B7D23" w:rsidRPr="008B7D23" w:rsidRDefault="004057AD" w:rsidP="008B7D23">
      <w:pPr>
        <w:spacing w:after="0" w:line="360" w:lineRule="auto"/>
        <w:ind w:left="77" w:right="0" w:firstLine="0"/>
        <w:jc w:val="left"/>
        <w:rPr>
          <w:rFonts w:asciiTheme="majorBidi" w:hAnsiTheme="majorBidi" w:cstheme="majorBidi"/>
          <w:sz w:val="28"/>
          <w:szCs w:val="28"/>
        </w:rPr>
      </w:pPr>
      <w:r w:rsidRPr="008B7D23">
        <w:rPr>
          <w:rFonts w:asciiTheme="majorBidi" w:hAnsiTheme="majorBidi" w:cstheme="majorBidi"/>
          <w:sz w:val="28"/>
          <w:szCs w:val="28"/>
        </w:rPr>
        <w:t>3.2. Безопасность</w:t>
      </w:r>
    </w:p>
    <w:p w:rsidR="00F23C2B" w:rsidRPr="008B7D23" w:rsidRDefault="00DE0F81" w:rsidP="00BE0A83">
      <w:pPr>
        <w:spacing w:after="0" w:line="360" w:lineRule="auto"/>
        <w:ind w:right="0"/>
        <w:jc w:val="left"/>
        <w:rPr>
          <w:rFonts w:asciiTheme="majorBidi" w:hAnsiTheme="majorBidi" w:cstheme="majorBidi"/>
          <w:sz w:val="28"/>
          <w:szCs w:val="28"/>
        </w:rPr>
      </w:pPr>
      <w:r w:rsidRPr="008B7D23">
        <w:rPr>
          <w:rFonts w:asciiTheme="majorBidi" w:hAnsiTheme="majorBidi" w:cstheme="majorBidi"/>
          <w:b/>
          <w:sz w:val="28"/>
          <w:szCs w:val="28"/>
        </w:rPr>
        <w:t>Управленческие решения</w:t>
      </w:r>
      <w:r w:rsidR="00BC5B32" w:rsidRPr="008B7D23">
        <w:rPr>
          <w:rFonts w:asciiTheme="majorBidi" w:hAnsiTheme="majorBidi" w:cstheme="majorBidi"/>
          <w:b/>
          <w:sz w:val="28"/>
          <w:szCs w:val="28"/>
        </w:rPr>
        <w:t xml:space="preserve">: </w:t>
      </w:r>
    </w:p>
    <w:p w:rsidR="00F23C2B" w:rsidRPr="008B7D23" w:rsidRDefault="00BC5B32" w:rsidP="00BE0A83">
      <w:pPr>
        <w:spacing w:after="0" w:line="360" w:lineRule="auto"/>
        <w:ind w:left="62" w:right="192" w:firstLine="0"/>
        <w:jc w:val="left"/>
        <w:rPr>
          <w:rFonts w:asciiTheme="majorBidi" w:hAnsiTheme="majorBidi" w:cstheme="majorBidi"/>
          <w:sz w:val="28"/>
          <w:szCs w:val="28"/>
        </w:rPr>
      </w:pPr>
      <w:r w:rsidRPr="008B7D23">
        <w:rPr>
          <w:rFonts w:asciiTheme="majorBidi" w:hAnsiTheme="majorBidi" w:cstheme="majorBidi"/>
          <w:sz w:val="28"/>
          <w:szCs w:val="28"/>
        </w:rPr>
        <w:t>Для дал</w:t>
      </w:r>
      <w:r w:rsidR="00C705E8" w:rsidRPr="008B7D23">
        <w:rPr>
          <w:rFonts w:asciiTheme="majorBidi" w:hAnsiTheme="majorBidi" w:cstheme="majorBidi"/>
          <w:sz w:val="28"/>
          <w:szCs w:val="28"/>
        </w:rPr>
        <w:t xml:space="preserve">ьнейшего роста качества знаний </w:t>
      </w:r>
      <w:r w:rsidRPr="008B7D23">
        <w:rPr>
          <w:rFonts w:asciiTheme="majorBidi" w:hAnsiTheme="majorBidi" w:cstheme="majorBidi"/>
          <w:sz w:val="28"/>
          <w:szCs w:val="28"/>
        </w:rPr>
        <w:t xml:space="preserve">и профилактики неуспешности обучающихся запланировать к проведению в 2024-2025 учебном году следующие меры: </w:t>
      </w:r>
    </w:p>
    <w:p w:rsidR="00F23C2B" w:rsidRPr="008B7D23" w:rsidRDefault="00BC5B32" w:rsidP="00BE0A83">
      <w:pPr>
        <w:spacing w:after="0" w:line="360" w:lineRule="auto"/>
        <w:ind w:right="0"/>
        <w:jc w:val="left"/>
        <w:rPr>
          <w:rFonts w:asciiTheme="majorBidi" w:hAnsiTheme="majorBidi" w:cstheme="majorBidi"/>
          <w:sz w:val="28"/>
          <w:szCs w:val="28"/>
        </w:rPr>
      </w:pPr>
      <w:r w:rsidRPr="008B7D23">
        <w:rPr>
          <w:rFonts w:asciiTheme="majorBidi" w:hAnsiTheme="majorBidi" w:cstheme="majorBidi"/>
          <w:b/>
          <w:sz w:val="28"/>
          <w:szCs w:val="28"/>
        </w:rPr>
        <w:t>1. Заместителю директора по УР:</w:t>
      </w:r>
    </w:p>
    <w:p w:rsidR="00F23C2B" w:rsidRPr="008B7D23" w:rsidRDefault="00BC5B32" w:rsidP="004E7059">
      <w:pPr>
        <w:numPr>
          <w:ilvl w:val="0"/>
          <w:numId w:val="10"/>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Взять под усиленный контроль успеваемость и качество знаний в 5–9-х классах. </w:t>
      </w:r>
    </w:p>
    <w:p w:rsidR="00F23C2B" w:rsidRPr="008B7D23" w:rsidRDefault="00BC5B32" w:rsidP="004E7059">
      <w:pPr>
        <w:numPr>
          <w:ilvl w:val="0"/>
          <w:numId w:val="10"/>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Провести собеседование с учителями, имеющими низкие результаты качества обучения по предмету. </w:t>
      </w:r>
    </w:p>
    <w:p w:rsidR="00DE0F81" w:rsidRPr="008B7D23" w:rsidRDefault="00BC5B32" w:rsidP="004E7059">
      <w:pPr>
        <w:numPr>
          <w:ilvl w:val="0"/>
          <w:numId w:val="10"/>
        </w:numPr>
        <w:spacing w:after="0" w:line="360" w:lineRule="auto"/>
        <w:ind w:right="192" w:hanging="259"/>
        <w:jc w:val="left"/>
        <w:rPr>
          <w:rFonts w:asciiTheme="majorBidi" w:hAnsiTheme="majorBidi" w:cstheme="majorBidi"/>
          <w:sz w:val="28"/>
          <w:szCs w:val="28"/>
        </w:rPr>
      </w:pPr>
      <w:r w:rsidRPr="008B7D23">
        <w:rPr>
          <w:rFonts w:asciiTheme="majorBidi" w:hAnsiTheme="majorBidi" w:cstheme="majorBidi"/>
          <w:sz w:val="28"/>
          <w:szCs w:val="28"/>
        </w:rPr>
        <w:lastRenderedPageBreak/>
        <w:t>Усилить контроль за организацией и проведением инд</w:t>
      </w:r>
      <w:r w:rsidR="00DE0F81" w:rsidRPr="008B7D23">
        <w:rPr>
          <w:rFonts w:asciiTheme="majorBidi" w:hAnsiTheme="majorBidi" w:cstheme="majorBidi"/>
          <w:sz w:val="28"/>
          <w:szCs w:val="28"/>
        </w:rPr>
        <w:t xml:space="preserve">ивидуальной работы учителей </w:t>
      </w:r>
      <w:r w:rsidR="00DE0F81" w:rsidRPr="008B7D23">
        <w:rPr>
          <w:rFonts w:asciiTheme="majorBidi" w:hAnsiTheme="majorBidi" w:cstheme="majorBidi"/>
          <w:sz w:val="28"/>
          <w:szCs w:val="28"/>
        </w:rPr>
        <w:tab/>
        <w:t xml:space="preserve">с </w:t>
      </w:r>
      <w:r w:rsidRPr="008B7D23">
        <w:rPr>
          <w:rFonts w:asciiTheme="majorBidi" w:hAnsiTheme="majorBidi" w:cstheme="majorBidi"/>
          <w:sz w:val="28"/>
          <w:szCs w:val="28"/>
        </w:rPr>
        <w:t xml:space="preserve">неуспевающими </w:t>
      </w:r>
      <w:r w:rsidRPr="008B7D23">
        <w:rPr>
          <w:rFonts w:asciiTheme="majorBidi" w:hAnsiTheme="majorBidi" w:cstheme="majorBidi"/>
          <w:sz w:val="28"/>
          <w:szCs w:val="28"/>
        </w:rPr>
        <w:tab/>
        <w:t xml:space="preserve">обучающимися </w:t>
      </w:r>
      <w:r w:rsidRPr="008B7D23">
        <w:rPr>
          <w:rFonts w:asciiTheme="majorBidi" w:hAnsiTheme="majorBidi" w:cstheme="majorBidi"/>
          <w:sz w:val="28"/>
          <w:szCs w:val="28"/>
        </w:rPr>
        <w:tab/>
        <w:t xml:space="preserve">с </w:t>
      </w:r>
      <w:r w:rsidRPr="008B7D23">
        <w:rPr>
          <w:rFonts w:asciiTheme="majorBidi" w:hAnsiTheme="majorBidi" w:cstheme="majorBidi"/>
          <w:sz w:val="28"/>
          <w:szCs w:val="28"/>
        </w:rPr>
        <w:tab/>
        <w:t xml:space="preserve">целью </w:t>
      </w:r>
      <w:r w:rsidRPr="008B7D23">
        <w:rPr>
          <w:rFonts w:asciiTheme="majorBidi" w:hAnsiTheme="majorBidi" w:cstheme="majorBidi"/>
          <w:sz w:val="28"/>
          <w:szCs w:val="28"/>
        </w:rPr>
        <w:tab/>
        <w:t>недопущения неудовлетворитель</w:t>
      </w:r>
      <w:r w:rsidR="00DE0F81" w:rsidRPr="008B7D23">
        <w:rPr>
          <w:rFonts w:asciiTheme="majorBidi" w:hAnsiTheme="majorBidi" w:cstheme="majorBidi"/>
          <w:sz w:val="28"/>
          <w:szCs w:val="28"/>
        </w:rPr>
        <w:t>ных результатов обучения в 2024-20</w:t>
      </w:r>
      <w:r w:rsidRPr="008B7D23">
        <w:rPr>
          <w:rFonts w:asciiTheme="majorBidi" w:hAnsiTheme="majorBidi" w:cstheme="majorBidi"/>
          <w:sz w:val="28"/>
          <w:szCs w:val="28"/>
        </w:rPr>
        <w:t xml:space="preserve">25 учебном году. </w:t>
      </w:r>
    </w:p>
    <w:p w:rsidR="00F23C2B" w:rsidRPr="008B7D23" w:rsidRDefault="00BC5B32" w:rsidP="004E7059">
      <w:pPr>
        <w:numPr>
          <w:ilvl w:val="0"/>
          <w:numId w:val="10"/>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Разработать план повышения качества образования в ОО на 2024-2026 </w:t>
      </w:r>
      <w:proofErr w:type="spellStart"/>
      <w:r w:rsidRPr="008B7D23">
        <w:rPr>
          <w:rFonts w:asciiTheme="majorBidi" w:hAnsiTheme="majorBidi" w:cstheme="majorBidi"/>
          <w:sz w:val="28"/>
          <w:szCs w:val="28"/>
        </w:rPr>
        <w:t>гг</w:t>
      </w:r>
      <w:proofErr w:type="spellEnd"/>
    </w:p>
    <w:p w:rsidR="00F23C2B" w:rsidRPr="008B7D23" w:rsidRDefault="00BC5B32" w:rsidP="00BE0A83">
      <w:pPr>
        <w:spacing w:after="0" w:line="360" w:lineRule="auto"/>
        <w:ind w:right="0"/>
        <w:jc w:val="left"/>
        <w:rPr>
          <w:rFonts w:asciiTheme="majorBidi" w:hAnsiTheme="majorBidi" w:cstheme="majorBidi"/>
          <w:sz w:val="28"/>
          <w:szCs w:val="28"/>
        </w:rPr>
      </w:pPr>
      <w:r w:rsidRPr="008B7D23">
        <w:rPr>
          <w:rFonts w:asciiTheme="majorBidi" w:hAnsiTheme="majorBidi" w:cstheme="majorBidi"/>
          <w:b/>
          <w:sz w:val="28"/>
          <w:szCs w:val="28"/>
        </w:rPr>
        <w:t>2. Руководителям ШМО:</w:t>
      </w:r>
    </w:p>
    <w:p w:rsidR="00F23C2B" w:rsidRPr="008B7D23" w:rsidRDefault="00BC5B32" w:rsidP="004E7059">
      <w:pPr>
        <w:numPr>
          <w:ilvl w:val="0"/>
          <w:numId w:val="11"/>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Проанализировать результа</w:t>
      </w:r>
      <w:r w:rsidR="00DE0F81" w:rsidRPr="008B7D23">
        <w:rPr>
          <w:rFonts w:asciiTheme="majorBidi" w:hAnsiTheme="majorBidi" w:cstheme="majorBidi"/>
          <w:sz w:val="28"/>
          <w:szCs w:val="28"/>
        </w:rPr>
        <w:t>ты обучения обучающихся за 2023-</w:t>
      </w:r>
      <w:r w:rsidRPr="008B7D23">
        <w:rPr>
          <w:rFonts w:asciiTheme="majorBidi" w:hAnsiTheme="majorBidi" w:cstheme="majorBidi"/>
          <w:sz w:val="28"/>
          <w:szCs w:val="28"/>
        </w:rPr>
        <w:t xml:space="preserve">2024 учебный год на заседаниях ШМО в срок до 28.08.2024. </w:t>
      </w:r>
    </w:p>
    <w:p w:rsidR="00F23C2B" w:rsidRPr="008B7D23" w:rsidRDefault="00BC5B32" w:rsidP="004E7059">
      <w:pPr>
        <w:numPr>
          <w:ilvl w:val="0"/>
          <w:numId w:val="11"/>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Обсудить и принять необходимые меры, направленные на повышение качества знаний и </w:t>
      </w:r>
      <w:r w:rsidR="00DE0F81" w:rsidRPr="008B7D23">
        <w:rPr>
          <w:rFonts w:asciiTheme="majorBidi" w:hAnsiTheme="majorBidi" w:cstheme="majorBidi"/>
          <w:sz w:val="28"/>
          <w:szCs w:val="28"/>
        </w:rPr>
        <w:t>успеваемости обучающихся в 2024-20</w:t>
      </w:r>
      <w:r w:rsidRPr="008B7D23">
        <w:rPr>
          <w:rFonts w:asciiTheme="majorBidi" w:hAnsiTheme="majorBidi" w:cstheme="majorBidi"/>
          <w:sz w:val="28"/>
          <w:szCs w:val="28"/>
        </w:rPr>
        <w:t xml:space="preserve">25 учебном году. </w:t>
      </w:r>
    </w:p>
    <w:p w:rsidR="00F23C2B" w:rsidRPr="008B7D23" w:rsidRDefault="00BC5B32" w:rsidP="004E7059">
      <w:pPr>
        <w:numPr>
          <w:ilvl w:val="0"/>
          <w:numId w:val="11"/>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Провести содержательный анализ результатов ВПР по всем классам и составить подробн</w:t>
      </w:r>
      <w:r w:rsidR="00DE0F81" w:rsidRPr="008B7D23">
        <w:rPr>
          <w:rFonts w:asciiTheme="majorBidi" w:hAnsiTheme="majorBidi" w:cstheme="majorBidi"/>
          <w:sz w:val="28"/>
          <w:szCs w:val="28"/>
        </w:rPr>
        <w:t>ый отчет по классам в срок до 28.08</w:t>
      </w:r>
      <w:r w:rsidRPr="008B7D23">
        <w:rPr>
          <w:rFonts w:asciiTheme="majorBidi" w:hAnsiTheme="majorBidi" w:cstheme="majorBidi"/>
          <w:sz w:val="28"/>
          <w:szCs w:val="28"/>
        </w:rPr>
        <w:t xml:space="preserve">.2024г </w:t>
      </w:r>
    </w:p>
    <w:p w:rsidR="00F23C2B" w:rsidRPr="008B7D23" w:rsidRDefault="00BC5B32" w:rsidP="004E7059">
      <w:pPr>
        <w:numPr>
          <w:ilvl w:val="0"/>
          <w:numId w:val="11"/>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Разработать план работы МО по повышению качества образования </w:t>
      </w:r>
    </w:p>
    <w:p w:rsidR="00F23C2B" w:rsidRPr="008B7D23" w:rsidRDefault="00BC5B32" w:rsidP="00BE0A83">
      <w:pPr>
        <w:spacing w:after="0" w:line="360" w:lineRule="auto"/>
        <w:ind w:right="0"/>
        <w:jc w:val="left"/>
        <w:rPr>
          <w:rFonts w:asciiTheme="majorBidi" w:hAnsiTheme="majorBidi" w:cstheme="majorBidi"/>
          <w:sz w:val="28"/>
          <w:szCs w:val="28"/>
        </w:rPr>
      </w:pPr>
      <w:r w:rsidRPr="008B7D23">
        <w:rPr>
          <w:rFonts w:asciiTheme="majorBidi" w:hAnsiTheme="majorBidi" w:cstheme="majorBidi"/>
          <w:b/>
          <w:sz w:val="28"/>
          <w:szCs w:val="28"/>
        </w:rPr>
        <w:t>3. Учителям-предметникам:</w:t>
      </w:r>
    </w:p>
    <w:p w:rsidR="00F23C2B" w:rsidRPr="008B7D23" w:rsidRDefault="00BC5B32" w:rsidP="004E7059">
      <w:pPr>
        <w:numPr>
          <w:ilvl w:val="0"/>
          <w:numId w:val="12"/>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Усилить работу по организации контроля текущей успеваемости обучающихся в будущем учебном году. </w:t>
      </w:r>
    </w:p>
    <w:p w:rsidR="00F23C2B" w:rsidRPr="008B7D23" w:rsidRDefault="00BC5B32" w:rsidP="004E7059">
      <w:pPr>
        <w:numPr>
          <w:ilvl w:val="0"/>
          <w:numId w:val="12"/>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Подводить предварительные итоги результатов обучения по истечении каждого учебного месяца. </w:t>
      </w:r>
    </w:p>
    <w:p w:rsidR="00F23C2B" w:rsidRPr="008B7D23" w:rsidRDefault="00BC5B32" w:rsidP="004E7059">
      <w:pPr>
        <w:numPr>
          <w:ilvl w:val="0"/>
          <w:numId w:val="12"/>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Совершенствовать качество проведения уроков, применяя новые, современные подходы, интерактивные формы обучения. </w:t>
      </w:r>
    </w:p>
    <w:p w:rsidR="00F23C2B" w:rsidRPr="008B7D23" w:rsidRDefault="00BC5B32" w:rsidP="004E7059">
      <w:pPr>
        <w:numPr>
          <w:ilvl w:val="0"/>
          <w:numId w:val="12"/>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Осуществлять индивидуальный и дифференцированный подход при организации самостоятельной работы на уроке, контроля усвоения зн</w:t>
      </w:r>
      <w:r w:rsidR="00DE0F81" w:rsidRPr="008B7D23">
        <w:rPr>
          <w:rFonts w:asciiTheme="majorBidi" w:hAnsiTheme="majorBidi" w:cstheme="majorBidi"/>
          <w:sz w:val="28"/>
          <w:szCs w:val="28"/>
        </w:rPr>
        <w:t xml:space="preserve">аний обучающимися по отдельным </w:t>
      </w:r>
      <w:r w:rsidRPr="008B7D23">
        <w:rPr>
          <w:rFonts w:asciiTheme="majorBidi" w:hAnsiTheme="majorBidi" w:cstheme="majorBidi"/>
          <w:sz w:val="28"/>
          <w:szCs w:val="28"/>
        </w:rPr>
        <w:t xml:space="preserve">темам </w:t>
      </w:r>
      <w:r w:rsidRPr="008B7D23">
        <w:rPr>
          <w:rFonts w:asciiTheme="majorBidi" w:hAnsiTheme="majorBidi" w:cstheme="majorBidi"/>
          <w:sz w:val="28"/>
          <w:szCs w:val="28"/>
        </w:rPr>
        <w:tab/>
        <w:t xml:space="preserve">(включать </w:t>
      </w:r>
      <w:r w:rsidRPr="008B7D23">
        <w:rPr>
          <w:rFonts w:asciiTheme="majorBidi" w:hAnsiTheme="majorBidi" w:cstheme="majorBidi"/>
          <w:sz w:val="28"/>
          <w:szCs w:val="28"/>
        </w:rPr>
        <w:tab/>
        <w:t xml:space="preserve">посильные </w:t>
      </w:r>
      <w:r w:rsidRPr="008B7D23">
        <w:rPr>
          <w:rFonts w:asciiTheme="majorBidi" w:hAnsiTheme="majorBidi" w:cstheme="majorBidi"/>
          <w:sz w:val="28"/>
          <w:szCs w:val="28"/>
        </w:rPr>
        <w:tab/>
        <w:t xml:space="preserve">индивидуальные </w:t>
      </w:r>
      <w:r w:rsidRPr="008B7D23">
        <w:rPr>
          <w:rFonts w:asciiTheme="majorBidi" w:hAnsiTheme="majorBidi" w:cstheme="majorBidi"/>
          <w:sz w:val="28"/>
          <w:szCs w:val="28"/>
        </w:rPr>
        <w:tab/>
        <w:t xml:space="preserve">задания слабоуспевающему ученику). </w:t>
      </w:r>
    </w:p>
    <w:p w:rsidR="00F23C2B" w:rsidRPr="008B7D23" w:rsidRDefault="00BC5B32" w:rsidP="004E7059">
      <w:pPr>
        <w:numPr>
          <w:ilvl w:val="0"/>
          <w:numId w:val="12"/>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Осуществлять мониторинг работы слабоуспевающих обучающихся на уроке. </w:t>
      </w:r>
    </w:p>
    <w:p w:rsidR="00F23C2B" w:rsidRPr="008B7D23" w:rsidRDefault="00BC5B32" w:rsidP="004E7059">
      <w:pPr>
        <w:numPr>
          <w:ilvl w:val="0"/>
          <w:numId w:val="12"/>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В целях ликвидации пробелов у обучающихся, имеющих пропуски уроков по уважительным причинам организовать в новом учебном году консультации для обучающихся, пропустивших значительное количество уроков, и для обучающихся с низкой учебной мотивацией по основным предметам: русскому языку, математике, английскому языку, физике, химии, биологии, информатике. Предоставить замдиректора по УР график консультаций по предмету до 23.08.2024 </w:t>
      </w:r>
    </w:p>
    <w:p w:rsidR="00F23C2B" w:rsidRPr="008B7D23" w:rsidRDefault="00BC5B32" w:rsidP="004E7059">
      <w:pPr>
        <w:numPr>
          <w:ilvl w:val="0"/>
          <w:numId w:val="12"/>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lastRenderedPageBreak/>
        <w:t xml:space="preserve">Организовать в новом учебном году консультации для подготовки обучающихся 9-х и 11-х классов к ГИА в разноуровневых группах. Организовать группы базового и продвинутого уровня в зависимости от подготовки обучающихся. </w:t>
      </w:r>
    </w:p>
    <w:p w:rsidR="00F23C2B" w:rsidRPr="008B7D23" w:rsidRDefault="00BC5B32" w:rsidP="004E7059">
      <w:pPr>
        <w:numPr>
          <w:ilvl w:val="0"/>
          <w:numId w:val="12"/>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Скорректировать рабочие программы по предмету на 2024/25 учебный год с учетом анализа результатов ВПР и выявленных проблемных тем; внести в рабочие программы изменения, направленные на формирование и развитие несформированных умений, видов деятельности, характеризующих достижение планируемых результатов освоения ООП. </w:t>
      </w:r>
    </w:p>
    <w:p w:rsidR="00C5717E" w:rsidRPr="007B5C0F" w:rsidRDefault="00BC5B32" w:rsidP="007B5C0F">
      <w:pPr>
        <w:numPr>
          <w:ilvl w:val="0"/>
          <w:numId w:val="12"/>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Развивать навыки функциональной грамотности через применение продуктивных форм и методов обучения. </w:t>
      </w:r>
    </w:p>
    <w:p w:rsidR="00F23C2B" w:rsidRPr="008B7D23" w:rsidRDefault="00BC5B32" w:rsidP="00BE0A83">
      <w:pPr>
        <w:spacing w:after="0" w:line="360" w:lineRule="auto"/>
        <w:ind w:right="0"/>
        <w:jc w:val="left"/>
        <w:rPr>
          <w:rFonts w:asciiTheme="majorBidi" w:hAnsiTheme="majorBidi" w:cstheme="majorBidi"/>
          <w:sz w:val="28"/>
          <w:szCs w:val="28"/>
        </w:rPr>
      </w:pPr>
      <w:r w:rsidRPr="008B7D23">
        <w:rPr>
          <w:rFonts w:asciiTheme="majorBidi" w:hAnsiTheme="majorBidi" w:cstheme="majorBidi"/>
          <w:b/>
          <w:sz w:val="28"/>
          <w:szCs w:val="28"/>
        </w:rPr>
        <w:t>4. Классным руководителям:</w:t>
      </w:r>
    </w:p>
    <w:p w:rsidR="00F23C2B" w:rsidRPr="008B7D23" w:rsidRDefault="00BC5B32" w:rsidP="004E7059">
      <w:pPr>
        <w:numPr>
          <w:ilvl w:val="0"/>
          <w:numId w:val="13"/>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Обеспечить тесное взаимодействие с учителями-предметниками в осуществлении контроля успеваемости обучающихся в течение года. </w:t>
      </w:r>
    </w:p>
    <w:p w:rsidR="00F23C2B" w:rsidRPr="008B7D23" w:rsidRDefault="00BC5B32" w:rsidP="004E7059">
      <w:pPr>
        <w:numPr>
          <w:ilvl w:val="0"/>
          <w:numId w:val="13"/>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Своевременно информировать родителей (законных представителей) об успеваемости обучающихся. </w:t>
      </w:r>
    </w:p>
    <w:p w:rsidR="00F23C2B" w:rsidRPr="008B7D23" w:rsidRDefault="00BC5B32" w:rsidP="004E7059">
      <w:pPr>
        <w:numPr>
          <w:ilvl w:val="0"/>
          <w:numId w:val="13"/>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Провести анализ успеваемости на родительских собраниях. В классах, где остро стоит вопрос низкой успеваемости, выбрать форму собрания с участием родителей и детей. </w:t>
      </w:r>
    </w:p>
    <w:p w:rsidR="00F23C2B" w:rsidRPr="008B7D23" w:rsidRDefault="00BC5B32" w:rsidP="004E7059">
      <w:pPr>
        <w:numPr>
          <w:ilvl w:val="0"/>
          <w:numId w:val="13"/>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Взять под персональный контроль всех неуспевающих. Предоставлять еженедельный отчет об успеваемости обучающихся группы риска заместителю директора по УР. </w:t>
      </w:r>
    </w:p>
    <w:p w:rsidR="00EB656E" w:rsidRDefault="00BC5B32" w:rsidP="004E7059">
      <w:pPr>
        <w:numPr>
          <w:ilvl w:val="0"/>
          <w:numId w:val="13"/>
        </w:numPr>
        <w:spacing w:after="0" w:line="360" w:lineRule="auto"/>
        <w:ind w:right="192" w:hanging="259"/>
        <w:rPr>
          <w:rFonts w:asciiTheme="majorBidi" w:hAnsiTheme="majorBidi" w:cstheme="majorBidi"/>
          <w:sz w:val="28"/>
          <w:szCs w:val="28"/>
        </w:rPr>
      </w:pPr>
      <w:r w:rsidRPr="008B7D23">
        <w:rPr>
          <w:rFonts w:asciiTheme="majorBidi" w:hAnsiTheme="majorBidi" w:cstheme="majorBidi"/>
          <w:sz w:val="28"/>
          <w:szCs w:val="28"/>
        </w:rPr>
        <w:t xml:space="preserve">Осуществлять тесное взаимодействие с </w:t>
      </w:r>
      <w:proofErr w:type="spellStart"/>
      <w:r w:rsidRPr="008B7D23">
        <w:rPr>
          <w:rFonts w:asciiTheme="majorBidi" w:hAnsiTheme="majorBidi" w:cstheme="majorBidi"/>
          <w:sz w:val="28"/>
          <w:szCs w:val="28"/>
        </w:rPr>
        <w:t>соцпедагогом</w:t>
      </w:r>
      <w:proofErr w:type="spellEnd"/>
      <w:r w:rsidRPr="008B7D23">
        <w:rPr>
          <w:rFonts w:asciiTheme="majorBidi" w:hAnsiTheme="majorBidi" w:cstheme="majorBidi"/>
          <w:sz w:val="28"/>
          <w:szCs w:val="28"/>
        </w:rPr>
        <w:t xml:space="preserve"> и психологом. </w:t>
      </w:r>
    </w:p>
    <w:p w:rsidR="007B5C0F" w:rsidRDefault="007B5C0F" w:rsidP="007B5C0F">
      <w:pPr>
        <w:spacing w:after="0" w:line="360" w:lineRule="auto"/>
        <w:ind w:left="321" w:right="192" w:firstLine="0"/>
        <w:rPr>
          <w:rFonts w:asciiTheme="majorBidi" w:hAnsiTheme="majorBidi" w:cstheme="majorBidi"/>
          <w:sz w:val="28"/>
          <w:szCs w:val="28"/>
        </w:rPr>
      </w:pPr>
    </w:p>
    <w:p w:rsidR="007B5C0F" w:rsidRDefault="007B5C0F" w:rsidP="007B5C0F">
      <w:pPr>
        <w:spacing w:after="0" w:line="360" w:lineRule="auto"/>
        <w:ind w:left="321" w:right="192" w:firstLine="0"/>
        <w:rPr>
          <w:rFonts w:asciiTheme="majorBidi" w:hAnsiTheme="majorBidi" w:cstheme="majorBidi"/>
          <w:sz w:val="28"/>
          <w:szCs w:val="28"/>
        </w:rPr>
      </w:pPr>
    </w:p>
    <w:tbl>
      <w:tblPr>
        <w:tblpPr w:leftFromText="180" w:rightFromText="180" w:vertAnchor="text" w:horzAnchor="margin" w:tblpX="142" w:tblpY="234"/>
        <w:tblW w:w="9776" w:type="dxa"/>
        <w:tblCellMar>
          <w:top w:w="15" w:type="dxa"/>
          <w:left w:w="15" w:type="dxa"/>
          <w:bottom w:w="15" w:type="dxa"/>
          <w:right w:w="15" w:type="dxa"/>
        </w:tblCellMar>
        <w:tblLook w:val="0600" w:firstRow="0" w:lastRow="0" w:firstColumn="0" w:lastColumn="0" w:noHBand="1" w:noVBand="1"/>
      </w:tblPr>
      <w:tblGrid>
        <w:gridCol w:w="5063"/>
        <w:gridCol w:w="1799"/>
        <w:gridCol w:w="2914"/>
      </w:tblGrid>
      <w:tr w:rsidR="00C5717E" w:rsidRPr="00E950A3" w:rsidTr="00C5717E">
        <w:trPr>
          <w:trHeight w:val="348"/>
        </w:trPr>
        <w:tc>
          <w:tcPr>
            <w:tcW w:w="5063" w:type="dxa"/>
            <w:tcMar>
              <w:top w:w="75" w:type="dxa"/>
              <w:left w:w="75" w:type="dxa"/>
              <w:bottom w:w="75" w:type="dxa"/>
              <w:right w:w="75" w:type="dxa"/>
            </w:tcMar>
          </w:tcPr>
          <w:p w:rsidR="00C5717E" w:rsidRPr="00600D30" w:rsidRDefault="00C5717E" w:rsidP="00C5717E">
            <w:pPr>
              <w:ind w:left="62" w:firstLine="0"/>
              <w:rPr>
                <w:rFonts w:cstheme="minorHAnsi"/>
                <w:sz w:val="28"/>
                <w:szCs w:val="28"/>
              </w:rPr>
            </w:pPr>
            <w:r w:rsidRPr="00600D30">
              <w:rPr>
                <w:rFonts w:cstheme="minorHAnsi"/>
                <w:sz w:val="28"/>
                <w:szCs w:val="28"/>
              </w:rPr>
              <w:t>Отчет составлен   28.06.2025г.</w:t>
            </w:r>
          </w:p>
        </w:tc>
        <w:tc>
          <w:tcPr>
            <w:tcW w:w="1799" w:type="dxa"/>
            <w:tcMar>
              <w:top w:w="75" w:type="dxa"/>
              <w:left w:w="75" w:type="dxa"/>
              <w:bottom w:w="75" w:type="dxa"/>
              <w:right w:w="75" w:type="dxa"/>
            </w:tcMar>
          </w:tcPr>
          <w:p w:rsidR="00C5717E" w:rsidRPr="00E950A3" w:rsidRDefault="00C5717E" w:rsidP="00C5717E">
            <w:pPr>
              <w:ind w:left="75" w:right="75"/>
              <w:rPr>
                <w:rFonts w:cstheme="minorHAnsi"/>
                <w:sz w:val="28"/>
                <w:szCs w:val="28"/>
              </w:rPr>
            </w:pPr>
          </w:p>
        </w:tc>
        <w:tc>
          <w:tcPr>
            <w:tcW w:w="2914" w:type="dxa"/>
            <w:tcMar>
              <w:top w:w="75" w:type="dxa"/>
              <w:left w:w="75" w:type="dxa"/>
              <w:bottom w:w="75" w:type="dxa"/>
              <w:right w:w="75" w:type="dxa"/>
            </w:tcMar>
          </w:tcPr>
          <w:p w:rsidR="00C5717E" w:rsidRPr="00E950A3" w:rsidRDefault="00C5717E" w:rsidP="00C5717E">
            <w:pPr>
              <w:ind w:left="75" w:right="75"/>
              <w:rPr>
                <w:rFonts w:cstheme="minorHAnsi"/>
                <w:sz w:val="28"/>
                <w:szCs w:val="28"/>
              </w:rPr>
            </w:pPr>
          </w:p>
        </w:tc>
      </w:tr>
      <w:tr w:rsidR="00C5717E" w:rsidRPr="00E950A3" w:rsidTr="00C5717E">
        <w:tc>
          <w:tcPr>
            <w:tcW w:w="5063" w:type="dxa"/>
            <w:tcMar>
              <w:top w:w="75" w:type="dxa"/>
              <w:left w:w="75" w:type="dxa"/>
              <w:bottom w:w="75" w:type="dxa"/>
              <w:right w:w="75" w:type="dxa"/>
            </w:tcMar>
          </w:tcPr>
          <w:p w:rsidR="00C5717E" w:rsidRPr="00E950A3" w:rsidRDefault="00C5717E" w:rsidP="00C5717E">
            <w:pPr>
              <w:rPr>
                <w:rFonts w:cstheme="minorHAnsi"/>
                <w:sz w:val="28"/>
                <w:szCs w:val="28"/>
              </w:rPr>
            </w:pPr>
            <w:r w:rsidRPr="00E950A3">
              <w:rPr>
                <w:rFonts w:cstheme="minorHAnsi"/>
                <w:sz w:val="28"/>
                <w:szCs w:val="28"/>
              </w:rPr>
              <w:t>Заместитель директора по УР</w:t>
            </w:r>
          </w:p>
        </w:tc>
        <w:tc>
          <w:tcPr>
            <w:tcW w:w="1799" w:type="dxa"/>
            <w:tcMar>
              <w:top w:w="75" w:type="dxa"/>
              <w:left w:w="75" w:type="dxa"/>
              <w:bottom w:w="75" w:type="dxa"/>
              <w:right w:w="75" w:type="dxa"/>
            </w:tcMar>
          </w:tcPr>
          <w:p w:rsidR="00C5717E" w:rsidRPr="00E950A3" w:rsidRDefault="00C5717E" w:rsidP="00C5717E">
            <w:pPr>
              <w:ind w:left="0" w:hanging="173"/>
              <w:rPr>
                <w:rFonts w:cstheme="minorHAnsi"/>
                <w:sz w:val="28"/>
                <w:szCs w:val="28"/>
              </w:rPr>
            </w:pPr>
            <w:r w:rsidRPr="00E950A3">
              <w:rPr>
                <w:rFonts w:cstheme="minorHAnsi"/>
                <w:sz w:val="28"/>
                <w:szCs w:val="28"/>
              </w:rPr>
              <w:t> </w:t>
            </w:r>
            <w:r>
              <w:rPr>
                <w:rFonts w:cstheme="minorHAnsi"/>
                <w:sz w:val="28"/>
                <w:szCs w:val="28"/>
              </w:rPr>
              <w:t>__________</w:t>
            </w:r>
          </w:p>
        </w:tc>
        <w:tc>
          <w:tcPr>
            <w:tcW w:w="2914" w:type="dxa"/>
            <w:tcMar>
              <w:top w:w="75" w:type="dxa"/>
              <w:left w:w="75" w:type="dxa"/>
              <w:bottom w:w="75" w:type="dxa"/>
              <w:right w:w="75" w:type="dxa"/>
            </w:tcMar>
          </w:tcPr>
          <w:p w:rsidR="00C5717E" w:rsidRPr="00E950A3" w:rsidRDefault="00C5717E" w:rsidP="00C5717E">
            <w:pPr>
              <w:rPr>
                <w:rFonts w:cstheme="minorHAnsi"/>
                <w:sz w:val="28"/>
                <w:szCs w:val="28"/>
              </w:rPr>
            </w:pPr>
            <w:r>
              <w:rPr>
                <w:rFonts w:cstheme="minorHAnsi"/>
                <w:sz w:val="28"/>
                <w:szCs w:val="28"/>
              </w:rPr>
              <w:t xml:space="preserve">З.Б. </w:t>
            </w:r>
            <w:proofErr w:type="spellStart"/>
            <w:r>
              <w:rPr>
                <w:rFonts w:cstheme="minorHAnsi"/>
                <w:sz w:val="28"/>
                <w:szCs w:val="28"/>
              </w:rPr>
              <w:t>Бисултанова</w:t>
            </w:r>
            <w:proofErr w:type="spellEnd"/>
          </w:p>
        </w:tc>
      </w:tr>
      <w:tr w:rsidR="00C5717E" w:rsidRPr="00E950A3" w:rsidTr="007B5C0F">
        <w:trPr>
          <w:trHeight w:val="237"/>
        </w:trPr>
        <w:tc>
          <w:tcPr>
            <w:tcW w:w="5063" w:type="dxa"/>
            <w:tcMar>
              <w:top w:w="75" w:type="dxa"/>
              <w:left w:w="75" w:type="dxa"/>
              <w:bottom w:w="75" w:type="dxa"/>
              <w:right w:w="75" w:type="dxa"/>
            </w:tcMar>
          </w:tcPr>
          <w:p w:rsidR="00C5717E" w:rsidRPr="00E950A3" w:rsidRDefault="00C5717E" w:rsidP="00C5717E">
            <w:pPr>
              <w:rPr>
                <w:rFonts w:cstheme="minorHAnsi"/>
                <w:sz w:val="28"/>
                <w:szCs w:val="28"/>
              </w:rPr>
            </w:pPr>
          </w:p>
        </w:tc>
        <w:tc>
          <w:tcPr>
            <w:tcW w:w="1799" w:type="dxa"/>
            <w:tcMar>
              <w:top w:w="75" w:type="dxa"/>
              <w:left w:w="75" w:type="dxa"/>
              <w:bottom w:w="75" w:type="dxa"/>
              <w:right w:w="75" w:type="dxa"/>
            </w:tcMar>
          </w:tcPr>
          <w:p w:rsidR="00C5717E" w:rsidRPr="00E950A3" w:rsidRDefault="00C5717E" w:rsidP="00C5717E">
            <w:pPr>
              <w:rPr>
                <w:rFonts w:cstheme="minorHAnsi"/>
                <w:sz w:val="28"/>
                <w:szCs w:val="28"/>
              </w:rPr>
            </w:pPr>
          </w:p>
        </w:tc>
        <w:tc>
          <w:tcPr>
            <w:tcW w:w="2914" w:type="dxa"/>
            <w:tcMar>
              <w:top w:w="75" w:type="dxa"/>
              <w:left w:w="75" w:type="dxa"/>
              <w:bottom w:w="75" w:type="dxa"/>
              <w:right w:w="75" w:type="dxa"/>
            </w:tcMar>
          </w:tcPr>
          <w:p w:rsidR="00C5717E" w:rsidRPr="00E950A3" w:rsidRDefault="00C5717E" w:rsidP="00C5717E">
            <w:pPr>
              <w:rPr>
                <w:rFonts w:cstheme="minorHAnsi"/>
                <w:sz w:val="28"/>
                <w:szCs w:val="28"/>
              </w:rPr>
            </w:pPr>
          </w:p>
        </w:tc>
      </w:tr>
      <w:tr w:rsidR="00C5717E" w:rsidRPr="00E950A3" w:rsidTr="00C5717E">
        <w:tc>
          <w:tcPr>
            <w:tcW w:w="5063" w:type="dxa"/>
            <w:tcMar>
              <w:top w:w="75" w:type="dxa"/>
              <w:left w:w="75" w:type="dxa"/>
              <w:bottom w:w="75" w:type="dxa"/>
              <w:right w:w="75" w:type="dxa"/>
            </w:tcMar>
          </w:tcPr>
          <w:p w:rsidR="00C5717E" w:rsidRPr="00A44EBE" w:rsidRDefault="00C5717E" w:rsidP="00C5717E">
            <w:pPr>
              <w:ind w:left="0" w:firstLine="0"/>
              <w:rPr>
                <w:rFonts w:cstheme="minorHAnsi"/>
                <w:sz w:val="28"/>
                <w:szCs w:val="28"/>
              </w:rPr>
            </w:pPr>
            <w:r w:rsidRPr="00E950A3">
              <w:rPr>
                <w:rFonts w:cstheme="minorHAnsi"/>
                <w:sz w:val="28"/>
                <w:szCs w:val="28"/>
              </w:rPr>
              <w:t>Отчет принят</w:t>
            </w:r>
            <w:r>
              <w:rPr>
                <w:rFonts w:cstheme="minorHAnsi"/>
                <w:sz w:val="28"/>
                <w:szCs w:val="28"/>
              </w:rPr>
              <w:t xml:space="preserve">     28.06.2025г.</w:t>
            </w:r>
          </w:p>
        </w:tc>
        <w:tc>
          <w:tcPr>
            <w:tcW w:w="1799" w:type="dxa"/>
            <w:tcMar>
              <w:top w:w="75" w:type="dxa"/>
              <w:left w:w="75" w:type="dxa"/>
              <w:bottom w:w="75" w:type="dxa"/>
              <w:right w:w="75" w:type="dxa"/>
            </w:tcMar>
          </w:tcPr>
          <w:p w:rsidR="00C5717E" w:rsidRPr="00E950A3" w:rsidRDefault="00C5717E" w:rsidP="00C5717E">
            <w:pPr>
              <w:ind w:left="75" w:right="75"/>
              <w:rPr>
                <w:rFonts w:cstheme="minorHAnsi"/>
                <w:sz w:val="28"/>
                <w:szCs w:val="28"/>
              </w:rPr>
            </w:pPr>
          </w:p>
        </w:tc>
        <w:tc>
          <w:tcPr>
            <w:tcW w:w="2914" w:type="dxa"/>
            <w:tcMar>
              <w:top w:w="75" w:type="dxa"/>
              <w:left w:w="75" w:type="dxa"/>
              <w:bottom w:w="75" w:type="dxa"/>
              <w:right w:w="75" w:type="dxa"/>
            </w:tcMar>
          </w:tcPr>
          <w:p w:rsidR="00C5717E" w:rsidRPr="00E950A3" w:rsidRDefault="00C5717E" w:rsidP="00C5717E">
            <w:pPr>
              <w:ind w:left="75" w:right="75"/>
              <w:rPr>
                <w:rFonts w:cstheme="minorHAnsi"/>
                <w:sz w:val="28"/>
                <w:szCs w:val="28"/>
              </w:rPr>
            </w:pPr>
          </w:p>
        </w:tc>
      </w:tr>
      <w:tr w:rsidR="00C5717E" w:rsidRPr="00E950A3" w:rsidTr="00C5717E">
        <w:tc>
          <w:tcPr>
            <w:tcW w:w="5063" w:type="dxa"/>
            <w:tcMar>
              <w:top w:w="75" w:type="dxa"/>
              <w:left w:w="75" w:type="dxa"/>
              <w:bottom w:w="75" w:type="dxa"/>
              <w:right w:w="75" w:type="dxa"/>
            </w:tcMar>
          </w:tcPr>
          <w:p w:rsidR="00C5717E" w:rsidRPr="00A44EBE" w:rsidRDefault="00C5717E" w:rsidP="00C5717E">
            <w:pPr>
              <w:jc w:val="left"/>
              <w:rPr>
                <w:rFonts w:cstheme="minorHAnsi"/>
                <w:sz w:val="28"/>
                <w:szCs w:val="28"/>
              </w:rPr>
            </w:pPr>
            <w:r w:rsidRPr="00A44EBE">
              <w:rPr>
                <w:rFonts w:cstheme="minorHAnsi"/>
                <w:sz w:val="28"/>
                <w:szCs w:val="28"/>
              </w:rPr>
              <w:t xml:space="preserve">Директор МБОУ </w:t>
            </w:r>
            <w:r>
              <w:rPr>
                <w:rFonts w:cstheme="minorHAnsi"/>
                <w:sz w:val="28"/>
                <w:szCs w:val="28"/>
              </w:rPr>
              <w:t>«СОШ</w:t>
            </w:r>
            <w:r w:rsidRPr="00A44EBE">
              <w:rPr>
                <w:rFonts w:cstheme="minorHAnsi"/>
                <w:sz w:val="28"/>
                <w:szCs w:val="28"/>
              </w:rPr>
              <w:t xml:space="preserve"> №</w:t>
            </w:r>
            <w:r>
              <w:rPr>
                <w:rFonts w:cstheme="minorHAnsi"/>
                <w:sz w:val="28"/>
                <w:szCs w:val="28"/>
              </w:rPr>
              <w:t xml:space="preserve">2с. </w:t>
            </w:r>
            <w:proofErr w:type="spellStart"/>
            <w:r>
              <w:rPr>
                <w:rFonts w:cstheme="minorHAnsi"/>
                <w:sz w:val="28"/>
                <w:szCs w:val="28"/>
              </w:rPr>
              <w:t>Гойты</w:t>
            </w:r>
            <w:proofErr w:type="spellEnd"/>
            <w:r>
              <w:rPr>
                <w:rFonts w:cstheme="minorHAnsi"/>
                <w:sz w:val="28"/>
                <w:szCs w:val="28"/>
              </w:rPr>
              <w:t>»</w:t>
            </w:r>
          </w:p>
        </w:tc>
        <w:tc>
          <w:tcPr>
            <w:tcW w:w="1799" w:type="dxa"/>
            <w:tcMar>
              <w:top w:w="75" w:type="dxa"/>
              <w:left w:w="75" w:type="dxa"/>
              <w:bottom w:w="75" w:type="dxa"/>
              <w:right w:w="75" w:type="dxa"/>
            </w:tcMar>
          </w:tcPr>
          <w:p w:rsidR="00C5717E" w:rsidRPr="00A44EBE" w:rsidRDefault="00C5717E" w:rsidP="00C5717E">
            <w:pPr>
              <w:ind w:left="-152"/>
              <w:rPr>
                <w:rFonts w:cstheme="minorHAnsi"/>
                <w:sz w:val="28"/>
                <w:szCs w:val="28"/>
              </w:rPr>
            </w:pPr>
            <w:r w:rsidRPr="00E950A3">
              <w:rPr>
                <w:rFonts w:cstheme="minorHAnsi"/>
                <w:sz w:val="28"/>
                <w:szCs w:val="28"/>
              </w:rPr>
              <w:t> </w:t>
            </w:r>
            <w:r>
              <w:rPr>
                <w:rFonts w:cstheme="minorHAnsi"/>
                <w:sz w:val="28"/>
                <w:szCs w:val="28"/>
              </w:rPr>
              <w:t>___________</w:t>
            </w:r>
          </w:p>
        </w:tc>
        <w:tc>
          <w:tcPr>
            <w:tcW w:w="2914" w:type="dxa"/>
            <w:tcMar>
              <w:top w:w="75" w:type="dxa"/>
              <w:left w:w="75" w:type="dxa"/>
              <w:bottom w:w="75" w:type="dxa"/>
              <w:right w:w="75" w:type="dxa"/>
            </w:tcMar>
          </w:tcPr>
          <w:p w:rsidR="00C5717E" w:rsidRPr="00A44EBE" w:rsidRDefault="00C5717E" w:rsidP="00C5717E">
            <w:pPr>
              <w:rPr>
                <w:rFonts w:cstheme="minorHAnsi"/>
                <w:sz w:val="28"/>
                <w:szCs w:val="28"/>
              </w:rPr>
            </w:pPr>
            <w:r w:rsidRPr="00E950A3">
              <w:rPr>
                <w:rFonts w:cstheme="minorHAnsi"/>
                <w:sz w:val="28"/>
                <w:szCs w:val="28"/>
              </w:rPr>
              <w:t> </w:t>
            </w:r>
            <w:r>
              <w:rPr>
                <w:rFonts w:cstheme="minorHAnsi"/>
                <w:sz w:val="28"/>
                <w:szCs w:val="28"/>
              </w:rPr>
              <w:t xml:space="preserve">А.А. </w:t>
            </w:r>
            <w:proofErr w:type="spellStart"/>
            <w:r>
              <w:rPr>
                <w:rFonts w:cstheme="minorHAnsi"/>
                <w:sz w:val="28"/>
                <w:szCs w:val="28"/>
              </w:rPr>
              <w:t>Дасиева</w:t>
            </w:r>
            <w:proofErr w:type="spellEnd"/>
          </w:p>
        </w:tc>
      </w:tr>
    </w:tbl>
    <w:p w:rsidR="00946708" w:rsidRPr="008B7D23" w:rsidRDefault="00946708" w:rsidP="007B5C0F">
      <w:pPr>
        <w:spacing w:after="0" w:line="360" w:lineRule="auto"/>
        <w:ind w:left="0" w:right="192" w:firstLine="0"/>
        <w:rPr>
          <w:rFonts w:asciiTheme="majorBidi" w:hAnsiTheme="majorBidi" w:cstheme="majorBidi"/>
          <w:sz w:val="28"/>
          <w:szCs w:val="28"/>
        </w:rPr>
      </w:pPr>
    </w:p>
    <w:sectPr w:rsidR="00946708" w:rsidRPr="008B7D23" w:rsidSect="00C2279A">
      <w:pgSz w:w="11906" w:h="16838"/>
      <w:pgMar w:top="567" w:right="707" w:bottom="284" w:left="851" w:header="720" w:footer="720" w:gutter="0"/>
      <w:pgBorders>
        <w:top w:val="twistedLines1" w:sz="15" w:space="1" w:color="002060"/>
        <w:left w:val="twistedLines1" w:sz="15" w:space="4" w:color="002060"/>
        <w:bottom w:val="twistedLines1" w:sz="15" w:space="1" w:color="002060"/>
        <w:right w:val="twistedLines1" w:sz="15" w:space="4" w:color="00206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F49" w:rsidRDefault="00715F49">
      <w:pPr>
        <w:spacing w:after="0" w:line="240" w:lineRule="auto"/>
      </w:pPr>
      <w:r>
        <w:separator/>
      </w:r>
    </w:p>
  </w:endnote>
  <w:endnote w:type="continuationSeparator" w:id="0">
    <w:p w:rsidR="00715F49" w:rsidRDefault="0071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extBookC">
    <w:panose1 w:val="00000000000000000000"/>
    <w:charset w:val="CC"/>
    <w:family w:val="modern"/>
    <w:notTrueType/>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3" w:usb1="08070000" w:usb2="00000010" w:usb3="00000000" w:csb0="00020001" w:csb1="00000000"/>
  </w:font>
  <w:font w:name="Helvetica">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F49" w:rsidRDefault="00715F49">
    <w:pPr>
      <w:spacing w:after="0" w:line="259" w:lineRule="auto"/>
      <w:ind w:left="0" w:right="19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p>
  <w:p w:rsidR="00715F49" w:rsidRDefault="00715F49">
    <w:pPr>
      <w:spacing w:after="0" w:line="259" w:lineRule="auto"/>
      <w:ind w:left="77" w:right="0" w:firstLine="0"/>
      <w:jc w:val="left"/>
    </w:pPr>
  </w:p>
  <w:p w:rsidR="00715F49" w:rsidRDefault="00715F49">
    <w:pPr>
      <w:spacing w:after="0" w:line="259" w:lineRule="auto"/>
      <w:ind w:left="77"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F49" w:rsidRDefault="00715F49" w:rsidP="004C5E71">
    <w:pPr>
      <w:spacing w:after="0" w:line="259" w:lineRule="auto"/>
      <w:ind w:left="0" w:right="195" w:firstLine="0"/>
      <w:jc w:val="right"/>
    </w:pPr>
    <w:r>
      <w:fldChar w:fldCharType="begin"/>
    </w:r>
    <w:r>
      <w:instrText xml:space="preserve"> PAGE   \* MERGEFORMAT </w:instrText>
    </w:r>
    <w:r>
      <w:fldChar w:fldCharType="separate"/>
    </w:r>
    <w:r w:rsidRPr="00600D30">
      <w:rPr>
        <w:rFonts w:ascii="Calibri" w:eastAsia="Calibri" w:hAnsi="Calibri" w:cs="Calibri"/>
        <w:noProof/>
        <w:sz w:val="22"/>
      </w:rPr>
      <w:t>153</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F49" w:rsidRDefault="00715F49">
      <w:pPr>
        <w:spacing w:after="0" w:line="240" w:lineRule="auto"/>
      </w:pPr>
      <w:r>
        <w:separator/>
      </w:r>
    </w:p>
  </w:footnote>
  <w:footnote w:type="continuationSeparator" w:id="0">
    <w:p w:rsidR="00715F49" w:rsidRDefault="00715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C83"/>
    <w:multiLevelType w:val="hybridMultilevel"/>
    <w:tmpl w:val="ADDA282E"/>
    <w:lvl w:ilvl="0" w:tplc="BFA23D30">
      <w:start w:val="1"/>
      <w:numFmt w:val="decimal"/>
      <w:lvlText w:val="%1."/>
      <w:lvlJc w:val="left"/>
      <w:pPr>
        <w:ind w:left="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58FC8E">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22C1F8">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D25102">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968648">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C29468">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B26418">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C0775C">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A09DDE">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0A57320"/>
    <w:multiLevelType w:val="hybridMultilevel"/>
    <w:tmpl w:val="C61A7D6A"/>
    <w:lvl w:ilvl="0" w:tplc="C4D6C7B6">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0436C6"/>
    <w:multiLevelType w:val="hybridMultilevel"/>
    <w:tmpl w:val="145A1AB4"/>
    <w:lvl w:ilvl="0" w:tplc="DEAAC41C">
      <w:start w:val="1"/>
      <w:numFmt w:val="bullet"/>
      <w:lvlText w:val="•"/>
      <w:lvlJc w:val="left"/>
      <w:pPr>
        <w:ind w:left="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341226">
      <w:start w:val="1"/>
      <w:numFmt w:val="bullet"/>
      <w:lvlText w:val="o"/>
      <w:lvlJc w:val="left"/>
      <w:pPr>
        <w:ind w:left="13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82107C">
      <w:start w:val="1"/>
      <w:numFmt w:val="bullet"/>
      <w:lvlText w:val="▪"/>
      <w:lvlJc w:val="left"/>
      <w:pPr>
        <w:ind w:left="20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54C90A">
      <w:start w:val="1"/>
      <w:numFmt w:val="bullet"/>
      <w:lvlText w:val="•"/>
      <w:lvlJc w:val="left"/>
      <w:pPr>
        <w:ind w:left="2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0E1648">
      <w:start w:val="1"/>
      <w:numFmt w:val="bullet"/>
      <w:lvlText w:val="o"/>
      <w:lvlJc w:val="left"/>
      <w:pPr>
        <w:ind w:left="34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8C9AF4">
      <w:start w:val="1"/>
      <w:numFmt w:val="bullet"/>
      <w:lvlText w:val="▪"/>
      <w:lvlJc w:val="left"/>
      <w:pPr>
        <w:ind w:left="42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46FFD4">
      <w:start w:val="1"/>
      <w:numFmt w:val="bullet"/>
      <w:lvlText w:val="•"/>
      <w:lvlJc w:val="left"/>
      <w:pPr>
        <w:ind w:left="4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C200A0">
      <w:start w:val="1"/>
      <w:numFmt w:val="bullet"/>
      <w:lvlText w:val="o"/>
      <w:lvlJc w:val="left"/>
      <w:pPr>
        <w:ind w:left="56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C8BFD0">
      <w:start w:val="1"/>
      <w:numFmt w:val="bullet"/>
      <w:lvlText w:val="▪"/>
      <w:lvlJc w:val="left"/>
      <w:pPr>
        <w:ind w:left="63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2445DA"/>
    <w:multiLevelType w:val="hybridMultilevel"/>
    <w:tmpl w:val="13528DD6"/>
    <w:lvl w:ilvl="0" w:tplc="D79AF102">
      <w:start w:val="1"/>
      <w:numFmt w:val="decimal"/>
      <w:lvlText w:val="%1."/>
      <w:lvlJc w:val="left"/>
      <w:pPr>
        <w:ind w:left="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EA7ABC">
      <w:start w:val="1"/>
      <w:numFmt w:val="lowerLetter"/>
      <w:lvlText w:val="%2"/>
      <w:lvlJc w:val="left"/>
      <w:pPr>
        <w:ind w:left="1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F6E274">
      <w:start w:val="1"/>
      <w:numFmt w:val="lowerRoman"/>
      <w:lvlText w:val="%3"/>
      <w:lvlJc w:val="left"/>
      <w:pPr>
        <w:ind w:left="2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CE1430">
      <w:start w:val="1"/>
      <w:numFmt w:val="decimal"/>
      <w:lvlText w:val="%4"/>
      <w:lvlJc w:val="left"/>
      <w:pPr>
        <w:ind w:left="2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E40BB4">
      <w:start w:val="1"/>
      <w:numFmt w:val="lowerLetter"/>
      <w:lvlText w:val="%5"/>
      <w:lvlJc w:val="left"/>
      <w:pPr>
        <w:ind w:left="3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4AC448">
      <w:start w:val="1"/>
      <w:numFmt w:val="lowerRoman"/>
      <w:lvlText w:val="%6"/>
      <w:lvlJc w:val="left"/>
      <w:pPr>
        <w:ind w:left="4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26A504">
      <w:start w:val="1"/>
      <w:numFmt w:val="decimal"/>
      <w:lvlText w:val="%7"/>
      <w:lvlJc w:val="left"/>
      <w:pPr>
        <w:ind w:left="5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4AE7C0">
      <w:start w:val="1"/>
      <w:numFmt w:val="lowerLetter"/>
      <w:lvlText w:val="%8"/>
      <w:lvlJc w:val="left"/>
      <w:pPr>
        <w:ind w:left="5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12AC38">
      <w:start w:val="1"/>
      <w:numFmt w:val="lowerRoman"/>
      <w:lvlText w:val="%9"/>
      <w:lvlJc w:val="left"/>
      <w:pPr>
        <w:ind w:left="6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2B61CBA"/>
    <w:multiLevelType w:val="hybridMultilevel"/>
    <w:tmpl w:val="F196CAB0"/>
    <w:lvl w:ilvl="0" w:tplc="58229AF0">
      <w:start w:val="1"/>
      <w:numFmt w:val="decimal"/>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EB3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986D5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40B13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DAAB0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E04B7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A0D6D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3CB1B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B464B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3812982"/>
    <w:multiLevelType w:val="hybridMultilevel"/>
    <w:tmpl w:val="20802B52"/>
    <w:lvl w:ilvl="0" w:tplc="5844C1B6">
      <w:start w:val="1"/>
      <w:numFmt w:val="bullet"/>
      <w:lvlText w:val="-"/>
      <w:lvlJc w:val="left"/>
      <w:pPr>
        <w:ind w:left="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32EAFA">
      <w:start w:val="1"/>
      <w:numFmt w:val="bullet"/>
      <w:lvlText w:val="o"/>
      <w:lvlJc w:val="left"/>
      <w:pPr>
        <w:ind w:left="19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9E2F78">
      <w:start w:val="1"/>
      <w:numFmt w:val="bullet"/>
      <w:lvlText w:val="▪"/>
      <w:lvlJc w:val="left"/>
      <w:pPr>
        <w:ind w:left="2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3A5D68">
      <w:start w:val="1"/>
      <w:numFmt w:val="bullet"/>
      <w:lvlText w:val="•"/>
      <w:lvlJc w:val="left"/>
      <w:pPr>
        <w:ind w:left="3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32AB44">
      <w:start w:val="1"/>
      <w:numFmt w:val="bullet"/>
      <w:lvlText w:val="o"/>
      <w:lvlJc w:val="left"/>
      <w:pPr>
        <w:ind w:left="4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588DE2">
      <w:start w:val="1"/>
      <w:numFmt w:val="bullet"/>
      <w:lvlText w:val="▪"/>
      <w:lvlJc w:val="left"/>
      <w:pPr>
        <w:ind w:left="4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063252">
      <w:start w:val="1"/>
      <w:numFmt w:val="bullet"/>
      <w:lvlText w:val="•"/>
      <w:lvlJc w:val="left"/>
      <w:pPr>
        <w:ind w:left="5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06BFE8">
      <w:start w:val="1"/>
      <w:numFmt w:val="bullet"/>
      <w:lvlText w:val="o"/>
      <w:lvlJc w:val="left"/>
      <w:pPr>
        <w:ind w:left="6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8C8E96">
      <w:start w:val="1"/>
      <w:numFmt w:val="bullet"/>
      <w:lvlText w:val="▪"/>
      <w:lvlJc w:val="left"/>
      <w:pPr>
        <w:ind w:left="6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03B146DF"/>
    <w:multiLevelType w:val="hybridMultilevel"/>
    <w:tmpl w:val="14ECE8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C17965"/>
    <w:multiLevelType w:val="hybridMultilevel"/>
    <w:tmpl w:val="ECECC4BC"/>
    <w:lvl w:ilvl="0" w:tplc="1CF2F424">
      <w:start w:val="1"/>
      <w:numFmt w:val="bullet"/>
      <w:lvlText w:val="-"/>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80B1C4">
      <w:start w:val="1"/>
      <w:numFmt w:val="bullet"/>
      <w:lvlText w:val="o"/>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C6F666">
      <w:start w:val="1"/>
      <w:numFmt w:val="bullet"/>
      <w:lvlText w:val="▪"/>
      <w:lvlJc w:val="left"/>
      <w:pPr>
        <w:ind w:left="2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3ADAAA">
      <w:start w:val="1"/>
      <w:numFmt w:val="bullet"/>
      <w:lvlText w:val="•"/>
      <w:lvlJc w:val="left"/>
      <w:pPr>
        <w:ind w:left="3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234DA">
      <w:start w:val="1"/>
      <w:numFmt w:val="bullet"/>
      <w:lvlText w:val="o"/>
      <w:lvlJc w:val="left"/>
      <w:pPr>
        <w:ind w:left="4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07E3A">
      <w:start w:val="1"/>
      <w:numFmt w:val="bullet"/>
      <w:lvlText w:val="▪"/>
      <w:lvlJc w:val="left"/>
      <w:pPr>
        <w:ind w:left="4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78778E">
      <w:start w:val="1"/>
      <w:numFmt w:val="bullet"/>
      <w:lvlText w:val="•"/>
      <w:lvlJc w:val="left"/>
      <w:pPr>
        <w:ind w:left="5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7C3192">
      <w:start w:val="1"/>
      <w:numFmt w:val="bullet"/>
      <w:lvlText w:val="o"/>
      <w:lvlJc w:val="left"/>
      <w:pPr>
        <w:ind w:left="6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A4E6E">
      <w:start w:val="1"/>
      <w:numFmt w:val="bullet"/>
      <w:lvlText w:val="▪"/>
      <w:lvlJc w:val="left"/>
      <w:pPr>
        <w:ind w:left="7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183773"/>
    <w:multiLevelType w:val="hybridMultilevel"/>
    <w:tmpl w:val="CC42BFE6"/>
    <w:lvl w:ilvl="0" w:tplc="8E7467BE">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78A7A34">
      <w:start w:val="1"/>
      <w:numFmt w:val="bullet"/>
      <w:lvlText w:val=""/>
      <w:lvlJc w:val="left"/>
      <w:pPr>
        <w:ind w:left="7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3680A08">
      <w:start w:val="1"/>
      <w:numFmt w:val="bullet"/>
      <w:lvlText w:val="▪"/>
      <w:lvlJc w:val="left"/>
      <w:pPr>
        <w:ind w:left="14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3A0F9DA">
      <w:start w:val="1"/>
      <w:numFmt w:val="bullet"/>
      <w:lvlText w:val="•"/>
      <w:lvlJc w:val="left"/>
      <w:pPr>
        <w:ind w:left="22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94A79B0">
      <w:start w:val="1"/>
      <w:numFmt w:val="bullet"/>
      <w:lvlText w:val="o"/>
      <w:lvlJc w:val="left"/>
      <w:pPr>
        <w:ind w:left="293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4AEE080">
      <w:start w:val="1"/>
      <w:numFmt w:val="bullet"/>
      <w:lvlText w:val="▪"/>
      <w:lvlJc w:val="left"/>
      <w:pPr>
        <w:ind w:left="36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6C22E2C">
      <w:start w:val="1"/>
      <w:numFmt w:val="bullet"/>
      <w:lvlText w:val="•"/>
      <w:lvlJc w:val="left"/>
      <w:pPr>
        <w:ind w:left="43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17C32F0">
      <w:start w:val="1"/>
      <w:numFmt w:val="bullet"/>
      <w:lvlText w:val="o"/>
      <w:lvlJc w:val="left"/>
      <w:pPr>
        <w:ind w:left="50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3E42A36">
      <w:start w:val="1"/>
      <w:numFmt w:val="bullet"/>
      <w:lvlText w:val="▪"/>
      <w:lvlJc w:val="left"/>
      <w:pPr>
        <w:ind w:left="581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96879FD"/>
    <w:multiLevelType w:val="hybridMultilevel"/>
    <w:tmpl w:val="669A8DAC"/>
    <w:lvl w:ilvl="0" w:tplc="70C6CF5C">
      <w:start w:val="3"/>
      <w:numFmt w:val="decimal"/>
      <w:lvlText w:val="%1."/>
      <w:lvlJc w:val="left"/>
      <w:pPr>
        <w:ind w:left="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1C13A4">
      <w:start w:val="1"/>
      <w:numFmt w:val="lowerLetter"/>
      <w:lvlText w:val="%2"/>
      <w:lvlJc w:val="left"/>
      <w:pPr>
        <w:ind w:left="1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2A7FDE">
      <w:start w:val="1"/>
      <w:numFmt w:val="lowerRoman"/>
      <w:lvlText w:val="%3"/>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B653C2">
      <w:start w:val="1"/>
      <w:numFmt w:val="decimal"/>
      <w:lvlText w:val="%4"/>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4E8E78">
      <w:start w:val="1"/>
      <w:numFmt w:val="lowerLetter"/>
      <w:lvlText w:val="%5"/>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8ACA0A">
      <w:start w:val="1"/>
      <w:numFmt w:val="lowerRoman"/>
      <w:lvlText w:val="%6"/>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AACDEC">
      <w:start w:val="1"/>
      <w:numFmt w:val="decimal"/>
      <w:lvlText w:val="%7"/>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0EB5F6">
      <w:start w:val="1"/>
      <w:numFmt w:val="lowerLetter"/>
      <w:lvlText w:val="%8"/>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249DFE">
      <w:start w:val="1"/>
      <w:numFmt w:val="lowerRoman"/>
      <w:lvlText w:val="%9"/>
      <w:lvlJc w:val="left"/>
      <w:pPr>
        <w:ind w:left="6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B4911BF"/>
    <w:multiLevelType w:val="hybridMultilevel"/>
    <w:tmpl w:val="ED6CFCB2"/>
    <w:lvl w:ilvl="0" w:tplc="EBB2C2A0">
      <w:start w:val="1"/>
      <w:numFmt w:val="bullet"/>
      <w:lvlText w:val="-"/>
      <w:lvlJc w:val="left"/>
      <w:pPr>
        <w:ind w:left="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BE3648">
      <w:start w:val="1"/>
      <w:numFmt w:val="bullet"/>
      <w:lvlText w:val="o"/>
      <w:lvlJc w:val="left"/>
      <w:pPr>
        <w:ind w:left="1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76A126">
      <w:start w:val="1"/>
      <w:numFmt w:val="bullet"/>
      <w:lvlText w:val="▪"/>
      <w:lvlJc w:val="left"/>
      <w:pPr>
        <w:ind w:left="1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FA606E">
      <w:start w:val="1"/>
      <w:numFmt w:val="bullet"/>
      <w:lvlText w:val="•"/>
      <w:lvlJc w:val="left"/>
      <w:pPr>
        <w:ind w:left="2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2A03D2">
      <w:start w:val="1"/>
      <w:numFmt w:val="bullet"/>
      <w:lvlText w:val="o"/>
      <w:lvlJc w:val="left"/>
      <w:pPr>
        <w:ind w:left="3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B8D52C">
      <w:start w:val="1"/>
      <w:numFmt w:val="bullet"/>
      <w:lvlText w:val="▪"/>
      <w:lvlJc w:val="left"/>
      <w:pPr>
        <w:ind w:left="4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64E9D0">
      <w:start w:val="1"/>
      <w:numFmt w:val="bullet"/>
      <w:lvlText w:val="•"/>
      <w:lvlJc w:val="left"/>
      <w:pPr>
        <w:ind w:left="4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82442E">
      <w:start w:val="1"/>
      <w:numFmt w:val="bullet"/>
      <w:lvlText w:val="o"/>
      <w:lvlJc w:val="left"/>
      <w:pPr>
        <w:ind w:left="5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9E2B78">
      <w:start w:val="1"/>
      <w:numFmt w:val="bullet"/>
      <w:lvlText w:val="▪"/>
      <w:lvlJc w:val="left"/>
      <w:pPr>
        <w:ind w:left="6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C281A52"/>
    <w:multiLevelType w:val="hybridMultilevel"/>
    <w:tmpl w:val="DC368C94"/>
    <w:lvl w:ilvl="0" w:tplc="80BEA1F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D053B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A862F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2CD23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5C2ED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C6829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12B9B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8A004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122D8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E435318"/>
    <w:multiLevelType w:val="hybridMultilevel"/>
    <w:tmpl w:val="FBD23C02"/>
    <w:lvl w:ilvl="0" w:tplc="A1769994">
      <w:start w:val="1"/>
      <w:numFmt w:val="decimal"/>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2BCC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1E8DF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40FEC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88CC7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AC729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28D48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EC50F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526A4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0E504300"/>
    <w:multiLevelType w:val="multilevel"/>
    <w:tmpl w:val="3C3635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4774A4"/>
    <w:multiLevelType w:val="hybridMultilevel"/>
    <w:tmpl w:val="1080653A"/>
    <w:lvl w:ilvl="0" w:tplc="FA7ADB02">
      <w:start w:val="1"/>
      <w:numFmt w:val="decimal"/>
      <w:lvlText w:val="%1."/>
      <w:lvlJc w:val="left"/>
      <w:pPr>
        <w:ind w:left="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7E76DE">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38A8BA">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50ECDC">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A25EBE">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DCB47E">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86F748">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0ACFD6">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56D53E">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3277B71"/>
    <w:multiLevelType w:val="hybridMultilevel"/>
    <w:tmpl w:val="A6E645F6"/>
    <w:lvl w:ilvl="0" w:tplc="6082C6B2">
      <w:start w:val="1"/>
      <w:numFmt w:val="decimal"/>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1CB80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74B68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70EC9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76378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E232B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40F45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32799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BCDA2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160C097D"/>
    <w:multiLevelType w:val="hybridMultilevel"/>
    <w:tmpl w:val="7CB6AE96"/>
    <w:lvl w:ilvl="0" w:tplc="24A05F6A">
      <w:start w:val="1"/>
      <w:numFmt w:val="bullet"/>
      <w:lvlText w:val="•"/>
      <w:lvlJc w:val="left"/>
      <w:pPr>
        <w:ind w:left="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1A1AD4">
      <w:start w:val="1"/>
      <w:numFmt w:val="bullet"/>
      <w:lvlText w:val="-"/>
      <w:lvlJc w:val="left"/>
      <w:pPr>
        <w:ind w:left="1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32D6E0">
      <w:start w:val="1"/>
      <w:numFmt w:val="bullet"/>
      <w:lvlText w:val="▪"/>
      <w:lvlJc w:val="left"/>
      <w:pPr>
        <w:ind w:left="1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6286FE">
      <w:start w:val="1"/>
      <w:numFmt w:val="bullet"/>
      <w:lvlText w:val="•"/>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0CB1E4">
      <w:start w:val="1"/>
      <w:numFmt w:val="bullet"/>
      <w:lvlText w:val="o"/>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4DBAE">
      <w:start w:val="1"/>
      <w:numFmt w:val="bullet"/>
      <w:lvlText w:val="▪"/>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68560">
      <w:start w:val="1"/>
      <w:numFmt w:val="bullet"/>
      <w:lvlText w:val="•"/>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6DBE4">
      <w:start w:val="1"/>
      <w:numFmt w:val="bullet"/>
      <w:lvlText w:val="o"/>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04F08E">
      <w:start w:val="1"/>
      <w:numFmt w:val="bullet"/>
      <w:lvlText w:val="▪"/>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6532889"/>
    <w:multiLevelType w:val="hybridMultilevel"/>
    <w:tmpl w:val="701EA30A"/>
    <w:lvl w:ilvl="0" w:tplc="5B8445F8">
      <w:start w:val="1"/>
      <w:numFmt w:val="bullet"/>
      <w:lvlText w:val="•"/>
      <w:lvlJc w:val="left"/>
      <w:pPr>
        <w:ind w:left="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1C60C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A277E0">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CC4AA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963266">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B4F876">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AC003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52BBF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96B60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81754EF"/>
    <w:multiLevelType w:val="hybridMultilevel"/>
    <w:tmpl w:val="1A243114"/>
    <w:lvl w:ilvl="0" w:tplc="1C8C9C48">
      <w:start w:val="1"/>
      <w:numFmt w:val="bullet"/>
      <w:lvlText w:val="•"/>
      <w:lvlJc w:val="left"/>
      <w:pPr>
        <w:ind w:left="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0626A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84025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268700">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E214BC">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2841C2">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DA906A">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B802A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CC2FE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D516153"/>
    <w:multiLevelType w:val="hybridMultilevel"/>
    <w:tmpl w:val="E138DE60"/>
    <w:lvl w:ilvl="0" w:tplc="82A2079C">
      <w:start w:val="1"/>
      <w:numFmt w:val="decimal"/>
      <w:lvlText w:val="%1."/>
      <w:lvlJc w:val="left"/>
      <w:pPr>
        <w:ind w:left="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6B44C">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D65E1E">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A2260E">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AC0F82">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F07B42">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9E7934">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CA4454">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76B9B0">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1FAC4AEB"/>
    <w:multiLevelType w:val="hybridMultilevel"/>
    <w:tmpl w:val="D876B11E"/>
    <w:lvl w:ilvl="0" w:tplc="5C1E820C">
      <w:start w:val="1"/>
      <w:numFmt w:val="bullet"/>
      <w:lvlText w:val="-"/>
      <w:lvlJc w:val="left"/>
      <w:pPr>
        <w:ind w:left="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7A67B4">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3201A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089BF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1203E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96D8A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349D6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4E68B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5E79BE">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02C71C2"/>
    <w:multiLevelType w:val="hybridMultilevel"/>
    <w:tmpl w:val="BAEECF98"/>
    <w:lvl w:ilvl="0" w:tplc="A0F41AAC">
      <w:start w:val="1"/>
      <w:numFmt w:val="bullet"/>
      <w:lvlText w:val="•"/>
      <w:lvlJc w:val="left"/>
      <w:pPr>
        <w:ind w:left="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B817D2">
      <w:start w:val="1"/>
      <w:numFmt w:val="bullet"/>
      <w:lvlText w:val="o"/>
      <w:lvlJc w:val="left"/>
      <w:pPr>
        <w:ind w:left="1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A4FE7E">
      <w:start w:val="1"/>
      <w:numFmt w:val="bullet"/>
      <w:lvlText w:val="▪"/>
      <w:lvlJc w:val="left"/>
      <w:pPr>
        <w:ind w:left="1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BED09C">
      <w:start w:val="1"/>
      <w:numFmt w:val="bullet"/>
      <w:lvlText w:val="•"/>
      <w:lvlJc w:val="left"/>
      <w:pPr>
        <w:ind w:left="2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B8E7A0">
      <w:start w:val="1"/>
      <w:numFmt w:val="bullet"/>
      <w:lvlText w:val="o"/>
      <w:lvlJc w:val="left"/>
      <w:pPr>
        <w:ind w:left="3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C00F4A">
      <w:start w:val="1"/>
      <w:numFmt w:val="bullet"/>
      <w:lvlText w:val="▪"/>
      <w:lvlJc w:val="left"/>
      <w:pPr>
        <w:ind w:left="39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A40EF0">
      <w:start w:val="1"/>
      <w:numFmt w:val="bullet"/>
      <w:lvlText w:val="•"/>
      <w:lvlJc w:val="left"/>
      <w:pPr>
        <w:ind w:left="4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EA8E62">
      <w:start w:val="1"/>
      <w:numFmt w:val="bullet"/>
      <w:lvlText w:val="o"/>
      <w:lvlJc w:val="left"/>
      <w:pPr>
        <w:ind w:left="5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E27254">
      <w:start w:val="1"/>
      <w:numFmt w:val="bullet"/>
      <w:lvlText w:val="▪"/>
      <w:lvlJc w:val="left"/>
      <w:pPr>
        <w:ind w:left="6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2612C43"/>
    <w:multiLevelType w:val="multilevel"/>
    <w:tmpl w:val="A24A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4A0A58"/>
    <w:multiLevelType w:val="hybridMultilevel"/>
    <w:tmpl w:val="28E41D02"/>
    <w:lvl w:ilvl="0" w:tplc="564890F8">
      <w:start w:val="1"/>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04A5A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0062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C736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FAB280">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02A3C8">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692C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221578">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85658">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CD0517E"/>
    <w:multiLevelType w:val="multilevel"/>
    <w:tmpl w:val="CEDE93EE"/>
    <w:lvl w:ilvl="0">
      <w:start w:val="1"/>
      <w:numFmt w:val="decimal"/>
      <w:lvlText w:val="%1."/>
      <w:lvlJc w:val="left"/>
      <w:pPr>
        <w:ind w:left="360" w:hanging="360"/>
      </w:pPr>
      <w:rPr>
        <w:rFonts w:hint="default"/>
      </w:rPr>
    </w:lvl>
    <w:lvl w:ilvl="1">
      <w:start w:val="1"/>
      <w:numFmt w:val="decimal"/>
      <w:lvlText w:val="%1.%2."/>
      <w:lvlJc w:val="left"/>
      <w:pPr>
        <w:ind w:left="350" w:hanging="360"/>
      </w:pPr>
      <w:rPr>
        <w:rFonts w:hint="default"/>
        <w:b/>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25" w15:restartNumberingAfterBreak="0">
    <w:nsid w:val="2D2F1AE7"/>
    <w:multiLevelType w:val="hybridMultilevel"/>
    <w:tmpl w:val="71F2E18A"/>
    <w:lvl w:ilvl="0" w:tplc="01C2E588">
      <w:start w:val="1"/>
      <w:numFmt w:val="bullet"/>
      <w:lvlText w:val="-"/>
      <w:lvlJc w:val="left"/>
      <w:pPr>
        <w:ind w:left="213"/>
      </w:pPr>
      <w:rPr>
        <w:rFonts w:ascii="Times New Roman" w:eastAsia="Times New Roman" w:hAnsi="Times New Roman" w:cs="Times New Roman"/>
        <w:b w:val="0"/>
        <w:i w:val="0"/>
        <w:strike w:val="0"/>
        <w:dstrike w:val="0"/>
        <w:color w:val="1A1A1A"/>
        <w:sz w:val="26"/>
        <w:szCs w:val="26"/>
        <w:u w:val="none" w:color="000000"/>
        <w:bdr w:val="none" w:sz="0" w:space="0" w:color="auto"/>
        <w:shd w:val="clear" w:color="auto" w:fill="auto"/>
        <w:vertAlign w:val="baseline"/>
      </w:rPr>
    </w:lvl>
    <w:lvl w:ilvl="1" w:tplc="455E9B1C">
      <w:start w:val="1"/>
      <w:numFmt w:val="bullet"/>
      <w:lvlText w:val="o"/>
      <w:lvlJc w:val="left"/>
      <w:pPr>
        <w:ind w:left="1080"/>
      </w:pPr>
      <w:rPr>
        <w:rFonts w:ascii="Times New Roman" w:eastAsia="Times New Roman" w:hAnsi="Times New Roman" w:cs="Times New Roman"/>
        <w:b w:val="0"/>
        <w:i w:val="0"/>
        <w:strike w:val="0"/>
        <w:dstrike w:val="0"/>
        <w:color w:val="1A1A1A"/>
        <w:sz w:val="26"/>
        <w:szCs w:val="26"/>
        <w:u w:val="none" w:color="000000"/>
        <w:bdr w:val="none" w:sz="0" w:space="0" w:color="auto"/>
        <w:shd w:val="clear" w:color="auto" w:fill="auto"/>
        <w:vertAlign w:val="baseline"/>
      </w:rPr>
    </w:lvl>
    <w:lvl w:ilvl="2" w:tplc="069C099A">
      <w:start w:val="1"/>
      <w:numFmt w:val="bullet"/>
      <w:lvlText w:val="▪"/>
      <w:lvlJc w:val="left"/>
      <w:pPr>
        <w:ind w:left="1800"/>
      </w:pPr>
      <w:rPr>
        <w:rFonts w:ascii="Times New Roman" w:eastAsia="Times New Roman" w:hAnsi="Times New Roman" w:cs="Times New Roman"/>
        <w:b w:val="0"/>
        <w:i w:val="0"/>
        <w:strike w:val="0"/>
        <w:dstrike w:val="0"/>
        <w:color w:val="1A1A1A"/>
        <w:sz w:val="26"/>
        <w:szCs w:val="26"/>
        <w:u w:val="none" w:color="000000"/>
        <w:bdr w:val="none" w:sz="0" w:space="0" w:color="auto"/>
        <w:shd w:val="clear" w:color="auto" w:fill="auto"/>
        <w:vertAlign w:val="baseline"/>
      </w:rPr>
    </w:lvl>
    <w:lvl w:ilvl="3" w:tplc="C5480DD8">
      <w:start w:val="1"/>
      <w:numFmt w:val="bullet"/>
      <w:lvlText w:val="•"/>
      <w:lvlJc w:val="left"/>
      <w:pPr>
        <w:ind w:left="2520"/>
      </w:pPr>
      <w:rPr>
        <w:rFonts w:ascii="Times New Roman" w:eastAsia="Times New Roman" w:hAnsi="Times New Roman" w:cs="Times New Roman"/>
        <w:b w:val="0"/>
        <w:i w:val="0"/>
        <w:strike w:val="0"/>
        <w:dstrike w:val="0"/>
        <w:color w:val="1A1A1A"/>
        <w:sz w:val="26"/>
        <w:szCs w:val="26"/>
        <w:u w:val="none" w:color="000000"/>
        <w:bdr w:val="none" w:sz="0" w:space="0" w:color="auto"/>
        <w:shd w:val="clear" w:color="auto" w:fill="auto"/>
        <w:vertAlign w:val="baseline"/>
      </w:rPr>
    </w:lvl>
    <w:lvl w:ilvl="4" w:tplc="93CEBD38">
      <w:start w:val="1"/>
      <w:numFmt w:val="bullet"/>
      <w:lvlText w:val="o"/>
      <w:lvlJc w:val="left"/>
      <w:pPr>
        <w:ind w:left="3240"/>
      </w:pPr>
      <w:rPr>
        <w:rFonts w:ascii="Times New Roman" w:eastAsia="Times New Roman" w:hAnsi="Times New Roman" w:cs="Times New Roman"/>
        <w:b w:val="0"/>
        <w:i w:val="0"/>
        <w:strike w:val="0"/>
        <w:dstrike w:val="0"/>
        <w:color w:val="1A1A1A"/>
        <w:sz w:val="26"/>
        <w:szCs w:val="26"/>
        <w:u w:val="none" w:color="000000"/>
        <w:bdr w:val="none" w:sz="0" w:space="0" w:color="auto"/>
        <w:shd w:val="clear" w:color="auto" w:fill="auto"/>
        <w:vertAlign w:val="baseline"/>
      </w:rPr>
    </w:lvl>
    <w:lvl w:ilvl="5" w:tplc="C5944C98">
      <w:start w:val="1"/>
      <w:numFmt w:val="bullet"/>
      <w:lvlText w:val="▪"/>
      <w:lvlJc w:val="left"/>
      <w:pPr>
        <w:ind w:left="3960"/>
      </w:pPr>
      <w:rPr>
        <w:rFonts w:ascii="Times New Roman" w:eastAsia="Times New Roman" w:hAnsi="Times New Roman" w:cs="Times New Roman"/>
        <w:b w:val="0"/>
        <w:i w:val="0"/>
        <w:strike w:val="0"/>
        <w:dstrike w:val="0"/>
        <w:color w:val="1A1A1A"/>
        <w:sz w:val="26"/>
        <w:szCs w:val="26"/>
        <w:u w:val="none" w:color="000000"/>
        <w:bdr w:val="none" w:sz="0" w:space="0" w:color="auto"/>
        <w:shd w:val="clear" w:color="auto" w:fill="auto"/>
        <w:vertAlign w:val="baseline"/>
      </w:rPr>
    </w:lvl>
    <w:lvl w:ilvl="6" w:tplc="D1BA8A44">
      <w:start w:val="1"/>
      <w:numFmt w:val="bullet"/>
      <w:lvlText w:val="•"/>
      <w:lvlJc w:val="left"/>
      <w:pPr>
        <w:ind w:left="4680"/>
      </w:pPr>
      <w:rPr>
        <w:rFonts w:ascii="Times New Roman" w:eastAsia="Times New Roman" w:hAnsi="Times New Roman" w:cs="Times New Roman"/>
        <w:b w:val="0"/>
        <w:i w:val="0"/>
        <w:strike w:val="0"/>
        <w:dstrike w:val="0"/>
        <w:color w:val="1A1A1A"/>
        <w:sz w:val="26"/>
        <w:szCs w:val="26"/>
        <w:u w:val="none" w:color="000000"/>
        <w:bdr w:val="none" w:sz="0" w:space="0" w:color="auto"/>
        <w:shd w:val="clear" w:color="auto" w:fill="auto"/>
        <w:vertAlign w:val="baseline"/>
      </w:rPr>
    </w:lvl>
    <w:lvl w:ilvl="7" w:tplc="B8DA2ED8">
      <w:start w:val="1"/>
      <w:numFmt w:val="bullet"/>
      <w:lvlText w:val="o"/>
      <w:lvlJc w:val="left"/>
      <w:pPr>
        <w:ind w:left="5400"/>
      </w:pPr>
      <w:rPr>
        <w:rFonts w:ascii="Times New Roman" w:eastAsia="Times New Roman" w:hAnsi="Times New Roman" w:cs="Times New Roman"/>
        <w:b w:val="0"/>
        <w:i w:val="0"/>
        <w:strike w:val="0"/>
        <w:dstrike w:val="0"/>
        <w:color w:val="1A1A1A"/>
        <w:sz w:val="26"/>
        <w:szCs w:val="26"/>
        <w:u w:val="none" w:color="000000"/>
        <w:bdr w:val="none" w:sz="0" w:space="0" w:color="auto"/>
        <w:shd w:val="clear" w:color="auto" w:fill="auto"/>
        <w:vertAlign w:val="baseline"/>
      </w:rPr>
    </w:lvl>
    <w:lvl w:ilvl="8" w:tplc="7864346A">
      <w:start w:val="1"/>
      <w:numFmt w:val="bullet"/>
      <w:lvlText w:val="▪"/>
      <w:lvlJc w:val="left"/>
      <w:pPr>
        <w:ind w:left="6120"/>
      </w:pPr>
      <w:rPr>
        <w:rFonts w:ascii="Times New Roman" w:eastAsia="Times New Roman" w:hAnsi="Times New Roman" w:cs="Times New Roman"/>
        <w:b w:val="0"/>
        <w:i w:val="0"/>
        <w:strike w:val="0"/>
        <w:dstrike w:val="0"/>
        <w:color w:val="1A1A1A"/>
        <w:sz w:val="26"/>
        <w:szCs w:val="26"/>
        <w:u w:val="none" w:color="000000"/>
        <w:bdr w:val="none" w:sz="0" w:space="0" w:color="auto"/>
        <w:shd w:val="clear" w:color="auto" w:fill="auto"/>
        <w:vertAlign w:val="baseline"/>
      </w:rPr>
    </w:lvl>
  </w:abstractNum>
  <w:abstractNum w:abstractNumId="26" w15:restartNumberingAfterBreak="0">
    <w:nsid w:val="2D7217F7"/>
    <w:multiLevelType w:val="hybridMultilevel"/>
    <w:tmpl w:val="27DEB286"/>
    <w:lvl w:ilvl="0" w:tplc="6AACE4E0">
      <w:start w:val="2"/>
      <w:numFmt w:val="decimal"/>
      <w:lvlText w:val="%1."/>
      <w:lvlJc w:val="left"/>
      <w:pPr>
        <w:ind w:left="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CE7172">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34A33C">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16FA20">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6895FE">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048726">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8EBA9C">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F4140A">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68AA04">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2E147307"/>
    <w:multiLevelType w:val="hybridMultilevel"/>
    <w:tmpl w:val="587E4AEA"/>
    <w:lvl w:ilvl="0" w:tplc="8166AB2E">
      <w:start w:val="1"/>
      <w:numFmt w:val="decimal"/>
      <w:lvlText w:val="%1."/>
      <w:lvlJc w:val="left"/>
      <w:pPr>
        <w:ind w:left="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5A8810">
      <w:start w:val="1"/>
      <w:numFmt w:val="lowerLetter"/>
      <w:lvlText w:val="%2"/>
      <w:lvlJc w:val="left"/>
      <w:pPr>
        <w:ind w:left="1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64D3D8">
      <w:start w:val="1"/>
      <w:numFmt w:val="lowerRoman"/>
      <w:lvlText w:val="%3"/>
      <w:lvlJc w:val="left"/>
      <w:pPr>
        <w:ind w:left="2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F87450">
      <w:start w:val="1"/>
      <w:numFmt w:val="decimal"/>
      <w:lvlText w:val="%4"/>
      <w:lvlJc w:val="left"/>
      <w:pPr>
        <w:ind w:left="2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FE1706">
      <w:start w:val="1"/>
      <w:numFmt w:val="lowerLetter"/>
      <w:lvlText w:val="%5"/>
      <w:lvlJc w:val="left"/>
      <w:pPr>
        <w:ind w:left="3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422A54">
      <w:start w:val="1"/>
      <w:numFmt w:val="lowerRoman"/>
      <w:lvlText w:val="%6"/>
      <w:lvlJc w:val="left"/>
      <w:pPr>
        <w:ind w:left="4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AE298">
      <w:start w:val="1"/>
      <w:numFmt w:val="decimal"/>
      <w:lvlText w:val="%7"/>
      <w:lvlJc w:val="left"/>
      <w:pPr>
        <w:ind w:left="5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B44F82">
      <w:start w:val="1"/>
      <w:numFmt w:val="lowerLetter"/>
      <w:lvlText w:val="%8"/>
      <w:lvlJc w:val="left"/>
      <w:pPr>
        <w:ind w:left="5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E892B8">
      <w:start w:val="1"/>
      <w:numFmt w:val="lowerRoman"/>
      <w:lvlText w:val="%9"/>
      <w:lvlJc w:val="left"/>
      <w:pPr>
        <w:ind w:left="6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2E1766B4"/>
    <w:multiLevelType w:val="multilevel"/>
    <w:tmpl w:val="BE30A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6E1028"/>
    <w:multiLevelType w:val="hybridMultilevel"/>
    <w:tmpl w:val="0CB85C2E"/>
    <w:lvl w:ilvl="0" w:tplc="D0AAC924">
      <w:start w:val="1"/>
      <w:numFmt w:val="bullet"/>
      <w:lvlText w:val="•"/>
      <w:lvlJc w:val="left"/>
      <w:pPr>
        <w:ind w:left="7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EB8F6D6">
      <w:start w:val="1"/>
      <w:numFmt w:val="bullet"/>
      <w:lvlText w:val="o"/>
      <w:lvlJc w:val="left"/>
      <w:pPr>
        <w:ind w:left="12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16700554">
      <w:start w:val="1"/>
      <w:numFmt w:val="bullet"/>
      <w:lvlText w:val="▪"/>
      <w:lvlJc w:val="left"/>
      <w:pPr>
        <w:ind w:left="19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DACFD48">
      <w:start w:val="1"/>
      <w:numFmt w:val="bullet"/>
      <w:lvlText w:val="•"/>
      <w:lvlJc w:val="left"/>
      <w:pPr>
        <w:ind w:left="269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FE8004E">
      <w:start w:val="1"/>
      <w:numFmt w:val="bullet"/>
      <w:lvlText w:val="o"/>
      <w:lvlJc w:val="left"/>
      <w:pPr>
        <w:ind w:left="341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17F0D7AE">
      <w:start w:val="1"/>
      <w:numFmt w:val="bullet"/>
      <w:lvlText w:val="▪"/>
      <w:lvlJc w:val="left"/>
      <w:pPr>
        <w:ind w:left="413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E0E125E">
      <w:start w:val="1"/>
      <w:numFmt w:val="bullet"/>
      <w:lvlText w:val="•"/>
      <w:lvlJc w:val="left"/>
      <w:pPr>
        <w:ind w:left="485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F66E5D8">
      <w:start w:val="1"/>
      <w:numFmt w:val="bullet"/>
      <w:lvlText w:val="o"/>
      <w:lvlJc w:val="left"/>
      <w:pPr>
        <w:ind w:left="55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A449998">
      <w:start w:val="1"/>
      <w:numFmt w:val="bullet"/>
      <w:lvlText w:val="▪"/>
      <w:lvlJc w:val="left"/>
      <w:pPr>
        <w:ind w:left="629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329133EC"/>
    <w:multiLevelType w:val="hybridMultilevel"/>
    <w:tmpl w:val="3C1084E2"/>
    <w:lvl w:ilvl="0" w:tplc="34A85A1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4ADE7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7C1DD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6AF9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2C92E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36830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3EAE9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7058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80EE6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2E07093"/>
    <w:multiLevelType w:val="hybridMultilevel"/>
    <w:tmpl w:val="2FE85436"/>
    <w:lvl w:ilvl="0" w:tplc="1D583EB4">
      <w:start w:val="1"/>
      <w:numFmt w:val="decimal"/>
      <w:lvlText w:val="%1."/>
      <w:lvlJc w:val="left"/>
      <w:pPr>
        <w:ind w:left="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C220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AC29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36F3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E65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D26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0A6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225D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2007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35753BA"/>
    <w:multiLevelType w:val="hybridMultilevel"/>
    <w:tmpl w:val="90C41406"/>
    <w:lvl w:ilvl="0" w:tplc="6AAA65D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2E0F5E">
      <w:start w:val="1"/>
      <w:numFmt w:val="lowerLetter"/>
      <w:lvlText w:val="%2"/>
      <w:lvlJc w:val="left"/>
      <w:pPr>
        <w:ind w:left="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B84DE8">
      <w:start w:val="1"/>
      <w:numFmt w:val="decimal"/>
      <w:lvlText w:val="%3."/>
      <w:lvlJc w:val="left"/>
      <w:pPr>
        <w:ind w:left="1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F62DB4">
      <w:start w:val="1"/>
      <w:numFmt w:val="decimal"/>
      <w:lvlText w:val="%4"/>
      <w:lvlJc w:val="left"/>
      <w:pPr>
        <w:ind w:left="1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FECB8A">
      <w:start w:val="1"/>
      <w:numFmt w:val="lowerLetter"/>
      <w:lvlText w:val="%5"/>
      <w:lvlJc w:val="left"/>
      <w:pPr>
        <w:ind w:left="2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9A935C">
      <w:start w:val="1"/>
      <w:numFmt w:val="lowerRoman"/>
      <w:lvlText w:val="%6"/>
      <w:lvlJc w:val="left"/>
      <w:pPr>
        <w:ind w:left="3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B22BE8">
      <w:start w:val="1"/>
      <w:numFmt w:val="decimal"/>
      <w:lvlText w:val="%7"/>
      <w:lvlJc w:val="left"/>
      <w:pPr>
        <w:ind w:left="4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CE1E58">
      <w:start w:val="1"/>
      <w:numFmt w:val="lowerLetter"/>
      <w:lvlText w:val="%8"/>
      <w:lvlJc w:val="left"/>
      <w:pPr>
        <w:ind w:left="48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A25D04">
      <w:start w:val="1"/>
      <w:numFmt w:val="lowerRoman"/>
      <w:lvlText w:val="%9"/>
      <w:lvlJc w:val="left"/>
      <w:pPr>
        <w:ind w:left="5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6594089"/>
    <w:multiLevelType w:val="hybridMultilevel"/>
    <w:tmpl w:val="EE444646"/>
    <w:lvl w:ilvl="0" w:tplc="7334EB9C">
      <w:start w:val="1"/>
      <w:numFmt w:val="decimal"/>
      <w:lvlText w:val="%1."/>
      <w:lvlJc w:val="left"/>
      <w:pPr>
        <w:ind w:left="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869B5A">
      <w:start w:val="1"/>
      <w:numFmt w:val="lowerLetter"/>
      <w:lvlText w:val="%2"/>
      <w:lvlJc w:val="left"/>
      <w:pPr>
        <w:ind w:left="1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9E52A4">
      <w:start w:val="1"/>
      <w:numFmt w:val="lowerRoman"/>
      <w:lvlText w:val="%3"/>
      <w:lvlJc w:val="left"/>
      <w:pPr>
        <w:ind w:left="1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443806">
      <w:start w:val="1"/>
      <w:numFmt w:val="decimal"/>
      <w:lvlText w:val="%4"/>
      <w:lvlJc w:val="left"/>
      <w:pPr>
        <w:ind w:left="2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AAE50E">
      <w:start w:val="1"/>
      <w:numFmt w:val="lowerLetter"/>
      <w:lvlText w:val="%5"/>
      <w:lvlJc w:val="left"/>
      <w:pPr>
        <w:ind w:left="3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74CCFE">
      <w:start w:val="1"/>
      <w:numFmt w:val="lowerRoman"/>
      <w:lvlText w:val="%6"/>
      <w:lvlJc w:val="left"/>
      <w:pPr>
        <w:ind w:left="4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8C00D4">
      <w:start w:val="1"/>
      <w:numFmt w:val="decimal"/>
      <w:lvlText w:val="%7"/>
      <w:lvlJc w:val="left"/>
      <w:pPr>
        <w:ind w:left="4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0E965E">
      <w:start w:val="1"/>
      <w:numFmt w:val="lowerLetter"/>
      <w:lvlText w:val="%8"/>
      <w:lvlJc w:val="left"/>
      <w:pPr>
        <w:ind w:left="5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CC2930">
      <w:start w:val="1"/>
      <w:numFmt w:val="lowerRoman"/>
      <w:lvlText w:val="%9"/>
      <w:lvlJc w:val="left"/>
      <w:pPr>
        <w:ind w:left="6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99B2BED"/>
    <w:multiLevelType w:val="hybridMultilevel"/>
    <w:tmpl w:val="FEC68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A44055F"/>
    <w:multiLevelType w:val="multilevel"/>
    <w:tmpl w:val="FEE07A70"/>
    <w:lvl w:ilvl="0">
      <w:start w:val="1"/>
      <w:numFmt w:val="decimal"/>
      <w:lvlText w:val="%1."/>
      <w:lvlJc w:val="left"/>
      <w:pPr>
        <w:ind w:left="672" w:hanging="377"/>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672" w:hanging="60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0" w:hanging="607"/>
      </w:pPr>
      <w:rPr>
        <w:rFonts w:hint="default"/>
        <w:lang w:val="ru-RU" w:eastAsia="en-US" w:bidi="ar-SA"/>
      </w:rPr>
    </w:lvl>
    <w:lvl w:ilvl="3">
      <w:numFmt w:val="bullet"/>
      <w:lvlText w:val="•"/>
      <w:lvlJc w:val="left"/>
      <w:pPr>
        <w:ind w:left="3441" w:hanging="607"/>
      </w:pPr>
      <w:rPr>
        <w:rFonts w:hint="default"/>
        <w:lang w:val="ru-RU" w:eastAsia="en-US" w:bidi="ar-SA"/>
      </w:rPr>
    </w:lvl>
    <w:lvl w:ilvl="4">
      <w:numFmt w:val="bullet"/>
      <w:lvlText w:val="•"/>
      <w:lvlJc w:val="left"/>
      <w:pPr>
        <w:ind w:left="4582" w:hanging="607"/>
      </w:pPr>
      <w:rPr>
        <w:rFonts w:hint="default"/>
        <w:lang w:val="ru-RU" w:eastAsia="en-US" w:bidi="ar-SA"/>
      </w:rPr>
    </w:lvl>
    <w:lvl w:ilvl="5">
      <w:numFmt w:val="bullet"/>
      <w:lvlText w:val="•"/>
      <w:lvlJc w:val="left"/>
      <w:pPr>
        <w:ind w:left="5722" w:hanging="607"/>
      </w:pPr>
      <w:rPr>
        <w:rFonts w:hint="default"/>
        <w:lang w:val="ru-RU" w:eastAsia="en-US" w:bidi="ar-SA"/>
      </w:rPr>
    </w:lvl>
    <w:lvl w:ilvl="6">
      <w:numFmt w:val="bullet"/>
      <w:lvlText w:val="•"/>
      <w:lvlJc w:val="left"/>
      <w:pPr>
        <w:ind w:left="6863" w:hanging="607"/>
      </w:pPr>
      <w:rPr>
        <w:rFonts w:hint="default"/>
        <w:lang w:val="ru-RU" w:eastAsia="en-US" w:bidi="ar-SA"/>
      </w:rPr>
    </w:lvl>
    <w:lvl w:ilvl="7">
      <w:numFmt w:val="bullet"/>
      <w:lvlText w:val="•"/>
      <w:lvlJc w:val="left"/>
      <w:pPr>
        <w:ind w:left="8004" w:hanging="607"/>
      </w:pPr>
      <w:rPr>
        <w:rFonts w:hint="default"/>
        <w:lang w:val="ru-RU" w:eastAsia="en-US" w:bidi="ar-SA"/>
      </w:rPr>
    </w:lvl>
    <w:lvl w:ilvl="8">
      <w:numFmt w:val="bullet"/>
      <w:lvlText w:val="•"/>
      <w:lvlJc w:val="left"/>
      <w:pPr>
        <w:ind w:left="9144" w:hanging="607"/>
      </w:pPr>
      <w:rPr>
        <w:rFonts w:hint="default"/>
        <w:lang w:val="ru-RU" w:eastAsia="en-US" w:bidi="ar-SA"/>
      </w:rPr>
    </w:lvl>
  </w:abstractNum>
  <w:abstractNum w:abstractNumId="36" w15:restartNumberingAfterBreak="0">
    <w:nsid w:val="3D18094E"/>
    <w:multiLevelType w:val="hybridMultilevel"/>
    <w:tmpl w:val="6FAEFD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E8362F6"/>
    <w:multiLevelType w:val="hybridMultilevel"/>
    <w:tmpl w:val="8ED614EE"/>
    <w:lvl w:ilvl="0" w:tplc="503A31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28481E">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22461C">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04E054">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6CA80A">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A01698">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5ED422">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3CA4BC">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AA5C06">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3F334B9F"/>
    <w:multiLevelType w:val="hybridMultilevel"/>
    <w:tmpl w:val="BB647BA0"/>
    <w:lvl w:ilvl="0" w:tplc="1590807A">
      <w:numFmt w:val="bullet"/>
      <w:lvlText w:val="-"/>
      <w:lvlJc w:val="left"/>
      <w:pPr>
        <w:ind w:left="854" w:hanging="260"/>
      </w:pPr>
      <w:rPr>
        <w:rFonts w:ascii="Times New Roman" w:eastAsia="Times New Roman" w:hAnsi="Times New Roman" w:cs="Times New Roman" w:hint="default"/>
        <w:b w:val="0"/>
        <w:bCs w:val="0"/>
        <w:i w:val="0"/>
        <w:iCs w:val="0"/>
        <w:spacing w:val="0"/>
        <w:w w:val="97"/>
        <w:sz w:val="26"/>
        <w:szCs w:val="26"/>
        <w:lang w:val="ru-RU" w:eastAsia="en-US" w:bidi="ar-SA"/>
      </w:rPr>
    </w:lvl>
    <w:lvl w:ilvl="1" w:tplc="4892850E">
      <w:numFmt w:val="bullet"/>
      <w:lvlText w:val="•"/>
      <w:lvlJc w:val="left"/>
      <w:pPr>
        <w:ind w:left="1880" w:hanging="260"/>
      </w:pPr>
      <w:rPr>
        <w:rFonts w:hint="default"/>
        <w:lang w:val="ru-RU" w:eastAsia="en-US" w:bidi="ar-SA"/>
      </w:rPr>
    </w:lvl>
    <w:lvl w:ilvl="2" w:tplc="12C4273A">
      <w:numFmt w:val="bullet"/>
      <w:lvlText w:val="•"/>
      <w:lvlJc w:val="left"/>
      <w:pPr>
        <w:ind w:left="2900" w:hanging="260"/>
      </w:pPr>
      <w:rPr>
        <w:rFonts w:hint="default"/>
        <w:lang w:val="ru-RU" w:eastAsia="en-US" w:bidi="ar-SA"/>
      </w:rPr>
    </w:lvl>
    <w:lvl w:ilvl="3" w:tplc="4124902A">
      <w:numFmt w:val="bullet"/>
      <w:lvlText w:val="•"/>
      <w:lvlJc w:val="left"/>
      <w:pPr>
        <w:ind w:left="3920" w:hanging="260"/>
      </w:pPr>
      <w:rPr>
        <w:rFonts w:hint="default"/>
        <w:lang w:val="ru-RU" w:eastAsia="en-US" w:bidi="ar-SA"/>
      </w:rPr>
    </w:lvl>
    <w:lvl w:ilvl="4" w:tplc="36FCCADA">
      <w:numFmt w:val="bullet"/>
      <w:lvlText w:val="•"/>
      <w:lvlJc w:val="left"/>
      <w:pPr>
        <w:ind w:left="4940" w:hanging="260"/>
      </w:pPr>
      <w:rPr>
        <w:rFonts w:hint="default"/>
        <w:lang w:val="ru-RU" w:eastAsia="en-US" w:bidi="ar-SA"/>
      </w:rPr>
    </w:lvl>
    <w:lvl w:ilvl="5" w:tplc="83A60CAE">
      <w:numFmt w:val="bullet"/>
      <w:lvlText w:val="•"/>
      <w:lvlJc w:val="left"/>
      <w:pPr>
        <w:ind w:left="5960" w:hanging="260"/>
      </w:pPr>
      <w:rPr>
        <w:rFonts w:hint="default"/>
        <w:lang w:val="ru-RU" w:eastAsia="en-US" w:bidi="ar-SA"/>
      </w:rPr>
    </w:lvl>
    <w:lvl w:ilvl="6" w:tplc="BDF29998">
      <w:numFmt w:val="bullet"/>
      <w:lvlText w:val="•"/>
      <w:lvlJc w:val="left"/>
      <w:pPr>
        <w:ind w:left="6980" w:hanging="260"/>
      </w:pPr>
      <w:rPr>
        <w:rFonts w:hint="default"/>
        <w:lang w:val="ru-RU" w:eastAsia="en-US" w:bidi="ar-SA"/>
      </w:rPr>
    </w:lvl>
    <w:lvl w:ilvl="7" w:tplc="05F02CB4">
      <w:numFmt w:val="bullet"/>
      <w:lvlText w:val="•"/>
      <w:lvlJc w:val="left"/>
      <w:pPr>
        <w:ind w:left="8000" w:hanging="260"/>
      </w:pPr>
      <w:rPr>
        <w:rFonts w:hint="default"/>
        <w:lang w:val="ru-RU" w:eastAsia="en-US" w:bidi="ar-SA"/>
      </w:rPr>
    </w:lvl>
    <w:lvl w:ilvl="8" w:tplc="738679AC">
      <w:numFmt w:val="bullet"/>
      <w:lvlText w:val="•"/>
      <w:lvlJc w:val="left"/>
      <w:pPr>
        <w:ind w:left="9020" w:hanging="260"/>
      </w:pPr>
      <w:rPr>
        <w:rFonts w:hint="default"/>
        <w:lang w:val="ru-RU" w:eastAsia="en-US" w:bidi="ar-SA"/>
      </w:rPr>
    </w:lvl>
  </w:abstractNum>
  <w:abstractNum w:abstractNumId="39" w15:restartNumberingAfterBreak="0">
    <w:nsid w:val="3F57267D"/>
    <w:multiLevelType w:val="hybridMultilevel"/>
    <w:tmpl w:val="7BC252BA"/>
    <w:lvl w:ilvl="0" w:tplc="36D010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6AF2C8">
      <w:start w:val="1"/>
      <w:numFmt w:val="lowerLetter"/>
      <w:lvlText w:val="%2"/>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AA8702">
      <w:start w:val="1"/>
      <w:numFmt w:val="decimal"/>
      <w:lvlText w:val="%3."/>
      <w:lvlJc w:val="left"/>
      <w:pPr>
        <w:ind w:left="1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18A9A8">
      <w:start w:val="1"/>
      <w:numFmt w:val="decimal"/>
      <w:lvlText w:val="%4"/>
      <w:lvlJc w:val="left"/>
      <w:pPr>
        <w:ind w:left="1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BE4984">
      <w:start w:val="1"/>
      <w:numFmt w:val="lowerLetter"/>
      <w:lvlText w:val="%5"/>
      <w:lvlJc w:val="left"/>
      <w:pPr>
        <w:ind w:left="2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90FCDE">
      <w:start w:val="1"/>
      <w:numFmt w:val="lowerRoman"/>
      <w:lvlText w:val="%6"/>
      <w:lvlJc w:val="left"/>
      <w:pPr>
        <w:ind w:left="3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9E987C">
      <w:start w:val="1"/>
      <w:numFmt w:val="decimal"/>
      <w:lvlText w:val="%7"/>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89522">
      <w:start w:val="1"/>
      <w:numFmt w:val="lowerLetter"/>
      <w:lvlText w:val="%8"/>
      <w:lvlJc w:val="left"/>
      <w:pPr>
        <w:ind w:left="4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CED4C4">
      <w:start w:val="1"/>
      <w:numFmt w:val="lowerRoman"/>
      <w:lvlText w:val="%9"/>
      <w:lvlJc w:val="left"/>
      <w:pPr>
        <w:ind w:left="5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18A7E0C"/>
    <w:multiLevelType w:val="hybridMultilevel"/>
    <w:tmpl w:val="DA080616"/>
    <w:lvl w:ilvl="0" w:tplc="BF3AAC6E">
      <w:start w:val="1"/>
      <w:numFmt w:val="decimal"/>
      <w:lvlText w:val="%1."/>
      <w:lvlJc w:val="left"/>
      <w:pPr>
        <w:ind w:left="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3EA1C4">
      <w:start w:val="1"/>
      <w:numFmt w:val="lowerLetter"/>
      <w:lvlText w:val="%2"/>
      <w:lvlJc w:val="left"/>
      <w:pPr>
        <w:ind w:left="1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D03A32">
      <w:start w:val="1"/>
      <w:numFmt w:val="lowerRoman"/>
      <w:lvlText w:val="%3"/>
      <w:lvlJc w:val="left"/>
      <w:pPr>
        <w:ind w:left="1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C8589C">
      <w:start w:val="1"/>
      <w:numFmt w:val="decimal"/>
      <w:lvlText w:val="%4"/>
      <w:lvlJc w:val="left"/>
      <w:pPr>
        <w:ind w:left="2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3CAB8A">
      <w:start w:val="1"/>
      <w:numFmt w:val="lowerLetter"/>
      <w:lvlText w:val="%5"/>
      <w:lvlJc w:val="left"/>
      <w:pPr>
        <w:ind w:left="3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54F9F0">
      <w:start w:val="1"/>
      <w:numFmt w:val="lowerRoman"/>
      <w:lvlText w:val="%6"/>
      <w:lvlJc w:val="left"/>
      <w:pPr>
        <w:ind w:left="4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A840C6">
      <w:start w:val="1"/>
      <w:numFmt w:val="decimal"/>
      <w:lvlText w:val="%7"/>
      <w:lvlJc w:val="left"/>
      <w:pPr>
        <w:ind w:left="4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467E2E">
      <w:start w:val="1"/>
      <w:numFmt w:val="lowerLetter"/>
      <w:lvlText w:val="%8"/>
      <w:lvlJc w:val="left"/>
      <w:pPr>
        <w:ind w:left="5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FEEF2C">
      <w:start w:val="1"/>
      <w:numFmt w:val="lowerRoman"/>
      <w:lvlText w:val="%9"/>
      <w:lvlJc w:val="left"/>
      <w:pPr>
        <w:ind w:left="6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2CD6716"/>
    <w:multiLevelType w:val="hybridMultilevel"/>
    <w:tmpl w:val="22AC7B2A"/>
    <w:lvl w:ilvl="0" w:tplc="8F52ABC6">
      <w:start w:val="1"/>
      <w:numFmt w:val="bullet"/>
      <w:lvlText w:val="-"/>
      <w:lvlJc w:val="left"/>
      <w:pPr>
        <w:ind w:left="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60DE16">
      <w:start w:val="1"/>
      <w:numFmt w:val="bullet"/>
      <w:lvlText w:val=""/>
      <w:lvlJc w:val="left"/>
      <w:pPr>
        <w:ind w:left="1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E1C1B7E">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9283708">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274C0AE">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9F6F1E0">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0642500">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14EEA0E">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30ADBC4">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430717B0"/>
    <w:multiLevelType w:val="hybridMultilevel"/>
    <w:tmpl w:val="E88E3566"/>
    <w:lvl w:ilvl="0" w:tplc="DB8C4570">
      <w:start w:val="1"/>
      <w:numFmt w:val="decimal"/>
      <w:lvlText w:val="%1."/>
      <w:lvlJc w:val="left"/>
      <w:pPr>
        <w:ind w:left="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BA5A46">
      <w:start w:val="1"/>
      <w:numFmt w:val="lowerLetter"/>
      <w:lvlText w:val="%2"/>
      <w:lvlJc w:val="left"/>
      <w:pPr>
        <w:ind w:left="1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DA8AF2">
      <w:start w:val="1"/>
      <w:numFmt w:val="lowerRoman"/>
      <w:lvlText w:val="%3"/>
      <w:lvlJc w:val="left"/>
      <w:pPr>
        <w:ind w:left="2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02628C">
      <w:start w:val="1"/>
      <w:numFmt w:val="decimal"/>
      <w:lvlText w:val="%4"/>
      <w:lvlJc w:val="left"/>
      <w:pPr>
        <w:ind w:left="3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60A178">
      <w:start w:val="1"/>
      <w:numFmt w:val="lowerLetter"/>
      <w:lvlText w:val="%5"/>
      <w:lvlJc w:val="left"/>
      <w:pPr>
        <w:ind w:left="3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CE7E12">
      <w:start w:val="1"/>
      <w:numFmt w:val="lowerRoman"/>
      <w:lvlText w:val="%6"/>
      <w:lvlJc w:val="left"/>
      <w:pPr>
        <w:ind w:left="4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78F54E">
      <w:start w:val="1"/>
      <w:numFmt w:val="decimal"/>
      <w:lvlText w:val="%7"/>
      <w:lvlJc w:val="left"/>
      <w:pPr>
        <w:ind w:left="5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D203DC">
      <w:start w:val="1"/>
      <w:numFmt w:val="lowerLetter"/>
      <w:lvlText w:val="%8"/>
      <w:lvlJc w:val="left"/>
      <w:pPr>
        <w:ind w:left="5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CE6B50">
      <w:start w:val="1"/>
      <w:numFmt w:val="lowerRoman"/>
      <w:lvlText w:val="%9"/>
      <w:lvlJc w:val="left"/>
      <w:pPr>
        <w:ind w:left="6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43DB6213"/>
    <w:multiLevelType w:val="multilevel"/>
    <w:tmpl w:val="86282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3D4330"/>
    <w:multiLevelType w:val="hybridMultilevel"/>
    <w:tmpl w:val="755249F8"/>
    <w:lvl w:ilvl="0" w:tplc="1DF0F980">
      <w:start w:val="1"/>
      <w:numFmt w:val="decimal"/>
      <w:lvlText w:val="%1."/>
      <w:lvlJc w:val="left"/>
      <w:pPr>
        <w:ind w:left="83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3F02A690">
      <w:numFmt w:val="bullet"/>
      <w:lvlText w:val="•"/>
      <w:lvlJc w:val="left"/>
      <w:pPr>
        <w:ind w:left="1881" w:hanging="360"/>
      </w:pPr>
      <w:rPr>
        <w:rFonts w:hint="default"/>
        <w:lang w:val="ru-RU" w:eastAsia="en-US" w:bidi="ar-SA"/>
      </w:rPr>
    </w:lvl>
    <w:lvl w:ilvl="2" w:tplc="941A3E26">
      <w:numFmt w:val="bullet"/>
      <w:lvlText w:val="•"/>
      <w:lvlJc w:val="left"/>
      <w:pPr>
        <w:ind w:left="2922" w:hanging="360"/>
      </w:pPr>
      <w:rPr>
        <w:rFonts w:hint="default"/>
        <w:lang w:val="ru-RU" w:eastAsia="en-US" w:bidi="ar-SA"/>
      </w:rPr>
    </w:lvl>
    <w:lvl w:ilvl="3" w:tplc="C644B85E">
      <w:numFmt w:val="bullet"/>
      <w:lvlText w:val="•"/>
      <w:lvlJc w:val="left"/>
      <w:pPr>
        <w:ind w:left="3963" w:hanging="360"/>
      </w:pPr>
      <w:rPr>
        <w:rFonts w:hint="default"/>
        <w:lang w:val="ru-RU" w:eastAsia="en-US" w:bidi="ar-SA"/>
      </w:rPr>
    </w:lvl>
    <w:lvl w:ilvl="4" w:tplc="5D1A1E0E">
      <w:numFmt w:val="bullet"/>
      <w:lvlText w:val="•"/>
      <w:lvlJc w:val="left"/>
      <w:pPr>
        <w:ind w:left="5004" w:hanging="360"/>
      </w:pPr>
      <w:rPr>
        <w:rFonts w:hint="default"/>
        <w:lang w:val="ru-RU" w:eastAsia="en-US" w:bidi="ar-SA"/>
      </w:rPr>
    </w:lvl>
    <w:lvl w:ilvl="5" w:tplc="520C259C">
      <w:numFmt w:val="bullet"/>
      <w:lvlText w:val="•"/>
      <w:lvlJc w:val="left"/>
      <w:pPr>
        <w:ind w:left="6045" w:hanging="360"/>
      </w:pPr>
      <w:rPr>
        <w:rFonts w:hint="default"/>
        <w:lang w:val="ru-RU" w:eastAsia="en-US" w:bidi="ar-SA"/>
      </w:rPr>
    </w:lvl>
    <w:lvl w:ilvl="6" w:tplc="3A1252C4">
      <w:numFmt w:val="bullet"/>
      <w:lvlText w:val="•"/>
      <w:lvlJc w:val="left"/>
      <w:pPr>
        <w:ind w:left="7086" w:hanging="360"/>
      </w:pPr>
      <w:rPr>
        <w:rFonts w:hint="default"/>
        <w:lang w:val="ru-RU" w:eastAsia="en-US" w:bidi="ar-SA"/>
      </w:rPr>
    </w:lvl>
    <w:lvl w:ilvl="7" w:tplc="C2D85358">
      <w:numFmt w:val="bullet"/>
      <w:lvlText w:val="•"/>
      <w:lvlJc w:val="left"/>
      <w:pPr>
        <w:ind w:left="8127" w:hanging="360"/>
      </w:pPr>
      <w:rPr>
        <w:rFonts w:hint="default"/>
        <w:lang w:val="ru-RU" w:eastAsia="en-US" w:bidi="ar-SA"/>
      </w:rPr>
    </w:lvl>
    <w:lvl w:ilvl="8" w:tplc="B6101A1C">
      <w:numFmt w:val="bullet"/>
      <w:lvlText w:val="•"/>
      <w:lvlJc w:val="left"/>
      <w:pPr>
        <w:ind w:left="9168" w:hanging="360"/>
      </w:pPr>
      <w:rPr>
        <w:rFonts w:hint="default"/>
        <w:lang w:val="ru-RU" w:eastAsia="en-US" w:bidi="ar-SA"/>
      </w:rPr>
    </w:lvl>
  </w:abstractNum>
  <w:abstractNum w:abstractNumId="45" w15:restartNumberingAfterBreak="0">
    <w:nsid w:val="4D771B9C"/>
    <w:multiLevelType w:val="hybridMultilevel"/>
    <w:tmpl w:val="EE8AC47A"/>
    <w:lvl w:ilvl="0" w:tplc="069A8440">
      <w:start w:val="1"/>
      <w:numFmt w:val="bullet"/>
      <w:lvlText w:val="-"/>
      <w:lvlJc w:val="left"/>
      <w:pPr>
        <w:ind w:left="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90712A">
      <w:start w:val="1"/>
      <w:numFmt w:val="decimal"/>
      <w:lvlText w:val="%2."/>
      <w:lvlJc w:val="left"/>
      <w:pPr>
        <w:ind w:left="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924806">
      <w:start w:val="1"/>
      <w:numFmt w:val="lowerRoman"/>
      <w:lvlText w:val="%3"/>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1CFA1C">
      <w:start w:val="1"/>
      <w:numFmt w:val="decimal"/>
      <w:lvlText w:val="%4"/>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4A7C0A">
      <w:start w:val="1"/>
      <w:numFmt w:val="lowerLetter"/>
      <w:lvlText w:val="%5"/>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461AD0">
      <w:start w:val="1"/>
      <w:numFmt w:val="lowerRoman"/>
      <w:lvlText w:val="%6"/>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74375C">
      <w:start w:val="1"/>
      <w:numFmt w:val="decimal"/>
      <w:lvlText w:val="%7"/>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84150E">
      <w:start w:val="1"/>
      <w:numFmt w:val="lowerLetter"/>
      <w:lvlText w:val="%8"/>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5431DC">
      <w:start w:val="1"/>
      <w:numFmt w:val="lowerRoman"/>
      <w:lvlText w:val="%9"/>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4F0E0BDA"/>
    <w:multiLevelType w:val="hybridMultilevel"/>
    <w:tmpl w:val="A42214C8"/>
    <w:lvl w:ilvl="0" w:tplc="0419000D">
      <w:start w:val="1"/>
      <w:numFmt w:val="bullet"/>
      <w:lvlText w:val=""/>
      <w:lvlJc w:val="left"/>
      <w:pPr>
        <w:ind w:left="1245" w:hanging="360"/>
      </w:pPr>
      <w:rPr>
        <w:rFonts w:ascii="Wingdings" w:hAnsi="Wingding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47" w15:restartNumberingAfterBreak="0">
    <w:nsid w:val="50D6675D"/>
    <w:multiLevelType w:val="hybridMultilevel"/>
    <w:tmpl w:val="3800BDF4"/>
    <w:lvl w:ilvl="0" w:tplc="D466D008">
      <w:start w:val="1"/>
      <w:numFmt w:val="decimal"/>
      <w:lvlText w:val="%1."/>
      <w:lvlJc w:val="left"/>
      <w:pPr>
        <w:ind w:left="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56042A">
      <w:start w:val="1"/>
      <w:numFmt w:val="lowerLetter"/>
      <w:lvlText w:val="%2"/>
      <w:lvlJc w:val="left"/>
      <w:pPr>
        <w:ind w:left="1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36EFFA">
      <w:start w:val="1"/>
      <w:numFmt w:val="lowerRoman"/>
      <w:lvlText w:val="%3"/>
      <w:lvlJc w:val="left"/>
      <w:pPr>
        <w:ind w:left="2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E0EE76">
      <w:start w:val="1"/>
      <w:numFmt w:val="decimal"/>
      <w:lvlText w:val="%4"/>
      <w:lvlJc w:val="left"/>
      <w:pPr>
        <w:ind w:left="2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565944">
      <w:start w:val="1"/>
      <w:numFmt w:val="lowerLetter"/>
      <w:lvlText w:val="%5"/>
      <w:lvlJc w:val="left"/>
      <w:pPr>
        <w:ind w:left="3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A6D420">
      <w:start w:val="1"/>
      <w:numFmt w:val="lowerRoman"/>
      <w:lvlText w:val="%6"/>
      <w:lvlJc w:val="left"/>
      <w:pPr>
        <w:ind w:left="4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6C244C">
      <w:start w:val="1"/>
      <w:numFmt w:val="decimal"/>
      <w:lvlText w:val="%7"/>
      <w:lvlJc w:val="left"/>
      <w:pPr>
        <w:ind w:left="5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C4AD3A">
      <w:start w:val="1"/>
      <w:numFmt w:val="lowerLetter"/>
      <w:lvlText w:val="%8"/>
      <w:lvlJc w:val="left"/>
      <w:pPr>
        <w:ind w:left="5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56E070">
      <w:start w:val="1"/>
      <w:numFmt w:val="lowerRoman"/>
      <w:lvlText w:val="%9"/>
      <w:lvlJc w:val="left"/>
      <w:pPr>
        <w:ind w:left="6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51A72ED5"/>
    <w:multiLevelType w:val="hybridMultilevel"/>
    <w:tmpl w:val="D9C26C40"/>
    <w:lvl w:ilvl="0" w:tplc="52169548">
      <w:start w:val="1"/>
      <w:numFmt w:val="bullet"/>
      <w:lvlText w:val="•"/>
      <w:lvlJc w:val="left"/>
      <w:pPr>
        <w:ind w:left="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50FF56">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2A54FC">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C01A0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7E71A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FED02E">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F632FC">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66A68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BABB1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26C3C17"/>
    <w:multiLevelType w:val="multilevel"/>
    <w:tmpl w:val="F7CA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810DA0"/>
    <w:multiLevelType w:val="multilevel"/>
    <w:tmpl w:val="E9A4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C36C7A"/>
    <w:multiLevelType w:val="hybridMultilevel"/>
    <w:tmpl w:val="AE7AE90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15:restartNumberingAfterBreak="0">
    <w:nsid w:val="5BD410C0"/>
    <w:multiLevelType w:val="hybridMultilevel"/>
    <w:tmpl w:val="ACDE3C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0880C51"/>
    <w:multiLevelType w:val="hybridMultilevel"/>
    <w:tmpl w:val="405C7FB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206423E"/>
    <w:multiLevelType w:val="hybridMultilevel"/>
    <w:tmpl w:val="055E44FC"/>
    <w:lvl w:ilvl="0" w:tplc="01E4C230">
      <w:start w:val="1"/>
      <w:numFmt w:val="decimal"/>
      <w:lvlText w:val="%1."/>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524D00">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928FC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E8A01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24F45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D4F4C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7C37D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1839C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B8A10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267510E"/>
    <w:multiLevelType w:val="hybridMultilevel"/>
    <w:tmpl w:val="3842B798"/>
    <w:lvl w:ilvl="0" w:tplc="CCEC1D68">
      <w:start w:val="1"/>
      <w:numFmt w:val="decimal"/>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8CF9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C6E98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90F44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D4B33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CCF40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A2AAF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B46D0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06747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15:restartNumberingAfterBreak="0">
    <w:nsid w:val="63FB52AE"/>
    <w:multiLevelType w:val="hybridMultilevel"/>
    <w:tmpl w:val="31F60D4A"/>
    <w:lvl w:ilvl="0" w:tplc="4C641116">
      <w:start w:val="1"/>
      <w:numFmt w:val="decimal"/>
      <w:lvlText w:val="%1."/>
      <w:lvlJc w:val="left"/>
      <w:pPr>
        <w:ind w:left="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1E043A">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327FB6">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66C4F6">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2E4DA0">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30374E">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BAD6C4">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E431E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FEF780">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653F65FB"/>
    <w:multiLevelType w:val="hybridMultilevel"/>
    <w:tmpl w:val="49D62E42"/>
    <w:lvl w:ilvl="0" w:tplc="F1C0FF5A">
      <w:start w:val="1"/>
      <w:numFmt w:val="decimal"/>
      <w:lvlText w:val="%1."/>
      <w:lvlJc w:val="left"/>
      <w:pPr>
        <w:ind w:left="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92C768">
      <w:start w:val="1"/>
      <w:numFmt w:val="lowerLetter"/>
      <w:lvlText w:val="%2"/>
      <w:lvlJc w:val="left"/>
      <w:pPr>
        <w:ind w:left="1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967644">
      <w:start w:val="1"/>
      <w:numFmt w:val="lowerRoman"/>
      <w:lvlText w:val="%3"/>
      <w:lvlJc w:val="left"/>
      <w:pPr>
        <w:ind w:left="1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56C480">
      <w:start w:val="1"/>
      <w:numFmt w:val="decimal"/>
      <w:lvlText w:val="%4"/>
      <w:lvlJc w:val="left"/>
      <w:pPr>
        <w:ind w:left="2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A8B85A">
      <w:start w:val="1"/>
      <w:numFmt w:val="lowerLetter"/>
      <w:lvlText w:val="%5"/>
      <w:lvlJc w:val="left"/>
      <w:pPr>
        <w:ind w:left="3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3E0AFC">
      <w:start w:val="1"/>
      <w:numFmt w:val="lowerRoman"/>
      <w:lvlText w:val="%6"/>
      <w:lvlJc w:val="left"/>
      <w:pPr>
        <w:ind w:left="4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C8BF7E">
      <w:start w:val="1"/>
      <w:numFmt w:val="decimal"/>
      <w:lvlText w:val="%7"/>
      <w:lvlJc w:val="left"/>
      <w:pPr>
        <w:ind w:left="4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747A6A">
      <w:start w:val="1"/>
      <w:numFmt w:val="lowerLetter"/>
      <w:lvlText w:val="%8"/>
      <w:lvlJc w:val="left"/>
      <w:pPr>
        <w:ind w:left="5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B2F004">
      <w:start w:val="1"/>
      <w:numFmt w:val="lowerRoman"/>
      <w:lvlText w:val="%9"/>
      <w:lvlJc w:val="left"/>
      <w:pPr>
        <w:ind w:left="6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641297B"/>
    <w:multiLevelType w:val="hybridMultilevel"/>
    <w:tmpl w:val="0888A5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9470BB4"/>
    <w:multiLevelType w:val="multilevel"/>
    <w:tmpl w:val="4DC05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9483FD5"/>
    <w:multiLevelType w:val="hybridMultilevel"/>
    <w:tmpl w:val="19E48D0A"/>
    <w:lvl w:ilvl="0" w:tplc="25DCBC10">
      <w:start w:val="1"/>
      <w:numFmt w:val="decimal"/>
      <w:lvlText w:val="%1."/>
      <w:lvlJc w:val="left"/>
      <w:pPr>
        <w:ind w:left="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0AEC52">
      <w:start w:val="1"/>
      <w:numFmt w:val="lowerLetter"/>
      <w:lvlText w:val="%2"/>
      <w:lvlJc w:val="left"/>
      <w:pPr>
        <w:ind w:left="1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427E02">
      <w:start w:val="1"/>
      <w:numFmt w:val="lowerRoman"/>
      <w:lvlText w:val="%3"/>
      <w:lvlJc w:val="left"/>
      <w:pPr>
        <w:ind w:left="2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467C28">
      <w:start w:val="1"/>
      <w:numFmt w:val="decimal"/>
      <w:lvlText w:val="%4"/>
      <w:lvlJc w:val="left"/>
      <w:pPr>
        <w:ind w:left="3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A8C7EE">
      <w:start w:val="1"/>
      <w:numFmt w:val="lowerLetter"/>
      <w:lvlText w:val="%5"/>
      <w:lvlJc w:val="left"/>
      <w:pPr>
        <w:ind w:left="3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EAB2A0">
      <w:start w:val="1"/>
      <w:numFmt w:val="lowerRoman"/>
      <w:lvlText w:val="%6"/>
      <w:lvlJc w:val="left"/>
      <w:pPr>
        <w:ind w:left="4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5254B0">
      <w:start w:val="1"/>
      <w:numFmt w:val="decimal"/>
      <w:lvlText w:val="%7"/>
      <w:lvlJc w:val="left"/>
      <w:pPr>
        <w:ind w:left="5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4411F4">
      <w:start w:val="1"/>
      <w:numFmt w:val="lowerLetter"/>
      <w:lvlText w:val="%8"/>
      <w:lvlJc w:val="left"/>
      <w:pPr>
        <w:ind w:left="5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CE155E">
      <w:start w:val="1"/>
      <w:numFmt w:val="lowerRoman"/>
      <w:lvlText w:val="%9"/>
      <w:lvlJc w:val="left"/>
      <w:pPr>
        <w:ind w:left="6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6A6751D8"/>
    <w:multiLevelType w:val="hybridMultilevel"/>
    <w:tmpl w:val="1722C7B2"/>
    <w:lvl w:ilvl="0" w:tplc="6E6EDE2A">
      <w:start w:val="3"/>
      <w:numFmt w:val="decimal"/>
      <w:lvlText w:val="%1."/>
      <w:lvlJc w:val="left"/>
      <w:pPr>
        <w:ind w:left="672" w:hanging="213"/>
      </w:pPr>
      <w:rPr>
        <w:rFonts w:ascii="Times New Roman" w:eastAsia="Times New Roman" w:hAnsi="Times New Roman" w:cs="Times New Roman" w:hint="default"/>
        <w:w w:val="100"/>
        <w:sz w:val="26"/>
        <w:szCs w:val="26"/>
        <w:lang w:val="ru-RU" w:eastAsia="en-US" w:bidi="ar-SA"/>
      </w:rPr>
    </w:lvl>
    <w:lvl w:ilvl="1" w:tplc="8D9409DC">
      <w:numFmt w:val="bullet"/>
      <w:lvlText w:val=""/>
      <w:lvlJc w:val="left"/>
      <w:pPr>
        <w:ind w:left="2113" w:hanging="360"/>
      </w:pPr>
      <w:rPr>
        <w:rFonts w:ascii="Symbol" w:eastAsia="Symbol" w:hAnsi="Symbol" w:cs="Symbol" w:hint="default"/>
        <w:w w:val="100"/>
        <w:sz w:val="28"/>
        <w:szCs w:val="28"/>
        <w:lang w:val="ru-RU" w:eastAsia="en-US" w:bidi="ar-SA"/>
      </w:rPr>
    </w:lvl>
    <w:lvl w:ilvl="2" w:tplc="BEDC711A">
      <w:numFmt w:val="bullet"/>
      <w:lvlText w:val="•"/>
      <w:lvlJc w:val="left"/>
      <w:pPr>
        <w:ind w:left="3154" w:hanging="360"/>
      </w:pPr>
      <w:rPr>
        <w:rFonts w:hint="default"/>
        <w:lang w:val="ru-RU" w:eastAsia="en-US" w:bidi="ar-SA"/>
      </w:rPr>
    </w:lvl>
    <w:lvl w:ilvl="3" w:tplc="6BD8D4CE">
      <w:numFmt w:val="bullet"/>
      <w:lvlText w:val="•"/>
      <w:lvlJc w:val="left"/>
      <w:pPr>
        <w:ind w:left="4188" w:hanging="360"/>
      </w:pPr>
      <w:rPr>
        <w:rFonts w:hint="default"/>
        <w:lang w:val="ru-RU" w:eastAsia="en-US" w:bidi="ar-SA"/>
      </w:rPr>
    </w:lvl>
    <w:lvl w:ilvl="4" w:tplc="7EB8F564">
      <w:numFmt w:val="bullet"/>
      <w:lvlText w:val="•"/>
      <w:lvlJc w:val="left"/>
      <w:pPr>
        <w:ind w:left="5222" w:hanging="360"/>
      </w:pPr>
      <w:rPr>
        <w:rFonts w:hint="default"/>
        <w:lang w:val="ru-RU" w:eastAsia="en-US" w:bidi="ar-SA"/>
      </w:rPr>
    </w:lvl>
    <w:lvl w:ilvl="5" w:tplc="A0148A76">
      <w:numFmt w:val="bullet"/>
      <w:lvlText w:val="•"/>
      <w:lvlJc w:val="left"/>
      <w:pPr>
        <w:ind w:left="6256" w:hanging="360"/>
      </w:pPr>
      <w:rPr>
        <w:rFonts w:hint="default"/>
        <w:lang w:val="ru-RU" w:eastAsia="en-US" w:bidi="ar-SA"/>
      </w:rPr>
    </w:lvl>
    <w:lvl w:ilvl="6" w:tplc="5D70056E">
      <w:numFmt w:val="bullet"/>
      <w:lvlText w:val="•"/>
      <w:lvlJc w:val="left"/>
      <w:pPr>
        <w:ind w:left="7290" w:hanging="360"/>
      </w:pPr>
      <w:rPr>
        <w:rFonts w:hint="default"/>
        <w:lang w:val="ru-RU" w:eastAsia="en-US" w:bidi="ar-SA"/>
      </w:rPr>
    </w:lvl>
    <w:lvl w:ilvl="7" w:tplc="AC1AFE14">
      <w:numFmt w:val="bullet"/>
      <w:lvlText w:val="•"/>
      <w:lvlJc w:val="left"/>
      <w:pPr>
        <w:ind w:left="8324" w:hanging="360"/>
      </w:pPr>
      <w:rPr>
        <w:rFonts w:hint="default"/>
        <w:lang w:val="ru-RU" w:eastAsia="en-US" w:bidi="ar-SA"/>
      </w:rPr>
    </w:lvl>
    <w:lvl w:ilvl="8" w:tplc="CA386CEE">
      <w:numFmt w:val="bullet"/>
      <w:lvlText w:val="•"/>
      <w:lvlJc w:val="left"/>
      <w:pPr>
        <w:ind w:left="9358" w:hanging="360"/>
      </w:pPr>
      <w:rPr>
        <w:rFonts w:hint="default"/>
        <w:lang w:val="ru-RU" w:eastAsia="en-US" w:bidi="ar-SA"/>
      </w:rPr>
    </w:lvl>
  </w:abstractNum>
  <w:abstractNum w:abstractNumId="62" w15:restartNumberingAfterBreak="0">
    <w:nsid w:val="6D7F683C"/>
    <w:multiLevelType w:val="hybridMultilevel"/>
    <w:tmpl w:val="37EE0BE8"/>
    <w:lvl w:ilvl="0" w:tplc="37B0D45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7C797C">
      <w:start w:val="1"/>
      <w:numFmt w:val="decimal"/>
      <w:lvlText w:val="%2."/>
      <w:lvlJc w:val="left"/>
      <w:pPr>
        <w:ind w:left="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8E4606">
      <w:start w:val="1"/>
      <w:numFmt w:val="lowerRoman"/>
      <w:lvlText w:val="%3"/>
      <w:lvlJc w:val="left"/>
      <w:pPr>
        <w:ind w:left="1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6AF0BC">
      <w:start w:val="1"/>
      <w:numFmt w:val="decimal"/>
      <w:lvlText w:val="%4"/>
      <w:lvlJc w:val="left"/>
      <w:pPr>
        <w:ind w:left="2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BE313E">
      <w:start w:val="1"/>
      <w:numFmt w:val="lowerLetter"/>
      <w:lvlText w:val="%5"/>
      <w:lvlJc w:val="left"/>
      <w:pPr>
        <w:ind w:left="2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B401FE">
      <w:start w:val="1"/>
      <w:numFmt w:val="lowerRoman"/>
      <w:lvlText w:val="%6"/>
      <w:lvlJc w:val="left"/>
      <w:pPr>
        <w:ind w:left="3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8E37B2">
      <w:start w:val="1"/>
      <w:numFmt w:val="decimal"/>
      <w:lvlText w:val="%7"/>
      <w:lvlJc w:val="left"/>
      <w:pPr>
        <w:ind w:left="4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6ECCB4">
      <w:start w:val="1"/>
      <w:numFmt w:val="lowerLetter"/>
      <w:lvlText w:val="%8"/>
      <w:lvlJc w:val="left"/>
      <w:pPr>
        <w:ind w:left="5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78823A">
      <w:start w:val="1"/>
      <w:numFmt w:val="lowerRoman"/>
      <w:lvlText w:val="%9"/>
      <w:lvlJc w:val="left"/>
      <w:pPr>
        <w:ind w:left="5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7090118B"/>
    <w:multiLevelType w:val="hybridMultilevel"/>
    <w:tmpl w:val="551A5A48"/>
    <w:lvl w:ilvl="0" w:tplc="16D44494">
      <w:start w:val="1"/>
      <w:numFmt w:val="bullet"/>
      <w:lvlText w:val="-"/>
      <w:lvlJc w:val="left"/>
      <w:pPr>
        <w:ind w:left="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AC704A">
      <w:start w:val="1"/>
      <w:numFmt w:val="bullet"/>
      <w:lvlText w:val="o"/>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0C182A">
      <w:start w:val="1"/>
      <w:numFmt w:val="bullet"/>
      <w:lvlText w:val="▪"/>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D0E218">
      <w:start w:val="1"/>
      <w:numFmt w:val="bullet"/>
      <w:lvlText w:val="•"/>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68F1D0">
      <w:start w:val="1"/>
      <w:numFmt w:val="bullet"/>
      <w:lvlText w:val="o"/>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2ADE3E">
      <w:start w:val="1"/>
      <w:numFmt w:val="bullet"/>
      <w:lvlText w:val="▪"/>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F42AB4">
      <w:start w:val="1"/>
      <w:numFmt w:val="bullet"/>
      <w:lvlText w:val="•"/>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C212BA">
      <w:start w:val="1"/>
      <w:numFmt w:val="bullet"/>
      <w:lvlText w:val="o"/>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623058">
      <w:start w:val="1"/>
      <w:numFmt w:val="bullet"/>
      <w:lvlText w:val="▪"/>
      <w:lvlJc w:val="left"/>
      <w:pPr>
        <w:ind w:left="6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4" w15:restartNumberingAfterBreak="0">
    <w:nsid w:val="70C334D9"/>
    <w:multiLevelType w:val="hybridMultilevel"/>
    <w:tmpl w:val="3B6058BE"/>
    <w:lvl w:ilvl="0" w:tplc="E9EEF09C">
      <w:start w:val="1"/>
      <w:numFmt w:val="bullet"/>
      <w:lvlText w:val="-"/>
      <w:lvlJc w:val="left"/>
      <w:pPr>
        <w:ind w:left="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1833AE">
      <w:start w:val="1"/>
      <w:numFmt w:val="decimal"/>
      <w:lvlText w:val="%2."/>
      <w:lvlJc w:val="left"/>
      <w:pPr>
        <w:ind w:left="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D4D780">
      <w:start w:val="1"/>
      <w:numFmt w:val="decimal"/>
      <w:lvlText w:val="%3."/>
      <w:lvlJc w:val="left"/>
      <w:pPr>
        <w:ind w:left="1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E0FF3A">
      <w:start w:val="1"/>
      <w:numFmt w:val="decimal"/>
      <w:lvlText w:val="%4"/>
      <w:lvlJc w:val="left"/>
      <w:pPr>
        <w:ind w:left="1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F6B3F6">
      <w:start w:val="1"/>
      <w:numFmt w:val="lowerLetter"/>
      <w:lvlText w:val="%5"/>
      <w:lvlJc w:val="left"/>
      <w:pPr>
        <w:ind w:left="2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0C144">
      <w:start w:val="1"/>
      <w:numFmt w:val="lowerRoman"/>
      <w:lvlText w:val="%6"/>
      <w:lvlJc w:val="left"/>
      <w:pPr>
        <w:ind w:left="3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8A06C0">
      <w:start w:val="1"/>
      <w:numFmt w:val="decimal"/>
      <w:lvlText w:val="%7"/>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0E6D8">
      <w:start w:val="1"/>
      <w:numFmt w:val="lowerLetter"/>
      <w:lvlText w:val="%8"/>
      <w:lvlJc w:val="left"/>
      <w:pPr>
        <w:ind w:left="4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74E306">
      <w:start w:val="1"/>
      <w:numFmt w:val="lowerRoman"/>
      <w:lvlText w:val="%9"/>
      <w:lvlJc w:val="left"/>
      <w:pPr>
        <w:ind w:left="5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17C7E6F"/>
    <w:multiLevelType w:val="hybridMultilevel"/>
    <w:tmpl w:val="9BFA361C"/>
    <w:lvl w:ilvl="0" w:tplc="582C1734">
      <w:start w:val="1"/>
      <w:numFmt w:val="decimal"/>
      <w:lvlText w:val="%1."/>
      <w:lvlJc w:val="left"/>
      <w:pPr>
        <w:ind w:left="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52ACD0">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FEFA10">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185064">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10145E">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423C44">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9E6DAC">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7C183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AC4326">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72B67E15"/>
    <w:multiLevelType w:val="hybridMultilevel"/>
    <w:tmpl w:val="772AFE54"/>
    <w:lvl w:ilvl="0" w:tplc="96E8F1C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70D56C">
      <w:start w:val="1"/>
      <w:numFmt w:val="decimal"/>
      <w:lvlText w:val="%2."/>
      <w:lvlJc w:val="left"/>
      <w:pPr>
        <w:ind w:left="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81576">
      <w:start w:val="1"/>
      <w:numFmt w:val="lowerRoman"/>
      <w:lvlText w:val="%3"/>
      <w:lvlJc w:val="left"/>
      <w:pPr>
        <w:ind w:left="1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1C8FB4">
      <w:start w:val="1"/>
      <w:numFmt w:val="decimal"/>
      <w:lvlText w:val="%4"/>
      <w:lvlJc w:val="left"/>
      <w:pPr>
        <w:ind w:left="2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F8EB56">
      <w:start w:val="1"/>
      <w:numFmt w:val="lowerLetter"/>
      <w:lvlText w:val="%5"/>
      <w:lvlJc w:val="left"/>
      <w:pPr>
        <w:ind w:left="2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FE4DFC">
      <w:start w:val="1"/>
      <w:numFmt w:val="lowerRoman"/>
      <w:lvlText w:val="%6"/>
      <w:lvlJc w:val="left"/>
      <w:pPr>
        <w:ind w:left="3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1EA20A">
      <w:start w:val="1"/>
      <w:numFmt w:val="decimal"/>
      <w:lvlText w:val="%7"/>
      <w:lvlJc w:val="left"/>
      <w:pPr>
        <w:ind w:left="4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14249C">
      <w:start w:val="1"/>
      <w:numFmt w:val="lowerLetter"/>
      <w:lvlText w:val="%8"/>
      <w:lvlJc w:val="left"/>
      <w:pPr>
        <w:ind w:left="5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1CC5DE">
      <w:start w:val="1"/>
      <w:numFmt w:val="lowerRoman"/>
      <w:lvlText w:val="%9"/>
      <w:lvlJc w:val="left"/>
      <w:pPr>
        <w:ind w:left="5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73D7602B"/>
    <w:multiLevelType w:val="hybridMultilevel"/>
    <w:tmpl w:val="4EBCF84C"/>
    <w:lvl w:ilvl="0" w:tplc="1ACA3700">
      <w:start w:val="1"/>
      <w:numFmt w:val="bullet"/>
      <w:lvlText w:val="•"/>
      <w:lvlJc w:val="left"/>
      <w:pPr>
        <w:ind w:left="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5C01A8">
      <w:start w:val="1"/>
      <w:numFmt w:val="bullet"/>
      <w:lvlText w:val="o"/>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BE8626">
      <w:start w:val="1"/>
      <w:numFmt w:val="bullet"/>
      <w:lvlText w:val="▪"/>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2689E2">
      <w:start w:val="1"/>
      <w:numFmt w:val="bullet"/>
      <w:lvlText w:val="•"/>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32B9DA">
      <w:start w:val="1"/>
      <w:numFmt w:val="bullet"/>
      <w:lvlText w:val="o"/>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505F40">
      <w:start w:val="1"/>
      <w:numFmt w:val="bullet"/>
      <w:lvlText w:val="▪"/>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0C7B20">
      <w:start w:val="1"/>
      <w:numFmt w:val="bullet"/>
      <w:lvlText w:val="•"/>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8A0378">
      <w:start w:val="1"/>
      <w:numFmt w:val="bullet"/>
      <w:lvlText w:val="o"/>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7EE124">
      <w:start w:val="1"/>
      <w:numFmt w:val="bullet"/>
      <w:lvlText w:val="▪"/>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407751A"/>
    <w:multiLevelType w:val="hybridMultilevel"/>
    <w:tmpl w:val="510240EE"/>
    <w:lvl w:ilvl="0" w:tplc="46E0910A">
      <w:start w:val="1"/>
      <w:numFmt w:val="bullet"/>
      <w:lvlText w:val=""/>
      <w:lvlJc w:val="left"/>
      <w:pPr>
        <w:ind w:left="79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78C342A">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6E0B858">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18809CA">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35E5116">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D7E0A5A">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5C67660">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6C2A798">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B4408C6">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747D2329"/>
    <w:multiLevelType w:val="hybridMultilevel"/>
    <w:tmpl w:val="112E7B86"/>
    <w:lvl w:ilvl="0" w:tplc="2A0427C8">
      <w:start w:val="1"/>
      <w:numFmt w:val="bullet"/>
      <w:lvlText w:val="•"/>
      <w:lvlJc w:val="left"/>
      <w:pPr>
        <w:ind w:left="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AA2A0C">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D8C48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E273A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C8ECE2">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203AC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0EB17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32107A">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7AAB2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75CC63CC"/>
    <w:multiLevelType w:val="hybridMultilevel"/>
    <w:tmpl w:val="8C066764"/>
    <w:lvl w:ilvl="0" w:tplc="F4B8ECF6">
      <w:start w:val="1"/>
      <w:numFmt w:val="decimal"/>
      <w:lvlText w:val="%1."/>
      <w:lvlJc w:val="left"/>
      <w:pPr>
        <w:ind w:left="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BCCC74">
      <w:start w:val="1"/>
      <w:numFmt w:val="lowerLetter"/>
      <w:lvlText w:val="%2"/>
      <w:lvlJc w:val="left"/>
      <w:pPr>
        <w:ind w:left="1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9EAD3E">
      <w:start w:val="1"/>
      <w:numFmt w:val="lowerRoman"/>
      <w:lvlText w:val="%3"/>
      <w:lvlJc w:val="left"/>
      <w:pPr>
        <w:ind w:left="1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C296A4">
      <w:start w:val="1"/>
      <w:numFmt w:val="decimal"/>
      <w:lvlText w:val="%4"/>
      <w:lvlJc w:val="left"/>
      <w:pPr>
        <w:ind w:left="2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BA4D6A">
      <w:start w:val="1"/>
      <w:numFmt w:val="lowerLetter"/>
      <w:lvlText w:val="%5"/>
      <w:lvlJc w:val="left"/>
      <w:pPr>
        <w:ind w:left="3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C6C992">
      <w:start w:val="1"/>
      <w:numFmt w:val="lowerRoman"/>
      <w:lvlText w:val="%6"/>
      <w:lvlJc w:val="left"/>
      <w:pPr>
        <w:ind w:left="4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969F70">
      <w:start w:val="1"/>
      <w:numFmt w:val="decimal"/>
      <w:lvlText w:val="%7"/>
      <w:lvlJc w:val="left"/>
      <w:pPr>
        <w:ind w:left="4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74C7C2">
      <w:start w:val="1"/>
      <w:numFmt w:val="lowerLetter"/>
      <w:lvlText w:val="%8"/>
      <w:lvlJc w:val="left"/>
      <w:pPr>
        <w:ind w:left="5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707D10">
      <w:start w:val="1"/>
      <w:numFmt w:val="lowerRoman"/>
      <w:lvlText w:val="%9"/>
      <w:lvlJc w:val="left"/>
      <w:pPr>
        <w:ind w:left="6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7444BCC"/>
    <w:multiLevelType w:val="multilevel"/>
    <w:tmpl w:val="4BF08C7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7BD56F3"/>
    <w:multiLevelType w:val="hybridMultilevel"/>
    <w:tmpl w:val="D7AEBF22"/>
    <w:lvl w:ilvl="0" w:tplc="ECB221F6">
      <w:start w:val="1"/>
      <w:numFmt w:val="decimal"/>
      <w:lvlText w:val="%1."/>
      <w:lvlJc w:val="left"/>
      <w:pPr>
        <w:ind w:left="1471" w:hanging="720"/>
      </w:pPr>
      <w:rPr>
        <w:rFonts w:ascii="Times New Roman" w:eastAsia="Times New Roman" w:hAnsi="Times New Roman" w:cs="Times New Roman" w:hint="default"/>
        <w:b w:val="0"/>
        <w:bCs w:val="0"/>
        <w:i w:val="0"/>
        <w:iCs w:val="0"/>
        <w:spacing w:val="0"/>
        <w:w w:val="99"/>
        <w:sz w:val="26"/>
        <w:szCs w:val="26"/>
        <w:lang w:val="ru-RU" w:eastAsia="en-US" w:bidi="ar-SA"/>
      </w:rPr>
    </w:lvl>
    <w:lvl w:ilvl="1" w:tplc="32265274">
      <w:numFmt w:val="bullet"/>
      <w:lvlText w:val="•"/>
      <w:lvlJc w:val="left"/>
      <w:pPr>
        <w:ind w:left="2438" w:hanging="720"/>
      </w:pPr>
      <w:rPr>
        <w:rFonts w:hint="default"/>
        <w:lang w:val="ru-RU" w:eastAsia="en-US" w:bidi="ar-SA"/>
      </w:rPr>
    </w:lvl>
    <w:lvl w:ilvl="2" w:tplc="A6E649E8">
      <w:numFmt w:val="bullet"/>
      <w:lvlText w:val="•"/>
      <w:lvlJc w:val="left"/>
      <w:pPr>
        <w:ind w:left="3396" w:hanging="720"/>
      </w:pPr>
      <w:rPr>
        <w:rFonts w:hint="default"/>
        <w:lang w:val="ru-RU" w:eastAsia="en-US" w:bidi="ar-SA"/>
      </w:rPr>
    </w:lvl>
    <w:lvl w:ilvl="3" w:tplc="D05E3066">
      <w:numFmt w:val="bullet"/>
      <w:lvlText w:val="•"/>
      <w:lvlJc w:val="left"/>
      <w:pPr>
        <w:ind w:left="4354" w:hanging="720"/>
      </w:pPr>
      <w:rPr>
        <w:rFonts w:hint="default"/>
        <w:lang w:val="ru-RU" w:eastAsia="en-US" w:bidi="ar-SA"/>
      </w:rPr>
    </w:lvl>
    <w:lvl w:ilvl="4" w:tplc="3FE47BA2">
      <w:numFmt w:val="bullet"/>
      <w:lvlText w:val="•"/>
      <w:lvlJc w:val="left"/>
      <w:pPr>
        <w:ind w:left="5312" w:hanging="720"/>
      </w:pPr>
      <w:rPr>
        <w:rFonts w:hint="default"/>
        <w:lang w:val="ru-RU" w:eastAsia="en-US" w:bidi="ar-SA"/>
      </w:rPr>
    </w:lvl>
    <w:lvl w:ilvl="5" w:tplc="5FACA43C">
      <w:numFmt w:val="bullet"/>
      <w:lvlText w:val="•"/>
      <w:lvlJc w:val="left"/>
      <w:pPr>
        <w:ind w:left="6270" w:hanging="720"/>
      </w:pPr>
      <w:rPr>
        <w:rFonts w:hint="default"/>
        <w:lang w:val="ru-RU" w:eastAsia="en-US" w:bidi="ar-SA"/>
      </w:rPr>
    </w:lvl>
    <w:lvl w:ilvl="6" w:tplc="23E8FFF0">
      <w:numFmt w:val="bullet"/>
      <w:lvlText w:val="•"/>
      <w:lvlJc w:val="left"/>
      <w:pPr>
        <w:ind w:left="7228" w:hanging="720"/>
      </w:pPr>
      <w:rPr>
        <w:rFonts w:hint="default"/>
        <w:lang w:val="ru-RU" w:eastAsia="en-US" w:bidi="ar-SA"/>
      </w:rPr>
    </w:lvl>
    <w:lvl w:ilvl="7" w:tplc="20C0D8D4">
      <w:numFmt w:val="bullet"/>
      <w:lvlText w:val="•"/>
      <w:lvlJc w:val="left"/>
      <w:pPr>
        <w:ind w:left="8186" w:hanging="720"/>
      </w:pPr>
      <w:rPr>
        <w:rFonts w:hint="default"/>
        <w:lang w:val="ru-RU" w:eastAsia="en-US" w:bidi="ar-SA"/>
      </w:rPr>
    </w:lvl>
    <w:lvl w:ilvl="8" w:tplc="D05E58A8">
      <w:numFmt w:val="bullet"/>
      <w:lvlText w:val="•"/>
      <w:lvlJc w:val="left"/>
      <w:pPr>
        <w:ind w:left="9144" w:hanging="720"/>
      </w:pPr>
      <w:rPr>
        <w:rFonts w:hint="default"/>
        <w:lang w:val="ru-RU" w:eastAsia="en-US" w:bidi="ar-SA"/>
      </w:rPr>
    </w:lvl>
  </w:abstractNum>
  <w:abstractNum w:abstractNumId="73" w15:restartNumberingAfterBreak="0">
    <w:nsid w:val="7807706A"/>
    <w:multiLevelType w:val="hybridMultilevel"/>
    <w:tmpl w:val="CB728E9E"/>
    <w:lvl w:ilvl="0" w:tplc="DBC0DB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A7980">
      <w:start w:val="1"/>
      <w:numFmt w:val="lowerLetter"/>
      <w:lvlText w:val="%2"/>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279CE">
      <w:start w:val="1"/>
      <w:numFmt w:val="decimal"/>
      <w:lvlText w:val="%3."/>
      <w:lvlJc w:val="left"/>
      <w:pPr>
        <w:ind w:left="1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A26EA0">
      <w:start w:val="1"/>
      <w:numFmt w:val="decimal"/>
      <w:lvlText w:val="%4"/>
      <w:lvlJc w:val="left"/>
      <w:pPr>
        <w:ind w:left="1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81A12">
      <w:start w:val="1"/>
      <w:numFmt w:val="lowerLetter"/>
      <w:lvlText w:val="%5"/>
      <w:lvlJc w:val="left"/>
      <w:pPr>
        <w:ind w:left="2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C2832A">
      <w:start w:val="1"/>
      <w:numFmt w:val="lowerRoman"/>
      <w:lvlText w:val="%6"/>
      <w:lvlJc w:val="left"/>
      <w:pPr>
        <w:ind w:left="3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7C6BC8">
      <w:start w:val="1"/>
      <w:numFmt w:val="decimal"/>
      <w:lvlText w:val="%7"/>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0615E">
      <w:start w:val="1"/>
      <w:numFmt w:val="lowerLetter"/>
      <w:lvlText w:val="%8"/>
      <w:lvlJc w:val="left"/>
      <w:pPr>
        <w:ind w:left="4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D4FD3A">
      <w:start w:val="1"/>
      <w:numFmt w:val="lowerRoman"/>
      <w:lvlText w:val="%9"/>
      <w:lvlJc w:val="left"/>
      <w:pPr>
        <w:ind w:left="5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F33277B"/>
    <w:multiLevelType w:val="multilevel"/>
    <w:tmpl w:val="8424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3E439C"/>
    <w:multiLevelType w:val="multilevel"/>
    <w:tmpl w:val="F792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7"/>
  </w:num>
  <w:num w:numId="2">
    <w:abstractNumId w:val="54"/>
  </w:num>
  <w:num w:numId="3">
    <w:abstractNumId w:val="31"/>
  </w:num>
  <w:num w:numId="4">
    <w:abstractNumId w:val="29"/>
  </w:num>
  <w:num w:numId="5">
    <w:abstractNumId w:val="25"/>
  </w:num>
  <w:num w:numId="6">
    <w:abstractNumId w:val="26"/>
  </w:num>
  <w:num w:numId="7">
    <w:abstractNumId w:val="63"/>
  </w:num>
  <w:num w:numId="8">
    <w:abstractNumId w:val="5"/>
  </w:num>
  <w:num w:numId="9">
    <w:abstractNumId w:val="23"/>
  </w:num>
  <w:num w:numId="10">
    <w:abstractNumId w:val="55"/>
  </w:num>
  <w:num w:numId="11">
    <w:abstractNumId w:val="4"/>
  </w:num>
  <w:num w:numId="12">
    <w:abstractNumId w:val="15"/>
  </w:num>
  <w:num w:numId="13">
    <w:abstractNumId w:val="12"/>
  </w:num>
  <w:num w:numId="14">
    <w:abstractNumId w:val="24"/>
  </w:num>
  <w:num w:numId="15">
    <w:abstractNumId w:val="13"/>
  </w:num>
  <w:num w:numId="16">
    <w:abstractNumId w:val="71"/>
  </w:num>
  <w:num w:numId="17">
    <w:abstractNumId w:val="43"/>
  </w:num>
  <w:num w:numId="18">
    <w:abstractNumId w:val="58"/>
  </w:num>
  <w:num w:numId="19">
    <w:abstractNumId w:val="34"/>
  </w:num>
  <w:num w:numId="20">
    <w:abstractNumId w:val="59"/>
  </w:num>
  <w:num w:numId="21">
    <w:abstractNumId w:val="53"/>
  </w:num>
  <w:num w:numId="22">
    <w:abstractNumId w:val="46"/>
  </w:num>
  <w:num w:numId="23">
    <w:abstractNumId w:val="22"/>
  </w:num>
  <w:num w:numId="24">
    <w:abstractNumId w:val="75"/>
  </w:num>
  <w:num w:numId="25">
    <w:abstractNumId w:val="35"/>
  </w:num>
  <w:num w:numId="26">
    <w:abstractNumId w:val="61"/>
  </w:num>
  <w:num w:numId="27">
    <w:abstractNumId w:val="1"/>
  </w:num>
  <w:num w:numId="28">
    <w:abstractNumId w:val="28"/>
  </w:num>
  <w:num w:numId="29">
    <w:abstractNumId w:val="50"/>
  </w:num>
  <w:num w:numId="30">
    <w:abstractNumId w:val="49"/>
  </w:num>
  <w:num w:numId="31">
    <w:abstractNumId w:val="74"/>
  </w:num>
  <w:num w:numId="32">
    <w:abstractNumId w:val="36"/>
  </w:num>
  <w:num w:numId="33">
    <w:abstractNumId w:val="38"/>
  </w:num>
  <w:num w:numId="34">
    <w:abstractNumId w:val="72"/>
  </w:num>
  <w:num w:numId="35">
    <w:abstractNumId w:val="44"/>
  </w:num>
  <w:num w:numId="36">
    <w:abstractNumId w:val="52"/>
  </w:num>
  <w:num w:numId="37">
    <w:abstractNumId w:val="51"/>
  </w:num>
  <w:num w:numId="38">
    <w:abstractNumId w:val="6"/>
  </w:num>
  <w:num w:numId="39">
    <w:abstractNumId w:val="19"/>
  </w:num>
  <w:num w:numId="40">
    <w:abstractNumId w:val="21"/>
  </w:num>
  <w:num w:numId="41">
    <w:abstractNumId w:val="41"/>
  </w:num>
  <w:num w:numId="42">
    <w:abstractNumId w:val="48"/>
  </w:num>
  <w:num w:numId="43">
    <w:abstractNumId w:val="14"/>
  </w:num>
  <w:num w:numId="44">
    <w:abstractNumId w:val="17"/>
  </w:num>
  <w:num w:numId="45">
    <w:abstractNumId w:val="68"/>
  </w:num>
  <w:num w:numId="46">
    <w:abstractNumId w:val="3"/>
  </w:num>
  <w:num w:numId="47">
    <w:abstractNumId w:val="42"/>
  </w:num>
  <w:num w:numId="48">
    <w:abstractNumId w:val="20"/>
  </w:num>
  <w:num w:numId="49">
    <w:abstractNumId w:val="69"/>
  </w:num>
  <w:num w:numId="50">
    <w:abstractNumId w:val="64"/>
  </w:num>
  <w:num w:numId="51">
    <w:abstractNumId w:val="8"/>
  </w:num>
  <w:num w:numId="52">
    <w:abstractNumId w:val="62"/>
  </w:num>
  <w:num w:numId="53">
    <w:abstractNumId w:val="39"/>
  </w:num>
  <w:num w:numId="54">
    <w:abstractNumId w:val="73"/>
  </w:num>
  <w:num w:numId="55">
    <w:abstractNumId w:val="32"/>
  </w:num>
  <w:num w:numId="56">
    <w:abstractNumId w:val="66"/>
  </w:num>
  <w:num w:numId="57">
    <w:abstractNumId w:val="27"/>
  </w:num>
  <w:num w:numId="58">
    <w:abstractNumId w:val="18"/>
  </w:num>
  <w:num w:numId="59">
    <w:abstractNumId w:val="47"/>
  </w:num>
  <w:num w:numId="60">
    <w:abstractNumId w:val="60"/>
  </w:num>
  <w:num w:numId="61">
    <w:abstractNumId w:val="10"/>
  </w:num>
  <w:num w:numId="62">
    <w:abstractNumId w:val="65"/>
  </w:num>
  <w:num w:numId="63">
    <w:abstractNumId w:val="2"/>
  </w:num>
  <w:num w:numId="64">
    <w:abstractNumId w:val="0"/>
  </w:num>
  <w:num w:numId="65">
    <w:abstractNumId w:val="56"/>
  </w:num>
  <w:num w:numId="66">
    <w:abstractNumId w:val="45"/>
  </w:num>
  <w:num w:numId="67">
    <w:abstractNumId w:val="16"/>
  </w:num>
  <w:num w:numId="68">
    <w:abstractNumId w:val="7"/>
  </w:num>
  <w:num w:numId="69">
    <w:abstractNumId w:val="30"/>
  </w:num>
  <w:num w:numId="70">
    <w:abstractNumId w:val="11"/>
  </w:num>
  <w:num w:numId="71">
    <w:abstractNumId w:val="9"/>
  </w:num>
  <w:num w:numId="72">
    <w:abstractNumId w:val="57"/>
  </w:num>
  <w:num w:numId="73">
    <w:abstractNumId w:val="40"/>
  </w:num>
  <w:num w:numId="74">
    <w:abstractNumId w:val="70"/>
  </w:num>
  <w:num w:numId="75">
    <w:abstractNumId w:val="33"/>
  </w:num>
  <w:num w:numId="76">
    <w:abstractNumId w:val="3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284"/>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C2B"/>
    <w:rsid w:val="000022E5"/>
    <w:rsid w:val="000048BD"/>
    <w:rsid w:val="0001083E"/>
    <w:rsid w:val="000108F0"/>
    <w:rsid w:val="00014EFF"/>
    <w:rsid w:val="00033677"/>
    <w:rsid w:val="00036222"/>
    <w:rsid w:val="00043025"/>
    <w:rsid w:val="00043E4D"/>
    <w:rsid w:val="000577D8"/>
    <w:rsid w:val="000722CF"/>
    <w:rsid w:val="00072D62"/>
    <w:rsid w:val="0007598C"/>
    <w:rsid w:val="00075DDC"/>
    <w:rsid w:val="00085A49"/>
    <w:rsid w:val="000A29A5"/>
    <w:rsid w:val="000A4985"/>
    <w:rsid w:val="000B18EB"/>
    <w:rsid w:val="000B3359"/>
    <w:rsid w:val="000C13B7"/>
    <w:rsid w:val="000C54B5"/>
    <w:rsid w:val="000D5107"/>
    <w:rsid w:val="000D66E0"/>
    <w:rsid w:val="000D69B3"/>
    <w:rsid w:val="000D7739"/>
    <w:rsid w:val="000E12DD"/>
    <w:rsid w:val="000F3BC7"/>
    <w:rsid w:val="000F4744"/>
    <w:rsid w:val="0012003D"/>
    <w:rsid w:val="00122B57"/>
    <w:rsid w:val="0012514E"/>
    <w:rsid w:val="00150F45"/>
    <w:rsid w:val="00162191"/>
    <w:rsid w:val="001730C9"/>
    <w:rsid w:val="00175C96"/>
    <w:rsid w:val="00176337"/>
    <w:rsid w:val="001767B9"/>
    <w:rsid w:val="00176F90"/>
    <w:rsid w:val="00185B68"/>
    <w:rsid w:val="0019042F"/>
    <w:rsid w:val="001976BC"/>
    <w:rsid w:val="001B4FDB"/>
    <w:rsid w:val="001C0F83"/>
    <w:rsid w:val="001C25B8"/>
    <w:rsid w:val="001C4C98"/>
    <w:rsid w:val="001D40D0"/>
    <w:rsid w:val="001F096A"/>
    <w:rsid w:val="0020738A"/>
    <w:rsid w:val="00220CE6"/>
    <w:rsid w:val="0022239E"/>
    <w:rsid w:val="00224BDB"/>
    <w:rsid w:val="00236480"/>
    <w:rsid w:val="00243150"/>
    <w:rsid w:val="00251007"/>
    <w:rsid w:val="0025379D"/>
    <w:rsid w:val="00267A21"/>
    <w:rsid w:val="00284BAA"/>
    <w:rsid w:val="00291549"/>
    <w:rsid w:val="002A5731"/>
    <w:rsid w:val="002B5576"/>
    <w:rsid w:val="002C0025"/>
    <w:rsid w:val="002C148B"/>
    <w:rsid w:val="002C522E"/>
    <w:rsid w:val="002D7CAB"/>
    <w:rsid w:val="002E56AC"/>
    <w:rsid w:val="002E5CDB"/>
    <w:rsid w:val="002E5FC3"/>
    <w:rsid w:val="002F142C"/>
    <w:rsid w:val="002F2BCA"/>
    <w:rsid w:val="00306C8D"/>
    <w:rsid w:val="00317418"/>
    <w:rsid w:val="00334357"/>
    <w:rsid w:val="00337B3F"/>
    <w:rsid w:val="00337DE3"/>
    <w:rsid w:val="00345742"/>
    <w:rsid w:val="0037225B"/>
    <w:rsid w:val="003770C7"/>
    <w:rsid w:val="003A0AE2"/>
    <w:rsid w:val="003A1353"/>
    <w:rsid w:val="003B1CBE"/>
    <w:rsid w:val="003C2CBC"/>
    <w:rsid w:val="003D7343"/>
    <w:rsid w:val="00404DF9"/>
    <w:rsid w:val="004057AD"/>
    <w:rsid w:val="00427CEB"/>
    <w:rsid w:val="00431753"/>
    <w:rsid w:val="00434671"/>
    <w:rsid w:val="00437624"/>
    <w:rsid w:val="0044529B"/>
    <w:rsid w:val="00455BF3"/>
    <w:rsid w:val="0048322B"/>
    <w:rsid w:val="00487D2C"/>
    <w:rsid w:val="004917CB"/>
    <w:rsid w:val="00491C8F"/>
    <w:rsid w:val="00493EE6"/>
    <w:rsid w:val="004971F7"/>
    <w:rsid w:val="004A2CA7"/>
    <w:rsid w:val="004C5E71"/>
    <w:rsid w:val="004C71B4"/>
    <w:rsid w:val="004D2055"/>
    <w:rsid w:val="004E2024"/>
    <w:rsid w:val="004E3417"/>
    <w:rsid w:val="004E43E8"/>
    <w:rsid w:val="004E583A"/>
    <w:rsid w:val="004E7059"/>
    <w:rsid w:val="004F1A62"/>
    <w:rsid w:val="004F641B"/>
    <w:rsid w:val="004F7E77"/>
    <w:rsid w:val="00503356"/>
    <w:rsid w:val="00515E4B"/>
    <w:rsid w:val="005163BA"/>
    <w:rsid w:val="005168EF"/>
    <w:rsid w:val="00522914"/>
    <w:rsid w:val="00525A90"/>
    <w:rsid w:val="00532C04"/>
    <w:rsid w:val="00545682"/>
    <w:rsid w:val="00546465"/>
    <w:rsid w:val="005600DC"/>
    <w:rsid w:val="00570FDC"/>
    <w:rsid w:val="0058017A"/>
    <w:rsid w:val="005870B1"/>
    <w:rsid w:val="005A7466"/>
    <w:rsid w:val="005B12A5"/>
    <w:rsid w:val="005B7567"/>
    <w:rsid w:val="005B79CA"/>
    <w:rsid w:val="005C310F"/>
    <w:rsid w:val="005D3168"/>
    <w:rsid w:val="005E7B37"/>
    <w:rsid w:val="005F2FC5"/>
    <w:rsid w:val="005F4985"/>
    <w:rsid w:val="006001EC"/>
    <w:rsid w:val="00600D30"/>
    <w:rsid w:val="0060191C"/>
    <w:rsid w:val="0062657F"/>
    <w:rsid w:val="006341D5"/>
    <w:rsid w:val="006353CE"/>
    <w:rsid w:val="00641806"/>
    <w:rsid w:val="00644F90"/>
    <w:rsid w:val="00663F6C"/>
    <w:rsid w:val="00680829"/>
    <w:rsid w:val="006C0F54"/>
    <w:rsid w:val="006C283E"/>
    <w:rsid w:val="006C295A"/>
    <w:rsid w:val="006D34E0"/>
    <w:rsid w:val="006E1A60"/>
    <w:rsid w:val="00707188"/>
    <w:rsid w:val="007073E6"/>
    <w:rsid w:val="00707E91"/>
    <w:rsid w:val="00710067"/>
    <w:rsid w:val="00711EFA"/>
    <w:rsid w:val="00715F49"/>
    <w:rsid w:val="007174EC"/>
    <w:rsid w:val="00720052"/>
    <w:rsid w:val="00724B3D"/>
    <w:rsid w:val="00726697"/>
    <w:rsid w:val="007316CC"/>
    <w:rsid w:val="007653BC"/>
    <w:rsid w:val="00773C90"/>
    <w:rsid w:val="00775812"/>
    <w:rsid w:val="007819F4"/>
    <w:rsid w:val="00782D6B"/>
    <w:rsid w:val="00787F75"/>
    <w:rsid w:val="00792981"/>
    <w:rsid w:val="007A1FB9"/>
    <w:rsid w:val="007A2AC0"/>
    <w:rsid w:val="007A47BA"/>
    <w:rsid w:val="007A4B49"/>
    <w:rsid w:val="007B12B4"/>
    <w:rsid w:val="007B5C0F"/>
    <w:rsid w:val="007B6A7D"/>
    <w:rsid w:val="007C5AEF"/>
    <w:rsid w:val="007D2977"/>
    <w:rsid w:val="007E1246"/>
    <w:rsid w:val="007E670D"/>
    <w:rsid w:val="007F6795"/>
    <w:rsid w:val="008113B6"/>
    <w:rsid w:val="0081481A"/>
    <w:rsid w:val="0082422D"/>
    <w:rsid w:val="008254B3"/>
    <w:rsid w:val="00834463"/>
    <w:rsid w:val="008354E5"/>
    <w:rsid w:val="008442BE"/>
    <w:rsid w:val="00845ECD"/>
    <w:rsid w:val="008520B1"/>
    <w:rsid w:val="00852957"/>
    <w:rsid w:val="00873C3C"/>
    <w:rsid w:val="00885D94"/>
    <w:rsid w:val="008B7D23"/>
    <w:rsid w:val="008C66F5"/>
    <w:rsid w:val="008D67C2"/>
    <w:rsid w:val="008E3E35"/>
    <w:rsid w:val="008E4641"/>
    <w:rsid w:val="008E5ACB"/>
    <w:rsid w:val="008F1411"/>
    <w:rsid w:val="009021D3"/>
    <w:rsid w:val="0091644A"/>
    <w:rsid w:val="00921A40"/>
    <w:rsid w:val="00934A2C"/>
    <w:rsid w:val="00943437"/>
    <w:rsid w:val="00945B11"/>
    <w:rsid w:val="00946708"/>
    <w:rsid w:val="00950B34"/>
    <w:rsid w:val="009516E3"/>
    <w:rsid w:val="00954348"/>
    <w:rsid w:val="00960084"/>
    <w:rsid w:val="00963590"/>
    <w:rsid w:val="009668BD"/>
    <w:rsid w:val="00973109"/>
    <w:rsid w:val="009736D6"/>
    <w:rsid w:val="00973F45"/>
    <w:rsid w:val="00974DA7"/>
    <w:rsid w:val="00976909"/>
    <w:rsid w:val="00976F30"/>
    <w:rsid w:val="0098560A"/>
    <w:rsid w:val="009A28D3"/>
    <w:rsid w:val="009B1836"/>
    <w:rsid w:val="009B268C"/>
    <w:rsid w:val="009B5A69"/>
    <w:rsid w:val="009C79D2"/>
    <w:rsid w:val="009D137F"/>
    <w:rsid w:val="009D4C72"/>
    <w:rsid w:val="009D580E"/>
    <w:rsid w:val="009D6169"/>
    <w:rsid w:val="009D62C0"/>
    <w:rsid w:val="009E1C6C"/>
    <w:rsid w:val="009F2AE1"/>
    <w:rsid w:val="009F2CC0"/>
    <w:rsid w:val="009F6DA1"/>
    <w:rsid w:val="00A04072"/>
    <w:rsid w:val="00A04AE9"/>
    <w:rsid w:val="00A04F58"/>
    <w:rsid w:val="00A14585"/>
    <w:rsid w:val="00A219DD"/>
    <w:rsid w:val="00A21E18"/>
    <w:rsid w:val="00A23C4E"/>
    <w:rsid w:val="00A32075"/>
    <w:rsid w:val="00A40E34"/>
    <w:rsid w:val="00A50705"/>
    <w:rsid w:val="00A553C7"/>
    <w:rsid w:val="00A5649C"/>
    <w:rsid w:val="00A6409B"/>
    <w:rsid w:val="00A64D85"/>
    <w:rsid w:val="00A65355"/>
    <w:rsid w:val="00A71289"/>
    <w:rsid w:val="00A86F60"/>
    <w:rsid w:val="00A87AA1"/>
    <w:rsid w:val="00A91218"/>
    <w:rsid w:val="00A9361F"/>
    <w:rsid w:val="00A936CA"/>
    <w:rsid w:val="00AA2B03"/>
    <w:rsid w:val="00AA5521"/>
    <w:rsid w:val="00AA7AB6"/>
    <w:rsid w:val="00AB1742"/>
    <w:rsid w:val="00AB5849"/>
    <w:rsid w:val="00AC1062"/>
    <w:rsid w:val="00AC51C3"/>
    <w:rsid w:val="00AE399C"/>
    <w:rsid w:val="00AE5C66"/>
    <w:rsid w:val="00AF5102"/>
    <w:rsid w:val="00AF586F"/>
    <w:rsid w:val="00B02A7B"/>
    <w:rsid w:val="00B13396"/>
    <w:rsid w:val="00B15BE8"/>
    <w:rsid w:val="00B234B3"/>
    <w:rsid w:val="00B317A9"/>
    <w:rsid w:val="00B437FD"/>
    <w:rsid w:val="00B47707"/>
    <w:rsid w:val="00B477C0"/>
    <w:rsid w:val="00B50F8B"/>
    <w:rsid w:val="00B5685C"/>
    <w:rsid w:val="00B60724"/>
    <w:rsid w:val="00B60D22"/>
    <w:rsid w:val="00B7369A"/>
    <w:rsid w:val="00B84E71"/>
    <w:rsid w:val="00B94B3C"/>
    <w:rsid w:val="00B979EA"/>
    <w:rsid w:val="00BA080A"/>
    <w:rsid w:val="00BA5EA0"/>
    <w:rsid w:val="00BC1102"/>
    <w:rsid w:val="00BC5B32"/>
    <w:rsid w:val="00BD19EF"/>
    <w:rsid w:val="00BD1AC8"/>
    <w:rsid w:val="00BD31EB"/>
    <w:rsid w:val="00BD6712"/>
    <w:rsid w:val="00BE0A83"/>
    <w:rsid w:val="00BE33C7"/>
    <w:rsid w:val="00BF719A"/>
    <w:rsid w:val="00C02698"/>
    <w:rsid w:val="00C117AE"/>
    <w:rsid w:val="00C1598D"/>
    <w:rsid w:val="00C177AE"/>
    <w:rsid w:val="00C2279A"/>
    <w:rsid w:val="00C23B73"/>
    <w:rsid w:val="00C2768E"/>
    <w:rsid w:val="00C2773F"/>
    <w:rsid w:val="00C3763B"/>
    <w:rsid w:val="00C40B56"/>
    <w:rsid w:val="00C452F8"/>
    <w:rsid w:val="00C5717E"/>
    <w:rsid w:val="00C5753D"/>
    <w:rsid w:val="00C625CC"/>
    <w:rsid w:val="00C65E1A"/>
    <w:rsid w:val="00C65FC5"/>
    <w:rsid w:val="00C705E8"/>
    <w:rsid w:val="00C7621B"/>
    <w:rsid w:val="00C84DCF"/>
    <w:rsid w:val="00C87298"/>
    <w:rsid w:val="00CA306B"/>
    <w:rsid w:val="00CB10FB"/>
    <w:rsid w:val="00CB2537"/>
    <w:rsid w:val="00CB5A79"/>
    <w:rsid w:val="00D026F7"/>
    <w:rsid w:val="00D070FE"/>
    <w:rsid w:val="00D13DFD"/>
    <w:rsid w:val="00D21866"/>
    <w:rsid w:val="00D26A83"/>
    <w:rsid w:val="00D40168"/>
    <w:rsid w:val="00D4309E"/>
    <w:rsid w:val="00D437C6"/>
    <w:rsid w:val="00D47AE0"/>
    <w:rsid w:val="00D62D74"/>
    <w:rsid w:val="00D74076"/>
    <w:rsid w:val="00D7519A"/>
    <w:rsid w:val="00DB4089"/>
    <w:rsid w:val="00DB65B8"/>
    <w:rsid w:val="00DB76B7"/>
    <w:rsid w:val="00DC1E07"/>
    <w:rsid w:val="00DD5FBC"/>
    <w:rsid w:val="00DE0F81"/>
    <w:rsid w:val="00DE429A"/>
    <w:rsid w:val="00DE4C67"/>
    <w:rsid w:val="00E01356"/>
    <w:rsid w:val="00E05101"/>
    <w:rsid w:val="00E0590D"/>
    <w:rsid w:val="00E279B2"/>
    <w:rsid w:val="00E43CA8"/>
    <w:rsid w:val="00E53E99"/>
    <w:rsid w:val="00E55642"/>
    <w:rsid w:val="00E64652"/>
    <w:rsid w:val="00E71867"/>
    <w:rsid w:val="00E77292"/>
    <w:rsid w:val="00E77510"/>
    <w:rsid w:val="00E81AE1"/>
    <w:rsid w:val="00E86507"/>
    <w:rsid w:val="00E8670A"/>
    <w:rsid w:val="00EA01FC"/>
    <w:rsid w:val="00EA0388"/>
    <w:rsid w:val="00EB0A73"/>
    <w:rsid w:val="00EB656E"/>
    <w:rsid w:val="00EC54A9"/>
    <w:rsid w:val="00EE10AD"/>
    <w:rsid w:val="00EE2454"/>
    <w:rsid w:val="00EE42F8"/>
    <w:rsid w:val="00EF3B08"/>
    <w:rsid w:val="00EF524A"/>
    <w:rsid w:val="00EF648D"/>
    <w:rsid w:val="00F10AB4"/>
    <w:rsid w:val="00F13521"/>
    <w:rsid w:val="00F2082E"/>
    <w:rsid w:val="00F23C2B"/>
    <w:rsid w:val="00F2627F"/>
    <w:rsid w:val="00F45D83"/>
    <w:rsid w:val="00F5076A"/>
    <w:rsid w:val="00F52EC9"/>
    <w:rsid w:val="00F55A16"/>
    <w:rsid w:val="00F63F7D"/>
    <w:rsid w:val="00F7367B"/>
    <w:rsid w:val="00F848EF"/>
    <w:rsid w:val="00F863F6"/>
    <w:rsid w:val="00F87A6C"/>
    <w:rsid w:val="00FA1971"/>
    <w:rsid w:val="00FC2932"/>
    <w:rsid w:val="00FC68CC"/>
    <w:rsid w:val="00FC767A"/>
    <w:rsid w:val="00FE5009"/>
    <w:rsid w:val="00FE66F6"/>
    <w:rsid w:val="00FF4D31"/>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394C26"/>
  <w15:docId w15:val="{26213899-252C-40A0-892C-D1DE5386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63BA"/>
    <w:pPr>
      <w:spacing w:after="72" w:line="249" w:lineRule="auto"/>
      <w:ind w:left="87" w:right="201"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5163BA"/>
    <w:pPr>
      <w:keepNext/>
      <w:keepLines/>
      <w:spacing w:after="172"/>
      <w:ind w:left="1178"/>
      <w:jc w:val="right"/>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rsid w:val="005163BA"/>
    <w:pPr>
      <w:keepNext/>
      <w:keepLines/>
      <w:spacing w:after="0"/>
      <w:ind w:left="10" w:right="121" w:hanging="10"/>
      <w:jc w:val="center"/>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rsid w:val="005163BA"/>
    <w:pPr>
      <w:keepNext/>
      <w:keepLines/>
      <w:spacing w:after="3" w:line="270" w:lineRule="auto"/>
      <w:ind w:left="87"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5163BA"/>
    <w:rPr>
      <w:rFonts w:ascii="Times New Roman" w:eastAsia="Times New Roman" w:hAnsi="Times New Roman" w:cs="Times New Roman"/>
      <w:b/>
      <w:color w:val="000000"/>
      <w:sz w:val="24"/>
    </w:rPr>
  </w:style>
  <w:style w:type="character" w:customStyle="1" w:styleId="20">
    <w:name w:val="Заголовок 2 Знак"/>
    <w:link w:val="2"/>
    <w:rsid w:val="005163BA"/>
    <w:rPr>
      <w:rFonts w:ascii="Times New Roman" w:eastAsia="Times New Roman" w:hAnsi="Times New Roman" w:cs="Times New Roman"/>
      <w:b/>
      <w:color w:val="000000"/>
      <w:sz w:val="32"/>
    </w:rPr>
  </w:style>
  <w:style w:type="character" w:customStyle="1" w:styleId="10">
    <w:name w:val="Заголовок 1 Знак"/>
    <w:link w:val="1"/>
    <w:uiPriority w:val="9"/>
    <w:rsid w:val="005163BA"/>
    <w:rPr>
      <w:rFonts w:ascii="Times New Roman" w:eastAsia="Times New Roman" w:hAnsi="Times New Roman" w:cs="Times New Roman"/>
      <w:b/>
      <w:color w:val="000000"/>
      <w:sz w:val="36"/>
    </w:rPr>
  </w:style>
  <w:style w:type="table" w:customStyle="1" w:styleId="TableGrid">
    <w:name w:val="TableGrid"/>
    <w:rsid w:val="005163BA"/>
    <w:pPr>
      <w:spacing w:after="0" w:line="240" w:lineRule="auto"/>
    </w:pPr>
    <w:tblPr>
      <w:tblCellMar>
        <w:top w:w="0" w:type="dxa"/>
        <w:left w:w="0" w:type="dxa"/>
        <w:bottom w:w="0" w:type="dxa"/>
        <w:right w:w="0" w:type="dxa"/>
      </w:tblCellMar>
    </w:tblPr>
  </w:style>
  <w:style w:type="table" w:styleId="a3">
    <w:name w:val="Table Grid"/>
    <w:basedOn w:val="a1"/>
    <w:uiPriority w:val="39"/>
    <w:rsid w:val="006C0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chfactdown-paragraph">
    <w:name w:val="richfactdown-paragraph"/>
    <w:basedOn w:val="a"/>
    <w:rsid w:val="00267A21"/>
    <w:pPr>
      <w:spacing w:before="100" w:beforeAutospacing="1" w:after="100" w:afterAutospacing="1" w:line="240" w:lineRule="auto"/>
      <w:ind w:left="0" w:right="0" w:firstLine="0"/>
      <w:jc w:val="left"/>
    </w:pPr>
    <w:rPr>
      <w:color w:val="auto"/>
      <w:szCs w:val="24"/>
    </w:rPr>
  </w:style>
  <w:style w:type="paragraph" w:styleId="a4">
    <w:name w:val="List Paragraph"/>
    <w:basedOn w:val="a"/>
    <w:uiPriority w:val="34"/>
    <w:qFormat/>
    <w:rsid w:val="00D7519A"/>
    <w:pPr>
      <w:ind w:left="720"/>
      <w:contextualSpacing/>
    </w:pPr>
  </w:style>
  <w:style w:type="table" w:customStyle="1" w:styleId="TableGrid1">
    <w:name w:val="TableGrid1"/>
    <w:rsid w:val="004E43E8"/>
    <w:pPr>
      <w:spacing w:after="0" w:line="240" w:lineRule="auto"/>
    </w:pPr>
    <w:tblPr>
      <w:tblCellMar>
        <w:top w:w="0" w:type="dxa"/>
        <w:left w:w="0" w:type="dxa"/>
        <w:bottom w:w="0" w:type="dxa"/>
        <w:right w:w="0" w:type="dxa"/>
      </w:tblCellMar>
    </w:tblPr>
  </w:style>
  <w:style w:type="table" w:customStyle="1" w:styleId="TableGrid2">
    <w:name w:val="TableGrid2"/>
    <w:rsid w:val="004E43E8"/>
    <w:pPr>
      <w:spacing w:after="0" w:line="240" w:lineRule="auto"/>
    </w:pPr>
    <w:tblPr>
      <w:tblCellMar>
        <w:top w:w="0" w:type="dxa"/>
        <w:left w:w="0" w:type="dxa"/>
        <w:bottom w:w="0" w:type="dxa"/>
        <w:right w:w="0" w:type="dxa"/>
      </w:tblCellMar>
    </w:tblPr>
  </w:style>
  <w:style w:type="table" w:customStyle="1" w:styleId="TableGrid3">
    <w:name w:val="TableGrid3"/>
    <w:rsid w:val="001B4FDB"/>
    <w:pPr>
      <w:spacing w:after="0" w:line="240" w:lineRule="auto"/>
    </w:pPr>
    <w:tblPr>
      <w:tblCellMar>
        <w:top w:w="0" w:type="dxa"/>
        <w:left w:w="0" w:type="dxa"/>
        <w:bottom w:w="0" w:type="dxa"/>
        <w:right w:w="0" w:type="dxa"/>
      </w:tblCellMar>
    </w:tblPr>
  </w:style>
  <w:style w:type="table" w:customStyle="1" w:styleId="TableGrid4">
    <w:name w:val="TableGrid4"/>
    <w:rsid w:val="001B4FDB"/>
    <w:pPr>
      <w:spacing w:after="0" w:line="240" w:lineRule="auto"/>
    </w:pPr>
    <w:tblPr>
      <w:tblCellMar>
        <w:top w:w="0" w:type="dxa"/>
        <w:left w:w="0" w:type="dxa"/>
        <w:bottom w:w="0" w:type="dxa"/>
        <w:right w:w="0" w:type="dxa"/>
      </w:tblCellMar>
    </w:tblPr>
  </w:style>
  <w:style w:type="table" w:customStyle="1" w:styleId="11">
    <w:name w:val="Сетка таблицы1"/>
    <w:basedOn w:val="a1"/>
    <w:next w:val="a3"/>
    <w:uiPriority w:val="59"/>
    <w:rsid w:val="00F52EC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qFormat/>
    <w:rsid w:val="000F3BC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3"/>
    <w:uiPriority w:val="39"/>
    <w:rsid w:val="00A40E3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71006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6001EC"/>
  </w:style>
  <w:style w:type="numbering" w:customStyle="1" w:styleId="111">
    <w:name w:val="Нет списка11"/>
    <w:next w:val="a2"/>
    <w:uiPriority w:val="99"/>
    <w:semiHidden/>
    <w:unhideWhenUsed/>
    <w:rsid w:val="006001EC"/>
  </w:style>
  <w:style w:type="paragraph" w:customStyle="1" w:styleId="msonormal0">
    <w:name w:val="msonormal"/>
    <w:basedOn w:val="a"/>
    <w:rsid w:val="006001EC"/>
    <w:pPr>
      <w:spacing w:before="100" w:beforeAutospacing="1" w:after="100" w:afterAutospacing="1" w:line="240" w:lineRule="auto"/>
      <w:ind w:left="0" w:right="0" w:firstLine="0"/>
      <w:jc w:val="left"/>
    </w:pPr>
    <w:rPr>
      <w:color w:val="auto"/>
      <w:szCs w:val="24"/>
    </w:rPr>
  </w:style>
  <w:style w:type="character" w:styleId="a5">
    <w:name w:val="Hyperlink"/>
    <w:basedOn w:val="a0"/>
    <w:uiPriority w:val="99"/>
    <w:unhideWhenUsed/>
    <w:rsid w:val="006001EC"/>
    <w:rPr>
      <w:color w:val="0000FF"/>
      <w:u w:val="single"/>
    </w:rPr>
  </w:style>
  <w:style w:type="character" w:styleId="a6">
    <w:name w:val="FollowedHyperlink"/>
    <w:basedOn w:val="a0"/>
    <w:uiPriority w:val="99"/>
    <w:semiHidden/>
    <w:unhideWhenUsed/>
    <w:rsid w:val="006001EC"/>
    <w:rPr>
      <w:color w:val="800080"/>
      <w:u w:val="single"/>
    </w:rPr>
  </w:style>
  <w:style w:type="table" w:customStyle="1" w:styleId="4">
    <w:name w:val="Сетка таблицы4"/>
    <w:basedOn w:val="a1"/>
    <w:next w:val="a3"/>
    <w:uiPriority w:val="39"/>
    <w:rsid w:val="009736D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9736D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0E12DD"/>
  </w:style>
  <w:style w:type="table" w:customStyle="1" w:styleId="6">
    <w:name w:val="Сетка таблицы6"/>
    <w:basedOn w:val="a1"/>
    <w:next w:val="a3"/>
    <w:uiPriority w:val="39"/>
    <w:rsid w:val="000E12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E12DD"/>
    <w:pPr>
      <w:spacing w:after="0" w:line="240" w:lineRule="auto"/>
      <w:ind w:left="0" w:right="0" w:firstLine="0"/>
      <w:jc w:val="left"/>
    </w:pPr>
    <w:rPr>
      <w:rFonts w:ascii="Segoe UI" w:eastAsiaTheme="minorHAnsi" w:hAnsi="Segoe UI" w:cs="Segoe UI"/>
      <w:color w:val="auto"/>
      <w:sz w:val="18"/>
      <w:szCs w:val="18"/>
      <w:lang w:eastAsia="en-US"/>
    </w:rPr>
  </w:style>
  <w:style w:type="character" w:customStyle="1" w:styleId="a8">
    <w:name w:val="Текст выноски Знак"/>
    <w:basedOn w:val="a0"/>
    <w:link w:val="a7"/>
    <w:uiPriority w:val="99"/>
    <w:semiHidden/>
    <w:rsid w:val="000E12DD"/>
    <w:rPr>
      <w:rFonts w:ascii="Segoe UI" w:eastAsiaTheme="minorHAnsi" w:hAnsi="Segoe UI" w:cs="Segoe UI"/>
      <w:sz w:val="18"/>
      <w:szCs w:val="18"/>
      <w:lang w:eastAsia="en-US"/>
    </w:rPr>
  </w:style>
  <w:style w:type="table" w:customStyle="1" w:styleId="120">
    <w:name w:val="Сетка таблицы12"/>
    <w:basedOn w:val="a1"/>
    <w:next w:val="a3"/>
    <w:uiPriority w:val="39"/>
    <w:rsid w:val="000E12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0E12DD"/>
    <w:pPr>
      <w:widowControl w:val="0"/>
      <w:spacing w:after="0" w:line="240" w:lineRule="auto"/>
    </w:pPr>
    <w:rPr>
      <w:rFonts w:ascii="Microsoft Sans Serif" w:eastAsia="Microsoft Sans Serif" w:hAnsi="Microsoft Sans Serif" w:cs="Microsoft Sans Serif"/>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_"/>
    <w:basedOn w:val="a0"/>
    <w:link w:val="14"/>
    <w:rsid w:val="000E12DD"/>
    <w:rPr>
      <w:rFonts w:ascii="Times New Roman" w:eastAsia="Times New Roman" w:hAnsi="Times New Roman" w:cs="Times New Roman"/>
      <w:b/>
      <w:bCs/>
    </w:rPr>
  </w:style>
  <w:style w:type="paragraph" w:customStyle="1" w:styleId="14">
    <w:name w:val="Заголовок №1"/>
    <w:basedOn w:val="a"/>
    <w:link w:val="13"/>
    <w:rsid w:val="000E12DD"/>
    <w:pPr>
      <w:widowControl w:val="0"/>
      <w:spacing w:after="0" w:line="276" w:lineRule="auto"/>
      <w:ind w:left="0" w:right="0" w:firstLine="0"/>
      <w:jc w:val="left"/>
      <w:outlineLvl w:val="0"/>
    </w:pPr>
    <w:rPr>
      <w:b/>
      <w:bCs/>
      <w:color w:val="auto"/>
      <w:sz w:val="22"/>
    </w:rPr>
  </w:style>
  <w:style w:type="numbering" w:customStyle="1" w:styleId="32">
    <w:name w:val="Нет списка3"/>
    <w:next w:val="a2"/>
    <w:uiPriority w:val="99"/>
    <w:semiHidden/>
    <w:unhideWhenUsed/>
    <w:rsid w:val="000E12DD"/>
  </w:style>
  <w:style w:type="table" w:customStyle="1" w:styleId="7">
    <w:name w:val="Сетка таблицы7"/>
    <w:basedOn w:val="a1"/>
    <w:next w:val="a3"/>
    <w:uiPriority w:val="39"/>
    <w:rsid w:val="000E12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39"/>
    <w:rsid w:val="000E12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0E12DD"/>
    <w:pPr>
      <w:widowControl w:val="0"/>
      <w:spacing w:after="0" w:line="240" w:lineRule="auto"/>
    </w:pPr>
    <w:rPr>
      <w:rFonts w:ascii="Microsoft Sans Serif" w:eastAsia="Microsoft Sans Serif" w:hAnsi="Microsoft Sans Serif" w:cs="Microsoft Sans Serif"/>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0E12DD"/>
  </w:style>
  <w:style w:type="table" w:customStyle="1" w:styleId="8">
    <w:name w:val="Сетка таблицы8"/>
    <w:basedOn w:val="a1"/>
    <w:next w:val="a3"/>
    <w:uiPriority w:val="39"/>
    <w:rsid w:val="000E12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39"/>
    <w:rsid w:val="000E12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3"/>
    <w:uiPriority w:val="39"/>
    <w:rsid w:val="000E12DD"/>
    <w:pPr>
      <w:widowControl w:val="0"/>
      <w:spacing w:after="0" w:line="240" w:lineRule="auto"/>
    </w:pPr>
    <w:rPr>
      <w:rFonts w:ascii="Microsoft Sans Serif" w:eastAsia="Microsoft Sans Serif" w:hAnsi="Microsoft Sans Serif" w:cs="Microsoft Sans Serif"/>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162191"/>
  </w:style>
  <w:style w:type="numbering" w:customStyle="1" w:styleId="121">
    <w:name w:val="Нет списка12"/>
    <w:next w:val="a2"/>
    <w:semiHidden/>
    <w:rsid w:val="00162191"/>
  </w:style>
  <w:style w:type="paragraph" w:styleId="a9">
    <w:name w:val="Normal (Web)"/>
    <w:basedOn w:val="a"/>
    <w:uiPriority w:val="99"/>
    <w:rsid w:val="00162191"/>
    <w:pPr>
      <w:spacing w:before="100" w:beforeAutospacing="1" w:after="100" w:afterAutospacing="1" w:line="240" w:lineRule="auto"/>
      <w:ind w:left="0" w:right="0" w:firstLine="0"/>
      <w:jc w:val="left"/>
    </w:pPr>
    <w:rPr>
      <w:color w:val="auto"/>
      <w:szCs w:val="24"/>
    </w:rPr>
  </w:style>
  <w:style w:type="table" w:customStyle="1" w:styleId="9">
    <w:name w:val="Сетка таблицы9"/>
    <w:basedOn w:val="a1"/>
    <w:next w:val="a3"/>
    <w:uiPriority w:val="59"/>
    <w:rsid w:val="00162191"/>
    <w:pPr>
      <w:widowControl w:val="0"/>
      <w:overflowPunct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162191"/>
    <w:pPr>
      <w:widowControl w:val="0"/>
      <w:tabs>
        <w:tab w:val="center" w:pos="4677"/>
        <w:tab w:val="right" w:pos="9355"/>
      </w:tabs>
      <w:overflowPunct w:val="0"/>
      <w:adjustRightInd w:val="0"/>
      <w:spacing w:after="0" w:line="240" w:lineRule="auto"/>
      <w:ind w:left="0" w:right="0" w:firstLine="0"/>
      <w:jc w:val="left"/>
    </w:pPr>
    <w:rPr>
      <w:color w:val="auto"/>
      <w:kern w:val="28"/>
      <w:szCs w:val="24"/>
    </w:rPr>
  </w:style>
  <w:style w:type="character" w:customStyle="1" w:styleId="ab">
    <w:name w:val="Верхний колонтитул Знак"/>
    <w:basedOn w:val="a0"/>
    <w:link w:val="aa"/>
    <w:uiPriority w:val="99"/>
    <w:rsid w:val="00162191"/>
    <w:rPr>
      <w:rFonts w:ascii="Times New Roman" w:eastAsia="Times New Roman" w:hAnsi="Times New Roman" w:cs="Times New Roman"/>
      <w:kern w:val="28"/>
      <w:sz w:val="24"/>
      <w:szCs w:val="24"/>
    </w:rPr>
  </w:style>
  <w:style w:type="paragraph" w:styleId="ac">
    <w:name w:val="footer"/>
    <w:basedOn w:val="a"/>
    <w:link w:val="ad"/>
    <w:uiPriority w:val="99"/>
    <w:rsid w:val="00162191"/>
    <w:pPr>
      <w:widowControl w:val="0"/>
      <w:tabs>
        <w:tab w:val="center" w:pos="4677"/>
        <w:tab w:val="right" w:pos="9355"/>
      </w:tabs>
      <w:overflowPunct w:val="0"/>
      <w:adjustRightInd w:val="0"/>
      <w:spacing w:after="0" w:line="240" w:lineRule="auto"/>
      <w:ind w:left="0" w:right="0" w:firstLine="0"/>
      <w:jc w:val="left"/>
    </w:pPr>
    <w:rPr>
      <w:color w:val="auto"/>
      <w:kern w:val="28"/>
      <w:szCs w:val="24"/>
    </w:rPr>
  </w:style>
  <w:style w:type="character" w:customStyle="1" w:styleId="ad">
    <w:name w:val="Нижний колонтитул Знак"/>
    <w:basedOn w:val="a0"/>
    <w:link w:val="ac"/>
    <w:uiPriority w:val="99"/>
    <w:rsid w:val="00162191"/>
    <w:rPr>
      <w:rFonts w:ascii="Times New Roman" w:eastAsia="Times New Roman" w:hAnsi="Times New Roman" w:cs="Times New Roman"/>
      <w:kern w:val="28"/>
      <w:sz w:val="24"/>
      <w:szCs w:val="24"/>
    </w:rPr>
  </w:style>
  <w:style w:type="paragraph" w:customStyle="1" w:styleId="Standard">
    <w:name w:val="Standard"/>
    <w:rsid w:val="00162191"/>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ae">
    <w:name w:val="Table Elegant"/>
    <w:basedOn w:val="a1"/>
    <w:rsid w:val="00162191"/>
    <w:pPr>
      <w:widowControl w:val="0"/>
      <w:overflowPunct w:val="0"/>
      <w:adjustRightInd w:val="0"/>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
    <w:name w:val="Table Web 1"/>
    <w:basedOn w:val="a1"/>
    <w:rsid w:val="00162191"/>
    <w:pPr>
      <w:widowControl w:val="0"/>
      <w:overflowPunct w:val="0"/>
      <w:adjustRightInd w:val="0"/>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162191"/>
    <w:pPr>
      <w:widowControl w:val="0"/>
      <w:overflowPunct w:val="0"/>
      <w:adjustRightInd w:val="0"/>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162191"/>
    <w:pPr>
      <w:widowControl w:val="0"/>
      <w:overflowPunct w:val="0"/>
      <w:adjustRightInd w:val="0"/>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3">
    <w:name w:val="Table Classic 3"/>
    <w:basedOn w:val="a1"/>
    <w:rsid w:val="00162191"/>
    <w:pPr>
      <w:widowControl w:val="0"/>
      <w:overflowPunct w:val="0"/>
      <w:adjustRightInd w:val="0"/>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1">
    <w:name w:val="Table Classic 4"/>
    <w:basedOn w:val="a1"/>
    <w:rsid w:val="00162191"/>
    <w:pPr>
      <w:widowControl w:val="0"/>
      <w:overflowPunct w:val="0"/>
      <w:adjustRightInd w:val="0"/>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15">
    <w:name w:val="Неразрешенное упоминание1"/>
    <w:uiPriority w:val="99"/>
    <w:semiHidden/>
    <w:unhideWhenUsed/>
    <w:rsid w:val="00162191"/>
    <w:rPr>
      <w:color w:val="605E5C"/>
      <w:shd w:val="clear" w:color="auto" w:fill="E1DFDD"/>
    </w:rPr>
  </w:style>
  <w:style w:type="table" w:customStyle="1" w:styleId="100">
    <w:name w:val="Сетка таблицы10"/>
    <w:basedOn w:val="a1"/>
    <w:next w:val="a3"/>
    <w:uiPriority w:val="39"/>
    <w:rsid w:val="004D205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3"/>
    <w:uiPriority w:val="39"/>
    <w:rsid w:val="004D205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4D205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9D58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F10AB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10AB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19">
    <w:name w:val="Сетка таблицы19"/>
    <w:basedOn w:val="a1"/>
    <w:next w:val="a3"/>
    <w:uiPriority w:val="39"/>
    <w:rsid w:val="00F10AB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8F1411"/>
    <w:pPr>
      <w:spacing w:after="0" w:line="240" w:lineRule="auto"/>
      <w:ind w:left="0" w:right="0" w:firstLine="0"/>
      <w:jc w:val="center"/>
    </w:pPr>
    <w:rPr>
      <w:color w:val="auto"/>
      <w:sz w:val="28"/>
      <w:szCs w:val="24"/>
      <w:lang w:val="en-US"/>
    </w:rPr>
  </w:style>
  <w:style w:type="character" w:customStyle="1" w:styleId="af0">
    <w:name w:val="Заголовок Знак"/>
    <w:basedOn w:val="a0"/>
    <w:link w:val="af"/>
    <w:rsid w:val="008F1411"/>
    <w:rPr>
      <w:rFonts w:ascii="Times New Roman" w:eastAsia="Times New Roman" w:hAnsi="Times New Roman" w:cs="Times New Roman"/>
      <w:sz w:val="28"/>
      <w:szCs w:val="24"/>
      <w:lang w:val="en-US"/>
    </w:rPr>
  </w:style>
  <w:style w:type="table" w:customStyle="1" w:styleId="1100">
    <w:name w:val="Сетка таблицы110"/>
    <w:basedOn w:val="a1"/>
    <w:uiPriority w:val="59"/>
    <w:rsid w:val="00DE429A"/>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4">
    <w:name w:val="Основной текст (2)_"/>
    <w:basedOn w:val="a0"/>
    <w:link w:val="25"/>
    <w:rsid w:val="00EA01FC"/>
    <w:rPr>
      <w:b/>
      <w:bCs/>
      <w:sz w:val="23"/>
      <w:szCs w:val="23"/>
      <w:shd w:val="clear" w:color="auto" w:fill="FFFFFF"/>
    </w:rPr>
  </w:style>
  <w:style w:type="character" w:customStyle="1" w:styleId="26">
    <w:name w:val="Основной текст (2) + Не полужирный"/>
    <w:basedOn w:val="24"/>
    <w:rsid w:val="00EA01FC"/>
    <w:rPr>
      <w:b/>
      <w:bCs/>
      <w:color w:val="000000"/>
      <w:spacing w:val="0"/>
      <w:w w:val="100"/>
      <w:position w:val="0"/>
      <w:sz w:val="23"/>
      <w:szCs w:val="23"/>
      <w:shd w:val="clear" w:color="auto" w:fill="FFFFFF"/>
      <w:lang w:val="ru-RU" w:eastAsia="ru-RU" w:bidi="ru-RU"/>
    </w:rPr>
  </w:style>
  <w:style w:type="character" w:customStyle="1" w:styleId="56pt">
    <w:name w:val="Основной текст (5) + 6 pt;Малые прописные"/>
    <w:basedOn w:val="a0"/>
    <w:rsid w:val="00EA01FC"/>
    <w:rPr>
      <w:rFonts w:ascii="Times New Roman" w:eastAsia="Times New Roman" w:hAnsi="Times New Roman" w:cs="Times New Roman"/>
      <w:b w:val="0"/>
      <w:bCs w:val="0"/>
      <w:i w:val="0"/>
      <w:iCs w:val="0"/>
      <w:smallCaps/>
      <w:strike w:val="0"/>
      <w:color w:val="000000"/>
      <w:spacing w:val="0"/>
      <w:w w:val="100"/>
      <w:position w:val="0"/>
      <w:sz w:val="12"/>
      <w:szCs w:val="12"/>
      <w:u w:val="none"/>
      <w:lang w:val="en-US" w:eastAsia="en-US" w:bidi="en-US"/>
    </w:rPr>
  </w:style>
  <w:style w:type="paragraph" w:customStyle="1" w:styleId="25">
    <w:name w:val="Основной текст (2)"/>
    <w:basedOn w:val="a"/>
    <w:link w:val="24"/>
    <w:rsid w:val="00EA01FC"/>
    <w:pPr>
      <w:widowControl w:val="0"/>
      <w:shd w:val="clear" w:color="auto" w:fill="FFFFFF"/>
      <w:spacing w:after="360" w:line="0" w:lineRule="atLeast"/>
      <w:ind w:left="0" w:right="0" w:firstLine="0"/>
      <w:jc w:val="center"/>
    </w:pPr>
    <w:rPr>
      <w:rFonts w:asciiTheme="minorHAnsi" w:eastAsiaTheme="minorEastAsia" w:hAnsiTheme="minorHAnsi" w:cstheme="minorBidi"/>
      <w:b/>
      <w:bCs/>
      <w:color w:val="auto"/>
      <w:sz w:val="23"/>
      <w:szCs w:val="23"/>
    </w:rPr>
  </w:style>
  <w:style w:type="paragraph" w:customStyle="1" w:styleId="13NormDOC-txt">
    <w:name w:val="13NormDOC-txt"/>
    <w:basedOn w:val="a"/>
    <w:uiPriority w:val="99"/>
    <w:rsid w:val="00043025"/>
    <w:pPr>
      <w:autoSpaceDE w:val="0"/>
      <w:autoSpaceDN w:val="0"/>
      <w:adjustRightInd w:val="0"/>
      <w:spacing w:before="113" w:after="0" w:line="220" w:lineRule="atLeast"/>
      <w:ind w:left="283" w:right="283" w:firstLine="0"/>
      <w:textAlignment w:val="center"/>
    </w:pPr>
    <w:rPr>
      <w:rFonts w:ascii="TextBookC" w:eastAsiaTheme="minorHAnsi" w:hAnsi="TextBookC" w:cs="TextBookC"/>
      <w:spacing w:val="-2"/>
      <w:sz w:val="18"/>
      <w:szCs w:val="18"/>
      <w:u w:color="000000"/>
      <w:lang w:eastAsia="en-US"/>
    </w:rPr>
  </w:style>
  <w:style w:type="paragraph" w:customStyle="1" w:styleId="17PRIL-tabl-hroom">
    <w:name w:val="17PRIL-tabl-hroom"/>
    <w:basedOn w:val="a"/>
    <w:uiPriority w:val="99"/>
    <w:rsid w:val="00043025"/>
    <w:pPr>
      <w:suppressAutoHyphens/>
      <w:autoSpaceDE w:val="0"/>
      <w:autoSpaceDN w:val="0"/>
      <w:adjustRightInd w:val="0"/>
      <w:spacing w:after="0" w:line="160" w:lineRule="atLeast"/>
      <w:ind w:left="0" w:right="0" w:firstLine="0"/>
      <w:jc w:val="left"/>
      <w:textAlignment w:val="center"/>
    </w:pPr>
    <w:rPr>
      <w:rFonts w:ascii="TextBookC" w:eastAsiaTheme="minorHAnsi" w:hAnsi="TextBookC" w:cs="TextBookC"/>
      <w:b/>
      <w:bCs/>
      <w:spacing w:val="-2"/>
      <w:sz w:val="16"/>
      <w:szCs w:val="16"/>
      <w:u w:color="000000"/>
      <w:lang w:eastAsia="en-US"/>
    </w:rPr>
  </w:style>
  <w:style w:type="paragraph" w:customStyle="1" w:styleId="17PRIL-tabl-txt">
    <w:name w:val="17PRIL-tabl-txt"/>
    <w:basedOn w:val="a"/>
    <w:uiPriority w:val="99"/>
    <w:rsid w:val="00043025"/>
    <w:pPr>
      <w:autoSpaceDE w:val="0"/>
      <w:autoSpaceDN w:val="0"/>
      <w:adjustRightInd w:val="0"/>
      <w:spacing w:after="0" w:line="200" w:lineRule="atLeast"/>
      <w:ind w:left="0" w:right="0" w:firstLine="0"/>
      <w:jc w:val="left"/>
      <w:textAlignment w:val="center"/>
    </w:pPr>
    <w:rPr>
      <w:rFonts w:ascii="TextBookC" w:eastAsiaTheme="minorHAnsi" w:hAnsi="TextBookC" w:cs="TextBookC"/>
      <w:spacing w:val="-2"/>
      <w:sz w:val="16"/>
      <w:szCs w:val="16"/>
      <w:u w:color="000000"/>
      <w:lang w:eastAsia="en-US"/>
    </w:rPr>
  </w:style>
  <w:style w:type="character" w:customStyle="1" w:styleId="Italic">
    <w:name w:val="Italic"/>
    <w:uiPriority w:val="99"/>
    <w:rsid w:val="00043025"/>
    <w:rPr>
      <w:i/>
      <w:iCs/>
    </w:rPr>
  </w:style>
  <w:style w:type="paragraph" w:customStyle="1" w:styleId="Default">
    <w:name w:val="Default"/>
    <w:rsid w:val="00C0269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1">
    <w:name w:val="Body Text"/>
    <w:basedOn w:val="a"/>
    <w:link w:val="af2"/>
    <w:uiPriority w:val="1"/>
    <w:qFormat/>
    <w:rsid w:val="00C02698"/>
    <w:pPr>
      <w:widowControl w:val="0"/>
      <w:autoSpaceDE w:val="0"/>
      <w:autoSpaceDN w:val="0"/>
      <w:spacing w:after="0" w:line="240" w:lineRule="auto"/>
      <w:ind w:left="0" w:right="0" w:firstLine="0"/>
      <w:jc w:val="left"/>
    </w:pPr>
    <w:rPr>
      <w:color w:val="auto"/>
      <w:sz w:val="28"/>
      <w:szCs w:val="28"/>
      <w:lang w:eastAsia="en-US"/>
    </w:rPr>
  </w:style>
  <w:style w:type="character" w:customStyle="1" w:styleId="af2">
    <w:name w:val="Основной текст Знак"/>
    <w:basedOn w:val="a0"/>
    <w:link w:val="af1"/>
    <w:uiPriority w:val="1"/>
    <w:rsid w:val="00C02698"/>
    <w:rPr>
      <w:rFonts w:ascii="Times New Roman" w:eastAsia="Times New Roman" w:hAnsi="Times New Roman" w:cs="Times New Roman"/>
      <w:sz w:val="28"/>
      <w:szCs w:val="28"/>
      <w:lang w:eastAsia="en-US"/>
    </w:rPr>
  </w:style>
  <w:style w:type="paragraph" w:customStyle="1" w:styleId="112">
    <w:name w:val="Заголовок 11"/>
    <w:basedOn w:val="a"/>
    <w:uiPriority w:val="1"/>
    <w:qFormat/>
    <w:rsid w:val="00C02698"/>
    <w:pPr>
      <w:widowControl w:val="0"/>
      <w:autoSpaceDE w:val="0"/>
      <w:autoSpaceDN w:val="0"/>
      <w:spacing w:after="0" w:line="240" w:lineRule="auto"/>
      <w:ind w:left="672" w:right="0" w:firstLine="0"/>
      <w:jc w:val="left"/>
      <w:outlineLvl w:val="1"/>
    </w:pPr>
    <w:rPr>
      <w:b/>
      <w:bCs/>
      <w:color w:val="auto"/>
      <w:sz w:val="28"/>
      <w:szCs w:val="28"/>
      <w:lang w:eastAsia="en-US"/>
    </w:rPr>
  </w:style>
  <w:style w:type="character" w:customStyle="1" w:styleId="fontstyle01">
    <w:name w:val="fontstyle01"/>
    <w:basedOn w:val="a0"/>
    <w:qFormat/>
    <w:rsid w:val="00C02698"/>
    <w:rPr>
      <w:rFonts w:ascii="TimesNewRoman" w:hAnsi="TimesNewRoman" w:hint="default"/>
      <w:b/>
      <w:bCs/>
      <w:color w:val="000000"/>
      <w:sz w:val="24"/>
      <w:szCs w:val="24"/>
    </w:rPr>
  </w:style>
  <w:style w:type="character" w:customStyle="1" w:styleId="fontstyle21">
    <w:name w:val="fontstyle21"/>
    <w:basedOn w:val="a0"/>
    <w:qFormat/>
    <w:rsid w:val="00C02698"/>
    <w:rPr>
      <w:rFonts w:ascii="TimesNewRoman" w:hAnsi="TimesNewRoman" w:hint="default"/>
      <w:color w:val="000000"/>
      <w:sz w:val="24"/>
      <w:szCs w:val="24"/>
    </w:rPr>
  </w:style>
  <w:style w:type="paragraph" w:customStyle="1" w:styleId="TableParagraph">
    <w:name w:val="Table Paragraph"/>
    <w:basedOn w:val="a"/>
    <w:uiPriority w:val="1"/>
    <w:qFormat/>
    <w:rsid w:val="00C02698"/>
    <w:pPr>
      <w:widowControl w:val="0"/>
      <w:autoSpaceDE w:val="0"/>
      <w:autoSpaceDN w:val="0"/>
      <w:spacing w:after="0" w:line="256" w:lineRule="exact"/>
      <w:ind w:left="107" w:right="0" w:firstLine="0"/>
      <w:jc w:val="center"/>
    </w:pPr>
    <w:rPr>
      <w:color w:val="auto"/>
      <w:sz w:val="22"/>
      <w:lang w:eastAsia="en-US"/>
    </w:rPr>
  </w:style>
  <w:style w:type="paragraph" w:styleId="af3">
    <w:name w:val="No Spacing"/>
    <w:uiPriority w:val="1"/>
    <w:qFormat/>
    <w:rsid w:val="00EB0A73"/>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044633">
      <w:bodyDiv w:val="1"/>
      <w:marLeft w:val="0"/>
      <w:marRight w:val="0"/>
      <w:marTop w:val="0"/>
      <w:marBottom w:val="0"/>
      <w:divBdr>
        <w:top w:val="none" w:sz="0" w:space="0" w:color="auto"/>
        <w:left w:val="none" w:sz="0" w:space="0" w:color="auto"/>
        <w:bottom w:val="none" w:sz="0" w:space="0" w:color="auto"/>
        <w:right w:val="none" w:sz="0" w:space="0" w:color="auto"/>
      </w:divBdr>
    </w:div>
    <w:div w:id="1908609878">
      <w:bodyDiv w:val="1"/>
      <w:marLeft w:val="0"/>
      <w:marRight w:val="0"/>
      <w:marTop w:val="0"/>
      <w:marBottom w:val="0"/>
      <w:divBdr>
        <w:top w:val="none" w:sz="0" w:space="0" w:color="auto"/>
        <w:left w:val="none" w:sz="0" w:space="0" w:color="auto"/>
        <w:bottom w:val="none" w:sz="0" w:space="0" w:color="auto"/>
        <w:right w:val="none" w:sz="0" w:space="0" w:color="auto"/>
      </w:divBdr>
    </w:div>
    <w:div w:id="2059474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ols.dnevnik.ru/v2/reports/default?school=1000002611428&amp;report=progress-groups&amp;year=2023&amp;group=2115010555992442781&amp;periodNumber=0&amp;periodType=1" TargetMode="External"/><Relationship Id="rId18" Type="http://schemas.openxmlformats.org/officeDocument/2006/relationships/hyperlink" Target="https://schools.dnevnik.ru/v2/reports/default?school=1000002611428&amp;report=progress-groups&amp;year=2023&amp;group=2115010581762246582&amp;periodNumber=0&amp;periodType=1" TargetMode="External"/><Relationship Id="rId26" Type="http://schemas.openxmlformats.org/officeDocument/2006/relationships/hyperlink" Target="https://schools.dnevnik.ru/v2/reports/default?school=1000002611428&amp;report=progress-groups&amp;year=2023&amp;group=2115010860935120857&amp;periodNumber=0&amp;periodType=1" TargetMode="External"/><Relationship Id="rId39" Type="http://schemas.openxmlformats.org/officeDocument/2006/relationships/chart" Target="charts/chart7.xml"/><Relationship Id="rId21" Type="http://schemas.openxmlformats.org/officeDocument/2006/relationships/hyperlink" Target="https://schools.dnevnik.ru/v2/reports/default?school=1000002609863&amp;report=progress-students&amp;year=2024&amp;group=2253343794567339050&amp;student=1000020589735&amp;repPeriod=2254512957679733518" TargetMode="External"/><Relationship Id="rId34" Type="http://schemas.openxmlformats.org/officeDocument/2006/relationships/chart" Target="charts/chart2.xml"/><Relationship Id="rId42" Type="http://schemas.openxmlformats.org/officeDocument/2006/relationships/hyperlink" Target="http://topuch.ru/prakticheskaya-rabota-1-sravnenie-dejstvuyushih-i-obnovlennih-vwuz1/index.html" TargetMode="External"/><Relationship Id="rId47" Type="http://schemas.openxmlformats.org/officeDocument/2006/relationships/image" Target="media/image1.png"/><Relationship Id="rId50" Type="http://schemas.openxmlformats.org/officeDocument/2006/relationships/hyperlink" Target="http://pandia.ru/text/category/innovatcionnie_tehnologii/"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ols.dnevnik.ru/v2/reports/default?school=1000002611428&amp;report=progress-groups&amp;year=2023&amp;group=2115010568877344683&amp;periodNumber=0&amp;periodType=1" TargetMode="External"/><Relationship Id="rId29" Type="http://schemas.openxmlformats.org/officeDocument/2006/relationships/hyperlink" Target="https://schools.dnevnik.ru/v2/reports/default?school=1000002611428&amp;report=progress-groups&amp;year=2023&amp;group=2115010869525055482&amp;periodNumber=0&amp;periodType=1" TargetMode="External"/><Relationship Id="rId11" Type="http://schemas.openxmlformats.org/officeDocument/2006/relationships/footer" Target="footer2.xml"/><Relationship Id="rId24" Type="http://schemas.openxmlformats.org/officeDocument/2006/relationships/hyperlink" Target="https://schools.dnevnik.ru/v2/reports/default?school=1000002609863&amp;report=progress-students&amp;year=2024&amp;group=2253343798862306348&amp;student=1000020560514&amp;wholeYear=True" TargetMode="External"/><Relationship Id="rId32" Type="http://schemas.openxmlformats.org/officeDocument/2006/relationships/hyperlink" Target="https://schools.dnevnik.ru/v2/reports/default?school=1000002611428&amp;report=progress-groups&amp;year=2023&amp;group=2125821697346108037&amp;periodNumber=0&amp;periodType=1" TargetMode="External"/><Relationship Id="rId37" Type="http://schemas.openxmlformats.org/officeDocument/2006/relationships/chart" Target="charts/chart5.xml"/><Relationship Id="rId40" Type="http://schemas.openxmlformats.org/officeDocument/2006/relationships/chart" Target="charts/chart8.xml"/><Relationship Id="rId45" Type="http://schemas.openxmlformats.org/officeDocument/2006/relationships/chart" Target="charts/chart12.xml"/><Relationship Id="rId53" Type="http://schemas.openxmlformats.org/officeDocument/2006/relationships/hyperlink" Target="https://topuch.com/konkursov-po-pdd-pojarnoj-bezopasnosti-i-uchastnikov-sleta-yud/index.html"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schools.dnevnik.ru/v2/reports/default?school=1000002611428&amp;report=progress-groups&amp;year=2023&amp;group=2115010581762246583&amp;periodNumber=0&amp;periodType=1" TargetMode="External"/><Relationship Id="rId31" Type="http://schemas.openxmlformats.org/officeDocument/2006/relationships/hyperlink" Target="https://schools.dnevnik.ru/v2/reports/default?school=1000002611428&amp;report=progress-groups&amp;year=2023&amp;group=2115010878114990104&amp;periodNumber=0&amp;periodType=1" TargetMode="External"/><Relationship Id="rId44" Type="http://schemas.openxmlformats.org/officeDocument/2006/relationships/chart" Target="charts/chart11.xml"/><Relationship Id="rId52" Type="http://schemas.openxmlformats.org/officeDocument/2006/relationships/hyperlink" Target="https://topuch.com/konkursov-po-pdd-pojarnoj-bezopasnosti-i-uchastnikov-sleta-yud/index.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schools.dnevnik.ru/v2/reports/default?school=1000002611428&amp;report=progress-groups&amp;year=2023&amp;group=2115010560287410083&amp;periodNumber=0&amp;periodType=1" TargetMode="External"/><Relationship Id="rId22" Type="http://schemas.openxmlformats.org/officeDocument/2006/relationships/hyperlink" Target="https://schools.dnevnik.ru/v2/reports/default?school=1000002611428&amp;report=progress-groups&amp;year=2023&amp;group=2115010852345186239&amp;periodNumber=0&amp;periodType=1" TargetMode="External"/><Relationship Id="rId27" Type="http://schemas.openxmlformats.org/officeDocument/2006/relationships/hyperlink" Target="https://schools.dnevnik.ru/v2/reports/default?school=1000002611428&amp;report=progress-groups&amp;year=2023&amp;group=2115010869525055474&amp;periodNumber=0&amp;periodType=1" TargetMode="External"/><Relationship Id="rId30" Type="http://schemas.openxmlformats.org/officeDocument/2006/relationships/hyperlink" Target="https://schools.dnevnik.ru/v2/reports/default?school=1000002611428&amp;report=progress-groups&amp;year=2023&amp;group=2115010878114990101&amp;periodNumber=0&amp;periodType=1" TargetMode="External"/><Relationship Id="rId35" Type="http://schemas.openxmlformats.org/officeDocument/2006/relationships/chart" Target="charts/chart3.xml"/><Relationship Id="rId43" Type="http://schemas.openxmlformats.org/officeDocument/2006/relationships/chart" Target="charts/chart10.xml"/><Relationship Id="rId48" Type="http://schemas.openxmlformats.org/officeDocument/2006/relationships/chart" Target="charts/chart14.xml"/><Relationship Id="rId56" Type="http://schemas.openxmlformats.org/officeDocument/2006/relationships/theme" Target="theme/theme1.xml"/><Relationship Id="rId8" Type="http://schemas.openxmlformats.org/officeDocument/2006/relationships/hyperlink" Target="mailto:goytusosh2@mail.ru" TargetMode="External"/><Relationship Id="rId51" Type="http://schemas.openxmlformats.org/officeDocument/2006/relationships/hyperlink" Target="http://pandia.ru/text/category/innovatcionnie_tehnologii/" TargetMode="External"/><Relationship Id="rId3" Type="http://schemas.openxmlformats.org/officeDocument/2006/relationships/styles" Target="styles.xml"/><Relationship Id="rId12" Type="http://schemas.openxmlformats.org/officeDocument/2006/relationships/hyperlink" Target="https://schools.dnevnik.ru/v2/reports/default?school=1000002611428&amp;report=progress-groups&amp;year=2023&amp;group=2115010551697475484&amp;periodNumber=0&amp;periodType=1" TargetMode="External"/><Relationship Id="rId17" Type="http://schemas.openxmlformats.org/officeDocument/2006/relationships/hyperlink" Target="https://schools.dnevnik.ru/v2/reports/default?school=1000002611428&amp;report=progress-groups&amp;year=2023&amp;group=2115010568877344684&amp;periodNumber=0&amp;periodType=1" TargetMode="External"/><Relationship Id="rId25" Type="http://schemas.openxmlformats.org/officeDocument/2006/relationships/hyperlink" Target="https://schools.dnevnik.ru/v2/reports/default?school=1000002609863&amp;report=progress-students&amp;year=2024&amp;group=2253343798862306348&amp;student=1000020560519&amp;wholeYear=True" TargetMode="External"/><Relationship Id="rId33" Type="http://schemas.openxmlformats.org/officeDocument/2006/relationships/hyperlink" Target="https://schools.dnevnik.ru/v2/reports/default?school=1000002611428&amp;report=progress-groups&amp;year=2023&amp;group=2115011161582831655&amp;periodNumber=0&amp;periodType=1" TargetMode="External"/><Relationship Id="rId38" Type="http://schemas.openxmlformats.org/officeDocument/2006/relationships/chart" Target="charts/chart6.xml"/><Relationship Id="rId46" Type="http://schemas.openxmlformats.org/officeDocument/2006/relationships/chart" Target="charts/chart13.xml"/><Relationship Id="rId20" Type="http://schemas.openxmlformats.org/officeDocument/2006/relationships/hyperlink" Target="https://schools.dnevnik.ru/v2/reports/default?school=1000002609863&amp;report=progress-students&amp;year=2024&amp;group=2253343794567339050&amp;student=1000020589718&amp;repPeriod=2254512957679733518" TargetMode="External"/><Relationship Id="rId41" Type="http://schemas.openxmlformats.org/officeDocument/2006/relationships/chart" Target="charts/chart9.xml"/><Relationship Id="rId54" Type="http://schemas.openxmlformats.org/officeDocument/2006/relationships/hyperlink" Target="https://topuch.com/konkursov-po-pdd-pojarnoj-bezopasnosti-i-uchastnikov-sleta-yud/index.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chools.dnevnik.ru/v2/reports/default?school=1000002611428&amp;report=progress-groups&amp;year=2023&amp;group=2115010560287410084&amp;periodNumber=0&amp;periodType=1" TargetMode="External"/><Relationship Id="rId23" Type="http://schemas.openxmlformats.org/officeDocument/2006/relationships/hyperlink" Target="https://schools.dnevnik.ru/v2/reports/default?school=1000002611428&amp;report=progress-groups&amp;year=2023&amp;group=2115010860935120854&amp;periodNumber=0&amp;periodType=1" TargetMode="External"/><Relationship Id="rId28" Type="http://schemas.openxmlformats.org/officeDocument/2006/relationships/hyperlink" Target="https://schools.dnevnik.ru/v2/reports/default?school=1000002611428&amp;report=progress-groups&amp;year=2023&amp;group=2115010869525055477&amp;periodNumber=0&amp;periodType=1" TargetMode="External"/><Relationship Id="rId36" Type="http://schemas.openxmlformats.org/officeDocument/2006/relationships/chart" Target="charts/chart4.xml"/><Relationship Id="rId49" Type="http://schemas.openxmlformats.org/officeDocument/2006/relationships/hyperlink" Target="http://pandia.ru/text/category/innovatcionnie_tehnologii/"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Информация по отметкам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Информация по отметкам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2-24A9-4565-9F38-2292DE0A3BF0}"/>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9B43-4370-9A25-90D941D82446}"/>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1-24A9-4565-9F38-2292DE0A3BF0}"/>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9B43-4370-9A25-90D941D8244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Кол-во отличников</c:v>
                </c:pt>
                <c:pt idx="1">
                  <c:v>Кол-во хорошистов</c:v>
                </c:pt>
                <c:pt idx="2">
                  <c:v>Успевающие</c:v>
                </c:pt>
                <c:pt idx="3">
                  <c:v>Неуспевающие</c:v>
                </c:pt>
              </c:strCache>
            </c:strRef>
          </c:cat>
          <c:val>
            <c:numRef>
              <c:f>Лист1!$B$2:$B$5</c:f>
              <c:numCache>
                <c:formatCode>General</c:formatCode>
                <c:ptCount val="4"/>
                <c:pt idx="0">
                  <c:v>6.7</c:v>
                </c:pt>
                <c:pt idx="1">
                  <c:v>20.3</c:v>
                </c:pt>
                <c:pt idx="2">
                  <c:v>99.5</c:v>
                </c:pt>
                <c:pt idx="3">
                  <c:v>1.2</c:v>
                </c:pt>
              </c:numCache>
            </c:numRef>
          </c:val>
          <c:extLst>
            <c:ext xmlns:c16="http://schemas.microsoft.com/office/drawing/2014/chart" uri="{C3380CC4-5D6E-409C-BE32-E72D297353CC}">
              <c16:uniqueId val="{00000000-24A9-4565-9F38-2292DE0A3BF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Сравнительный</a:t>
            </a:r>
            <a:r>
              <a:rPr lang="ru-RU" b="1" baseline="0">
                <a:latin typeface="Times New Roman" panose="02020603050405020304" pitchFamily="18" charset="0"/>
                <a:cs typeface="Times New Roman" panose="02020603050405020304" pitchFamily="18" charset="0"/>
              </a:rPr>
              <a:t> анализ сдачи ЕГЭ по русскому языку за три года</a:t>
            </a:r>
            <a:endParaRPr lang="ru-RU" b="1">
              <a:latin typeface="Times New Roman" panose="02020603050405020304" pitchFamily="18" charset="0"/>
              <a:cs typeface="Times New Roman" panose="02020603050405020304" pitchFamily="18" charset="0"/>
            </a:endParaRPr>
          </a:p>
        </c:rich>
      </c:tx>
      <c:layout>
        <c:manualLayout>
          <c:xMode val="edge"/>
          <c:yMode val="edge"/>
          <c:x val="0.13227699454577216"/>
          <c:y val="3.9684157744802545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 сдачи</c:v>
                </c:pt>
              </c:strCache>
            </c:strRef>
          </c:tx>
          <c:spPr>
            <a:solidFill>
              <a:schemeClr val="accent1"/>
            </a:solidFill>
            <a:ln>
              <a:noFill/>
            </a:ln>
            <a:effectLst/>
          </c:spPr>
          <c:invertIfNegative val="0"/>
          <c:cat>
            <c:strRef>
              <c:f>Лист1!$A$2:$A$5</c:f>
              <c:strCache>
                <c:ptCount val="3"/>
                <c:pt idx="0">
                  <c:v>2022 - 2023</c:v>
                </c:pt>
                <c:pt idx="1">
                  <c:v>2023 -2024</c:v>
                </c:pt>
                <c:pt idx="2">
                  <c:v>2024 - 2025</c:v>
                </c:pt>
              </c:strCache>
            </c:strRef>
          </c:cat>
          <c:val>
            <c:numRef>
              <c:f>Лист1!$B$2:$B$5</c:f>
              <c:numCache>
                <c:formatCode>General</c:formatCode>
                <c:ptCount val="4"/>
                <c:pt idx="0">
                  <c:v>96.6</c:v>
                </c:pt>
                <c:pt idx="1">
                  <c:v>100</c:v>
                </c:pt>
                <c:pt idx="2">
                  <c:v>100</c:v>
                </c:pt>
              </c:numCache>
            </c:numRef>
          </c:val>
          <c:extLst>
            <c:ext xmlns:c16="http://schemas.microsoft.com/office/drawing/2014/chart" uri="{C3380CC4-5D6E-409C-BE32-E72D297353CC}">
              <c16:uniqueId val="{00000000-14B1-466E-909C-7B82BA4D77CA}"/>
            </c:ext>
          </c:extLst>
        </c:ser>
        <c:ser>
          <c:idx val="1"/>
          <c:order val="1"/>
          <c:tx>
            <c:strRef>
              <c:f>Лист1!$C$1</c:f>
              <c:strCache>
                <c:ptCount val="1"/>
                <c:pt idx="0">
                  <c:v>средний балл</c:v>
                </c:pt>
              </c:strCache>
            </c:strRef>
          </c:tx>
          <c:spPr>
            <a:solidFill>
              <a:schemeClr val="accent2"/>
            </a:solidFill>
            <a:ln>
              <a:noFill/>
            </a:ln>
            <a:effectLst/>
          </c:spPr>
          <c:invertIfNegative val="0"/>
          <c:cat>
            <c:strRef>
              <c:f>Лист1!$A$2:$A$5</c:f>
              <c:strCache>
                <c:ptCount val="3"/>
                <c:pt idx="0">
                  <c:v>2022 - 2023</c:v>
                </c:pt>
                <c:pt idx="1">
                  <c:v>2023 -2024</c:v>
                </c:pt>
                <c:pt idx="2">
                  <c:v>2024 - 2025</c:v>
                </c:pt>
              </c:strCache>
            </c:strRef>
          </c:cat>
          <c:val>
            <c:numRef>
              <c:f>Лист1!$C$2:$C$5</c:f>
              <c:numCache>
                <c:formatCode>General</c:formatCode>
                <c:ptCount val="4"/>
                <c:pt idx="0">
                  <c:v>55.2</c:v>
                </c:pt>
                <c:pt idx="1">
                  <c:v>53.4</c:v>
                </c:pt>
                <c:pt idx="2">
                  <c:v>43.5</c:v>
                </c:pt>
              </c:numCache>
            </c:numRef>
          </c:val>
          <c:extLst>
            <c:ext xmlns:c16="http://schemas.microsoft.com/office/drawing/2014/chart" uri="{C3380CC4-5D6E-409C-BE32-E72D297353CC}">
              <c16:uniqueId val="{00000001-14B1-466E-909C-7B82BA4D77CA}"/>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3"/>
                <c:pt idx="0">
                  <c:v>2022 - 2023</c:v>
                </c:pt>
                <c:pt idx="1">
                  <c:v>2023 -2024</c:v>
                </c:pt>
                <c:pt idx="2">
                  <c:v>2024 - 2025</c:v>
                </c:pt>
              </c:strCache>
            </c:strRef>
          </c:cat>
          <c:val>
            <c:numRef>
              <c:f>Лист1!$D$2:$D$5</c:f>
              <c:numCache>
                <c:formatCode>General</c:formatCode>
                <c:ptCount val="4"/>
              </c:numCache>
            </c:numRef>
          </c:val>
          <c:extLst>
            <c:ext xmlns:c16="http://schemas.microsoft.com/office/drawing/2014/chart" uri="{C3380CC4-5D6E-409C-BE32-E72D297353CC}">
              <c16:uniqueId val="{00000002-14B1-466E-909C-7B82BA4D77CA}"/>
            </c:ext>
          </c:extLst>
        </c:ser>
        <c:dLbls>
          <c:showLegendKey val="0"/>
          <c:showVal val="0"/>
          <c:showCatName val="0"/>
          <c:showSerName val="0"/>
          <c:showPercent val="0"/>
          <c:showBubbleSize val="0"/>
        </c:dLbls>
        <c:gapWidth val="219"/>
        <c:overlap val="-27"/>
        <c:axId val="280230120"/>
        <c:axId val="280227496"/>
      </c:barChart>
      <c:catAx>
        <c:axId val="280230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0227496"/>
        <c:crosses val="autoZero"/>
        <c:auto val="1"/>
        <c:lblAlgn val="ctr"/>
        <c:lblOffset val="100"/>
        <c:noMultiLvlLbl val="0"/>
      </c:catAx>
      <c:valAx>
        <c:axId val="280227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023012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Сравнительный</a:t>
            </a:r>
            <a:r>
              <a:rPr lang="ru-RU" b="1" baseline="0">
                <a:latin typeface="Times New Roman" panose="02020603050405020304" pitchFamily="18" charset="0"/>
                <a:cs typeface="Times New Roman" panose="02020603050405020304" pitchFamily="18" charset="0"/>
              </a:rPr>
              <a:t> анализ сдачи ЕГЭ по математике за три года</a:t>
            </a:r>
            <a:endParaRPr lang="ru-RU"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Лист1!$A$2:$A$7</c:f>
              <c:strCache>
                <c:ptCount val="6"/>
                <c:pt idx="0">
                  <c:v>2022 - 2023</c:v>
                </c:pt>
                <c:pt idx="1">
                  <c:v>2023 -2024</c:v>
                </c:pt>
                <c:pt idx="2">
                  <c:v>2024 - 2025</c:v>
                </c:pt>
                <c:pt idx="3">
                  <c:v>2022 -2023</c:v>
                </c:pt>
                <c:pt idx="4">
                  <c:v>2023 - 2024</c:v>
                </c:pt>
                <c:pt idx="5">
                  <c:v>2024 - 2025</c:v>
                </c:pt>
              </c:strCache>
            </c:strRef>
          </c:cat>
          <c:val>
            <c:numRef>
              <c:f>Лист1!$B$2:$B$7</c:f>
              <c:numCache>
                <c:formatCode>General</c:formatCode>
                <c:ptCount val="6"/>
                <c:pt idx="0">
                  <c:v>96.6</c:v>
                </c:pt>
                <c:pt idx="1">
                  <c:v>100</c:v>
                </c:pt>
                <c:pt idx="2">
                  <c:v>100</c:v>
                </c:pt>
                <c:pt idx="3">
                  <c:v>100</c:v>
                </c:pt>
                <c:pt idx="4">
                  <c:v>0</c:v>
                </c:pt>
                <c:pt idx="5">
                  <c:v>100</c:v>
                </c:pt>
              </c:numCache>
            </c:numRef>
          </c:val>
          <c:extLst>
            <c:ext xmlns:c16="http://schemas.microsoft.com/office/drawing/2014/chart" uri="{C3380CC4-5D6E-409C-BE32-E72D297353CC}">
              <c16:uniqueId val="{00000000-4350-43AD-85A8-2BDA307A2374}"/>
            </c:ext>
          </c:extLst>
        </c:ser>
        <c:ser>
          <c:idx val="1"/>
          <c:order val="1"/>
          <c:tx>
            <c:strRef>
              <c:f>Лист1!$C$1</c:f>
              <c:strCache>
                <c:ptCount val="1"/>
                <c:pt idx="0">
                  <c:v>Ряд 2</c:v>
                </c:pt>
              </c:strCache>
            </c:strRef>
          </c:tx>
          <c:spPr>
            <a:solidFill>
              <a:schemeClr val="accent2"/>
            </a:solidFill>
            <a:ln>
              <a:noFill/>
            </a:ln>
            <a:effectLst/>
          </c:spPr>
          <c:invertIfNegative val="0"/>
          <c:cat>
            <c:strRef>
              <c:f>Лист1!$A$2:$A$7</c:f>
              <c:strCache>
                <c:ptCount val="6"/>
                <c:pt idx="0">
                  <c:v>2022 - 2023</c:v>
                </c:pt>
                <c:pt idx="1">
                  <c:v>2023 -2024</c:v>
                </c:pt>
                <c:pt idx="2">
                  <c:v>2024 - 2025</c:v>
                </c:pt>
                <c:pt idx="3">
                  <c:v>2022 -2023</c:v>
                </c:pt>
                <c:pt idx="4">
                  <c:v>2023 - 2024</c:v>
                </c:pt>
                <c:pt idx="5">
                  <c:v>2024 - 2025</c:v>
                </c:pt>
              </c:strCache>
            </c:strRef>
          </c:cat>
          <c:val>
            <c:numRef>
              <c:f>Лист1!$C$2:$C$7</c:f>
              <c:numCache>
                <c:formatCode>General</c:formatCode>
                <c:ptCount val="6"/>
                <c:pt idx="0">
                  <c:v>3</c:v>
                </c:pt>
                <c:pt idx="1">
                  <c:v>3.7</c:v>
                </c:pt>
                <c:pt idx="2">
                  <c:v>3.8</c:v>
                </c:pt>
                <c:pt idx="3">
                  <c:v>33.200000000000003</c:v>
                </c:pt>
                <c:pt idx="4">
                  <c:v>0</c:v>
                </c:pt>
                <c:pt idx="5">
                  <c:v>43.6</c:v>
                </c:pt>
              </c:numCache>
            </c:numRef>
          </c:val>
          <c:extLst>
            <c:ext xmlns:c16="http://schemas.microsoft.com/office/drawing/2014/chart" uri="{C3380CC4-5D6E-409C-BE32-E72D297353CC}">
              <c16:uniqueId val="{00000001-4350-43AD-85A8-2BDA307A2374}"/>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Лист1!$A$2:$A$7</c:f>
              <c:strCache>
                <c:ptCount val="6"/>
                <c:pt idx="0">
                  <c:v>2022 - 2023</c:v>
                </c:pt>
                <c:pt idx="1">
                  <c:v>2023 -2024</c:v>
                </c:pt>
                <c:pt idx="2">
                  <c:v>2024 - 2025</c:v>
                </c:pt>
                <c:pt idx="3">
                  <c:v>2022 -2023</c:v>
                </c:pt>
                <c:pt idx="4">
                  <c:v>2023 - 2024</c:v>
                </c:pt>
                <c:pt idx="5">
                  <c:v>2024 - 2025</c:v>
                </c:pt>
              </c:strCache>
            </c:strRef>
          </c:cat>
          <c:val>
            <c:numRef>
              <c:f>Лист1!$D$2:$D$7</c:f>
              <c:numCache>
                <c:formatCode>General</c:formatCode>
                <c:ptCount val="6"/>
              </c:numCache>
            </c:numRef>
          </c:val>
          <c:extLst>
            <c:ext xmlns:c16="http://schemas.microsoft.com/office/drawing/2014/chart" uri="{C3380CC4-5D6E-409C-BE32-E72D297353CC}">
              <c16:uniqueId val="{00000002-4350-43AD-85A8-2BDA307A2374}"/>
            </c:ext>
          </c:extLst>
        </c:ser>
        <c:dLbls>
          <c:showLegendKey val="0"/>
          <c:showVal val="0"/>
          <c:showCatName val="0"/>
          <c:showSerName val="0"/>
          <c:showPercent val="0"/>
          <c:showBubbleSize val="0"/>
        </c:dLbls>
        <c:gapWidth val="219"/>
        <c:overlap val="-27"/>
        <c:axId val="429482784"/>
        <c:axId val="429483112"/>
      </c:barChart>
      <c:catAx>
        <c:axId val="42948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9483112"/>
        <c:crosses val="autoZero"/>
        <c:auto val="1"/>
        <c:lblAlgn val="ctr"/>
        <c:lblOffset val="100"/>
        <c:noMultiLvlLbl val="0"/>
      </c:catAx>
      <c:valAx>
        <c:axId val="429483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948278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Сравнительный</a:t>
            </a:r>
            <a:r>
              <a:rPr lang="ru-RU" b="1" baseline="0">
                <a:latin typeface="Times New Roman" panose="02020603050405020304" pitchFamily="18" charset="0"/>
                <a:cs typeface="Times New Roman" panose="02020603050405020304" pitchFamily="18" charset="0"/>
              </a:rPr>
              <a:t> анализ ВПР по русскому языку за три года</a:t>
            </a:r>
            <a:endParaRPr lang="ru-RU"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Успеваемость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Лист1!$A$2:$A$13</c:f>
              <c:strCache>
                <c:ptCount val="12"/>
                <c:pt idx="0">
                  <c:v>5 класс 2022 -2023</c:v>
                </c:pt>
                <c:pt idx="1">
                  <c:v>5 клас 2023 - 2024</c:v>
                </c:pt>
                <c:pt idx="2">
                  <c:v>5 класс 2024 -2025</c:v>
                </c:pt>
                <c:pt idx="3">
                  <c:v>6 класс 2022 -2023</c:v>
                </c:pt>
                <c:pt idx="4">
                  <c:v>6 класс 2023 - 2024</c:v>
                </c:pt>
                <c:pt idx="5">
                  <c:v>6 класс 2024 -2025</c:v>
                </c:pt>
                <c:pt idx="6">
                  <c:v>7 класс 2022 -2023 </c:v>
                </c:pt>
                <c:pt idx="7">
                  <c:v>7 класс 2023 - 2024</c:v>
                </c:pt>
                <c:pt idx="8">
                  <c:v>7 класс 2024 - 2025</c:v>
                </c:pt>
                <c:pt idx="9">
                  <c:v>8 класс 2022 - 2023</c:v>
                </c:pt>
                <c:pt idx="10">
                  <c:v>8 класс 2023 - 2024</c:v>
                </c:pt>
                <c:pt idx="11">
                  <c:v>8 класс 2024 - 2025</c:v>
                </c:pt>
              </c:strCache>
            </c:strRef>
          </c:cat>
          <c:val>
            <c:numRef>
              <c:f>Лист1!$B$2:$B$13</c:f>
              <c:numCache>
                <c:formatCode>General</c:formatCode>
                <c:ptCount val="12"/>
                <c:pt idx="0">
                  <c:v>81</c:v>
                </c:pt>
                <c:pt idx="1">
                  <c:v>82</c:v>
                </c:pt>
                <c:pt idx="2">
                  <c:v>82</c:v>
                </c:pt>
                <c:pt idx="3">
                  <c:v>81</c:v>
                </c:pt>
                <c:pt idx="4">
                  <c:v>81</c:v>
                </c:pt>
                <c:pt idx="5">
                  <c:v>79</c:v>
                </c:pt>
                <c:pt idx="6">
                  <c:v>82</c:v>
                </c:pt>
                <c:pt idx="7">
                  <c:v>82</c:v>
                </c:pt>
                <c:pt idx="8">
                  <c:v>82.5</c:v>
                </c:pt>
                <c:pt idx="9">
                  <c:v>78</c:v>
                </c:pt>
                <c:pt idx="10">
                  <c:v>78</c:v>
                </c:pt>
                <c:pt idx="11">
                  <c:v>82.6</c:v>
                </c:pt>
              </c:numCache>
            </c:numRef>
          </c:val>
          <c:extLst>
            <c:ext xmlns:c16="http://schemas.microsoft.com/office/drawing/2014/chart" uri="{C3380CC4-5D6E-409C-BE32-E72D297353CC}">
              <c16:uniqueId val="{00000000-C9B9-431D-9557-BAC9A1C7534B}"/>
            </c:ext>
          </c:extLst>
        </c:ser>
        <c:ser>
          <c:idx val="1"/>
          <c:order val="1"/>
          <c:tx>
            <c:strRef>
              <c:f>Лист1!$C$1</c:f>
              <c:strCache>
                <c:ptCount val="1"/>
                <c:pt idx="0">
                  <c:v>Качество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Лист1!$A$2:$A$13</c:f>
              <c:strCache>
                <c:ptCount val="12"/>
                <c:pt idx="0">
                  <c:v>5 класс 2022 -2023</c:v>
                </c:pt>
                <c:pt idx="1">
                  <c:v>5 клас 2023 - 2024</c:v>
                </c:pt>
                <c:pt idx="2">
                  <c:v>5 класс 2024 -2025</c:v>
                </c:pt>
                <c:pt idx="3">
                  <c:v>6 класс 2022 -2023</c:v>
                </c:pt>
                <c:pt idx="4">
                  <c:v>6 класс 2023 - 2024</c:v>
                </c:pt>
                <c:pt idx="5">
                  <c:v>6 класс 2024 -2025</c:v>
                </c:pt>
                <c:pt idx="6">
                  <c:v>7 класс 2022 -2023 </c:v>
                </c:pt>
                <c:pt idx="7">
                  <c:v>7 класс 2023 - 2024</c:v>
                </c:pt>
                <c:pt idx="8">
                  <c:v>7 класс 2024 - 2025</c:v>
                </c:pt>
                <c:pt idx="9">
                  <c:v>8 класс 2022 - 2023</c:v>
                </c:pt>
                <c:pt idx="10">
                  <c:v>8 класс 2023 - 2024</c:v>
                </c:pt>
                <c:pt idx="11">
                  <c:v>8 класс 2024 - 2025</c:v>
                </c:pt>
              </c:strCache>
            </c:strRef>
          </c:cat>
          <c:val>
            <c:numRef>
              <c:f>Лист1!$C$2:$C$13</c:f>
              <c:numCache>
                <c:formatCode>General</c:formatCode>
                <c:ptCount val="12"/>
                <c:pt idx="0">
                  <c:v>42</c:v>
                </c:pt>
                <c:pt idx="1">
                  <c:v>42</c:v>
                </c:pt>
                <c:pt idx="2">
                  <c:v>39</c:v>
                </c:pt>
                <c:pt idx="3">
                  <c:v>40</c:v>
                </c:pt>
                <c:pt idx="4">
                  <c:v>40</c:v>
                </c:pt>
                <c:pt idx="5">
                  <c:v>33</c:v>
                </c:pt>
                <c:pt idx="6">
                  <c:v>42</c:v>
                </c:pt>
                <c:pt idx="7">
                  <c:v>41</c:v>
                </c:pt>
                <c:pt idx="8">
                  <c:v>37.5</c:v>
                </c:pt>
                <c:pt idx="9">
                  <c:v>40</c:v>
                </c:pt>
                <c:pt idx="10">
                  <c:v>39</c:v>
                </c:pt>
                <c:pt idx="11">
                  <c:v>36.5</c:v>
                </c:pt>
              </c:numCache>
            </c:numRef>
          </c:val>
          <c:extLst>
            <c:ext xmlns:c16="http://schemas.microsoft.com/office/drawing/2014/chart" uri="{C3380CC4-5D6E-409C-BE32-E72D297353CC}">
              <c16:uniqueId val="{00000001-C9B9-431D-9557-BAC9A1C7534B}"/>
            </c:ext>
          </c:extLst>
        </c:ser>
        <c:ser>
          <c:idx val="2"/>
          <c:order val="2"/>
          <c:tx>
            <c:strRef>
              <c:f>Лист1!$D$1</c:f>
              <c:strCache>
                <c:ptCount val="1"/>
                <c:pt idx="0">
                  <c:v>Столбец1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Лист1!$A$2:$A$13</c:f>
              <c:strCache>
                <c:ptCount val="12"/>
                <c:pt idx="0">
                  <c:v>5 класс 2022 -2023</c:v>
                </c:pt>
                <c:pt idx="1">
                  <c:v>5 клас 2023 - 2024</c:v>
                </c:pt>
                <c:pt idx="2">
                  <c:v>5 класс 2024 -2025</c:v>
                </c:pt>
                <c:pt idx="3">
                  <c:v>6 класс 2022 -2023</c:v>
                </c:pt>
                <c:pt idx="4">
                  <c:v>6 класс 2023 - 2024</c:v>
                </c:pt>
                <c:pt idx="5">
                  <c:v>6 класс 2024 -2025</c:v>
                </c:pt>
                <c:pt idx="6">
                  <c:v>7 класс 2022 -2023 </c:v>
                </c:pt>
                <c:pt idx="7">
                  <c:v>7 класс 2023 - 2024</c:v>
                </c:pt>
                <c:pt idx="8">
                  <c:v>7 класс 2024 - 2025</c:v>
                </c:pt>
                <c:pt idx="9">
                  <c:v>8 класс 2022 - 2023</c:v>
                </c:pt>
                <c:pt idx="10">
                  <c:v>8 класс 2023 - 2024</c:v>
                </c:pt>
                <c:pt idx="11">
                  <c:v>8 класс 2024 - 2025</c:v>
                </c:pt>
              </c:strCache>
            </c:strRef>
          </c:cat>
          <c:val>
            <c:numRef>
              <c:f>Лист1!$D$2:$D$13</c:f>
              <c:numCache>
                <c:formatCode>General</c:formatCode>
                <c:ptCount val="12"/>
              </c:numCache>
            </c:numRef>
          </c:val>
          <c:extLst>
            <c:ext xmlns:c16="http://schemas.microsoft.com/office/drawing/2014/chart" uri="{C3380CC4-5D6E-409C-BE32-E72D297353CC}">
              <c16:uniqueId val="{00000002-C9B9-431D-9557-BAC9A1C7534B}"/>
            </c:ext>
          </c:extLst>
        </c:ser>
        <c:dLbls>
          <c:dLblPos val="outEnd"/>
          <c:showLegendKey val="0"/>
          <c:showVal val="1"/>
          <c:showCatName val="0"/>
          <c:showSerName val="0"/>
          <c:showPercent val="0"/>
          <c:showBubbleSize val="0"/>
        </c:dLbls>
        <c:gapWidth val="182"/>
        <c:axId val="486761648"/>
        <c:axId val="486761976"/>
      </c:barChart>
      <c:catAx>
        <c:axId val="486761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6761976"/>
        <c:crosses val="autoZero"/>
        <c:auto val="1"/>
        <c:lblAlgn val="ctr"/>
        <c:lblOffset val="100"/>
        <c:noMultiLvlLbl val="0"/>
      </c:catAx>
      <c:valAx>
        <c:axId val="486761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6761648"/>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Сравнительный</a:t>
            </a:r>
            <a:r>
              <a:rPr lang="ru-RU" b="1" baseline="0">
                <a:latin typeface="Times New Roman" panose="02020603050405020304" pitchFamily="18" charset="0"/>
                <a:cs typeface="Times New Roman" panose="02020603050405020304" pitchFamily="18" charset="0"/>
              </a:rPr>
              <a:t> анализ ВПР по математике за три года</a:t>
            </a:r>
            <a:endParaRPr lang="ru-RU"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Успеваемость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Лист1!$A$2:$A$13</c:f>
              <c:strCache>
                <c:ptCount val="12"/>
                <c:pt idx="0">
                  <c:v>5 класс 2022 -2023</c:v>
                </c:pt>
                <c:pt idx="1">
                  <c:v>5 клас 2023 - 2024</c:v>
                </c:pt>
                <c:pt idx="2">
                  <c:v>5 класс 2024 -2025</c:v>
                </c:pt>
                <c:pt idx="3">
                  <c:v>6 класс 2022 -2023</c:v>
                </c:pt>
                <c:pt idx="4">
                  <c:v>6 класс 2023 - 2024</c:v>
                </c:pt>
                <c:pt idx="5">
                  <c:v>6 класс 2024 -2025</c:v>
                </c:pt>
                <c:pt idx="6">
                  <c:v>7 класс 2022 -2023 </c:v>
                </c:pt>
                <c:pt idx="7">
                  <c:v>7 класс 2023 - 2024</c:v>
                </c:pt>
                <c:pt idx="8">
                  <c:v>7 класс 2024 - 2025</c:v>
                </c:pt>
                <c:pt idx="9">
                  <c:v>8 класс 2022 - 2023</c:v>
                </c:pt>
                <c:pt idx="10">
                  <c:v>8 класс 2023 - 2024</c:v>
                </c:pt>
                <c:pt idx="11">
                  <c:v>8 класс 2024 - 2025</c:v>
                </c:pt>
              </c:strCache>
            </c:strRef>
          </c:cat>
          <c:val>
            <c:numRef>
              <c:f>Лист1!$B$2:$B$13</c:f>
              <c:numCache>
                <c:formatCode>General</c:formatCode>
                <c:ptCount val="12"/>
                <c:pt idx="0">
                  <c:v>81</c:v>
                </c:pt>
                <c:pt idx="1">
                  <c:v>81</c:v>
                </c:pt>
                <c:pt idx="2">
                  <c:v>84.6</c:v>
                </c:pt>
                <c:pt idx="3">
                  <c:v>80</c:v>
                </c:pt>
                <c:pt idx="4">
                  <c:v>78</c:v>
                </c:pt>
                <c:pt idx="5">
                  <c:v>84.6</c:v>
                </c:pt>
                <c:pt idx="6">
                  <c:v>78</c:v>
                </c:pt>
                <c:pt idx="7">
                  <c:v>78</c:v>
                </c:pt>
                <c:pt idx="8">
                  <c:v>82.5</c:v>
                </c:pt>
                <c:pt idx="9">
                  <c:v>77</c:v>
                </c:pt>
                <c:pt idx="10">
                  <c:v>82</c:v>
                </c:pt>
                <c:pt idx="11">
                  <c:v>79</c:v>
                </c:pt>
              </c:numCache>
            </c:numRef>
          </c:val>
          <c:extLst>
            <c:ext xmlns:c16="http://schemas.microsoft.com/office/drawing/2014/chart" uri="{C3380CC4-5D6E-409C-BE32-E72D297353CC}">
              <c16:uniqueId val="{00000000-38F4-4B30-8382-C03232B07503}"/>
            </c:ext>
          </c:extLst>
        </c:ser>
        <c:ser>
          <c:idx val="1"/>
          <c:order val="1"/>
          <c:tx>
            <c:strRef>
              <c:f>Лист1!$C$1</c:f>
              <c:strCache>
                <c:ptCount val="1"/>
                <c:pt idx="0">
                  <c:v>Качество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Лист1!$A$2:$A$13</c:f>
              <c:strCache>
                <c:ptCount val="12"/>
                <c:pt idx="0">
                  <c:v>5 класс 2022 -2023</c:v>
                </c:pt>
                <c:pt idx="1">
                  <c:v>5 клас 2023 - 2024</c:v>
                </c:pt>
                <c:pt idx="2">
                  <c:v>5 класс 2024 -2025</c:v>
                </c:pt>
                <c:pt idx="3">
                  <c:v>6 класс 2022 -2023</c:v>
                </c:pt>
                <c:pt idx="4">
                  <c:v>6 класс 2023 - 2024</c:v>
                </c:pt>
                <c:pt idx="5">
                  <c:v>6 класс 2024 -2025</c:v>
                </c:pt>
                <c:pt idx="6">
                  <c:v>7 класс 2022 -2023 </c:v>
                </c:pt>
                <c:pt idx="7">
                  <c:v>7 класс 2023 - 2024</c:v>
                </c:pt>
                <c:pt idx="8">
                  <c:v>7 класс 2024 - 2025</c:v>
                </c:pt>
                <c:pt idx="9">
                  <c:v>8 класс 2022 - 2023</c:v>
                </c:pt>
                <c:pt idx="10">
                  <c:v>8 класс 2023 - 2024</c:v>
                </c:pt>
                <c:pt idx="11">
                  <c:v>8 класс 2024 - 2025</c:v>
                </c:pt>
              </c:strCache>
            </c:strRef>
          </c:cat>
          <c:val>
            <c:numRef>
              <c:f>Лист1!$C$2:$C$13</c:f>
              <c:numCache>
                <c:formatCode>General</c:formatCode>
                <c:ptCount val="12"/>
                <c:pt idx="0">
                  <c:v>42</c:v>
                </c:pt>
                <c:pt idx="1">
                  <c:v>40</c:v>
                </c:pt>
                <c:pt idx="2">
                  <c:v>36</c:v>
                </c:pt>
                <c:pt idx="3">
                  <c:v>41</c:v>
                </c:pt>
                <c:pt idx="4">
                  <c:v>40</c:v>
                </c:pt>
                <c:pt idx="5">
                  <c:v>35</c:v>
                </c:pt>
                <c:pt idx="6">
                  <c:v>44</c:v>
                </c:pt>
                <c:pt idx="7">
                  <c:v>41</c:v>
                </c:pt>
                <c:pt idx="8">
                  <c:v>37.5</c:v>
                </c:pt>
                <c:pt idx="9">
                  <c:v>44</c:v>
                </c:pt>
                <c:pt idx="10">
                  <c:v>42</c:v>
                </c:pt>
                <c:pt idx="11">
                  <c:v>33</c:v>
                </c:pt>
              </c:numCache>
            </c:numRef>
          </c:val>
          <c:extLst>
            <c:ext xmlns:c16="http://schemas.microsoft.com/office/drawing/2014/chart" uri="{C3380CC4-5D6E-409C-BE32-E72D297353CC}">
              <c16:uniqueId val="{00000001-38F4-4B30-8382-C03232B07503}"/>
            </c:ext>
          </c:extLst>
        </c:ser>
        <c:ser>
          <c:idx val="2"/>
          <c:order val="2"/>
          <c:tx>
            <c:strRef>
              <c:f>Лист1!$D$1</c:f>
              <c:strCache>
                <c:ptCount val="1"/>
                <c:pt idx="0">
                  <c:v>Столбец1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Лист1!$A$2:$A$13</c:f>
              <c:strCache>
                <c:ptCount val="12"/>
                <c:pt idx="0">
                  <c:v>5 класс 2022 -2023</c:v>
                </c:pt>
                <c:pt idx="1">
                  <c:v>5 клас 2023 - 2024</c:v>
                </c:pt>
                <c:pt idx="2">
                  <c:v>5 класс 2024 -2025</c:v>
                </c:pt>
                <c:pt idx="3">
                  <c:v>6 класс 2022 -2023</c:v>
                </c:pt>
                <c:pt idx="4">
                  <c:v>6 класс 2023 - 2024</c:v>
                </c:pt>
                <c:pt idx="5">
                  <c:v>6 класс 2024 -2025</c:v>
                </c:pt>
                <c:pt idx="6">
                  <c:v>7 класс 2022 -2023 </c:v>
                </c:pt>
                <c:pt idx="7">
                  <c:v>7 класс 2023 - 2024</c:v>
                </c:pt>
                <c:pt idx="8">
                  <c:v>7 класс 2024 - 2025</c:v>
                </c:pt>
                <c:pt idx="9">
                  <c:v>8 класс 2022 - 2023</c:v>
                </c:pt>
                <c:pt idx="10">
                  <c:v>8 класс 2023 - 2024</c:v>
                </c:pt>
                <c:pt idx="11">
                  <c:v>8 класс 2024 - 2025</c:v>
                </c:pt>
              </c:strCache>
            </c:strRef>
          </c:cat>
          <c:val>
            <c:numRef>
              <c:f>Лист1!$D$2:$D$13</c:f>
              <c:numCache>
                <c:formatCode>General</c:formatCode>
                <c:ptCount val="12"/>
              </c:numCache>
            </c:numRef>
          </c:val>
          <c:extLst>
            <c:ext xmlns:c16="http://schemas.microsoft.com/office/drawing/2014/chart" uri="{C3380CC4-5D6E-409C-BE32-E72D297353CC}">
              <c16:uniqueId val="{00000002-38F4-4B30-8382-C03232B07503}"/>
            </c:ext>
          </c:extLst>
        </c:ser>
        <c:dLbls>
          <c:dLblPos val="outEnd"/>
          <c:showLegendKey val="0"/>
          <c:showVal val="1"/>
          <c:showCatName val="0"/>
          <c:showSerName val="0"/>
          <c:showPercent val="0"/>
          <c:showBubbleSize val="0"/>
        </c:dLbls>
        <c:gapWidth val="182"/>
        <c:axId val="486761648"/>
        <c:axId val="486761976"/>
      </c:barChart>
      <c:catAx>
        <c:axId val="486761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6761976"/>
        <c:crosses val="autoZero"/>
        <c:auto val="1"/>
        <c:lblAlgn val="ctr"/>
        <c:lblOffset val="100"/>
        <c:noMultiLvlLbl val="0"/>
      </c:catAx>
      <c:valAx>
        <c:axId val="486761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6761648"/>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b="1" cap="none" spc="0">
                <a:ln w="6731">
                  <a:solidFill>
                    <a:schemeClr val="bg1"/>
                  </a:solidFill>
                  <a:prstDash val="solid"/>
                </a:ln>
                <a:solidFill>
                  <a:schemeClr val="tx1">
                    <a:lumMod val="85000"/>
                    <a:lumOff val="15000"/>
                  </a:schemeClr>
                </a:solidFill>
                <a:effectLst>
                  <a:outerShdw dist="38100" dir="2700000" algn="bl" rotWithShape="0">
                    <a:schemeClr val="accent5"/>
                  </a:outerShdw>
                </a:effectLst>
                <a:latin typeface="Times New Roman" panose="02020603050405020304" pitchFamily="18" charset="0"/>
                <a:cs typeface="Times New Roman" panose="02020603050405020304" pitchFamily="18" charset="0"/>
              </a:rPr>
              <a:t>Аттестация</a:t>
            </a:r>
            <a:r>
              <a:rPr lang="ru-RU" b="1" cap="none" spc="0" baseline="0">
                <a:ln w="6731">
                  <a:solidFill>
                    <a:schemeClr val="bg1"/>
                  </a:solidFill>
                  <a:prstDash val="solid"/>
                </a:ln>
                <a:solidFill>
                  <a:schemeClr val="tx1">
                    <a:lumMod val="85000"/>
                    <a:lumOff val="15000"/>
                  </a:schemeClr>
                </a:solidFill>
                <a:effectLst>
                  <a:outerShdw dist="38100" dir="2700000" algn="bl" rotWithShape="0">
                    <a:schemeClr val="accent5"/>
                  </a:outerShdw>
                </a:effectLst>
                <a:latin typeface="Times New Roman" panose="02020603050405020304" pitchFamily="18" charset="0"/>
                <a:cs typeface="Times New Roman" panose="02020603050405020304" pitchFamily="18" charset="0"/>
              </a:rPr>
              <a:t> педагогических кадров</a:t>
            </a:r>
            <a:endParaRPr lang="ru-RU" b="1" cap="none" spc="0">
              <a:ln w="6731">
                <a:solidFill>
                  <a:schemeClr val="bg1"/>
                </a:solidFill>
                <a:prstDash val="solid"/>
              </a:ln>
              <a:solidFill>
                <a:schemeClr val="tx1">
                  <a:lumMod val="85000"/>
                  <a:lumOff val="15000"/>
                </a:schemeClr>
              </a:solidFill>
              <a:effectLst>
                <a:outerShdw dist="38100" dir="2700000" algn="bl" rotWithShape="0">
                  <a:schemeClr val="accent5"/>
                </a:outerShdw>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Количество</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Высшая</c:v>
                </c:pt>
                <c:pt idx="1">
                  <c:v>Первая</c:v>
                </c:pt>
                <c:pt idx="2">
                  <c:v>СЗД</c:v>
                </c:pt>
                <c:pt idx="3">
                  <c:v>Без категории</c:v>
                </c:pt>
                <c:pt idx="4">
                  <c:v>Молодые специалисты</c:v>
                </c:pt>
              </c:strCache>
            </c:strRef>
          </c:cat>
          <c:val>
            <c:numRef>
              <c:f>Лист1!$B$2:$B$6</c:f>
              <c:numCache>
                <c:formatCode>General</c:formatCode>
                <c:ptCount val="5"/>
                <c:pt idx="0">
                  <c:v>1</c:v>
                </c:pt>
                <c:pt idx="1">
                  <c:v>2</c:v>
                </c:pt>
                <c:pt idx="2">
                  <c:v>10</c:v>
                </c:pt>
                <c:pt idx="3">
                  <c:v>3</c:v>
                </c:pt>
                <c:pt idx="4">
                  <c:v>2</c:v>
                </c:pt>
              </c:numCache>
            </c:numRef>
          </c:val>
          <c:extLst>
            <c:ext xmlns:c16="http://schemas.microsoft.com/office/drawing/2014/chart" uri="{C3380CC4-5D6E-409C-BE32-E72D297353CC}">
              <c16:uniqueId val="{00000000-7B00-474F-B4E2-305EC1237483}"/>
            </c:ext>
          </c:extLst>
        </c:ser>
        <c:ser>
          <c:idx val="1"/>
          <c:order val="1"/>
          <c:tx>
            <c:strRef>
              <c:f>Лист1!$C$1</c:f>
              <c:strCache>
                <c:ptCount val="1"/>
                <c:pt idx="0">
                  <c:v>Прцент</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Высшая</c:v>
                </c:pt>
                <c:pt idx="1">
                  <c:v>Первая</c:v>
                </c:pt>
                <c:pt idx="2">
                  <c:v>СЗД</c:v>
                </c:pt>
                <c:pt idx="3">
                  <c:v>Без категории</c:v>
                </c:pt>
                <c:pt idx="4">
                  <c:v>Молодые специалисты</c:v>
                </c:pt>
              </c:strCache>
            </c:strRef>
          </c:cat>
          <c:val>
            <c:numRef>
              <c:f>Лист1!$C$2:$C$6</c:f>
              <c:numCache>
                <c:formatCode>General</c:formatCode>
                <c:ptCount val="5"/>
                <c:pt idx="0">
                  <c:v>2.8</c:v>
                </c:pt>
                <c:pt idx="1">
                  <c:v>5.7</c:v>
                </c:pt>
                <c:pt idx="2">
                  <c:v>28.5</c:v>
                </c:pt>
                <c:pt idx="3">
                  <c:v>91.4</c:v>
                </c:pt>
                <c:pt idx="4">
                  <c:v>5.7</c:v>
                </c:pt>
              </c:numCache>
            </c:numRef>
          </c:val>
          <c:extLst>
            <c:ext xmlns:c16="http://schemas.microsoft.com/office/drawing/2014/chart" uri="{C3380CC4-5D6E-409C-BE32-E72D297353CC}">
              <c16:uniqueId val="{00000001-7B00-474F-B4E2-305EC1237483}"/>
            </c:ext>
          </c:extLst>
        </c:ser>
        <c:ser>
          <c:idx val="2"/>
          <c:order val="2"/>
          <c:tx>
            <c:strRef>
              <c:f>Лист1!$D$1</c:f>
              <c:strCache>
                <c:ptCount val="1"/>
                <c:pt idx="0">
                  <c:v>Столбец1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Высшая</c:v>
                </c:pt>
                <c:pt idx="1">
                  <c:v>Первая</c:v>
                </c:pt>
                <c:pt idx="2">
                  <c:v>СЗД</c:v>
                </c:pt>
                <c:pt idx="3">
                  <c:v>Без категории</c:v>
                </c:pt>
                <c:pt idx="4">
                  <c:v>Молодые специалисты</c:v>
                </c:pt>
              </c:strCache>
            </c:strRef>
          </c:cat>
          <c:val>
            <c:numRef>
              <c:f>Лист1!$D$2:$D$6</c:f>
              <c:numCache>
                <c:formatCode>General</c:formatCode>
                <c:ptCount val="5"/>
              </c:numCache>
            </c:numRef>
          </c:val>
          <c:extLst>
            <c:ext xmlns:c16="http://schemas.microsoft.com/office/drawing/2014/chart" uri="{C3380CC4-5D6E-409C-BE32-E72D297353CC}">
              <c16:uniqueId val="{00000002-7B00-474F-B4E2-305EC1237483}"/>
            </c:ext>
          </c:extLst>
        </c:ser>
        <c:dLbls>
          <c:dLblPos val="outEnd"/>
          <c:showLegendKey val="0"/>
          <c:showVal val="1"/>
          <c:showCatName val="0"/>
          <c:showSerName val="0"/>
          <c:showPercent val="0"/>
          <c:showBubbleSize val="0"/>
        </c:dLbls>
        <c:gapWidth val="115"/>
        <c:overlap val="-20"/>
        <c:axId val="433813488"/>
        <c:axId val="433818736"/>
      </c:barChart>
      <c:catAx>
        <c:axId val="43381348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3818736"/>
        <c:crosses val="autoZero"/>
        <c:auto val="1"/>
        <c:lblAlgn val="ctr"/>
        <c:lblOffset val="100"/>
        <c:noMultiLvlLbl val="0"/>
      </c:catAx>
      <c:valAx>
        <c:axId val="433818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3813488"/>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Результаты</a:t>
            </a:r>
            <a:r>
              <a:rPr lang="ru-RU" b="1" baseline="0">
                <a:solidFill>
                  <a:sysClr val="windowText" lastClr="000000"/>
                </a:solidFill>
                <a:latin typeface="Times New Roman" panose="02020603050405020304" pitchFamily="18" charset="0"/>
                <a:cs typeface="Times New Roman" panose="02020603050405020304" pitchFamily="18" charset="0"/>
              </a:rPr>
              <a:t> ОГЭ по предметам</a:t>
            </a:r>
            <a:endParaRPr lang="ru-RU"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Количество на 5</c:v>
                </c:pt>
              </c:strCache>
            </c:strRef>
          </c:tx>
          <c:spPr>
            <a:solidFill>
              <a:schemeClr val="accent1"/>
            </a:solidFill>
            <a:ln>
              <a:noFill/>
            </a:ln>
            <a:effectLst/>
          </c:spPr>
          <c:invertIfNegative val="0"/>
          <c:cat>
            <c:strRef>
              <c:f>Лист1!$A$2:$A$8</c:f>
              <c:strCache>
                <c:ptCount val="7"/>
                <c:pt idx="0">
                  <c:v>Русския язык</c:v>
                </c:pt>
                <c:pt idx="1">
                  <c:v>Математика</c:v>
                </c:pt>
                <c:pt idx="2">
                  <c:v>Биология</c:v>
                </c:pt>
                <c:pt idx="3">
                  <c:v>Химия</c:v>
                </c:pt>
                <c:pt idx="4">
                  <c:v>Физика</c:v>
                </c:pt>
                <c:pt idx="5">
                  <c:v>Чеченский язык</c:v>
                </c:pt>
                <c:pt idx="6">
                  <c:v>Информатика</c:v>
                </c:pt>
              </c:strCache>
            </c:strRef>
          </c:cat>
          <c:val>
            <c:numRef>
              <c:f>Лист1!$B$2:$B$8</c:f>
              <c:numCache>
                <c:formatCode>General</c:formatCode>
                <c:ptCount val="7"/>
                <c:pt idx="0">
                  <c:v>4.3</c:v>
                </c:pt>
                <c:pt idx="1">
                  <c:v>2.5</c:v>
                </c:pt>
                <c:pt idx="2">
                  <c:v>3.5</c:v>
                </c:pt>
                <c:pt idx="3">
                  <c:v>4.5</c:v>
                </c:pt>
                <c:pt idx="4">
                  <c:v>4</c:v>
                </c:pt>
                <c:pt idx="5">
                  <c:v>1</c:v>
                </c:pt>
                <c:pt idx="6">
                  <c:v>4</c:v>
                </c:pt>
              </c:numCache>
            </c:numRef>
          </c:val>
          <c:extLst>
            <c:ext xmlns:c16="http://schemas.microsoft.com/office/drawing/2014/chart" uri="{C3380CC4-5D6E-409C-BE32-E72D297353CC}">
              <c16:uniqueId val="{00000000-0AF5-4F0C-9C05-DE16426B5535}"/>
            </c:ext>
          </c:extLst>
        </c:ser>
        <c:ser>
          <c:idx val="1"/>
          <c:order val="1"/>
          <c:tx>
            <c:strRef>
              <c:f>Лист1!$C$1</c:f>
              <c:strCache>
                <c:ptCount val="1"/>
                <c:pt idx="0">
                  <c:v>Кол-во на 4</c:v>
                </c:pt>
              </c:strCache>
            </c:strRef>
          </c:tx>
          <c:spPr>
            <a:solidFill>
              <a:schemeClr val="accent2"/>
            </a:solidFill>
            <a:ln>
              <a:noFill/>
            </a:ln>
            <a:effectLst/>
          </c:spPr>
          <c:invertIfNegative val="0"/>
          <c:cat>
            <c:strRef>
              <c:f>Лист1!$A$2:$A$8</c:f>
              <c:strCache>
                <c:ptCount val="7"/>
                <c:pt idx="0">
                  <c:v>Русския язык</c:v>
                </c:pt>
                <c:pt idx="1">
                  <c:v>Математика</c:v>
                </c:pt>
                <c:pt idx="2">
                  <c:v>Биология</c:v>
                </c:pt>
                <c:pt idx="3">
                  <c:v>Химия</c:v>
                </c:pt>
                <c:pt idx="4">
                  <c:v>Физика</c:v>
                </c:pt>
                <c:pt idx="5">
                  <c:v>Чеченский язык</c:v>
                </c:pt>
                <c:pt idx="6">
                  <c:v>Информатика</c:v>
                </c:pt>
              </c:strCache>
            </c:strRef>
          </c:cat>
          <c:val>
            <c:numRef>
              <c:f>Лист1!$C$2:$C$8</c:f>
              <c:numCache>
                <c:formatCode>General</c:formatCode>
                <c:ptCount val="7"/>
                <c:pt idx="0">
                  <c:v>2.4</c:v>
                </c:pt>
                <c:pt idx="1">
                  <c:v>4.4000000000000004</c:v>
                </c:pt>
                <c:pt idx="2">
                  <c:v>1.8</c:v>
                </c:pt>
                <c:pt idx="3">
                  <c:v>2.8</c:v>
                </c:pt>
                <c:pt idx="4">
                  <c:v>5</c:v>
                </c:pt>
                <c:pt idx="5">
                  <c:v>1</c:v>
                </c:pt>
                <c:pt idx="6">
                  <c:v>5</c:v>
                </c:pt>
              </c:numCache>
            </c:numRef>
          </c:val>
          <c:extLst>
            <c:ext xmlns:c16="http://schemas.microsoft.com/office/drawing/2014/chart" uri="{C3380CC4-5D6E-409C-BE32-E72D297353CC}">
              <c16:uniqueId val="{00000001-0AF5-4F0C-9C05-DE16426B5535}"/>
            </c:ext>
          </c:extLst>
        </c:ser>
        <c:ser>
          <c:idx val="2"/>
          <c:order val="2"/>
          <c:tx>
            <c:strRef>
              <c:f>Лист1!$D$1</c:f>
              <c:strCache>
                <c:ptCount val="1"/>
                <c:pt idx="0">
                  <c:v>Кол-во на 3</c:v>
                </c:pt>
              </c:strCache>
            </c:strRef>
          </c:tx>
          <c:spPr>
            <a:solidFill>
              <a:schemeClr val="accent3"/>
            </a:solidFill>
            <a:ln>
              <a:noFill/>
            </a:ln>
            <a:effectLst/>
          </c:spPr>
          <c:invertIfNegative val="0"/>
          <c:cat>
            <c:strRef>
              <c:f>Лист1!$A$2:$A$8</c:f>
              <c:strCache>
                <c:ptCount val="7"/>
                <c:pt idx="0">
                  <c:v>Русския язык</c:v>
                </c:pt>
                <c:pt idx="1">
                  <c:v>Математика</c:v>
                </c:pt>
                <c:pt idx="2">
                  <c:v>Биология</c:v>
                </c:pt>
                <c:pt idx="3">
                  <c:v>Химия</c:v>
                </c:pt>
                <c:pt idx="4">
                  <c:v>Физика</c:v>
                </c:pt>
                <c:pt idx="5">
                  <c:v>Чеченский язык</c:v>
                </c:pt>
                <c:pt idx="6">
                  <c:v>Информатика</c:v>
                </c:pt>
              </c:strCache>
            </c:strRef>
          </c:cat>
          <c:val>
            <c:numRef>
              <c:f>Лист1!$D$2:$D$8</c:f>
              <c:numCache>
                <c:formatCode>General</c:formatCode>
                <c:ptCount val="7"/>
                <c:pt idx="0">
                  <c:v>2</c:v>
                </c:pt>
                <c:pt idx="1">
                  <c:v>2</c:v>
                </c:pt>
                <c:pt idx="2">
                  <c:v>3</c:v>
                </c:pt>
                <c:pt idx="3">
                  <c:v>5</c:v>
                </c:pt>
                <c:pt idx="4">
                  <c:v>3</c:v>
                </c:pt>
                <c:pt idx="5">
                  <c:v>4</c:v>
                </c:pt>
                <c:pt idx="6">
                  <c:v>6</c:v>
                </c:pt>
              </c:numCache>
            </c:numRef>
          </c:val>
          <c:extLst>
            <c:ext xmlns:c16="http://schemas.microsoft.com/office/drawing/2014/chart" uri="{C3380CC4-5D6E-409C-BE32-E72D297353CC}">
              <c16:uniqueId val="{00000002-0AF5-4F0C-9C05-DE16426B5535}"/>
            </c:ext>
          </c:extLst>
        </c:ser>
        <c:ser>
          <c:idx val="3"/>
          <c:order val="3"/>
          <c:tx>
            <c:strRef>
              <c:f>Лист1!$E$1</c:f>
              <c:strCache>
                <c:ptCount val="1"/>
                <c:pt idx="0">
                  <c:v>Кол-во на 2</c:v>
                </c:pt>
              </c:strCache>
            </c:strRef>
          </c:tx>
          <c:spPr>
            <a:solidFill>
              <a:schemeClr val="accent4"/>
            </a:solidFill>
            <a:ln>
              <a:noFill/>
            </a:ln>
            <a:effectLst/>
          </c:spPr>
          <c:invertIfNegative val="0"/>
          <c:cat>
            <c:strRef>
              <c:f>Лист1!$A$2:$A$8</c:f>
              <c:strCache>
                <c:ptCount val="7"/>
                <c:pt idx="0">
                  <c:v>Русския язык</c:v>
                </c:pt>
                <c:pt idx="1">
                  <c:v>Математика</c:v>
                </c:pt>
                <c:pt idx="2">
                  <c:v>Биология</c:v>
                </c:pt>
                <c:pt idx="3">
                  <c:v>Химия</c:v>
                </c:pt>
                <c:pt idx="4">
                  <c:v>Физика</c:v>
                </c:pt>
                <c:pt idx="5">
                  <c:v>Чеченский язык</c:v>
                </c:pt>
                <c:pt idx="6">
                  <c:v>Информатика</c:v>
                </c:pt>
              </c:strCache>
            </c:strRef>
          </c:cat>
          <c:val>
            <c:numRef>
              <c:f>Лист1!$E$2:$E$8</c:f>
              <c:numCache>
                <c:formatCode>General</c:formatCode>
                <c:ptCount val="7"/>
                <c:pt idx="0">
                  <c:v>0</c:v>
                </c:pt>
                <c:pt idx="1">
                  <c:v>0</c:v>
                </c:pt>
                <c:pt idx="2">
                  <c:v>0</c:v>
                </c:pt>
                <c:pt idx="3">
                  <c:v>0</c:v>
                </c:pt>
                <c:pt idx="5">
                  <c:v>0</c:v>
                </c:pt>
                <c:pt idx="6">
                  <c:v>0</c:v>
                </c:pt>
              </c:numCache>
            </c:numRef>
          </c:val>
          <c:extLst>
            <c:ext xmlns:c16="http://schemas.microsoft.com/office/drawing/2014/chart" uri="{C3380CC4-5D6E-409C-BE32-E72D297353CC}">
              <c16:uniqueId val="{00000003-0AF5-4F0C-9C05-DE16426B5535}"/>
            </c:ext>
          </c:extLst>
        </c:ser>
        <c:dLbls>
          <c:showLegendKey val="0"/>
          <c:showVal val="0"/>
          <c:showCatName val="0"/>
          <c:showSerName val="0"/>
          <c:showPercent val="0"/>
          <c:showBubbleSize val="0"/>
        </c:dLbls>
        <c:gapWidth val="219"/>
        <c:overlap val="-27"/>
        <c:axId val="2083272975"/>
        <c:axId val="1815030479"/>
      </c:barChart>
      <c:catAx>
        <c:axId val="2083272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15030479"/>
        <c:crosses val="autoZero"/>
        <c:auto val="1"/>
        <c:lblAlgn val="ctr"/>
        <c:lblOffset val="100"/>
        <c:noMultiLvlLbl val="0"/>
      </c:catAx>
      <c:valAx>
        <c:axId val="18150304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3272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Результаты</a:t>
            </a:r>
            <a:r>
              <a:rPr lang="ru-RU" b="1" baseline="0">
                <a:solidFill>
                  <a:sysClr val="windowText" lastClr="000000"/>
                </a:solidFill>
                <a:latin typeface="Times New Roman" panose="02020603050405020304" pitchFamily="18" charset="0"/>
                <a:cs typeface="Times New Roman" panose="02020603050405020304" pitchFamily="18" charset="0"/>
              </a:rPr>
              <a:t> ГИА-9 по русскому языку за три года</a:t>
            </a:r>
            <a:endParaRPr lang="ru-RU"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Успеваемость</c:v>
                </c:pt>
              </c:strCache>
            </c:strRef>
          </c:tx>
          <c:spPr>
            <a:solidFill>
              <a:schemeClr val="accent1"/>
            </a:solidFill>
            <a:ln>
              <a:noFill/>
            </a:ln>
            <a:effectLst/>
          </c:spPr>
          <c:invertIfNegative val="0"/>
          <c:cat>
            <c:strRef>
              <c:f>Лист1!$A$2:$A$5</c:f>
              <c:strCache>
                <c:ptCount val="3"/>
                <c:pt idx="0">
                  <c:v>2022 - 2023</c:v>
                </c:pt>
                <c:pt idx="1">
                  <c:v>2023 - 2024</c:v>
                </c:pt>
                <c:pt idx="2">
                  <c:v>2024 - 2025</c:v>
                </c:pt>
              </c:strCache>
            </c:strRef>
          </c:cat>
          <c:val>
            <c:numRef>
              <c:f>Лист1!$B$2:$B$5</c:f>
              <c:numCache>
                <c:formatCode>General</c:formatCode>
                <c:ptCount val="4"/>
                <c:pt idx="0">
                  <c:v>100</c:v>
                </c:pt>
                <c:pt idx="1">
                  <c:v>100</c:v>
                </c:pt>
                <c:pt idx="2">
                  <c:v>100</c:v>
                </c:pt>
              </c:numCache>
            </c:numRef>
          </c:val>
          <c:extLst>
            <c:ext xmlns:c16="http://schemas.microsoft.com/office/drawing/2014/chart" uri="{C3380CC4-5D6E-409C-BE32-E72D297353CC}">
              <c16:uniqueId val="{00000000-146B-4946-BF81-2C2126CD6C48}"/>
            </c:ext>
          </c:extLst>
        </c:ser>
        <c:ser>
          <c:idx val="1"/>
          <c:order val="1"/>
          <c:tx>
            <c:strRef>
              <c:f>Лист1!$C$1</c:f>
              <c:strCache>
                <c:ptCount val="1"/>
                <c:pt idx="0">
                  <c:v>Качество</c:v>
                </c:pt>
              </c:strCache>
            </c:strRef>
          </c:tx>
          <c:spPr>
            <a:solidFill>
              <a:schemeClr val="accent2"/>
            </a:solidFill>
            <a:ln>
              <a:noFill/>
            </a:ln>
            <a:effectLst/>
          </c:spPr>
          <c:invertIfNegative val="0"/>
          <c:cat>
            <c:strRef>
              <c:f>Лист1!$A$2:$A$5</c:f>
              <c:strCache>
                <c:ptCount val="3"/>
                <c:pt idx="0">
                  <c:v>2022 - 2023</c:v>
                </c:pt>
                <c:pt idx="1">
                  <c:v>2023 - 2024</c:v>
                </c:pt>
                <c:pt idx="2">
                  <c:v>2024 - 2025</c:v>
                </c:pt>
              </c:strCache>
            </c:strRef>
          </c:cat>
          <c:val>
            <c:numRef>
              <c:f>Лист1!$C$2:$C$5</c:f>
              <c:numCache>
                <c:formatCode>General</c:formatCode>
                <c:ptCount val="4"/>
                <c:pt idx="0">
                  <c:v>48</c:v>
                </c:pt>
                <c:pt idx="1">
                  <c:v>63.4</c:v>
                </c:pt>
                <c:pt idx="2">
                  <c:v>25.4</c:v>
                </c:pt>
              </c:numCache>
            </c:numRef>
          </c:val>
          <c:extLst>
            <c:ext xmlns:c16="http://schemas.microsoft.com/office/drawing/2014/chart" uri="{C3380CC4-5D6E-409C-BE32-E72D297353CC}">
              <c16:uniqueId val="{00000001-146B-4946-BF81-2C2126CD6C48}"/>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3"/>
                <c:pt idx="0">
                  <c:v>2022 - 2023</c:v>
                </c:pt>
                <c:pt idx="1">
                  <c:v>2023 - 2024</c:v>
                </c:pt>
                <c:pt idx="2">
                  <c:v>2024 - 2025</c:v>
                </c:pt>
              </c:strCache>
            </c:strRef>
          </c:cat>
          <c:val>
            <c:numRef>
              <c:f>Лист1!$D$2:$D$5</c:f>
              <c:numCache>
                <c:formatCode>General</c:formatCode>
                <c:ptCount val="4"/>
              </c:numCache>
            </c:numRef>
          </c:val>
          <c:extLst>
            <c:ext xmlns:c16="http://schemas.microsoft.com/office/drawing/2014/chart" uri="{C3380CC4-5D6E-409C-BE32-E72D297353CC}">
              <c16:uniqueId val="{00000002-146B-4946-BF81-2C2126CD6C48}"/>
            </c:ext>
          </c:extLst>
        </c:ser>
        <c:dLbls>
          <c:showLegendKey val="0"/>
          <c:showVal val="0"/>
          <c:showCatName val="0"/>
          <c:showSerName val="0"/>
          <c:showPercent val="0"/>
          <c:showBubbleSize val="0"/>
        </c:dLbls>
        <c:gapWidth val="219"/>
        <c:overlap val="-27"/>
        <c:axId val="2115411231"/>
        <c:axId val="87150431"/>
      </c:barChart>
      <c:catAx>
        <c:axId val="2115411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150431"/>
        <c:crosses val="autoZero"/>
        <c:auto val="1"/>
        <c:lblAlgn val="ctr"/>
        <c:lblOffset val="100"/>
        <c:noMultiLvlLbl val="0"/>
      </c:catAx>
      <c:valAx>
        <c:axId val="87150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5411231"/>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Результаты</a:t>
            </a:r>
            <a:r>
              <a:rPr lang="ru-RU" b="1" baseline="0">
                <a:solidFill>
                  <a:sysClr val="windowText" lastClr="000000"/>
                </a:solidFill>
                <a:latin typeface="Times New Roman" panose="02020603050405020304" pitchFamily="18" charset="0"/>
                <a:cs typeface="Times New Roman" panose="02020603050405020304" pitchFamily="18" charset="0"/>
              </a:rPr>
              <a:t> ГИА-9 по математика за три года</a:t>
            </a:r>
            <a:endParaRPr lang="ru-RU"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Успеваемость</c:v>
                </c:pt>
              </c:strCache>
            </c:strRef>
          </c:tx>
          <c:spPr>
            <a:solidFill>
              <a:schemeClr val="accent1"/>
            </a:solidFill>
            <a:ln>
              <a:noFill/>
            </a:ln>
            <a:effectLst/>
          </c:spPr>
          <c:invertIfNegative val="0"/>
          <c:cat>
            <c:strRef>
              <c:f>Лист1!$A$2:$A$5</c:f>
              <c:strCache>
                <c:ptCount val="3"/>
                <c:pt idx="0">
                  <c:v>2022 - 2023</c:v>
                </c:pt>
                <c:pt idx="1">
                  <c:v>2023 - 2024</c:v>
                </c:pt>
                <c:pt idx="2">
                  <c:v>2024 - 2025</c:v>
                </c:pt>
              </c:strCache>
            </c:strRef>
          </c:cat>
          <c:val>
            <c:numRef>
              <c:f>Лист1!$B$2:$B$5</c:f>
              <c:numCache>
                <c:formatCode>General</c:formatCode>
                <c:ptCount val="4"/>
                <c:pt idx="0">
                  <c:v>100</c:v>
                </c:pt>
                <c:pt idx="1">
                  <c:v>100</c:v>
                </c:pt>
                <c:pt idx="2">
                  <c:v>100</c:v>
                </c:pt>
              </c:numCache>
            </c:numRef>
          </c:val>
          <c:extLst>
            <c:ext xmlns:c16="http://schemas.microsoft.com/office/drawing/2014/chart" uri="{C3380CC4-5D6E-409C-BE32-E72D297353CC}">
              <c16:uniqueId val="{00000000-8B14-4F93-B1F5-A6F8193EF8D2}"/>
            </c:ext>
          </c:extLst>
        </c:ser>
        <c:ser>
          <c:idx val="1"/>
          <c:order val="1"/>
          <c:tx>
            <c:strRef>
              <c:f>Лист1!$C$1</c:f>
              <c:strCache>
                <c:ptCount val="1"/>
                <c:pt idx="0">
                  <c:v>Качество</c:v>
                </c:pt>
              </c:strCache>
            </c:strRef>
          </c:tx>
          <c:spPr>
            <a:solidFill>
              <a:schemeClr val="accent2"/>
            </a:solidFill>
            <a:ln>
              <a:noFill/>
            </a:ln>
            <a:effectLst/>
          </c:spPr>
          <c:invertIfNegative val="0"/>
          <c:cat>
            <c:strRef>
              <c:f>Лист1!$A$2:$A$5</c:f>
              <c:strCache>
                <c:ptCount val="3"/>
                <c:pt idx="0">
                  <c:v>2022 - 2023</c:v>
                </c:pt>
                <c:pt idx="1">
                  <c:v>2023 - 2024</c:v>
                </c:pt>
                <c:pt idx="2">
                  <c:v>2024 - 2025</c:v>
                </c:pt>
              </c:strCache>
            </c:strRef>
          </c:cat>
          <c:val>
            <c:numRef>
              <c:f>Лист1!$C$2:$C$5</c:f>
              <c:numCache>
                <c:formatCode>General</c:formatCode>
                <c:ptCount val="4"/>
                <c:pt idx="0">
                  <c:v>41</c:v>
                </c:pt>
                <c:pt idx="1">
                  <c:v>92</c:v>
                </c:pt>
                <c:pt idx="2">
                  <c:v>15.5</c:v>
                </c:pt>
              </c:numCache>
            </c:numRef>
          </c:val>
          <c:extLst>
            <c:ext xmlns:c16="http://schemas.microsoft.com/office/drawing/2014/chart" uri="{C3380CC4-5D6E-409C-BE32-E72D297353CC}">
              <c16:uniqueId val="{00000001-8B14-4F93-B1F5-A6F8193EF8D2}"/>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3"/>
                <c:pt idx="0">
                  <c:v>2022 - 2023</c:v>
                </c:pt>
                <c:pt idx="1">
                  <c:v>2023 - 2024</c:v>
                </c:pt>
                <c:pt idx="2">
                  <c:v>2024 - 2025</c:v>
                </c:pt>
              </c:strCache>
            </c:strRef>
          </c:cat>
          <c:val>
            <c:numRef>
              <c:f>Лист1!$D$2:$D$5</c:f>
              <c:numCache>
                <c:formatCode>General</c:formatCode>
                <c:ptCount val="4"/>
              </c:numCache>
            </c:numRef>
          </c:val>
          <c:extLst>
            <c:ext xmlns:c16="http://schemas.microsoft.com/office/drawing/2014/chart" uri="{C3380CC4-5D6E-409C-BE32-E72D297353CC}">
              <c16:uniqueId val="{00000002-8B14-4F93-B1F5-A6F8193EF8D2}"/>
            </c:ext>
          </c:extLst>
        </c:ser>
        <c:dLbls>
          <c:showLegendKey val="0"/>
          <c:showVal val="0"/>
          <c:showCatName val="0"/>
          <c:showSerName val="0"/>
          <c:showPercent val="0"/>
          <c:showBubbleSize val="0"/>
        </c:dLbls>
        <c:gapWidth val="219"/>
        <c:overlap val="-27"/>
        <c:axId val="2115411231"/>
        <c:axId val="87150431"/>
      </c:barChart>
      <c:catAx>
        <c:axId val="2115411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150431"/>
        <c:crosses val="autoZero"/>
        <c:auto val="1"/>
        <c:lblAlgn val="ctr"/>
        <c:lblOffset val="100"/>
        <c:noMultiLvlLbl val="0"/>
      </c:catAx>
      <c:valAx>
        <c:axId val="87150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5411231"/>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Результаты</a:t>
            </a:r>
            <a:r>
              <a:rPr lang="ru-RU" b="1" baseline="0">
                <a:solidFill>
                  <a:sysClr val="windowText" lastClr="000000"/>
                </a:solidFill>
                <a:latin typeface="Times New Roman" panose="02020603050405020304" pitchFamily="18" charset="0"/>
                <a:cs typeface="Times New Roman" panose="02020603050405020304" pitchFamily="18" charset="0"/>
              </a:rPr>
              <a:t> ГИА-9 по биологии за три года</a:t>
            </a:r>
            <a:endParaRPr lang="ru-RU"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Успеваемость</c:v>
                </c:pt>
              </c:strCache>
            </c:strRef>
          </c:tx>
          <c:spPr>
            <a:solidFill>
              <a:schemeClr val="accent1"/>
            </a:solidFill>
            <a:ln>
              <a:noFill/>
            </a:ln>
            <a:effectLst/>
          </c:spPr>
          <c:invertIfNegative val="0"/>
          <c:cat>
            <c:strRef>
              <c:f>Лист1!$A$2:$A$5</c:f>
              <c:strCache>
                <c:ptCount val="3"/>
                <c:pt idx="0">
                  <c:v>2022 - 2023</c:v>
                </c:pt>
                <c:pt idx="1">
                  <c:v>2023 - 2024</c:v>
                </c:pt>
                <c:pt idx="2">
                  <c:v>2024 - 2025</c:v>
                </c:pt>
              </c:strCache>
            </c:strRef>
          </c:cat>
          <c:val>
            <c:numRef>
              <c:f>Лист1!$B$2:$B$5</c:f>
              <c:numCache>
                <c:formatCode>General</c:formatCode>
                <c:ptCount val="4"/>
                <c:pt idx="1">
                  <c:v>100</c:v>
                </c:pt>
                <c:pt idx="2">
                  <c:v>100</c:v>
                </c:pt>
              </c:numCache>
            </c:numRef>
          </c:val>
          <c:extLst>
            <c:ext xmlns:c16="http://schemas.microsoft.com/office/drawing/2014/chart" uri="{C3380CC4-5D6E-409C-BE32-E72D297353CC}">
              <c16:uniqueId val="{00000000-D62C-487A-A844-57AA24E732F1}"/>
            </c:ext>
          </c:extLst>
        </c:ser>
        <c:ser>
          <c:idx val="1"/>
          <c:order val="1"/>
          <c:tx>
            <c:strRef>
              <c:f>Лист1!$C$1</c:f>
              <c:strCache>
                <c:ptCount val="1"/>
                <c:pt idx="0">
                  <c:v>Качество</c:v>
                </c:pt>
              </c:strCache>
            </c:strRef>
          </c:tx>
          <c:spPr>
            <a:solidFill>
              <a:schemeClr val="accent2"/>
            </a:solidFill>
            <a:ln>
              <a:noFill/>
            </a:ln>
            <a:effectLst/>
          </c:spPr>
          <c:invertIfNegative val="0"/>
          <c:cat>
            <c:strRef>
              <c:f>Лист1!$A$2:$A$5</c:f>
              <c:strCache>
                <c:ptCount val="3"/>
                <c:pt idx="0">
                  <c:v>2022 - 2023</c:v>
                </c:pt>
                <c:pt idx="1">
                  <c:v>2023 - 2024</c:v>
                </c:pt>
                <c:pt idx="2">
                  <c:v>2024 - 2025</c:v>
                </c:pt>
              </c:strCache>
            </c:strRef>
          </c:cat>
          <c:val>
            <c:numRef>
              <c:f>Лист1!$C$2:$C$5</c:f>
              <c:numCache>
                <c:formatCode>General</c:formatCode>
                <c:ptCount val="4"/>
                <c:pt idx="1">
                  <c:v>40</c:v>
                </c:pt>
                <c:pt idx="2">
                  <c:v>21.4</c:v>
                </c:pt>
              </c:numCache>
            </c:numRef>
          </c:val>
          <c:extLst>
            <c:ext xmlns:c16="http://schemas.microsoft.com/office/drawing/2014/chart" uri="{C3380CC4-5D6E-409C-BE32-E72D297353CC}">
              <c16:uniqueId val="{00000001-D62C-487A-A844-57AA24E732F1}"/>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3"/>
                <c:pt idx="0">
                  <c:v>2022 - 2023</c:v>
                </c:pt>
                <c:pt idx="1">
                  <c:v>2023 - 2024</c:v>
                </c:pt>
                <c:pt idx="2">
                  <c:v>2024 - 2025</c:v>
                </c:pt>
              </c:strCache>
            </c:strRef>
          </c:cat>
          <c:val>
            <c:numRef>
              <c:f>Лист1!$D$2:$D$5</c:f>
              <c:numCache>
                <c:formatCode>General</c:formatCode>
                <c:ptCount val="4"/>
              </c:numCache>
            </c:numRef>
          </c:val>
          <c:extLst>
            <c:ext xmlns:c16="http://schemas.microsoft.com/office/drawing/2014/chart" uri="{C3380CC4-5D6E-409C-BE32-E72D297353CC}">
              <c16:uniqueId val="{00000002-D62C-487A-A844-57AA24E732F1}"/>
            </c:ext>
          </c:extLst>
        </c:ser>
        <c:dLbls>
          <c:showLegendKey val="0"/>
          <c:showVal val="0"/>
          <c:showCatName val="0"/>
          <c:showSerName val="0"/>
          <c:showPercent val="0"/>
          <c:showBubbleSize val="0"/>
        </c:dLbls>
        <c:gapWidth val="219"/>
        <c:overlap val="-27"/>
        <c:axId val="2115411231"/>
        <c:axId val="87150431"/>
      </c:barChart>
      <c:catAx>
        <c:axId val="2115411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150431"/>
        <c:crosses val="autoZero"/>
        <c:auto val="1"/>
        <c:lblAlgn val="ctr"/>
        <c:lblOffset val="100"/>
        <c:noMultiLvlLbl val="0"/>
      </c:catAx>
      <c:valAx>
        <c:axId val="87150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5411231"/>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Результаты</a:t>
            </a:r>
            <a:r>
              <a:rPr lang="ru-RU" b="1" baseline="0">
                <a:solidFill>
                  <a:sysClr val="windowText" lastClr="000000"/>
                </a:solidFill>
                <a:latin typeface="Times New Roman" panose="02020603050405020304" pitchFamily="18" charset="0"/>
                <a:cs typeface="Times New Roman" panose="02020603050405020304" pitchFamily="18" charset="0"/>
              </a:rPr>
              <a:t> ГИА-9 по химии за три года</a:t>
            </a:r>
            <a:endParaRPr lang="ru-RU"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Успеваемость</c:v>
                </c:pt>
              </c:strCache>
            </c:strRef>
          </c:tx>
          <c:spPr>
            <a:solidFill>
              <a:schemeClr val="accent1"/>
            </a:solidFill>
            <a:ln>
              <a:noFill/>
            </a:ln>
            <a:effectLst/>
          </c:spPr>
          <c:invertIfNegative val="0"/>
          <c:cat>
            <c:strRef>
              <c:f>Лист1!$A$2:$A$5</c:f>
              <c:strCache>
                <c:ptCount val="3"/>
                <c:pt idx="0">
                  <c:v>2022 - 2023</c:v>
                </c:pt>
                <c:pt idx="1">
                  <c:v>2023 - 2024</c:v>
                </c:pt>
                <c:pt idx="2">
                  <c:v>2024 - 2025</c:v>
                </c:pt>
              </c:strCache>
            </c:strRef>
          </c:cat>
          <c:val>
            <c:numRef>
              <c:f>Лист1!$B$2:$B$5</c:f>
              <c:numCache>
                <c:formatCode>General</c:formatCode>
                <c:ptCount val="4"/>
                <c:pt idx="0">
                  <c:v>100</c:v>
                </c:pt>
                <c:pt idx="1">
                  <c:v>100</c:v>
                </c:pt>
                <c:pt idx="2">
                  <c:v>100</c:v>
                </c:pt>
              </c:numCache>
            </c:numRef>
          </c:val>
          <c:extLst>
            <c:ext xmlns:c16="http://schemas.microsoft.com/office/drawing/2014/chart" uri="{C3380CC4-5D6E-409C-BE32-E72D297353CC}">
              <c16:uniqueId val="{00000000-1166-4773-87DA-93610F465757}"/>
            </c:ext>
          </c:extLst>
        </c:ser>
        <c:ser>
          <c:idx val="1"/>
          <c:order val="1"/>
          <c:tx>
            <c:strRef>
              <c:f>Лист1!$C$1</c:f>
              <c:strCache>
                <c:ptCount val="1"/>
                <c:pt idx="0">
                  <c:v>Качество</c:v>
                </c:pt>
              </c:strCache>
            </c:strRef>
          </c:tx>
          <c:spPr>
            <a:solidFill>
              <a:schemeClr val="accent2"/>
            </a:solidFill>
            <a:ln>
              <a:noFill/>
            </a:ln>
            <a:effectLst/>
          </c:spPr>
          <c:invertIfNegative val="0"/>
          <c:cat>
            <c:strRef>
              <c:f>Лист1!$A$2:$A$5</c:f>
              <c:strCache>
                <c:ptCount val="3"/>
                <c:pt idx="0">
                  <c:v>2022 - 2023</c:v>
                </c:pt>
                <c:pt idx="1">
                  <c:v>2023 - 2024</c:v>
                </c:pt>
                <c:pt idx="2">
                  <c:v>2024 - 2025</c:v>
                </c:pt>
              </c:strCache>
            </c:strRef>
          </c:cat>
          <c:val>
            <c:numRef>
              <c:f>Лист1!$C$2:$C$5</c:f>
              <c:numCache>
                <c:formatCode>General</c:formatCode>
                <c:ptCount val="4"/>
                <c:pt idx="0">
                  <c:v>41</c:v>
                </c:pt>
                <c:pt idx="1">
                  <c:v>92</c:v>
                </c:pt>
                <c:pt idx="2">
                  <c:v>15.5</c:v>
                </c:pt>
              </c:numCache>
            </c:numRef>
          </c:val>
          <c:extLst>
            <c:ext xmlns:c16="http://schemas.microsoft.com/office/drawing/2014/chart" uri="{C3380CC4-5D6E-409C-BE32-E72D297353CC}">
              <c16:uniqueId val="{00000001-1166-4773-87DA-93610F465757}"/>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3"/>
                <c:pt idx="0">
                  <c:v>2022 - 2023</c:v>
                </c:pt>
                <c:pt idx="1">
                  <c:v>2023 - 2024</c:v>
                </c:pt>
                <c:pt idx="2">
                  <c:v>2024 - 2025</c:v>
                </c:pt>
              </c:strCache>
            </c:strRef>
          </c:cat>
          <c:val>
            <c:numRef>
              <c:f>Лист1!$D$2:$D$5</c:f>
              <c:numCache>
                <c:formatCode>General</c:formatCode>
                <c:ptCount val="4"/>
              </c:numCache>
            </c:numRef>
          </c:val>
          <c:extLst>
            <c:ext xmlns:c16="http://schemas.microsoft.com/office/drawing/2014/chart" uri="{C3380CC4-5D6E-409C-BE32-E72D297353CC}">
              <c16:uniqueId val="{00000002-1166-4773-87DA-93610F465757}"/>
            </c:ext>
          </c:extLst>
        </c:ser>
        <c:dLbls>
          <c:showLegendKey val="0"/>
          <c:showVal val="0"/>
          <c:showCatName val="0"/>
          <c:showSerName val="0"/>
          <c:showPercent val="0"/>
          <c:showBubbleSize val="0"/>
        </c:dLbls>
        <c:gapWidth val="219"/>
        <c:overlap val="-27"/>
        <c:axId val="2115411231"/>
        <c:axId val="87150431"/>
      </c:barChart>
      <c:catAx>
        <c:axId val="2115411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150431"/>
        <c:crosses val="autoZero"/>
        <c:auto val="1"/>
        <c:lblAlgn val="ctr"/>
        <c:lblOffset val="100"/>
        <c:noMultiLvlLbl val="0"/>
      </c:catAx>
      <c:valAx>
        <c:axId val="87150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5411231"/>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Результаты</a:t>
            </a:r>
            <a:r>
              <a:rPr lang="ru-RU" b="1" baseline="0">
                <a:solidFill>
                  <a:sysClr val="windowText" lastClr="000000"/>
                </a:solidFill>
                <a:latin typeface="Times New Roman" panose="02020603050405020304" pitchFamily="18" charset="0"/>
                <a:cs typeface="Times New Roman" panose="02020603050405020304" pitchFamily="18" charset="0"/>
              </a:rPr>
              <a:t> ГИА-9 по физике за три года</a:t>
            </a:r>
            <a:endParaRPr lang="ru-RU"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Успеваемость</c:v>
                </c:pt>
              </c:strCache>
            </c:strRef>
          </c:tx>
          <c:spPr>
            <a:solidFill>
              <a:schemeClr val="accent1"/>
            </a:solidFill>
            <a:ln>
              <a:noFill/>
            </a:ln>
            <a:effectLst/>
          </c:spPr>
          <c:invertIfNegative val="0"/>
          <c:cat>
            <c:strRef>
              <c:f>Лист1!$A$2:$A$5</c:f>
              <c:strCache>
                <c:ptCount val="3"/>
                <c:pt idx="0">
                  <c:v>2022 - 2023</c:v>
                </c:pt>
                <c:pt idx="1">
                  <c:v>2023 - 2024</c:v>
                </c:pt>
                <c:pt idx="2">
                  <c:v>2024 - 2025</c:v>
                </c:pt>
              </c:strCache>
            </c:strRef>
          </c:cat>
          <c:val>
            <c:numRef>
              <c:f>Лист1!$B$2:$B$5</c:f>
              <c:numCache>
                <c:formatCode>General</c:formatCode>
                <c:ptCount val="4"/>
                <c:pt idx="1">
                  <c:v>100</c:v>
                </c:pt>
                <c:pt idx="2">
                  <c:v>100</c:v>
                </c:pt>
              </c:numCache>
            </c:numRef>
          </c:val>
          <c:extLst>
            <c:ext xmlns:c16="http://schemas.microsoft.com/office/drawing/2014/chart" uri="{C3380CC4-5D6E-409C-BE32-E72D297353CC}">
              <c16:uniqueId val="{00000000-43D6-46D2-97B2-EA1B7866A79A}"/>
            </c:ext>
          </c:extLst>
        </c:ser>
        <c:ser>
          <c:idx val="1"/>
          <c:order val="1"/>
          <c:tx>
            <c:strRef>
              <c:f>Лист1!$C$1</c:f>
              <c:strCache>
                <c:ptCount val="1"/>
                <c:pt idx="0">
                  <c:v>Качество</c:v>
                </c:pt>
              </c:strCache>
            </c:strRef>
          </c:tx>
          <c:spPr>
            <a:solidFill>
              <a:schemeClr val="accent2"/>
            </a:solidFill>
            <a:ln>
              <a:noFill/>
            </a:ln>
            <a:effectLst/>
          </c:spPr>
          <c:invertIfNegative val="0"/>
          <c:cat>
            <c:strRef>
              <c:f>Лист1!$A$2:$A$5</c:f>
              <c:strCache>
                <c:ptCount val="3"/>
                <c:pt idx="0">
                  <c:v>2022 - 2023</c:v>
                </c:pt>
                <c:pt idx="1">
                  <c:v>2023 - 2024</c:v>
                </c:pt>
                <c:pt idx="2">
                  <c:v>2024 - 2025</c:v>
                </c:pt>
              </c:strCache>
            </c:strRef>
          </c:cat>
          <c:val>
            <c:numRef>
              <c:f>Лист1!$C$2:$C$5</c:f>
              <c:numCache>
                <c:formatCode>General</c:formatCode>
                <c:ptCount val="4"/>
                <c:pt idx="1">
                  <c:v>58.8</c:v>
                </c:pt>
                <c:pt idx="2">
                  <c:v>100</c:v>
                </c:pt>
              </c:numCache>
            </c:numRef>
          </c:val>
          <c:extLst>
            <c:ext xmlns:c16="http://schemas.microsoft.com/office/drawing/2014/chart" uri="{C3380CC4-5D6E-409C-BE32-E72D297353CC}">
              <c16:uniqueId val="{00000001-43D6-46D2-97B2-EA1B7866A79A}"/>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3"/>
                <c:pt idx="0">
                  <c:v>2022 - 2023</c:v>
                </c:pt>
                <c:pt idx="1">
                  <c:v>2023 - 2024</c:v>
                </c:pt>
                <c:pt idx="2">
                  <c:v>2024 - 2025</c:v>
                </c:pt>
              </c:strCache>
            </c:strRef>
          </c:cat>
          <c:val>
            <c:numRef>
              <c:f>Лист1!$D$2:$D$5</c:f>
              <c:numCache>
                <c:formatCode>General</c:formatCode>
                <c:ptCount val="4"/>
              </c:numCache>
            </c:numRef>
          </c:val>
          <c:extLst>
            <c:ext xmlns:c16="http://schemas.microsoft.com/office/drawing/2014/chart" uri="{C3380CC4-5D6E-409C-BE32-E72D297353CC}">
              <c16:uniqueId val="{00000002-43D6-46D2-97B2-EA1B7866A79A}"/>
            </c:ext>
          </c:extLst>
        </c:ser>
        <c:dLbls>
          <c:showLegendKey val="0"/>
          <c:showVal val="0"/>
          <c:showCatName val="0"/>
          <c:showSerName val="0"/>
          <c:showPercent val="0"/>
          <c:showBubbleSize val="0"/>
        </c:dLbls>
        <c:gapWidth val="219"/>
        <c:overlap val="-27"/>
        <c:axId val="2115411231"/>
        <c:axId val="87150431"/>
      </c:barChart>
      <c:catAx>
        <c:axId val="2115411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150431"/>
        <c:crosses val="autoZero"/>
        <c:auto val="1"/>
        <c:lblAlgn val="ctr"/>
        <c:lblOffset val="100"/>
        <c:noMultiLvlLbl val="0"/>
      </c:catAx>
      <c:valAx>
        <c:axId val="87150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5411231"/>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Результаты</a:t>
            </a:r>
            <a:r>
              <a:rPr lang="ru-RU" b="1" baseline="0">
                <a:solidFill>
                  <a:sysClr val="windowText" lastClr="000000"/>
                </a:solidFill>
                <a:latin typeface="Times New Roman" panose="02020603050405020304" pitchFamily="18" charset="0"/>
                <a:cs typeface="Times New Roman" panose="02020603050405020304" pitchFamily="18" charset="0"/>
              </a:rPr>
              <a:t> ГИА-9 по информатике за три года</a:t>
            </a:r>
            <a:endParaRPr lang="ru-RU"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Успеваемость</c:v>
                </c:pt>
              </c:strCache>
            </c:strRef>
          </c:tx>
          <c:spPr>
            <a:solidFill>
              <a:schemeClr val="accent1"/>
            </a:solidFill>
            <a:ln>
              <a:noFill/>
            </a:ln>
            <a:effectLst/>
          </c:spPr>
          <c:invertIfNegative val="0"/>
          <c:cat>
            <c:strRef>
              <c:f>Лист1!$A$2:$A$5</c:f>
              <c:strCache>
                <c:ptCount val="3"/>
                <c:pt idx="0">
                  <c:v>2022 - 2023</c:v>
                </c:pt>
                <c:pt idx="1">
                  <c:v>2023 - 2024</c:v>
                </c:pt>
                <c:pt idx="2">
                  <c:v>2024 - 2025</c:v>
                </c:pt>
              </c:strCache>
            </c:strRef>
          </c:cat>
          <c:val>
            <c:numRef>
              <c:f>Лист1!$B$2:$B$5</c:f>
              <c:numCache>
                <c:formatCode>General</c:formatCode>
                <c:ptCount val="4"/>
                <c:pt idx="0">
                  <c:v>100</c:v>
                </c:pt>
                <c:pt idx="1">
                  <c:v>100</c:v>
                </c:pt>
                <c:pt idx="2">
                  <c:v>100</c:v>
                </c:pt>
              </c:numCache>
            </c:numRef>
          </c:val>
          <c:extLst>
            <c:ext xmlns:c16="http://schemas.microsoft.com/office/drawing/2014/chart" uri="{C3380CC4-5D6E-409C-BE32-E72D297353CC}">
              <c16:uniqueId val="{00000000-3C3A-4DEA-869C-8F4EC6BF0B40}"/>
            </c:ext>
          </c:extLst>
        </c:ser>
        <c:ser>
          <c:idx val="1"/>
          <c:order val="1"/>
          <c:tx>
            <c:strRef>
              <c:f>Лист1!$C$1</c:f>
              <c:strCache>
                <c:ptCount val="1"/>
                <c:pt idx="0">
                  <c:v>Качество</c:v>
                </c:pt>
              </c:strCache>
            </c:strRef>
          </c:tx>
          <c:spPr>
            <a:solidFill>
              <a:schemeClr val="accent2"/>
            </a:solidFill>
            <a:ln>
              <a:noFill/>
            </a:ln>
            <a:effectLst/>
          </c:spPr>
          <c:invertIfNegative val="0"/>
          <c:cat>
            <c:strRef>
              <c:f>Лист1!$A$2:$A$5</c:f>
              <c:strCache>
                <c:ptCount val="3"/>
                <c:pt idx="0">
                  <c:v>2022 - 2023</c:v>
                </c:pt>
                <c:pt idx="1">
                  <c:v>2023 - 2024</c:v>
                </c:pt>
                <c:pt idx="2">
                  <c:v>2024 - 2025</c:v>
                </c:pt>
              </c:strCache>
            </c:strRef>
          </c:cat>
          <c:val>
            <c:numRef>
              <c:f>Лист1!$C$2:$C$5</c:f>
              <c:numCache>
                <c:formatCode>General</c:formatCode>
                <c:ptCount val="4"/>
                <c:pt idx="0">
                  <c:v>16</c:v>
                </c:pt>
                <c:pt idx="1">
                  <c:v>40</c:v>
                </c:pt>
                <c:pt idx="2">
                  <c:v>15.5</c:v>
                </c:pt>
              </c:numCache>
            </c:numRef>
          </c:val>
          <c:extLst>
            <c:ext xmlns:c16="http://schemas.microsoft.com/office/drawing/2014/chart" uri="{C3380CC4-5D6E-409C-BE32-E72D297353CC}">
              <c16:uniqueId val="{00000001-3C3A-4DEA-869C-8F4EC6BF0B40}"/>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3"/>
                <c:pt idx="0">
                  <c:v>2022 - 2023</c:v>
                </c:pt>
                <c:pt idx="1">
                  <c:v>2023 - 2024</c:v>
                </c:pt>
                <c:pt idx="2">
                  <c:v>2024 - 2025</c:v>
                </c:pt>
              </c:strCache>
            </c:strRef>
          </c:cat>
          <c:val>
            <c:numRef>
              <c:f>Лист1!$D$2:$D$5</c:f>
              <c:numCache>
                <c:formatCode>General</c:formatCode>
                <c:ptCount val="4"/>
              </c:numCache>
            </c:numRef>
          </c:val>
          <c:extLst>
            <c:ext xmlns:c16="http://schemas.microsoft.com/office/drawing/2014/chart" uri="{C3380CC4-5D6E-409C-BE32-E72D297353CC}">
              <c16:uniqueId val="{00000002-3C3A-4DEA-869C-8F4EC6BF0B40}"/>
            </c:ext>
          </c:extLst>
        </c:ser>
        <c:dLbls>
          <c:showLegendKey val="0"/>
          <c:showVal val="0"/>
          <c:showCatName val="0"/>
          <c:showSerName val="0"/>
          <c:showPercent val="0"/>
          <c:showBubbleSize val="0"/>
        </c:dLbls>
        <c:gapWidth val="219"/>
        <c:overlap val="-27"/>
        <c:axId val="2115411231"/>
        <c:axId val="87150431"/>
      </c:barChart>
      <c:catAx>
        <c:axId val="2115411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150431"/>
        <c:crosses val="autoZero"/>
        <c:auto val="1"/>
        <c:lblAlgn val="ctr"/>
        <c:lblOffset val="100"/>
        <c:noMultiLvlLbl val="0"/>
      </c:catAx>
      <c:valAx>
        <c:axId val="87150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5411231"/>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Результаты</a:t>
            </a:r>
            <a:r>
              <a:rPr lang="ru-RU" b="1" baseline="0">
                <a:solidFill>
                  <a:sysClr val="windowText" lastClr="000000"/>
                </a:solidFill>
                <a:latin typeface="Times New Roman" panose="02020603050405020304" pitchFamily="18" charset="0"/>
                <a:cs typeface="Times New Roman" panose="02020603050405020304" pitchFamily="18" charset="0"/>
              </a:rPr>
              <a:t> ГИА-9 по чеченскому языку за три года</a:t>
            </a:r>
            <a:endParaRPr lang="ru-RU"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Успеваемость</c:v>
                </c:pt>
              </c:strCache>
            </c:strRef>
          </c:tx>
          <c:spPr>
            <a:solidFill>
              <a:schemeClr val="accent1"/>
            </a:solidFill>
            <a:ln>
              <a:noFill/>
            </a:ln>
            <a:effectLst/>
          </c:spPr>
          <c:invertIfNegative val="0"/>
          <c:cat>
            <c:strRef>
              <c:f>Лист1!$A$2:$A$5</c:f>
              <c:strCache>
                <c:ptCount val="3"/>
                <c:pt idx="0">
                  <c:v>2022 - 2023</c:v>
                </c:pt>
                <c:pt idx="1">
                  <c:v>2023 - 2024</c:v>
                </c:pt>
                <c:pt idx="2">
                  <c:v>2024 - 2025</c:v>
                </c:pt>
              </c:strCache>
            </c:strRef>
          </c:cat>
          <c:val>
            <c:numRef>
              <c:f>Лист1!$B$2:$B$5</c:f>
              <c:numCache>
                <c:formatCode>General</c:formatCode>
                <c:ptCount val="4"/>
                <c:pt idx="0">
                  <c:v>100</c:v>
                </c:pt>
                <c:pt idx="1">
                  <c:v>100</c:v>
                </c:pt>
                <c:pt idx="2">
                  <c:v>100</c:v>
                </c:pt>
              </c:numCache>
            </c:numRef>
          </c:val>
          <c:extLst>
            <c:ext xmlns:c16="http://schemas.microsoft.com/office/drawing/2014/chart" uri="{C3380CC4-5D6E-409C-BE32-E72D297353CC}">
              <c16:uniqueId val="{00000000-AC42-4655-81FF-570C264B1357}"/>
            </c:ext>
          </c:extLst>
        </c:ser>
        <c:ser>
          <c:idx val="1"/>
          <c:order val="1"/>
          <c:tx>
            <c:strRef>
              <c:f>Лист1!$C$1</c:f>
              <c:strCache>
                <c:ptCount val="1"/>
                <c:pt idx="0">
                  <c:v>Качество</c:v>
                </c:pt>
              </c:strCache>
            </c:strRef>
          </c:tx>
          <c:spPr>
            <a:solidFill>
              <a:schemeClr val="accent2"/>
            </a:solidFill>
            <a:ln>
              <a:noFill/>
            </a:ln>
            <a:effectLst/>
          </c:spPr>
          <c:invertIfNegative val="0"/>
          <c:cat>
            <c:strRef>
              <c:f>Лист1!$A$2:$A$5</c:f>
              <c:strCache>
                <c:ptCount val="3"/>
                <c:pt idx="0">
                  <c:v>2022 - 2023</c:v>
                </c:pt>
                <c:pt idx="1">
                  <c:v>2023 - 2024</c:v>
                </c:pt>
                <c:pt idx="2">
                  <c:v>2024 - 2025</c:v>
                </c:pt>
              </c:strCache>
            </c:strRef>
          </c:cat>
          <c:val>
            <c:numRef>
              <c:f>Лист1!$C$2:$C$5</c:f>
              <c:numCache>
                <c:formatCode>General</c:formatCode>
                <c:ptCount val="4"/>
                <c:pt idx="0">
                  <c:v>77.400000000000006</c:v>
                </c:pt>
                <c:pt idx="1">
                  <c:v>40</c:v>
                </c:pt>
                <c:pt idx="2">
                  <c:v>15.5</c:v>
                </c:pt>
              </c:numCache>
            </c:numRef>
          </c:val>
          <c:extLst>
            <c:ext xmlns:c16="http://schemas.microsoft.com/office/drawing/2014/chart" uri="{C3380CC4-5D6E-409C-BE32-E72D297353CC}">
              <c16:uniqueId val="{00000001-AC42-4655-81FF-570C264B1357}"/>
            </c:ext>
          </c:extLst>
        </c:ser>
        <c:ser>
          <c:idx val="2"/>
          <c:order val="2"/>
          <c:tx>
            <c:strRef>
              <c:f>Лист1!$D$1</c:f>
              <c:strCache>
                <c:ptCount val="1"/>
                <c:pt idx="0">
                  <c:v>Столбец1</c:v>
                </c:pt>
              </c:strCache>
            </c:strRef>
          </c:tx>
          <c:spPr>
            <a:solidFill>
              <a:schemeClr val="accent3"/>
            </a:solidFill>
            <a:ln>
              <a:noFill/>
            </a:ln>
            <a:effectLst/>
          </c:spPr>
          <c:invertIfNegative val="0"/>
          <c:cat>
            <c:strRef>
              <c:f>Лист1!$A$2:$A$5</c:f>
              <c:strCache>
                <c:ptCount val="3"/>
                <c:pt idx="0">
                  <c:v>2022 - 2023</c:v>
                </c:pt>
                <c:pt idx="1">
                  <c:v>2023 - 2024</c:v>
                </c:pt>
                <c:pt idx="2">
                  <c:v>2024 - 2025</c:v>
                </c:pt>
              </c:strCache>
            </c:strRef>
          </c:cat>
          <c:val>
            <c:numRef>
              <c:f>Лист1!$D$2:$D$5</c:f>
              <c:numCache>
                <c:formatCode>General</c:formatCode>
                <c:ptCount val="4"/>
              </c:numCache>
            </c:numRef>
          </c:val>
          <c:extLst>
            <c:ext xmlns:c16="http://schemas.microsoft.com/office/drawing/2014/chart" uri="{C3380CC4-5D6E-409C-BE32-E72D297353CC}">
              <c16:uniqueId val="{00000002-AC42-4655-81FF-570C264B1357}"/>
            </c:ext>
          </c:extLst>
        </c:ser>
        <c:dLbls>
          <c:showLegendKey val="0"/>
          <c:showVal val="0"/>
          <c:showCatName val="0"/>
          <c:showSerName val="0"/>
          <c:showPercent val="0"/>
          <c:showBubbleSize val="0"/>
        </c:dLbls>
        <c:gapWidth val="219"/>
        <c:overlap val="-27"/>
        <c:axId val="2115411231"/>
        <c:axId val="87150431"/>
      </c:barChart>
      <c:catAx>
        <c:axId val="2115411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150431"/>
        <c:crosses val="autoZero"/>
        <c:auto val="1"/>
        <c:lblAlgn val="ctr"/>
        <c:lblOffset val="100"/>
        <c:noMultiLvlLbl val="0"/>
      </c:catAx>
      <c:valAx>
        <c:axId val="87150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5411231"/>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95217-4656-4AD1-B674-E8E032D8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3551</TotalTime>
  <Pages>152</Pages>
  <Words>38300</Words>
  <Characters>218311</Characters>
  <Application>Microsoft Office Word</Application>
  <DocSecurity>0</DocSecurity>
  <Lines>1819</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УВР</cp:lastModifiedBy>
  <cp:revision>12</cp:revision>
  <cp:lastPrinted>2025-07-31T08:24:00Z</cp:lastPrinted>
  <dcterms:created xsi:type="dcterms:W3CDTF">2024-08-27T21:59:00Z</dcterms:created>
  <dcterms:modified xsi:type="dcterms:W3CDTF">2025-08-12T14:00:00Z</dcterms:modified>
</cp:coreProperties>
</file>