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A0" w:rsidRPr="00CD63E1" w:rsidRDefault="001642D5" w:rsidP="003519A0">
      <w:pPr>
        <w:tabs>
          <w:tab w:val="left" w:pos="6540"/>
          <w:tab w:val="right" w:pos="9355"/>
        </w:tabs>
        <w:spacing w:line="276" w:lineRule="auto"/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1F277D" w:rsidRPr="0098791D" w:rsidRDefault="00027244" w:rsidP="001F277D">
      <w:pPr>
        <w:tabs>
          <w:tab w:val="left" w:pos="6540"/>
          <w:tab w:val="right" w:pos="9355"/>
        </w:tabs>
        <w:spacing w:line="276" w:lineRule="auto"/>
        <w:jc w:val="right"/>
      </w:pPr>
      <w:r w:rsidRPr="0098791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1.05pt;width:200.15pt;height:95.8pt;z-index:25165824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" strokecolor="window">
            <v:textbox style="mso-fit-shape-to-text:t">
              <w:txbxContent>
                <w:p w:rsidR="00A14507" w:rsidRPr="0098791D" w:rsidRDefault="00DE4253" w:rsidP="00A14507">
                  <w:pPr>
                    <w:spacing w:line="276" w:lineRule="auto"/>
                  </w:pPr>
                  <w:r w:rsidRPr="0098791D">
                    <w:t>Приложение №1 на 4</w:t>
                  </w:r>
                  <w:r w:rsidR="00A14507" w:rsidRPr="0098791D">
                    <w:t xml:space="preserve"> листах</w:t>
                  </w:r>
                </w:p>
                <w:p w:rsidR="00A14507" w:rsidRPr="0098791D" w:rsidRDefault="00A14507" w:rsidP="00A14507">
                  <w:pPr>
                    <w:spacing w:line="276" w:lineRule="auto"/>
                  </w:pPr>
                  <w:r w:rsidRPr="0098791D">
                    <w:t>к приказу от</w:t>
                  </w:r>
                </w:p>
                <w:p w:rsidR="00A14507" w:rsidRPr="0098791D" w:rsidRDefault="00A14507" w:rsidP="00A14507">
                  <w:pPr>
                    <w:tabs>
                      <w:tab w:val="left" w:pos="6540"/>
                      <w:tab w:val="right" w:pos="9355"/>
                    </w:tabs>
                    <w:spacing w:line="276" w:lineRule="auto"/>
                  </w:pPr>
                  <w:r w:rsidRPr="0098791D">
                    <w:t>«</w:t>
                  </w:r>
                  <w:r w:rsidR="0098791D" w:rsidRPr="0098791D">
                    <w:rPr>
                      <w:u w:val="single"/>
                    </w:rPr>
                    <w:t xml:space="preserve">  </w:t>
                  </w:r>
                  <w:r w:rsidRPr="0098791D">
                    <w:rPr>
                      <w:u w:val="single"/>
                    </w:rPr>
                    <w:t>1</w:t>
                  </w:r>
                  <w:r w:rsidRPr="0098791D">
                    <w:t xml:space="preserve">» </w:t>
                  </w:r>
                  <w:r w:rsidR="0098791D" w:rsidRPr="0098791D">
                    <w:rPr>
                      <w:u w:val="single"/>
                    </w:rPr>
                    <w:t xml:space="preserve">       сентября</w:t>
                  </w:r>
                  <w:r w:rsidRPr="0098791D">
                    <w:rPr>
                      <w:u w:val="single"/>
                    </w:rPr>
                    <w:t xml:space="preserve">   </w:t>
                  </w:r>
                  <w:r w:rsidRPr="0098791D">
                    <w:t xml:space="preserve"> 2016 г.</w:t>
                  </w:r>
                </w:p>
                <w:p w:rsidR="00A14507" w:rsidRPr="0098791D" w:rsidRDefault="00A14507" w:rsidP="00A14507">
                  <w:pPr>
                    <w:tabs>
                      <w:tab w:val="left" w:pos="6540"/>
                      <w:tab w:val="right" w:pos="9355"/>
                    </w:tabs>
                    <w:spacing w:line="276" w:lineRule="auto"/>
                  </w:pPr>
                  <w:r w:rsidRPr="0098791D">
                    <w:t xml:space="preserve">№ </w:t>
                  </w:r>
                  <w:r w:rsidR="0098791D" w:rsidRPr="0098791D">
                    <w:rPr>
                      <w:u w:val="single"/>
                    </w:rPr>
                    <w:t>3</w:t>
                  </w:r>
                  <w:r w:rsidR="00DE4253" w:rsidRPr="0098791D">
                    <w:rPr>
                      <w:u w:val="single"/>
                    </w:rPr>
                    <w:t>5</w:t>
                  </w:r>
                  <w:r w:rsidR="0098791D" w:rsidRPr="0098791D">
                    <w:rPr>
                      <w:u w:val="single"/>
                    </w:rPr>
                    <w:t>/7</w:t>
                  </w:r>
                </w:p>
                <w:p w:rsidR="00A14507" w:rsidRPr="0098791D" w:rsidRDefault="00A14507" w:rsidP="00A14507"/>
              </w:txbxContent>
            </v:textbox>
            <w10:wrap anchorx="margin"/>
          </v:shape>
        </w:pict>
      </w:r>
      <w:r w:rsidR="001F277D" w:rsidRPr="0098791D">
        <w:t>УТВЕРЖДАЮ</w:t>
      </w:r>
    </w:p>
    <w:p w:rsidR="001F277D" w:rsidRPr="0098791D" w:rsidRDefault="00B07AFD" w:rsidP="00B07AFD">
      <w:pPr>
        <w:spacing w:line="276" w:lineRule="auto"/>
        <w:jc w:val="right"/>
      </w:pPr>
      <w:r w:rsidRPr="0098791D">
        <w:t>Директор МБОУ «СОШ №2 с. Гойты »</w:t>
      </w:r>
    </w:p>
    <w:p w:rsidR="001F277D" w:rsidRPr="0098791D" w:rsidRDefault="00B07AFD" w:rsidP="001F277D">
      <w:pPr>
        <w:spacing w:line="276" w:lineRule="auto"/>
        <w:jc w:val="right"/>
      </w:pPr>
      <w:r w:rsidRPr="0098791D">
        <w:t>_________________ Кукаев А.У.</w:t>
      </w:r>
    </w:p>
    <w:p w:rsidR="001F277D" w:rsidRPr="0098791D" w:rsidRDefault="001F277D" w:rsidP="001F277D">
      <w:pPr>
        <w:tabs>
          <w:tab w:val="left" w:pos="6540"/>
          <w:tab w:val="right" w:pos="9355"/>
        </w:tabs>
        <w:spacing w:line="276" w:lineRule="auto"/>
        <w:jc w:val="right"/>
        <w:rPr>
          <w:u w:val="single"/>
        </w:rPr>
      </w:pPr>
      <w:r w:rsidRPr="0098791D">
        <w:rPr>
          <w:u w:val="single"/>
        </w:rPr>
        <w:t>«</w:t>
      </w:r>
      <w:r w:rsidR="00DE4253" w:rsidRPr="0098791D">
        <w:rPr>
          <w:u w:val="single"/>
        </w:rPr>
        <w:t xml:space="preserve">  </w:t>
      </w:r>
      <w:r w:rsidR="0098791D" w:rsidRPr="0098791D">
        <w:rPr>
          <w:u w:val="single"/>
        </w:rPr>
        <w:t>01</w:t>
      </w:r>
      <w:r w:rsidRPr="0098791D">
        <w:rPr>
          <w:u w:val="single"/>
        </w:rPr>
        <w:t xml:space="preserve">» </w:t>
      </w:r>
      <w:r w:rsidR="0098791D" w:rsidRPr="0098791D">
        <w:rPr>
          <w:u w:val="single"/>
        </w:rPr>
        <w:t xml:space="preserve">09. </w:t>
      </w:r>
      <w:r w:rsidRPr="0098791D">
        <w:rPr>
          <w:u w:val="single"/>
        </w:rPr>
        <w:t xml:space="preserve"> 2016 г.</w:t>
      </w:r>
    </w:p>
    <w:p w:rsidR="001F277D" w:rsidRPr="0098791D" w:rsidRDefault="001F277D" w:rsidP="001F277D">
      <w:pPr>
        <w:jc w:val="right"/>
        <w:rPr>
          <w:b/>
        </w:rPr>
      </w:pPr>
      <w:r w:rsidRPr="0098791D">
        <w:rPr>
          <w:b/>
        </w:rPr>
        <w:t xml:space="preserve">Положение </w:t>
      </w:r>
    </w:p>
    <w:p w:rsidR="00DE4253" w:rsidRPr="0098791D" w:rsidRDefault="00DE4253" w:rsidP="001F277D">
      <w:pPr>
        <w:jc w:val="right"/>
      </w:pPr>
      <w:r w:rsidRPr="0098791D">
        <w:t xml:space="preserve">об обмене деловыми </w:t>
      </w:r>
    </w:p>
    <w:p w:rsidR="00DE4253" w:rsidRPr="0098791D" w:rsidRDefault="00DE4253" w:rsidP="001F277D">
      <w:pPr>
        <w:jc w:val="right"/>
      </w:pPr>
      <w:r w:rsidRPr="0098791D">
        <w:t xml:space="preserve">подарками и знаками </w:t>
      </w:r>
    </w:p>
    <w:p w:rsidR="003519A0" w:rsidRPr="0098791D" w:rsidRDefault="00DE4253" w:rsidP="001F277D">
      <w:pPr>
        <w:jc w:val="right"/>
        <w:rPr>
          <w:b/>
        </w:rPr>
      </w:pPr>
      <w:r w:rsidRPr="0098791D">
        <w:t>делового гостеприимства</w:t>
      </w:r>
    </w:p>
    <w:p w:rsidR="00DB371C" w:rsidRPr="0098791D" w:rsidRDefault="00DB371C" w:rsidP="009C0CD1">
      <w:pPr>
        <w:rPr>
          <w:b/>
        </w:rPr>
      </w:pPr>
    </w:p>
    <w:p w:rsidR="0098791D" w:rsidRDefault="0098791D" w:rsidP="00DE4253">
      <w:pPr>
        <w:jc w:val="center"/>
        <w:rPr>
          <w:b/>
          <w:color w:val="404040"/>
          <w:sz w:val="40"/>
          <w:szCs w:val="28"/>
        </w:rPr>
      </w:pPr>
    </w:p>
    <w:p w:rsidR="0098791D" w:rsidRDefault="0098791D" w:rsidP="00DE4253">
      <w:pPr>
        <w:jc w:val="center"/>
        <w:rPr>
          <w:b/>
          <w:color w:val="404040"/>
          <w:sz w:val="40"/>
          <w:szCs w:val="28"/>
        </w:rPr>
      </w:pPr>
    </w:p>
    <w:p w:rsidR="0098791D" w:rsidRDefault="0098791D" w:rsidP="00DE4253">
      <w:pPr>
        <w:jc w:val="center"/>
        <w:rPr>
          <w:b/>
          <w:color w:val="404040"/>
          <w:sz w:val="40"/>
          <w:szCs w:val="28"/>
        </w:rPr>
      </w:pPr>
    </w:p>
    <w:p w:rsidR="0098791D" w:rsidRDefault="0098791D" w:rsidP="00DE4253">
      <w:pPr>
        <w:jc w:val="center"/>
        <w:rPr>
          <w:b/>
          <w:color w:val="404040"/>
          <w:sz w:val="40"/>
          <w:szCs w:val="28"/>
        </w:rPr>
      </w:pPr>
    </w:p>
    <w:p w:rsidR="0098791D" w:rsidRDefault="0098791D" w:rsidP="00DE4253">
      <w:pPr>
        <w:jc w:val="center"/>
        <w:rPr>
          <w:b/>
          <w:color w:val="404040"/>
          <w:sz w:val="40"/>
          <w:szCs w:val="28"/>
        </w:rPr>
      </w:pPr>
    </w:p>
    <w:p w:rsidR="0098791D" w:rsidRDefault="0098791D" w:rsidP="00DE4253">
      <w:pPr>
        <w:jc w:val="center"/>
        <w:rPr>
          <w:b/>
          <w:color w:val="404040"/>
          <w:sz w:val="40"/>
          <w:szCs w:val="28"/>
        </w:rPr>
      </w:pPr>
    </w:p>
    <w:p w:rsidR="0098791D" w:rsidRDefault="0098791D" w:rsidP="00DE4253">
      <w:pPr>
        <w:jc w:val="center"/>
        <w:rPr>
          <w:b/>
          <w:color w:val="404040"/>
          <w:sz w:val="40"/>
          <w:szCs w:val="28"/>
        </w:rPr>
      </w:pPr>
    </w:p>
    <w:p w:rsidR="00F53F3D" w:rsidRDefault="00443ABB" w:rsidP="00DE4253">
      <w:pPr>
        <w:jc w:val="center"/>
        <w:rPr>
          <w:b/>
          <w:sz w:val="40"/>
          <w:szCs w:val="28"/>
        </w:rPr>
      </w:pPr>
      <w:r>
        <w:rPr>
          <w:b/>
          <w:color w:val="404040"/>
          <w:sz w:val="40"/>
          <w:szCs w:val="28"/>
        </w:rPr>
        <w:t xml:space="preserve">ПОЛОЖЕНИЕ </w:t>
      </w:r>
      <w:r w:rsidR="00DE4253" w:rsidRPr="00DE4253">
        <w:rPr>
          <w:b/>
          <w:color w:val="404040"/>
          <w:sz w:val="40"/>
          <w:szCs w:val="28"/>
        </w:rPr>
        <w:t>ОБ ОБМЕНЕ ДЕЛОВЫМИ ПОДАРКАМИ И ЗНАКАМИ ДЕЛОВОГО ГОСТЕПРИИМСТВА</w:t>
      </w:r>
    </w:p>
    <w:p w:rsidR="005E63E9" w:rsidRPr="00C51176" w:rsidRDefault="005E63E9" w:rsidP="004E194A">
      <w:pPr>
        <w:jc w:val="center"/>
        <w:rPr>
          <w:b/>
          <w:sz w:val="40"/>
          <w:szCs w:val="28"/>
        </w:rPr>
      </w:pPr>
    </w:p>
    <w:p w:rsidR="003519A0" w:rsidRDefault="003519A0" w:rsidP="004E194A">
      <w:pPr>
        <w:jc w:val="center"/>
        <w:rPr>
          <w:b/>
          <w:sz w:val="28"/>
          <w:szCs w:val="28"/>
        </w:rPr>
      </w:pPr>
    </w:p>
    <w:p w:rsidR="00A233EB" w:rsidRDefault="00A233EB" w:rsidP="009C0CD1">
      <w:pPr>
        <w:rPr>
          <w:b/>
          <w:color w:val="404040"/>
          <w:sz w:val="28"/>
          <w:szCs w:val="28"/>
        </w:rPr>
      </w:pPr>
    </w:p>
    <w:p w:rsidR="00A233EB" w:rsidRDefault="00A233EB" w:rsidP="00BB2F1F">
      <w:pPr>
        <w:rPr>
          <w:b/>
          <w:color w:val="404040"/>
          <w:sz w:val="28"/>
          <w:szCs w:val="28"/>
        </w:rPr>
      </w:pPr>
    </w:p>
    <w:p w:rsidR="00F53F3D" w:rsidRDefault="00F53F3D" w:rsidP="00E75723">
      <w:pPr>
        <w:jc w:val="center"/>
        <w:rPr>
          <w:b/>
          <w:color w:val="404040"/>
          <w:sz w:val="28"/>
          <w:szCs w:val="28"/>
        </w:rPr>
      </w:pPr>
    </w:p>
    <w:p w:rsidR="00F53F3D" w:rsidRDefault="00F53F3D" w:rsidP="00E75723">
      <w:pPr>
        <w:jc w:val="center"/>
        <w:rPr>
          <w:b/>
          <w:color w:val="404040"/>
          <w:sz w:val="28"/>
          <w:szCs w:val="28"/>
        </w:rPr>
      </w:pPr>
    </w:p>
    <w:p w:rsidR="00F53F3D" w:rsidRDefault="00F53F3D" w:rsidP="00E75723">
      <w:pPr>
        <w:jc w:val="center"/>
        <w:rPr>
          <w:b/>
          <w:color w:val="404040"/>
          <w:sz w:val="28"/>
          <w:szCs w:val="28"/>
        </w:rPr>
      </w:pPr>
    </w:p>
    <w:p w:rsidR="00F53F3D" w:rsidRDefault="00F53F3D" w:rsidP="00E75723">
      <w:pPr>
        <w:jc w:val="center"/>
        <w:rPr>
          <w:b/>
          <w:color w:val="404040"/>
          <w:sz w:val="28"/>
          <w:szCs w:val="28"/>
        </w:rPr>
      </w:pPr>
    </w:p>
    <w:p w:rsidR="001F277D" w:rsidRDefault="001F277D" w:rsidP="00E75723">
      <w:pPr>
        <w:jc w:val="center"/>
        <w:rPr>
          <w:b/>
          <w:color w:val="404040"/>
          <w:sz w:val="28"/>
          <w:szCs w:val="28"/>
        </w:rPr>
      </w:pPr>
    </w:p>
    <w:p w:rsidR="001F277D" w:rsidRDefault="001F277D" w:rsidP="002A0654">
      <w:pPr>
        <w:rPr>
          <w:b/>
          <w:color w:val="404040"/>
          <w:sz w:val="28"/>
          <w:szCs w:val="28"/>
        </w:rPr>
      </w:pPr>
    </w:p>
    <w:p w:rsidR="0098791D" w:rsidRDefault="0098791D" w:rsidP="002A0654">
      <w:pPr>
        <w:rPr>
          <w:b/>
          <w:color w:val="404040"/>
          <w:sz w:val="28"/>
          <w:szCs w:val="28"/>
        </w:rPr>
      </w:pPr>
    </w:p>
    <w:p w:rsidR="0098791D" w:rsidRDefault="0098791D" w:rsidP="002A0654">
      <w:pPr>
        <w:rPr>
          <w:b/>
          <w:color w:val="404040"/>
          <w:sz w:val="28"/>
          <w:szCs w:val="28"/>
        </w:rPr>
      </w:pPr>
    </w:p>
    <w:p w:rsidR="0098791D" w:rsidRDefault="0098791D" w:rsidP="002A0654">
      <w:pPr>
        <w:rPr>
          <w:b/>
          <w:color w:val="404040"/>
          <w:sz w:val="28"/>
          <w:szCs w:val="28"/>
        </w:rPr>
      </w:pPr>
    </w:p>
    <w:p w:rsidR="0098791D" w:rsidRDefault="0098791D" w:rsidP="002A0654">
      <w:pPr>
        <w:rPr>
          <w:b/>
          <w:color w:val="404040"/>
          <w:sz w:val="28"/>
          <w:szCs w:val="28"/>
        </w:rPr>
      </w:pPr>
    </w:p>
    <w:p w:rsidR="0098791D" w:rsidRDefault="0098791D" w:rsidP="002A0654">
      <w:pPr>
        <w:rPr>
          <w:b/>
          <w:color w:val="404040"/>
          <w:sz w:val="28"/>
          <w:szCs w:val="28"/>
        </w:rPr>
      </w:pPr>
    </w:p>
    <w:p w:rsidR="0098791D" w:rsidRDefault="0098791D" w:rsidP="002A0654">
      <w:pPr>
        <w:rPr>
          <w:b/>
          <w:color w:val="404040"/>
          <w:sz w:val="28"/>
          <w:szCs w:val="28"/>
        </w:rPr>
      </w:pPr>
    </w:p>
    <w:p w:rsidR="0098791D" w:rsidRDefault="0098791D" w:rsidP="002A0654">
      <w:pPr>
        <w:rPr>
          <w:b/>
          <w:color w:val="404040"/>
          <w:sz w:val="28"/>
          <w:szCs w:val="28"/>
        </w:rPr>
      </w:pPr>
    </w:p>
    <w:p w:rsidR="001F277D" w:rsidRDefault="001F277D" w:rsidP="00E75723">
      <w:pPr>
        <w:jc w:val="center"/>
        <w:rPr>
          <w:b/>
          <w:color w:val="404040"/>
          <w:sz w:val="28"/>
          <w:szCs w:val="28"/>
        </w:rPr>
      </w:pPr>
    </w:p>
    <w:p w:rsidR="001F277D" w:rsidRDefault="001F277D" w:rsidP="00E75723">
      <w:pPr>
        <w:jc w:val="center"/>
        <w:rPr>
          <w:b/>
          <w:color w:val="404040"/>
          <w:sz w:val="28"/>
          <w:szCs w:val="28"/>
        </w:rPr>
      </w:pPr>
    </w:p>
    <w:p w:rsidR="002A0654" w:rsidRDefault="002A0654" w:rsidP="00E75723">
      <w:pPr>
        <w:jc w:val="center"/>
        <w:rPr>
          <w:b/>
          <w:color w:val="404040"/>
          <w:sz w:val="28"/>
          <w:szCs w:val="28"/>
        </w:rPr>
      </w:pPr>
    </w:p>
    <w:p w:rsidR="005A103D" w:rsidRDefault="005A103D" w:rsidP="00E75723">
      <w:pPr>
        <w:jc w:val="center"/>
        <w:rPr>
          <w:b/>
          <w:color w:val="404040"/>
          <w:sz w:val="28"/>
          <w:szCs w:val="28"/>
        </w:rPr>
      </w:pPr>
    </w:p>
    <w:p w:rsidR="005A103D" w:rsidRDefault="0081433F" w:rsidP="005A103D">
      <w:pPr>
        <w:jc w:val="center"/>
        <w:rPr>
          <w:b/>
          <w:color w:val="404040"/>
          <w:sz w:val="28"/>
          <w:szCs w:val="28"/>
        </w:rPr>
      </w:pPr>
      <w:r w:rsidRPr="0081433F">
        <w:rPr>
          <w:b/>
          <w:color w:val="404040"/>
          <w:sz w:val="28"/>
          <w:szCs w:val="28"/>
        </w:rPr>
        <w:t>2016</w:t>
      </w:r>
    </w:p>
    <w:p w:rsidR="00DE4253" w:rsidRPr="002A0654" w:rsidRDefault="00DE4253" w:rsidP="005A103D">
      <w:pPr>
        <w:jc w:val="center"/>
        <w:rPr>
          <w:b/>
          <w:color w:val="404040"/>
          <w:sz w:val="28"/>
          <w:szCs w:val="28"/>
        </w:rPr>
      </w:pPr>
      <w:bookmarkStart w:id="0" w:name="_GoBack"/>
      <w:bookmarkEnd w:id="0"/>
      <w:r w:rsidRPr="00DE4253">
        <w:rPr>
          <w:b/>
          <w:sz w:val="28"/>
          <w:szCs w:val="28"/>
          <w:lang w:eastAsia="zh-CN"/>
        </w:rPr>
        <w:lastRenderedPageBreak/>
        <w:t>ПОЛОЖЕНИЕ</w:t>
      </w:r>
    </w:p>
    <w:p w:rsidR="00DE4253" w:rsidRPr="00DE4253" w:rsidRDefault="00DE4253" w:rsidP="00DE4253">
      <w:pPr>
        <w:suppressAutoHyphens/>
        <w:jc w:val="center"/>
        <w:rPr>
          <w:b/>
          <w:sz w:val="28"/>
          <w:szCs w:val="28"/>
          <w:lang w:eastAsia="zh-CN"/>
        </w:rPr>
      </w:pPr>
      <w:r w:rsidRPr="00DE4253">
        <w:rPr>
          <w:b/>
          <w:sz w:val="28"/>
          <w:szCs w:val="28"/>
          <w:lang w:eastAsia="zh-CN"/>
        </w:rPr>
        <w:t>ОБ ОБМЕНЕ ДЕЛОВЫМИ ПОДАРКАМИ И ЗНАКАМИ ДЕЛОВОГО ГОСТЕПРИИМСТВА</w:t>
      </w:r>
    </w:p>
    <w:p w:rsidR="00DE4253" w:rsidRPr="00B07AFD" w:rsidRDefault="00DE4253" w:rsidP="00DE4253">
      <w:pPr>
        <w:suppressAutoHyphens/>
        <w:jc w:val="center"/>
        <w:rPr>
          <w:b/>
          <w:sz w:val="28"/>
          <w:szCs w:val="28"/>
          <w:lang w:eastAsia="zh-CN"/>
        </w:rPr>
      </w:pPr>
      <w:r w:rsidRPr="00DE4253">
        <w:rPr>
          <w:b/>
          <w:sz w:val="28"/>
          <w:szCs w:val="28"/>
          <w:lang w:eastAsia="zh-CN"/>
        </w:rPr>
        <w:t xml:space="preserve">В </w:t>
      </w:r>
      <w:r w:rsidR="00B07AFD">
        <w:rPr>
          <w:b/>
          <w:sz w:val="28"/>
          <w:szCs w:val="28"/>
          <w:lang w:eastAsia="zh-CN"/>
        </w:rPr>
        <w:t>МБОУ «СОШ №</w:t>
      </w:r>
      <w:r w:rsidR="00B07AFD" w:rsidRPr="00B07AFD">
        <w:rPr>
          <w:b/>
          <w:sz w:val="28"/>
          <w:szCs w:val="28"/>
          <w:lang w:eastAsia="zh-CN"/>
        </w:rPr>
        <w:t>2</w:t>
      </w:r>
      <w:r w:rsidR="00B07AFD">
        <w:rPr>
          <w:b/>
          <w:sz w:val="28"/>
          <w:szCs w:val="28"/>
          <w:lang w:eastAsia="zh-CN"/>
        </w:rPr>
        <w:t xml:space="preserve"> С. ГОЙТЫ </w:t>
      </w:r>
      <w:r w:rsidR="00B07AFD" w:rsidRPr="00B07AFD">
        <w:rPr>
          <w:b/>
          <w:sz w:val="28"/>
          <w:szCs w:val="28"/>
          <w:lang w:eastAsia="zh-CN"/>
        </w:rPr>
        <w:t>.</w:t>
      </w:r>
    </w:p>
    <w:p w:rsidR="00DE4253" w:rsidRPr="00DE4253" w:rsidRDefault="00DE4253" w:rsidP="00DE4253">
      <w:pPr>
        <w:suppressAutoHyphens/>
        <w:jc w:val="center"/>
        <w:rPr>
          <w:b/>
          <w:sz w:val="28"/>
          <w:szCs w:val="28"/>
          <w:lang w:eastAsia="zh-CN"/>
        </w:rPr>
      </w:pPr>
    </w:p>
    <w:p w:rsidR="00DE4253" w:rsidRPr="00DE4253" w:rsidRDefault="00DE4253" w:rsidP="00DE4253">
      <w:pPr>
        <w:suppressAutoHyphens/>
        <w:jc w:val="center"/>
        <w:rPr>
          <w:sz w:val="28"/>
          <w:szCs w:val="28"/>
          <w:lang w:eastAsia="zh-CN"/>
        </w:rPr>
      </w:pPr>
      <w:r w:rsidRPr="00DE4253">
        <w:rPr>
          <w:b/>
          <w:sz w:val="28"/>
          <w:szCs w:val="28"/>
          <w:lang w:eastAsia="zh-CN"/>
        </w:rPr>
        <w:t>1. Общие положения</w:t>
      </w:r>
    </w:p>
    <w:p w:rsidR="00DE4253" w:rsidRPr="00DE4253" w:rsidRDefault="00DE4253" w:rsidP="00DE4253">
      <w:pPr>
        <w:suppressAutoHyphens/>
        <w:ind w:firstLine="540"/>
        <w:jc w:val="both"/>
        <w:rPr>
          <w:sz w:val="28"/>
          <w:szCs w:val="28"/>
          <w:lang w:eastAsia="zh-CN"/>
        </w:rPr>
      </w:pP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1.1. Положение об обмене деловыми подарками и знаками делового гостеприимства (далее – положение) в МБОУ «СОШ №3 с. Гойты им. Р. Арсанукаева (далее –</w:t>
      </w:r>
      <w:r>
        <w:rPr>
          <w:sz w:val="28"/>
          <w:szCs w:val="28"/>
          <w:lang w:eastAsia="zh-CN"/>
        </w:rPr>
        <w:t xml:space="preserve"> учреждение</w:t>
      </w:r>
      <w:r w:rsidRPr="00DE4253">
        <w:rPr>
          <w:sz w:val="28"/>
          <w:szCs w:val="28"/>
          <w:lang w:eastAsia="zh-CN"/>
        </w:rPr>
        <w:t>) разработано в рамках обеспечения эффективного проведения антикоррупционной политики учреждения.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 xml:space="preserve">1.2. Положение регламентирует порядок обмена деловыми подарками и знаками делового гостеприимства в процессе осуществления </w:t>
      </w:r>
      <w:r>
        <w:rPr>
          <w:sz w:val="28"/>
          <w:szCs w:val="28"/>
          <w:lang w:eastAsia="zh-CN"/>
        </w:rPr>
        <w:t>учреждением</w:t>
      </w:r>
      <w:r w:rsidRPr="00DE4253">
        <w:rPr>
          <w:sz w:val="28"/>
          <w:szCs w:val="28"/>
          <w:lang w:eastAsia="zh-CN"/>
        </w:rPr>
        <w:t xml:space="preserve"> своей деятельности и распространяет свое действие на работников </w:t>
      </w:r>
      <w:r>
        <w:rPr>
          <w:sz w:val="28"/>
          <w:szCs w:val="28"/>
          <w:lang w:eastAsia="zh-CN"/>
        </w:rPr>
        <w:t>учреждения</w:t>
      </w:r>
      <w:r w:rsidRPr="00DE4253">
        <w:rPr>
          <w:sz w:val="28"/>
          <w:szCs w:val="28"/>
          <w:lang w:eastAsia="zh-CN"/>
        </w:rPr>
        <w:t xml:space="preserve">, включая руководство, членов </w:t>
      </w:r>
      <w:r>
        <w:rPr>
          <w:sz w:val="28"/>
          <w:szCs w:val="28"/>
          <w:lang w:eastAsia="zh-CN"/>
        </w:rPr>
        <w:t>комиссии по противодействию коррупции</w:t>
      </w:r>
      <w:r w:rsidRPr="00DE4253">
        <w:rPr>
          <w:sz w:val="28"/>
          <w:szCs w:val="28"/>
          <w:lang w:eastAsia="zh-CN"/>
        </w:rPr>
        <w:t xml:space="preserve"> (если подарки и приглашения связаны с исполнением членами комиссии по противодействию коррупции</w:t>
      </w:r>
      <w:r>
        <w:rPr>
          <w:sz w:val="28"/>
          <w:szCs w:val="28"/>
          <w:lang w:eastAsia="zh-CN"/>
        </w:rPr>
        <w:t xml:space="preserve"> своих полномочий)</w:t>
      </w:r>
      <w:r w:rsidRPr="00DE4253">
        <w:rPr>
          <w:sz w:val="28"/>
          <w:szCs w:val="28"/>
          <w:lang w:eastAsia="zh-CN"/>
        </w:rPr>
        <w:t>.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1.3. Для целей настоящего положения используются следующие понятия: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 xml:space="preserve">1) подарок – любой вид предлагаемого или получаемого платежа, вознаграждения, дара, выгоды, материальные или имущественные ценности и иные преимущества, не выраженные в конкретных материальных благах. 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К подаркам относятся: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дары (конкретные вещи), товары, оборудование;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частные скидки, денежные вознаграждения, компенсации;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премии, платежи, ссуды или денежные эквиваленты, например, подарочные сертификаты, купоны, дисконтные карты магазинов;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ценные бумаги, акции, доли;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бесплатные услуги или иная форма привилегированного обслуживания.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2) знаки делового гостеприимства – различные представительские мероприятия, включая деловые приглашения, деловые завтраки (обеды, ужины);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3) приглашение – любая форма предложенного или полученного социально-бытового обслуживания, увеселительных мероприятий, путешествий, проживания.</w:t>
      </w:r>
    </w:p>
    <w:p w:rsidR="00DE4253" w:rsidRPr="00DE4253" w:rsidRDefault="00DE4253" w:rsidP="00DE4253">
      <w:pPr>
        <w:widowControl w:val="0"/>
        <w:suppressAutoHyphens/>
        <w:jc w:val="both"/>
        <w:rPr>
          <w:sz w:val="28"/>
          <w:szCs w:val="28"/>
          <w:lang w:eastAsia="zh-CN"/>
        </w:rPr>
      </w:pPr>
    </w:p>
    <w:p w:rsidR="00DE4253" w:rsidRPr="00DE4253" w:rsidRDefault="00DE4253" w:rsidP="00DE4253">
      <w:pPr>
        <w:widowControl w:val="0"/>
        <w:suppressAutoHyphens/>
        <w:jc w:val="center"/>
        <w:rPr>
          <w:b/>
          <w:sz w:val="28"/>
          <w:szCs w:val="28"/>
          <w:lang w:eastAsia="zh-CN"/>
        </w:rPr>
      </w:pPr>
      <w:r w:rsidRPr="00DE4253">
        <w:rPr>
          <w:b/>
          <w:sz w:val="28"/>
          <w:szCs w:val="28"/>
          <w:lang w:eastAsia="zh-CN"/>
        </w:rPr>
        <w:t xml:space="preserve">2. Допустимые формы делового гостеприимства </w:t>
      </w:r>
    </w:p>
    <w:p w:rsidR="00DE4253" w:rsidRPr="00DE4253" w:rsidRDefault="00DE4253" w:rsidP="00DE4253">
      <w:pPr>
        <w:widowControl w:val="0"/>
        <w:suppressAutoHyphens/>
        <w:jc w:val="center"/>
        <w:rPr>
          <w:sz w:val="28"/>
          <w:szCs w:val="28"/>
          <w:lang w:eastAsia="zh-CN"/>
        </w:rPr>
      </w:pPr>
      <w:r w:rsidRPr="00DE4253">
        <w:rPr>
          <w:b/>
          <w:sz w:val="28"/>
          <w:szCs w:val="28"/>
          <w:lang w:eastAsia="zh-CN"/>
        </w:rPr>
        <w:t>и допустимые деловые подарки</w:t>
      </w:r>
    </w:p>
    <w:p w:rsidR="00DE4253" w:rsidRPr="00DE4253" w:rsidRDefault="00DE4253" w:rsidP="00DE4253">
      <w:pPr>
        <w:widowControl w:val="0"/>
        <w:suppressAutoHyphens/>
        <w:jc w:val="center"/>
        <w:rPr>
          <w:sz w:val="28"/>
          <w:szCs w:val="28"/>
          <w:lang w:eastAsia="zh-CN"/>
        </w:rPr>
      </w:pP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2.1. Знаки делового гостеприимства и обмен деловыми подарками являются неотъемлемой частью общепринятой практики ведения хозяйственной деятельности и формирования устойчивых деловых взаимоотношений между субъектами.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 xml:space="preserve">2.2. С целью недопущения коррупционных правонарушений в учреждении знаки делового гостеприимства и обмен деловыми подарками должны иметь место непосредственно до, вовремя или сразу после деловых встреч и переговоров, их характер должен позволять однозначно трактовать их как деловые, т.е. организованные для достижения ясных законных целей, участвующих в них </w:t>
      </w:r>
      <w:r w:rsidRPr="00DE4253">
        <w:rPr>
          <w:sz w:val="28"/>
          <w:szCs w:val="28"/>
          <w:lang w:eastAsia="zh-CN"/>
        </w:rPr>
        <w:lastRenderedPageBreak/>
        <w:t>сторон.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2.3. Знаки делового гостеприимства и деловые подарки считаются в учреждении допустимыми, если они соответствуют следующим требованиям: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прямо связаны с законными целями деятельности учреждения, например, с презентацией учреждения, с организацией социально ориентированных акций, с традиционными праздниками (Новый год, Международный женский день, День победы) и памятными датами и юбилеями;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являются разумными, обоснованными, соразмерными конкретному событию (поводу), не являются предметами роскоши или дорогостоящими. Стоимость подарка не должна быть выше 3500 рублей;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не представляют собой скрытое вознаграждение за услугу, действие (бездействие), попустительство, покровительство, принятие определенного решения и т.п.;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не приводят к возникновению каких-либо встречных обязательств, не оказывают влияние на получателя и на объективность его деловых суждений и решений;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не создают репутационный риск для учреждения и его сотрудников в случае раскрытия информации о знаках делового гостеприимства и деловых подарках;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не противоречат принципам и требованиям антикоррупционной политики учреждения, и нормам антикоррупционного законодательства Российской Федерации.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2.4. Процесс получения и предоставления деловых подарков и знаков делового гостеприимства должен быть прозрачным, открытым и согласованным с руководством учреждения.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2.5. Периодичность участия одних и тех же сотрудников учреждения в представительских мероприятиях должны определяться деловой необходимостью и быть разумными.</w:t>
      </w:r>
    </w:p>
    <w:p w:rsidR="00DE4253" w:rsidRPr="00DE4253" w:rsidRDefault="00DE4253" w:rsidP="00DE4253">
      <w:pPr>
        <w:widowControl w:val="0"/>
        <w:suppressAutoHyphens/>
        <w:jc w:val="both"/>
        <w:rPr>
          <w:sz w:val="28"/>
          <w:szCs w:val="28"/>
          <w:lang w:eastAsia="zh-CN"/>
        </w:rPr>
      </w:pPr>
    </w:p>
    <w:p w:rsidR="00DE4253" w:rsidRPr="00DE4253" w:rsidRDefault="00DE4253" w:rsidP="00DE4253">
      <w:pPr>
        <w:widowControl w:val="0"/>
        <w:suppressAutoHyphens/>
        <w:jc w:val="center"/>
        <w:rPr>
          <w:b/>
          <w:sz w:val="28"/>
          <w:szCs w:val="28"/>
          <w:lang w:eastAsia="zh-CN"/>
        </w:rPr>
      </w:pPr>
      <w:r w:rsidRPr="00DE4253">
        <w:rPr>
          <w:b/>
          <w:sz w:val="28"/>
          <w:szCs w:val="28"/>
          <w:lang w:eastAsia="zh-CN"/>
        </w:rPr>
        <w:t xml:space="preserve">3. Ограничения и запреты при обмене деловыми подарками </w:t>
      </w:r>
    </w:p>
    <w:p w:rsidR="00DE4253" w:rsidRPr="00DE4253" w:rsidRDefault="00DE4253" w:rsidP="00DE4253">
      <w:pPr>
        <w:widowControl w:val="0"/>
        <w:suppressAutoHyphens/>
        <w:jc w:val="center"/>
        <w:rPr>
          <w:sz w:val="28"/>
          <w:szCs w:val="28"/>
          <w:lang w:eastAsia="zh-CN"/>
        </w:rPr>
      </w:pPr>
      <w:r w:rsidRPr="00DE4253">
        <w:rPr>
          <w:b/>
          <w:sz w:val="28"/>
          <w:szCs w:val="28"/>
          <w:lang w:eastAsia="zh-CN"/>
        </w:rPr>
        <w:t>и знаками делового гостеприимства</w:t>
      </w:r>
    </w:p>
    <w:p w:rsidR="00DE4253" w:rsidRPr="00DE4253" w:rsidRDefault="00DE4253" w:rsidP="00DE4253">
      <w:pPr>
        <w:widowControl w:val="0"/>
        <w:suppressAutoHyphens/>
        <w:jc w:val="center"/>
        <w:rPr>
          <w:sz w:val="28"/>
          <w:szCs w:val="28"/>
          <w:lang w:eastAsia="zh-CN"/>
        </w:rPr>
      </w:pP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3.1. Руководству и сотрудникам учреждения, членам Наблюдательного совета запрещается получать деловые подарки и принимать знаки делового гостеприимства, если они: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незаконны или неуместны;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могут быть интерпретированы окружающими как взятка или попытка оказать влияние на участника;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могут оскорбить общественную мораль и нравственность;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совершаются в виде передачи наличных денежных средств или их эквивалентов;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представляют собой услуги личного характера;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вручаются/предлагаются тайно.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3.2. Для обеспечения законности и целесообразности обмена деловыми подарками и знаками делового гостеприимства руководство, сотрудники учреждения и члены Наблюдательного совета должны: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lastRenderedPageBreak/>
        <w:t>- при любых обстоятельствах не предлагать, не брать, не просить и не давать деловых подарков или знаков делового гостеприимства, если это противоречит антикоррупционной политике учреждения;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не делать незаконных выплат должностным лицам за ускорение процедур, упрощение формальностей или содействие в их исполнении;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заранее получать у вышестоящего лица разрешение на вручение делового подарка или оказание знака делового гостеприимства с согласованием их стоимости;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знакомить участников делового общения с принятыми в учреждении антикоррупционной политикой, кодексом профессиональной этики и иными локальными нормативными актами по борьбе с коррупцией;</w:t>
      </w: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- извещать участников делового общения о том, что при обмене деловыми подарками и знаками делового гостеприимства, совершаемых с учетом национальных или местных традиций, данные обычаи не могут соблюдаться, если они противоречат антикоррупционной политике учреждения.</w:t>
      </w:r>
    </w:p>
    <w:p w:rsidR="00DE4253" w:rsidRPr="00DE4253" w:rsidRDefault="00DE4253" w:rsidP="00DE4253">
      <w:pPr>
        <w:widowControl w:val="0"/>
        <w:suppressAutoHyphens/>
        <w:jc w:val="both"/>
        <w:rPr>
          <w:sz w:val="28"/>
          <w:szCs w:val="28"/>
          <w:lang w:eastAsia="zh-CN"/>
        </w:rPr>
      </w:pPr>
    </w:p>
    <w:p w:rsidR="00DE4253" w:rsidRPr="00DE4253" w:rsidRDefault="00DE4253" w:rsidP="00DE4253">
      <w:pPr>
        <w:widowControl w:val="0"/>
        <w:suppressAutoHyphens/>
        <w:jc w:val="center"/>
        <w:rPr>
          <w:sz w:val="28"/>
          <w:szCs w:val="28"/>
          <w:lang w:eastAsia="zh-CN"/>
        </w:rPr>
      </w:pPr>
      <w:r w:rsidRPr="00DE4253">
        <w:rPr>
          <w:b/>
          <w:sz w:val="28"/>
          <w:szCs w:val="28"/>
          <w:lang w:eastAsia="zh-CN"/>
        </w:rPr>
        <w:t>4. Ответственность за нарушение положения</w:t>
      </w:r>
    </w:p>
    <w:p w:rsidR="00DE4253" w:rsidRPr="00DE4253" w:rsidRDefault="00DE4253" w:rsidP="00DE4253">
      <w:pPr>
        <w:widowControl w:val="0"/>
        <w:suppressAutoHyphens/>
        <w:jc w:val="both"/>
        <w:rPr>
          <w:sz w:val="28"/>
          <w:szCs w:val="28"/>
          <w:lang w:eastAsia="zh-CN"/>
        </w:rPr>
      </w:pPr>
    </w:p>
    <w:p w:rsidR="00DE4253" w:rsidRPr="00DE4253" w:rsidRDefault="00DE4253" w:rsidP="00DE4253">
      <w:pPr>
        <w:widowControl w:val="0"/>
        <w:suppressAutoHyphens/>
        <w:ind w:firstLine="540"/>
        <w:jc w:val="both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4.1. В случае установления фактов нарушения норм данного положения сотрудниками учреждения, они могут быть привлечены к ответственности в соответствии с действующим законодательством Российской Федерации.</w:t>
      </w:r>
    </w:p>
    <w:p w:rsidR="00DE4253" w:rsidRPr="00DE4253" w:rsidRDefault="00DE4253" w:rsidP="00DE4253">
      <w:pPr>
        <w:widowControl w:val="0"/>
        <w:suppressAutoHyphens/>
        <w:jc w:val="both"/>
        <w:rPr>
          <w:sz w:val="28"/>
          <w:szCs w:val="28"/>
          <w:lang w:eastAsia="zh-CN"/>
        </w:rPr>
      </w:pPr>
    </w:p>
    <w:p w:rsidR="00DE4253" w:rsidRPr="00DE4253" w:rsidRDefault="00DE4253" w:rsidP="00DE4253">
      <w:pPr>
        <w:widowControl w:val="0"/>
        <w:suppressAutoHyphens/>
        <w:jc w:val="center"/>
        <w:rPr>
          <w:b/>
          <w:sz w:val="28"/>
          <w:szCs w:val="28"/>
          <w:lang w:eastAsia="zh-CN"/>
        </w:rPr>
      </w:pPr>
      <w:r w:rsidRPr="00DE4253">
        <w:rPr>
          <w:b/>
          <w:sz w:val="28"/>
          <w:szCs w:val="28"/>
          <w:lang w:eastAsia="zh-CN"/>
        </w:rPr>
        <w:t>5. Заключительные положения</w:t>
      </w:r>
    </w:p>
    <w:p w:rsidR="00DE4253" w:rsidRPr="00DE4253" w:rsidRDefault="00DE4253" w:rsidP="00DE4253">
      <w:pPr>
        <w:widowControl w:val="0"/>
        <w:suppressAutoHyphens/>
        <w:jc w:val="center"/>
        <w:rPr>
          <w:b/>
          <w:sz w:val="28"/>
          <w:szCs w:val="28"/>
          <w:lang w:eastAsia="zh-CN"/>
        </w:rPr>
      </w:pPr>
    </w:p>
    <w:p w:rsidR="00DE4253" w:rsidRPr="00DE4253" w:rsidRDefault="00DE4253" w:rsidP="00DE4253">
      <w:pPr>
        <w:widowControl w:val="0"/>
        <w:suppressAutoHyphens/>
        <w:ind w:firstLine="560"/>
        <w:rPr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5.1. Настоящее положение вступает в силу с момента утверждения его приказом директора учреждения.</w:t>
      </w:r>
    </w:p>
    <w:p w:rsidR="00DE4253" w:rsidRPr="00DE4253" w:rsidRDefault="00DE4253" w:rsidP="00DE4253">
      <w:pPr>
        <w:widowControl w:val="0"/>
        <w:suppressAutoHyphens/>
        <w:ind w:firstLine="560"/>
        <w:rPr>
          <w:b/>
          <w:sz w:val="28"/>
          <w:szCs w:val="28"/>
          <w:lang w:eastAsia="zh-CN"/>
        </w:rPr>
      </w:pPr>
      <w:r w:rsidRPr="00DE4253">
        <w:rPr>
          <w:sz w:val="28"/>
          <w:szCs w:val="28"/>
          <w:lang w:eastAsia="zh-CN"/>
        </w:rPr>
        <w:t>5.2. Положение может быть изменено, дополнено или отменено в связи с изменениями в действующем законодательстве.</w:t>
      </w:r>
    </w:p>
    <w:p w:rsidR="00F93BDE" w:rsidRPr="00A233EB" w:rsidRDefault="00F93BDE" w:rsidP="00F93BDE">
      <w:pPr>
        <w:jc w:val="both"/>
        <w:rPr>
          <w:sz w:val="28"/>
          <w:szCs w:val="28"/>
        </w:rPr>
      </w:pPr>
    </w:p>
    <w:sectPr w:rsidR="00F93BDE" w:rsidRPr="00A233EB" w:rsidSect="005A1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426" w:left="993" w:header="708" w:footer="708" w:gutter="0"/>
      <w:pgBorders w:display="firstPage" w:offsetFrom="page">
        <w:top w:val="single" w:sz="4" w:space="19" w:color="auto"/>
        <w:left w:val="single" w:sz="4" w:space="19" w:color="auto"/>
        <w:bottom w:val="single" w:sz="4" w:space="19" w:color="auto"/>
        <w:right w:val="single" w:sz="4" w:space="19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FBB" w:rsidRDefault="00FB1FBB" w:rsidP="0081433F">
      <w:r>
        <w:separator/>
      </w:r>
    </w:p>
  </w:endnote>
  <w:endnote w:type="continuationSeparator" w:id="1">
    <w:p w:rsidR="00FB1FBB" w:rsidRDefault="00FB1FBB" w:rsidP="00814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 Pragmatica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253" w:rsidRDefault="00DE425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52" w:rsidRDefault="0081433F" w:rsidP="00F53F3D">
    <w:pPr>
      <w:pStyle w:val="a8"/>
      <w:pBdr>
        <w:top w:val="thinThickSmallGap" w:sz="24" w:space="1" w:color="622423"/>
      </w:pBdr>
      <w:tabs>
        <w:tab w:val="right" w:pos="10260"/>
      </w:tabs>
    </w:pPr>
    <w:r w:rsidRPr="00E03379">
      <w:t>[</w:t>
    </w:r>
    <w:r w:rsidR="00F53F3D">
      <w:t xml:space="preserve">Положение </w:t>
    </w:r>
    <w:r w:rsidR="00DE4253" w:rsidRPr="00DE4253">
      <w:t>об обмене деловыми подарками и знаками делового гостеприимства</w:t>
    </w:r>
    <w:r w:rsidR="00DE4253">
      <w:t xml:space="preserve">]        </w:t>
    </w:r>
    <w:r w:rsidR="00F93BDE">
      <w:t xml:space="preserve">Страница </w:t>
    </w:r>
    <w:r w:rsidR="00027244" w:rsidRPr="00E03379">
      <w:fldChar w:fldCharType="begin"/>
    </w:r>
    <w:r w:rsidRPr="00E03379">
      <w:instrText>PAGE   \* MERGEFORMAT</w:instrText>
    </w:r>
    <w:r w:rsidR="00027244" w:rsidRPr="00E03379">
      <w:fldChar w:fldCharType="separate"/>
    </w:r>
    <w:r w:rsidR="0098791D">
      <w:rPr>
        <w:noProof/>
      </w:rPr>
      <w:t>4</w:t>
    </w:r>
    <w:r w:rsidR="00027244" w:rsidRPr="00E03379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253" w:rsidRDefault="00DE42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FBB" w:rsidRDefault="00FB1FBB" w:rsidP="0081433F">
      <w:r>
        <w:separator/>
      </w:r>
    </w:p>
  </w:footnote>
  <w:footnote w:type="continuationSeparator" w:id="1">
    <w:p w:rsidR="00FB1FBB" w:rsidRDefault="00FB1FBB" w:rsidP="00814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253" w:rsidRDefault="00DE425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253" w:rsidRDefault="00DE425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253" w:rsidRDefault="00DE425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86ECC"/>
    <w:multiLevelType w:val="multilevel"/>
    <w:tmpl w:val="AC42C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C19A2"/>
    <w:multiLevelType w:val="multilevel"/>
    <w:tmpl w:val="2940F1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07326A"/>
    <w:multiLevelType w:val="multilevel"/>
    <w:tmpl w:val="D270D486"/>
    <w:lvl w:ilvl="0">
      <w:start w:val="1"/>
      <w:numFmt w:val="upperRoman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5">
    <w:nsid w:val="66E6600C"/>
    <w:multiLevelType w:val="multilevel"/>
    <w:tmpl w:val="CBFE6C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03198"/>
    <w:rsid w:val="00006025"/>
    <w:rsid w:val="00016BC9"/>
    <w:rsid w:val="00025AF2"/>
    <w:rsid w:val="00027244"/>
    <w:rsid w:val="000645C7"/>
    <w:rsid w:val="0006581D"/>
    <w:rsid w:val="00084ECB"/>
    <w:rsid w:val="000A5F25"/>
    <w:rsid w:val="000C4C26"/>
    <w:rsid w:val="000D7A38"/>
    <w:rsid w:val="000F3346"/>
    <w:rsid w:val="00160B04"/>
    <w:rsid w:val="001642D5"/>
    <w:rsid w:val="00194503"/>
    <w:rsid w:val="001A1C83"/>
    <w:rsid w:val="001A63DF"/>
    <w:rsid w:val="001B771E"/>
    <w:rsid w:val="001C287E"/>
    <w:rsid w:val="001F0AF8"/>
    <w:rsid w:val="001F277D"/>
    <w:rsid w:val="002109B0"/>
    <w:rsid w:val="00221618"/>
    <w:rsid w:val="00221853"/>
    <w:rsid w:val="00246FD6"/>
    <w:rsid w:val="00250A8C"/>
    <w:rsid w:val="00266F50"/>
    <w:rsid w:val="002737C3"/>
    <w:rsid w:val="00290D22"/>
    <w:rsid w:val="002A0654"/>
    <w:rsid w:val="002A69C9"/>
    <w:rsid w:val="002B1EAF"/>
    <w:rsid w:val="002D5C52"/>
    <w:rsid w:val="002E6270"/>
    <w:rsid w:val="002E6FA5"/>
    <w:rsid w:val="00343F49"/>
    <w:rsid w:val="003519A0"/>
    <w:rsid w:val="003B41C6"/>
    <w:rsid w:val="004119AD"/>
    <w:rsid w:val="004314C6"/>
    <w:rsid w:val="00441598"/>
    <w:rsid w:val="00443ABB"/>
    <w:rsid w:val="00457B1A"/>
    <w:rsid w:val="004658B7"/>
    <w:rsid w:val="004851D5"/>
    <w:rsid w:val="004C579C"/>
    <w:rsid w:val="004E194A"/>
    <w:rsid w:val="004F4A08"/>
    <w:rsid w:val="00512B4A"/>
    <w:rsid w:val="00515603"/>
    <w:rsid w:val="00524DB9"/>
    <w:rsid w:val="00536954"/>
    <w:rsid w:val="00562EEF"/>
    <w:rsid w:val="005A103D"/>
    <w:rsid w:val="005E41BA"/>
    <w:rsid w:val="005E63E9"/>
    <w:rsid w:val="00640642"/>
    <w:rsid w:val="00671250"/>
    <w:rsid w:val="00671A1E"/>
    <w:rsid w:val="006F4DAA"/>
    <w:rsid w:val="007022F5"/>
    <w:rsid w:val="00726064"/>
    <w:rsid w:val="00737348"/>
    <w:rsid w:val="00763BC1"/>
    <w:rsid w:val="00766504"/>
    <w:rsid w:val="007B0E3A"/>
    <w:rsid w:val="007C12C5"/>
    <w:rsid w:val="007F39B0"/>
    <w:rsid w:val="007F729F"/>
    <w:rsid w:val="00803683"/>
    <w:rsid w:val="00803960"/>
    <w:rsid w:val="0081228D"/>
    <w:rsid w:val="0081433F"/>
    <w:rsid w:val="008350F2"/>
    <w:rsid w:val="00841648"/>
    <w:rsid w:val="008D48DA"/>
    <w:rsid w:val="008E2A08"/>
    <w:rsid w:val="00915C20"/>
    <w:rsid w:val="00925D8F"/>
    <w:rsid w:val="00957C22"/>
    <w:rsid w:val="0098791D"/>
    <w:rsid w:val="00990BE9"/>
    <w:rsid w:val="009A7478"/>
    <w:rsid w:val="009C037C"/>
    <w:rsid w:val="009C0CD1"/>
    <w:rsid w:val="009C2913"/>
    <w:rsid w:val="00A112A2"/>
    <w:rsid w:val="00A14507"/>
    <w:rsid w:val="00A233EB"/>
    <w:rsid w:val="00A404BD"/>
    <w:rsid w:val="00A63010"/>
    <w:rsid w:val="00A632CE"/>
    <w:rsid w:val="00A819E7"/>
    <w:rsid w:val="00A84DE1"/>
    <w:rsid w:val="00AA101C"/>
    <w:rsid w:val="00AD6182"/>
    <w:rsid w:val="00B07AFD"/>
    <w:rsid w:val="00B17D3E"/>
    <w:rsid w:val="00B53FC3"/>
    <w:rsid w:val="00B859E2"/>
    <w:rsid w:val="00BA42C7"/>
    <w:rsid w:val="00BB2F1F"/>
    <w:rsid w:val="00BD51F5"/>
    <w:rsid w:val="00BD5401"/>
    <w:rsid w:val="00BD6638"/>
    <w:rsid w:val="00C51176"/>
    <w:rsid w:val="00C75367"/>
    <w:rsid w:val="00C84A30"/>
    <w:rsid w:val="00CB6C66"/>
    <w:rsid w:val="00CD63E1"/>
    <w:rsid w:val="00CE61D6"/>
    <w:rsid w:val="00CF5469"/>
    <w:rsid w:val="00D365A5"/>
    <w:rsid w:val="00D95367"/>
    <w:rsid w:val="00DB371C"/>
    <w:rsid w:val="00DB3F87"/>
    <w:rsid w:val="00DC4C35"/>
    <w:rsid w:val="00DE15BC"/>
    <w:rsid w:val="00DE4253"/>
    <w:rsid w:val="00E03198"/>
    <w:rsid w:val="00E14C26"/>
    <w:rsid w:val="00E541FC"/>
    <w:rsid w:val="00E54F8E"/>
    <w:rsid w:val="00E56424"/>
    <w:rsid w:val="00E63A14"/>
    <w:rsid w:val="00E75723"/>
    <w:rsid w:val="00E94959"/>
    <w:rsid w:val="00EB2A86"/>
    <w:rsid w:val="00EC488D"/>
    <w:rsid w:val="00EF12BF"/>
    <w:rsid w:val="00F007D6"/>
    <w:rsid w:val="00F01BB8"/>
    <w:rsid w:val="00F24DB5"/>
    <w:rsid w:val="00F52080"/>
    <w:rsid w:val="00F53F3D"/>
    <w:rsid w:val="00F73E2E"/>
    <w:rsid w:val="00F76DCB"/>
    <w:rsid w:val="00F81113"/>
    <w:rsid w:val="00F917DA"/>
    <w:rsid w:val="00F9186B"/>
    <w:rsid w:val="00F93BDE"/>
    <w:rsid w:val="00FB1FBB"/>
    <w:rsid w:val="00FE6D95"/>
    <w:rsid w:val="00FF7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A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519A0"/>
    <w:pPr>
      <w:jc w:val="center"/>
    </w:pPr>
    <w:rPr>
      <w:rFonts w:ascii="Tat Pragmatica" w:hAnsi="Tat Pragmatica"/>
      <w:sz w:val="20"/>
      <w:szCs w:val="20"/>
    </w:rPr>
  </w:style>
  <w:style w:type="character" w:customStyle="1" w:styleId="a5">
    <w:name w:val="Основной текст Знак"/>
    <w:link w:val="a4"/>
    <w:rsid w:val="003519A0"/>
    <w:rPr>
      <w:rFonts w:ascii="Tat Pragmatica" w:hAnsi="Tat Pragmatica"/>
    </w:rPr>
  </w:style>
  <w:style w:type="paragraph" w:styleId="a6">
    <w:name w:val="header"/>
    <w:basedOn w:val="a"/>
    <w:link w:val="a7"/>
    <w:uiPriority w:val="99"/>
    <w:rsid w:val="008143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1433F"/>
    <w:rPr>
      <w:sz w:val="24"/>
      <w:szCs w:val="24"/>
    </w:rPr>
  </w:style>
  <w:style w:type="paragraph" w:styleId="a8">
    <w:name w:val="footer"/>
    <w:basedOn w:val="a"/>
    <w:link w:val="a9"/>
    <w:uiPriority w:val="99"/>
    <w:rsid w:val="008143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433F"/>
    <w:rPr>
      <w:sz w:val="24"/>
      <w:szCs w:val="24"/>
    </w:rPr>
  </w:style>
  <w:style w:type="paragraph" w:styleId="aa">
    <w:name w:val="No Spacing"/>
    <w:link w:val="ab"/>
    <w:uiPriority w:val="1"/>
    <w:qFormat/>
    <w:rsid w:val="00B859E2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rsid w:val="00B859E2"/>
    <w:rPr>
      <w:rFonts w:ascii="Calibri" w:hAnsi="Calibri"/>
      <w:sz w:val="22"/>
      <w:szCs w:val="22"/>
    </w:rPr>
  </w:style>
  <w:style w:type="character" w:customStyle="1" w:styleId="4">
    <w:name w:val="Основной текст (4)_"/>
    <w:rsid w:val="00B5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rsid w:val="00B5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rsid w:val="00B5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rsid w:val="00B5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5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c">
    <w:name w:val="annotation reference"/>
    <w:rsid w:val="00B53FC3"/>
    <w:rPr>
      <w:sz w:val="16"/>
      <w:szCs w:val="16"/>
    </w:rPr>
  </w:style>
  <w:style w:type="paragraph" w:styleId="ad">
    <w:name w:val="annotation text"/>
    <w:basedOn w:val="a"/>
    <w:link w:val="ae"/>
    <w:rsid w:val="00B53FC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B53FC3"/>
  </w:style>
  <w:style w:type="paragraph" w:styleId="af">
    <w:name w:val="annotation subject"/>
    <w:basedOn w:val="ad"/>
    <w:next w:val="ad"/>
    <w:link w:val="af0"/>
    <w:rsid w:val="00B53FC3"/>
    <w:rPr>
      <w:b/>
      <w:bCs/>
    </w:rPr>
  </w:style>
  <w:style w:type="character" w:customStyle="1" w:styleId="af0">
    <w:name w:val="Тема примечания Знак"/>
    <w:link w:val="af"/>
    <w:rsid w:val="00B53FC3"/>
    <w:rPr>
      <w:b/>
      <w:bCs/>
    </w:rPr>
  </w:style>
  <w:style w:type="paragraph" w:styleId="af1">
    <w:name w:val="Balloon Text"/>
    <w:basedOn w:val="a"/>
    <w:link w:val="af2"/>
    <w:rsid w:val="00B53FC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B53FC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F73E2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54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заместителя директора по ИКТ (информатизации)</vt:lpstr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заместителя директора по ИКТ (информатизации)</dc:title>
  <dc:subject/>
  <dc:creator>Home</dc:creator>
  <cp:keywords/>
  <dc:description/>
  <cp:lastModifiedBy>7кабинет</cp:lastModifiedBy>
  <cp:revision>6</cp:revision>
  <cp:lastPrinted>2016-11-09T13:53:00Z</cp:lastPrinted>
  <dcterms:created xsi:type="dcterms:W3CDTF">2016-10-28T12:56:00Z</dcterms:created>
  <dcterms:modified xsi:type="dcterms:W3CDTF">2016-11-09T13:55:00Z</dcterms:modified>
</cp:coreProperties>
</file>